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2D815" w14:textId="77777777" w:rsidR="00915B7F" w:rsidRPr="00195C90" w:rsidRDefault="00915B7F" w:rsidP="006B2452">
      <w:pPr>
        <w:pStyle w:val="Heading1"/>
        <w:keepNext/>
        <w:keepLines w:val="0"/>
        <w:widowControl/>
        <w:autoSpaceDE w:val="0"/>
        <w:autoSpaceDN w:val="0"/>
        <w:adjustRightInd w:val="0"/>
        <w:spacing w:line="240" w:lineRule="auto" w:before="160" w:after="80"/>
        <w:ind w:left="0" w:right="0" w:firstLine="0"/>
        <w:jc w:val="left"/>
        <w:rPr>
          <w:rFonts w:asciiTheme="majorBidi" w:hAnsiTheme="majorBidi" w:cstheme="majorBidi"/>
          <w:b/>
          <w:bCs/>
          <w:sz w:val="26"/>
          <w:szCs w:val="26"/>
          <w:lang w:val="en-US"/>
        </w:rPr>
      </w:pPr>
      <w:r>
        <w:rPr>
          <w:rFonts w:ascii="Times New Roman" w:hAnsi="Times New Roman"/>
          <w:b/>
          <w:i w:val="0"/>
          <w:vanish w:val="0"/>
          <w:color w:val="000000"/>
          <w:sz w:val="26"/>
        </w:rPr>
        <w:t>4. CV of the researcher</w:t>
      </w:r>
    </w:p>
    <w:p w14:paraId="63D8682E" w14:textId="77777777" w:rsidR="00E01331" w:rsidRPr="00E01331" w:rsidRDefault="00E01331" w:rsidP="00E01331">
      <w:pPr>
        <w:pStyle w:val="Title"/>
        <w:keepNext w:val="0"/>
        <w:keepLines w:val="0"/>
        <w:widowControl/>
        <w:autoSpaceDE w:val="0"/>
        <w:autoSpaceDN w:val="0"/>
        <w:adjustRightInd w:val="0"/>
        <w:spacing w:line="240" w:lineRule="auto" w:before="0" w:after="80"/>
        <w:ind w:left="0" w:right="0" w:firstLine="0"/>
        <w:jc w:val="left"/>
        <w:rPr>
          <w:rFonts w:asciiTheme="majorBidi" w:hAnsiTheme="majorBidi" w:cstheme="majorBidi"/>
          <w:b/>
          <w:bCs/>
          <w:sz w:val="24"/>
          <w:lang w:val="en-US"/>
        </w:rPr>
      </w:pPr>
      <w:r>
        <w:rPr>
          <w:rFonts w:ascii="Times New Roman" w:hAnsi="Times New Roman"/>
          <w:b/>
          <w:i w:val="0"/>
          <w:vanish w:val="0"/>
          <w:color w:val="000000"/>
          <w:sz w:val="24"/>
        </w:rPr>
        <w:t>Essaid Chham, PhD</w:t>
      </w:r>
    </w:p>
    <w:tbl>
      <w:tblPr>
        <w:tblW w:w="9087"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01"/>
        <w:gridCol w:w="2577"/>
        <w:gridCol w:w="5260"/>
      </w:tblGrid>
      <w:tr w:rsidR="008768CC" w:rsidRPr="001670DA" w14:paraId="5EF38EC7" w14:textId="77777777" w:rsidTr="001B6FDA">
        <w:trPr>
          <w:cantSplit/>
          <w:tblHeader/>
        </w:trPr>
        <w:tc>
          <w:tcPr>
            <w:tcW w:w="1801" w:type="dxa"/>
            <w:vAlign w:val="center"/>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Email</w:t>
            </w:r>
          </w:p>
        </w:tc>
        <w:tc>
          <w:tcPr>
            <w:tcW w:w="2577" w:type="dxa"/>
            <w:vAlign w:val="center"/>
            <w:tcMar>
              <w:top w:w="55" w:type="dxa"/>
              <w:bottom w:w="55" w:type="dxa"/>
              <w:left w:w="80" w:type="dxa"/>
              <w:right w:w="80" w:type="dxa"/>
            </w:tcMar>
            <w:shd w:fill="E7E6E6"/>
          </w:tcPr>
          <w:p w14:paraId="25699066"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lang w:val="en-GB" w:eastAsia="es-ES"/>
              </w:rPr>
            </w:pPr>
            <w:r w:rsidRPr="008768CC">
              <w:rPr>
                <w:rFonts w:ascii="Times New Roman" w:eastAsia="Times New Roman" w:hAnsi="Times New Roman"/>
                <w:b/>
                <w:i w:val="0"/>
                <w:vanish w:val="0"/>
                <w:color w:val="000000"/>
                <w:sz w:val="22"/>
                <w:lang w:val="en-GB" w:eastAsia="es-ES"/>
              </w:rPr>
              <w:t>saidchham@gmail.com</w:t>
            </w:r>
          </w:p>
        </w:tc>
        <w:tc>
          <w:tcPr>
            <w:tcW w:w="5260" w:type="dxa"/>
            <w:vAlign w:val="center"/>
            <w:tcMar>
              <w:top w:w="55" w:type="dxa"/>
              <w:bottom w:w="55" w:type="dxa"/>
              <w:left w:w="80" w:type="dxa"/>
              <w:right w:w="80" w:type="dxa"/>
            </w:tcMar>
            <w:shd w:fill="E7E6E6"/>
          </w:tcPr>
          <w:p w14:paraId="5DD56794" w14:textId="77777777" w:rsidR="008768CC" w:rsidRPr="008768CC" w:rsidRDefault="008A5783" w:rsidP="001B6FDA">
            <w:pPr>
              <w:keepNext w:val="0"/>
              <w:keepLines w:val="0"/>
              <w:widowControl/>
              <w:spacing w:after="0" w:line="240" w:lineRule="auto" w:before="0"/>
              <w:ind w:left="0" w:right="0" w:firstLine="0"/>
              <w:jc w:val="left"/>
              <w:rPr>
                <w:rFonts w:ascii="Times New Roman" w:hAnsi="Times New Roman"/>
                <w:lang w:val="en-GB" w:eastAsia="es-ES"/>
              </w:rPr>
            </w:pPr>
            <w:hyperlink r:id="rId5" w:history="1">
              <w:r w:rsidR="008768CC" w:rsidRPr="008768CC">
                <w:rPr>
                  <w:rStyle w:val="Hipervnculo"/>
                  <w:rFonts w:ascii="Times New Roman" w:hAnsi="Times New Roman"/>
                  <w:lang w:val="en-GB" w:eastAsia="es-ES"/>
                </w:rPr>
                <w:t>https://seneca.umh.es/integrantes/E_Chham.html</w:t>
              </w:r>
            </w:hyperlink>
          </w:p>
        </w:tc>
      </w:tr>
      <w:tr w:rsidR="008768CC" w:rsidRPr="008768CC" w14:paraId="744E5CDD" w14:textId="77777777" w:rsidTr="001B6FDA">
        <w:trPr>
          <w:cantSplit/>
        </w:trPr>
        <w:tc>
          <w:tcPr>
            <w:tcW w:w="4378" w:type="dxa"/>
            <w:gridSpan w:val="2"/>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ORCID</w:t>
            </w:r>
          </w:p>
        </w:tc>
        <w:tc>
          <w:tcPr>
            <w:tcW w:w="5260" w:type="dxa"/>
            <w:vAlign w:val="center"/>
            <w:tcMar>
              <w:top w:w="55" w:type="dxa"/>
              <w:bottom w:w="55" w:type="dxa"/>
              <w:left w:w="80" w:type="dxa"/>
              <w:right w:w="80" w:type="dxa"/>
            </w:tcMar>
          </w:tcPr>
          <w:p w14:paraId="1EA67E7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hAnsi="Times New Roman"/>
                <w:b w:val="0"/>
                <w:i w:val="0"/>
                <w:vanish w:val="0"/>
                <w:color w:val="000000"/>
                <w:sz w:val="22"/>
                <w:lang w:val="en-US" w:eastAsia="es-ES"/>
              </w:rPr>
              <w:t>0000-0002-6722-1815</w:t>
            </w:r>
          </w:p>
        </w:tc>
      </w:tr>
    </w:tbl>
    <w:p w14:paraId="7D4D8EFB" w14:textId="77777777" w:rsidR="008768CC" w:rsidRPr="008768CC" w:rsidRDefault="008768CC" w:rsidP="008768CC">
      <w:pPr>
        <w:keepNext w:val="0"/>
        <w:keepLines w:val="0"/>
        <w:widowControl/>
        <w:spacing w:after="0" w:line="60" w:lineRule="exact" w:before="0"/>
        <w:ind w:left="0" w:right="0" w:firstLine="0"/>
        <w:jc w:val="left"/>
        <w:rPr>
          <w:rFonts w:ascii="Times New Roman" w:hAnsi="Times New Roman"/>
          <w:b/>
        </w:rPr>
      </w:pPr>
    </w:p>
    <w:p w14:paraId="23732766" w14:textId="77777777" w:rsidR="008768CC" w:rsidRPr="008768CC" w:rsidRDefault="008768CC" w:rsidP="008768CC">
      <w:pPr>
        <w:pStyle w:val="Heading2"/>
        <w:keepNext/>
        <w:keepLines w:val="0"/>
        <w:widowControl/>
        <w:spacing w:after="80" w:line="240" w:lineRule="auto" w:before="120"/>
        <w:ind w:left="0" w:right="0" w:firstLine="0"/>
        <w:jc w:val="left"/>
        <w:rPr>
          <w:rFonts w:ascii="Times New Roman" w:hAnsi="Times New Roman"/>
        </w:rPr>
      </w:pPr>
      <w:proofErr w:type="spellStart"/>
      <w:r w:rsidRPr="008768CC">
        <w:rPr>
          <w:rFonts w:ascii="Times New Roman" w:hAnsi="Times New Roman"/>
          <w:b/>
          <w:i w:val="0"/>
          <w:vanish w:val="0"/>
          <w:color w:val="000000"/>
          <w:sz w:val="22"/>
        </w:rPr>
        <w:t>Current</w:t>
      </w:r>
      <w:proofErr w:type="spellEnd"/>
      <w:r w:rsidRPr="008768CC">
        <w:rPr>
          <w:rFonts w:ascii="Times New Roman" w:hAnsi="Times New Roman"/>
          <w:b/>
          <w:i w:val="0"/>
          <w:vanish w:val="0"/>
          <w:color w:val="000000"/>
          <w:sz w:val="22"/>
        </w:rPr>
        <w:t xml:space="preserve"> position</w:t>
      </w:r>
    </w:p>
    <w:tbl>
      <w:tblPr>
        <w:tblW w:w="9087"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2085"/>
        <w:gridCol w:w="1628"/>
        <w:gridCol w:w="1568"/>
        <w:gridCol w:w="2090"/>
      </w:tblGrid>
      <w:tr w:rsidR="008768CC" w:rsidRPr="008768CC" w14:paraId="64BFDDFB" w14:textId="77777777" w:rsidTr="001B6FDA">
        <w:trPr>
          <w:cantSplit/>
          <w:tblHeader/>
        </w:trPr>
        <w:tc>
          <w:tcPr>
            <w:tcW w:w="2267" w:type="dxa"/>
            <w:vAlign w:val="center"/>
            <w:hideMark/>
            <w:tcMar>
              <w:top w:w="55" w:type="dxa"/>
              <w:bottom w:w="55" w:type="dxa"/>
              <w:left w:w="80" w:type="dxa"/>
              <w:right w:w="80" w:type="dxa"/>
            </w:tcMar>
            <w:shd w:fill="E7E6E6"/>
          </w:tcPr>
          <w:p w14:paraId="13BB4368"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i w:val="0"/>
                <w:vanish w:val="0"/>
                <w:color w:val="000000"/>
                <w:sz w:val="22"/>
                <w:lang w:eastAsia="es-ES"/>
              </w:rPr>
              <w:t>Position</w:t>
            </w:r>
          </w:p>
        </w:tc>
        <w:tc>
          <w:tcPr>
            <w:tcW w:w="7371" w:type="dxa"/>
            <w:gridSpan w:val="4"/>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Postdoctoral Researcher (APOSTD 2024 programme)</w:t>
            </w:r>
          </w:p>
        </w:tc>
      </w:tr>
      <w:tr w:rsidR="008768CC" w:rsidRPr="008768CC" w14:paraId="2DB0A71C" w14:textId="77777777" w:rsidTr="001B6FDA">
        <w:trPr>
          <w:cantSplit/>
        </w:trPr>
        <w:tc>
          <w:tcPr>
            <w:tcW w:w="226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At UMH since</w:t>
            </w:r>
          </w:p>
        </w:tc>
        <w:tc>
          <w:tcPr>
            <w:tcW w:w="7371" w:type="dxa"/>
            <w:gridSpan w:val="4"/>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06/04/2023</w:t>
            </w:r>
          </w:p>
        </w:tc>
      </w:tr>
      <w:tr w:rsidR="008768CC" w:rsidRPr="008768CC" w14:paraId="5D5F4DBF" w14:textId="77777777" w:rsidTr="001B6FDA">
        <w:trPr>
          <w:cantSplit/>
        </w:trPr>
        <w:tc>
          <w:tcPr>
            <w:tcW w:w="2267" w:type="dxa"/>
            <w:vAlign w:val="center"/>
            <w:hideMark/>
            <w:tcMar>
              <w:top w:w="55" w:type="dxa"/>
              <w:bottom w:w="55" w:type="dxa"/>
              <w:left w:w="80" w:type="dxa"/>
              <w:right w:w="80" w:type="dxa"/>
            </w:tcMar>
          </w:tcPr>
          <w:p w14:paraId="6D079DFC"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proofErr w:type="spellStart"/>
            <w:r w:rsidRPr="008768CC">
              <w:rPr>
                <w:rFonts w:ascii="Times New Roman" w:eastAsia="Times New Roman" w:hAnsi="Times New Roman"/>
                <w:b w:val="0"/>
                <w:i w:val="0"/>
                <w:vanish w:val="0"/>
                <w:color w:val="000000"/>
                <w:sz w:val="22"/>
                <w:lang w:eastAsia="es-ES"/>
              </w:rPr>
              <w:t>Institution</w:t>
            </w:r>
            <w:proofErr w:type="spellEnd"/>
          </w:p>
        </w:tc>
        <w:tc>
          <w:tcPr>
            <w:tcW w:w="7371" w:type="dxa"/>
            <w:gridSpan w:val="4"/>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Miguel Hernández University</w:t>
            </w:r>
          </w:p>
        </w:tc>
      </w:tr>
      <w:tr w:rsidR="008768CC" w:rsidRPr="008768CC" w14:paraId="79C2A3F2" w14:textId="77777777" w:rsidTr="001B6FDA">
        <w:trPr>
          <w:cantSplit/>
        </w:trPr>
        <w:tc>
          <w:tcPr>
            <w:tcW w:w="226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Department / group</w:t>
            </w:r>
          </w:p>
        </w:tc>
        <w:tc>
          <w:tcPr>
            <w:tcW w:w="2085"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Applied Physics</w:t>
            </w:r>
          </w:p>
        </w:tc>
        <w:tc>
          <w:tcPr>
            <w:tcW w:w="5286" w:type="dxa"/>
            <w:gridSpan w:val="3"/>
            <w:vAlign w:val="center"/>
            <w:hideMark/>
            <w:tcMar>
              <w:top w:w="55" w:type="dxa"/>
              <w:bottom w:w="55" w:type="dxa"/>
              <w:left w:w="80" w:type="dxa"/>
              <w:right w:w="80" w:type="dxa"/>
            </w:tcMar>
          </w:tcPr>
          <w:p w14:paraId="29854C08"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FF"/>
                <w:u w:val="single"/>
                <w:lang w:eastAsia="es-ES"/>
              </w:rPr>
            </w:pPr>
            <w:proofErr w:type="spellStart"/>
            <w:r w:rsidRPr="008768CC">
              <w:rPr>
                <w:rFonts w:ascii="Times New Roman" w:eastAsia="Times New Roman" w:hAnsi="Times New Roman"/>
                <w:b w:val="0"/>
                <w:i w:val="0"/>
                <w:vanish w:val="0"/>
                <w:color w:val="000000"/>
                <w:sz w:val="22"/>
                <w:u w:val="single"/>
                <w:lang w:eastAsia="es-ES"/>
              </w:rPr>
              <w:t>SCOLAb</w:t>
            </w:r>
            <w:proofErr w:type="spellEnd"/>
          </w:p>
        </w:tc>
      </w:tr>
      <w:tr w:rsidR="008768CC" w:rsidRPr="008768CC" w14:paraId="2858583A" w14:textId="77777777" w:rsidTr="001B6FDA">
        <w:trPr>
          <w:cantSplit/>
        </w:trPr>
        <w:tc>
          <w:tcPr>
            <w:tcW w:w="2267" w:type="dxa"/>
            <w:vAlign w:val="center"/>
            <w:hideMark/>
            <w:tcMar>
              <w:top w:w="55" w:type="dxa"/>
              <w:bottom w:w="55" w:type="dxa"/>
              <w:left w:w="80" w:type="dxa"/>
              <w:right w:w="80" w:type="dxa"/>
            </w:tcMar>
          </w:tcPr>
          <w:p w14:paraId="3B188156"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Country</w:t>
            </w:r>
          </w:p>
        </w:tc>
        <w:tc>
          <w:tcPr>
            <w:tcW w:w="3713" w:type="dxa"/>
            <w:gridSpan w:val="2"/>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Spain</w:t>
            </w:r>
          </w:p>
        </w:tc>
        <w:tc>
          <w:tcPr>
            <w:tcW w:w="1568"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Telephone</w:t>
            </w:r>
          </w:p>
        </w:tc>
        <w:tc>
          <w:tcPr>
            <w:tcW w:w="2090" w:type="dxa"/>
            <w:vAlign w:val="center"/>
            <w:tcMar>
              <w:top w:w="55" w:type="dxa"/>
              <w:bottom w:w="55" w:type="dxa"/>
              <w:left w:w="80" w:type="dxa"/>
              <w:right w:w="80" w:type="dxa"/>
            </w:tcMar>
          </w:tcPr>
          <w:p w14:paraId="6DDBE7CB"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(+34) </w:t>
            </w:r>
            <w:r w:rsidRPr="008768CC">
              <w:rPr>
                <w:rFonts w:ascii="Times New Roman" w:eastAsia="Times New Roman" w:hAnsi="Times New Roman"/>
                <w:b w:val="0"/>
                <w:i w:val="0"/>
                <w:vanish w:val="0"/>
                <w:color w:val="000000"/>
                <w:sz w:val="22"/>
                <w:lang w:val="en-GB" w:eastAsia="es-ES"/>
              </w:rPr>
              <w:t>624735931</w:t>
            </w:r>
          </w:p>
        </w:tc>
      </w:tr>
      <w:tr w:rsidR="008768CC" w:rsidRPr="008768CC" w14:paraId="408ACCF5" w14:textId="77777777" w:rsidTr="001B6FDA">
        <w:trPr>
          <w:cantSplit/>
        </w:trPr>
        <w:tc>
          <w:tcPr>
            <w:tcW w:w="226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Keywords</w:t>
            </w:r>
          </w:p>
        </w:tc>
        <w:tc>
          <w:tcPr>
            <w:tcW w:w="7371" w:type="dxa"/>
            <w:gridSpan w:val="4"/>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Atmospheric radionuclides; aerosol transport and deposition; DEHM; environmental radioactivity; Monte Carlo modelling.</w:t>
            </w:r>
          </w:p>
        </w:tc>
      </w:tr>
    </w:tbl>
    <w:p w14:paraId="27E59C96" w14:textId="77777777" w:rsidR="008768CC" w:rsidRPr="008768CC" w:rsidRDefault="008768CC" w:rsidP="008768CC">
      <w:pPr>
        <w:keepNext w:val="0"/>
        <w:keepLines w:val="0"/>
        <w:widowControl/>
        <w:spacing w:after="0" w:line="60" w:lineRule="exact" w:before="0"/>
        <w:ind w:left="0" w:right="0" w:firstLine="0"/>
        <w:jc w:val="left"/>
        <w:rPr>
          <w:rFonts w:ascii="Times New Roman" w:hAnsi="Times New Roman"/>
          <w:lang w:val="en-US"/>
        </w:rPr>
      </w:pPr>
    </w:p>
    <w:p w14:paraId="2EB4E835" w14:textId="77777777" w:rsidR="008768CC" w:rsidRPr="008768CC" w:rsidRDefault="00B80555" w:rsidP="008768CC">
      <w:pPr>
        <w:pStyle w:val="Heading2"/>
        <w:keepNext/>
        <w:keepLines w:val="0"/>
        <w:widowControl/>
        <w:spacing w:after="80" w:line="240" w:lineRule="auto" w:before="120"/>
        <w:ind w:left="0" w:right="0" w:firstLine="0"/>
        <w:jc w:val="left"/>
        <w:rPr>
          <w:rFonts w:ascii="Times New Roman" w:hAnsi="Times New Roman"/>
          <w:i/>
          <w:lang w:val="en-GB"/>
        </w:rPr>
      </w:pPr>
      <w:r>
        <w:rPr>
          <w:rFonts w:ascii="Times New Roman" w:hAnsi="Times New Roman"/>
          <w:b/>
          <w:i w:val="0"/>
          <w:vanish w:val="0"/>
          <w:color w:val="000000"/>
          <w:sz w:val="22"/>
        </w:rPr>
        <w:t>Professional experience</w:t>
      </w:r>
    </w:p>
    <w:tbl>
      <w:tblPr>
        <w:tblW w:w="9154"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rsidR="008768CC" w:rsidRPr="001670DA" w14:paraId="440AC40B" w14:textId="77777777" w:rsidTr="001B6FDA">
        <w:trPr>
          <w:cantSplit/>
          <w:tblHeader/>
        </w:trPr>
        <w:tc>
          <w:tcPr>
            <w:tcW w:w="1701" w:type="dxa"/>
            <w:vAlign w:val="center"/>
            <w:hideMark/>
            <w:tcMar>
              <w:top w:w="55" w:type="dxa"/>
              <w:bottom w:w="55" w:type="dxa"/>
              <w:left w:w="80" w:type="dxa"/>
              <w:right w:w="80" w:type="dxa"/>
            </w:tcMar>
            <w:shd w:fill="E7E6E6"/>
          </w:tcPr>
          <w:p w14:paraId="6D3CF831"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proofErr w:type="spellStart"/>
            <w:r w:rsidRPr="008768CC">
              <w:rPr>
                <w:rFonts w:ascii="Times New Roman" w:eastAsia="Times New Roman" w:hAnsi="Times New Roman"/>
                <w:b/>
                <w:i w:val="0"/>
                <w:vanish w:val="0"/>
                <w:color w:val="000000"/>
                <w:sz w:val="22"/>
                <w:lang w:eastAsia="es-ES"/>
              </w:rPr>
              <w:t>Period</w:t>
            </w:r>
            <w:proofErr w:type="spellEnd"/>
          </w:p>
        </w:tc>
        <w:tc>
          <w:tcPr>
            <w:tcW w:w="7937"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Position and institution</w:t>
            </w:r>
          </w:p>
        </w:tc>
      </w:tr>
      <w:tr w:rsidR="008768CC" w:rsidRPr="001670DA" w14:paraId="6720BF16" w14:textId="77777777" w:rsidTr="001B6FDA">
        <w:trPr>
          <w:cantSplit/>
        </w:trPr>
        <w:tc>
          <w:tcPr>
            <w:tcW w:w="1701"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10/2024–present</w:t>
            </w:r>
          </w:p>
        </w:tc>
        <w:tc>
          <w:tcPr>
            <w:tcW w:w="793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Postdoctoral Researcher, APOSTD 2024 programme, Miguel Hernández University, Spain</w:t>
            </w:r>
          </w:p>
        </w:tc>
      </w:tr>
      <w:tr w:rsidR="008768CC" w:rsidRPr="001670DA" w14:paraId="0902D589" w14:textId="77777777" w:rsidTr="001B6FDA">
        <w:trPr>
          <w:cantSplit/>
        </w:trPr>
        <w:tc>
          <w:tcPr>
            <w:tcW w:w="1701"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04/2023–10/2024</w:t>
            </w:r>
          </w:p>
        </w:tc>
        <w:tc>
          <w:tcPr>
            <w:tcW w:w="7937"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Postdoctoral Researcher, María Zambrano programme, Miguel Hernández University, Spain</w:t>
            </w:r>
          </w:p>
        </w:tc>
      </w:tr>
      <w:tr w:rsidR="008768CC" w:rsidRPr="001670DA" w14:paraId="40772DF0" w14:textId="77777777" w:rsidTr="001B6FDA">
        <w:trPr>
          <w:cantSplit/>
        </w:trPr>
        <w:tc>
          <w:tcPr>
            <w:tcW w:w="1701"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commentRangeStart w:id="10"/>
            <w:r>
              <w:rPr>
                <w:rFonts w:ascii="Times New Roman" w:hAnsi="Times New Roman"/>
                <w:b w:val="0"/>
                <w:i w:val="0"/>
                <w:vanish w:val="0"/>
                <w:color w:val="000000"/>
                <w:sz w:val="22"/>
              </w:rPr>
              <w:t>2020–2022</w:t>
            </w:r>
            <w:commentRangeEnd w:id="10"/>
            <w:r>
              <w:rPr>
                <w:rStyle w:val="CommentReference"/>
                <w:rFonts w:ascii="Times New Roman" w:hAnsi="Times New Roman"/>
                <w:b w:val="0"/>
                <w:i w:val="0"/>
                <w:vanish w:val="0"/>
                <w:color w:val="000000"/>
                <w:sz w:val="22"/>
              </w:rPr>
              <w:commentReference w:id="10"/>
            </w:r>
          </w:p>
        </w:tc>
        <w:tc>
          <w:tcPr>
            <w:tcW w:w="7937"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Postdoctoral Researcher, Abdelmalek Essaâdi University, Tétouan, Morocco</w:t>
            </w:r>
          </w:p>
        </w:tc>
      </w:tr>
    </w:tbl>
    <w:p w14:paraId="372A356B" w14:textId="77777777" w:rsidR="008768CC" w:rsidRPr="008768CC" w:rsidRDefault="008768CC" w:rsidP="008768CC">
      <w:pPr>
        <w:keepNext w:val="0"/>
        <w:keepLines w:val="0"/>
        <w:widowControl/>
        <w:spacing w:after="0" w:line="60" w:lineRule="exact" w:before="0"/>
        <w:ind w:left="0" w:right="0" w:firstLine="0"/>
        <w:jc w:val="left"/>
        <w:rPr>
          <w:rFonts w:ascii="Times New Roman" w:hAnsi="Times New Roman"/>
          <w:b/>
          <w:lang w:val="en-US"/>
        </w:rPr>
      </w:pPr>
    </w:p>
    <w:p w14:paraId="69500C8E" w14:textId="77777777" w:rsidR="008768CC" w:rsidRPr="008768CC" w:rsidRDefault="008768CC" w:rsidP="008768CC">
      <w:pPr>
        <w:pStyle w:val="Heading2"/>
        <w:keepNext/>
        <w:keepLines w:val="0"/>
        <w:widowControl/>
        <w:spacing w:after="80" w:line="240" w:lineRule="auto" w:before="120"/>
        <w:ind w:left="0" w:right="0" w:firstLine="0"/>
        <w:jc w:val="left"/>
        <w:rPr>
          <w:rFonts w:ascii="Times New Roman" w:hAnsi="Times New Roman"/>
          <w:b/>
          <w:lang w:val="en-US"/>
        </w:rPr>
      </w:pPr>
      <w:r w:rsidRPr="008768CC">
        <w:rPr>
          <w:rFonts w:ascii="Times New Roman" w:hAnsi="Times New Roman"/>
          <w:b/>
          <w:i w:val="0"/>
          <w:vanish w:val="0"/>
          <w:color w:val="000000"/>
          <w:sz w:val="22"/>
          <w:lang w:val="en-US"/>
        </w:rPr>
        <w:t>Education</w:t>
      </w:r>
    </w:p>
    <w:tbl>
      <w:tblPr>
        <w:tblW w:w="9013"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066"/>
        <w:gridCol w:w="1134"/>
      </w:tblGrid>
      <w:tr w:rsidR="008768CC" w:rsidRPr="008768CC" w14:paraId="3ABBBB44" w14:textId="77777777" w:rsidTr="001B6FDA">
        <w:trPr>
          <w:cantSplit/>
          <w:tblHeader/>
        </w:trPr>
        <w:tc>
          <w:tcPr>
            <w:tcW w:w="2438"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Degree</w:t>
            </w:r>
          </w:p>
        </w:tc>
        <w:tc>
          <w:tcPr>
            <w:tcW w:w="6066"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University / country</w:t>
            </w:r>
          </w:p>
        </w:tc>
        <w:tc>
          <w:tcPr>
            <w:tcW w:w="1134" w:type="dxa"/>
            <w:vAlign w:val="center"/>
            <w:hideMark/>
            <w:tcMar>
              <w:top w:w="55" w:type="dxa"/>
              <w:bottom w:w="55" w:type="dxa"/>
              <w:left w:w="80" w:type="dxa"/>
              <w:right w:w="80" w:type="dxa"/>
            </w:tcMar>
            <w:shd w:fill="E7E6E6"/>
          </w:tcPr>
          <w:p w14:paraId="7C894F7F"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proofErr w:type="spellStart"/>
            <w:r w:rsidRPr="008768CC">
              <w:rPr>
                <w:rFonts w:ascii="Times New Roman" w:eastAsia="Times New Roman" w:hAnsi="Times New Roman"/>
                <w:b/>
                <w:i w:val="0"/>
                <w:vanish w:val="0"/>
                <w:color w:val="000000"/>
                <w:sz w:val="22"/>
                <w:lang w:eastAsia="es-ES"/>
              </w:rPr>
              <w:t>Year</w:t>
            </w:r>
            <w:proofErr w:type="spellEnd"/>
          </w:p>
        </w:tc>
      </w:tr>
      <w:tr w:rsidR="008768CC" w:rsidRPr="008768CC" w14:paraId="5A500AC3" w14:textId="77777777" w:rsidTr="001B6FDA">
        <w:trPr>
          <w:cantSplit/>
        </w:trPr>
        <w:tc>
          <w:tcPr>
            <w:tcW w:w="2438" w:type="dxa"/>
            <w:vAlign w:val="center"/>
            <w:hideMark/>
            <w:tcMar>
              <w:top w:w="55" w:type="dxa"/>
              <w:bottom w:w="55" w:type="dxa"/>
              <w:left w:w="80" w:type="dxa"/>
              <w:right w:w="80" w:type="dxa"/>
            </w:tcMar>
          </w:tcPr>
          <w:p w14:paraId="4F0BEA8E"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PhD in </w:t>
            </w:r>
            <w:proofErr w:type="spellStart"/>
            <w:r w:rsidRPr="008768CC">
              <w:rPr>
                <w:rFonts w:ascii="Times New Roman" w:eastAsia="Times New Roman" w:hAnsi="Times New Roman"/>
                <w:b w:val="0"/>
                <w:i w:val="0"/>
                <w:vanish w:val="0"/>
                <w:color w:val="000000"/>
                <w:sz w:val="22"/>
                <w:lang w:eastAsia="es-ES"/>
              </w:rPr>
              <w:t>Physics</w:t>
            </w:r>
            <w:proofErr w:type="spellEnd"/>
          </w:p>
        </w:tc>
        <w:tc>
          <w:tcPr>
            <w:tcW w:w="6066" w:type="dxa"/>
            <w:vAlign w:val="center"/>
            <w:hideMark/>
            <w:tcMar>
              <w:top w:w="55" w:type="dxa"/>
              <w:bottom w:w="55" w:type="dxa"/>
              <w:left w:w="80" w:type="dxa"/>
              <w:right w:w="80" w:type="dxa"/>
            </w:tcMar>
          </w:tcPr>
          <w:p w14:paraId="17323509"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Abdelmalek Essaâdi University, Tetu</w:t>
            </w:r>
            <w:r w:rsidRPr="008768CC">
              <w:rPr>
                <w:rFonts w:ascii="Times New Roman" w:hAnsi="Times New Roman"/>
                <w:b w:val="0"/>
                <w:i w:val="0"/>
                <w:vanish w:val="0"/>
                <w:color w:val="000000"/>
                <w:sz w:val="22"/>
                <w:lang w:val="en-US" w:eastAsia="es-ES"/>
              </w:rPr>
              <w:t>á</w:t>
            </w:r>
            <w:r w:rsidRPr="008768CC">
              <w:rPr>
                <w:rFonts w:ascii="Times New Roman" w:eastAsia="Times New Roman" w:hAnsi="Times New Roman"/>
                <w:b w:val="0"/>
                <w:i w:val="0"/>
                <w:vanish w:val="0"/>
                <w:color w:val="000000"/>
                <w:sz w:val="22"/>
                <w:lang w:val="en-US" w:eastAsia="es-ES"/>
              </w:rPr>
              <w:t>n, Morocco</w:t>
            </w:r>
          </w:p>
        </w:tc>
        <w:tc>
          <w:tcPr>
            <w:tcW w:w="1134" w:type="dxa"/>
            <w:vAlign w:val="center"/>
            <w:hideMark/>
            <w:tcMar>
              <w:top w:w="55" w:type="dxa"/>
              <w:bottom w:w="55" w:type="dxa"/>
              <w:left w:w="80" w:type="dxa"/>
              <w:right w:w="80" w:type="dxa"/>
            </w:tcMar>
          </w:tcPr>
          <w:p w14:paraId="7C295FE0"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commentRangeStart w:id="11"/>
            <w:r w:rsidRPr="008768CC">
              <w:rPr>
                <w:rFonts w:ascii="Times New Roman" w:eastAsia="Times New Roman" w:hAnsi="Times New Roman"/>
                <w:b w:val="0"/>
                <w:i w:val="0"/>
                <w:vanish w:val="0"/>
                <w:color w:val="000000"/>
                <w:sz w:val="22"/>
                <w:lang w:val="en-US" w:eastAsia="es-ES"/>
              </w:rPr>
              <w:t>2019 </w:t>
            </w:r>
            <w:commentRangeEnd w:id="11"/>
            <w:r>
              <w:rPr>
                <w:rStyle w:val="CommentReference"/>
                <w:rFonts w:ascii="Times New Roman" w:hAnsi="Times New Roman"/>
                <w:b w:val="0"/>
                <w:i w:val="0"/>
                <w:vanish w:val="0"/>
                <w:color w:val="000000"/>
                <w:sz w:val="22"/>
              </w:rPr>
              <w:commentReference w:id="11"/>
            </w:r>
          </w:p>
        </w:tc>
      </w:tr>
      <w:tr w:rsidR="008768CC" w:rsidRPr="008768CC" w14:paraId="6C2E722F" w14:textId="77777777" w:rsidTr="001B6FDA">
        <w:trPr>
          <w:cantSplit/>
        </w:trPr>
        <w:tc>
          <w:tcPr>
            <w:tcW w:w="2438" w:type="dxa"/>
            <w:vAlign w:val="center"/>
            <w:tcMar>
              <w:top w:w="55" w:type="dxa"/>
              <w:bottom w:w="55" w:type="dxa"/>
              <w:left w:w="80" w:type="dxa"/>
              <w:right w:w="80" w:type="dxa"/>
            </w:tcMar>
          </w:tcPr>
          <w:p w14:paraId="4BB9B461"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PhD in </w:t>
            </w:r>
            <w:proofErr w:type="spellStart"/>
            <w:r w:rsidRPr="008768CC">
              <w:rPr>
                <w:rFonts w:ascii="Times New Roman" w:eastAsia="Times New Roman" w:hAnsi="Times New Roman"/>
                <w:b w:val="0"/>
                <w:i w:val="0"/>
                <w:vanish w:val="0"/>
                <w:color w:val="000000"/>
                <w:sz w:val="22"/>
                <w:lang w:eastAsia="es-ES"/>
              </w:rPr>
              <w:t>Chemistry</w:t>
            </w:r>
            <w:proofErr w:type="spellEnd"/>
          </w:p>
        </w:tc>
        <w:tc>
          <w:tcPr>
            <w:tcW w:w="6066" w:type="dxa"/>
            <w:vAlign w:val="center"/>
            <w:tcMar>
              <w:top w:w="55" w:type="dxa"/>
              <w:bottom w:w="55" w:type="dxa"/>
              <w:left w:w="80" w:type="dxa"/>
              <w:right w:w="80" w:type="dxa"/>
            </w:tcMar>
          </w:tcPr>
          <w:p w14:paraId="2E49C96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Universidad de Granada / Spain</w:t>
            </w:r>
          </w:p>
        </w:tc>
        <w:tc>
          <w:tcPr>
            <w:tcW w:w="1134" w:type="dxa"/>
            <w:vAlign w:val="center"/>
            <w:tcMar>
              <w:top w:w="55" w:type="dxa"/>
              <w:bottom w:w="55" w:type="dxa"/>
              <w:left w:w="80" w:type="dxa"/>
              <w:right w:w="80" w:type="dxa"/>
            </w:tcMar>
          </w:tcPr>
          <w:p w14:paraId="5FC037ED"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2018</w:t>
            </w:r>
          </w:p>
        </w:tc>
      </w:tr>
      <w:tr w:rsidR="008768CC" w:rsidRPr="008768CC" w14:paraId="55F567E0" w14:textId="77777777" w:rsidTr="001B6FDA">
        <w:trPr>
          <w:cantSplit/>
        </w:trPr>
        <w:tc>
          <w:tcPr>
            <w:tcW w:w="2438" w:type="dxa"/>
            <w:vAlign w:val="center"/>
            <w:tcMar>
              <w:top w:w="55" w:type="dxa"/>
              <w:bottom w:w="55" w:type="dxa"/>
              <w:left w:w="80" w:type="dxa"/>
              <w:right w:w="80" w:type="dxa"/>
            </w:tcMar>
          </w:tcPr>
          <w:p w14:paraId="4CDF754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Master in </w:t>
            </w:r>
            <w:proofErr w:type="spellStart"/>
            <w:r w:rsidRPr="008768CC">
              <w:rPr>
                <w:rFonts w:ascii="Times New Roman" w:eastAsia="Times New Roman" w:hAnsi="Times New Roman"/>
                <w:b w:val="0"/>
                <w:i w:val="0"/>
                <w:vanish w:val="0"/>
                <w:color w:val="000000"/>
                <w:sz w:val="22"/>
                <w:lang w:eastAsia="es-ES"/>
              </w:rPr>
              <w:t>Physics</w:t>
            </w:r>
            <w:proofErr w:type="spellEnd"/>
          </w:p>
        </w:tc>
        <w:tc>
          <w:tcPr>
            <w:tcW w:w="6066" w:type="dxa"/>
            <w:vAlign w:val="center"/>
            <w:tcMar>
              <w:top w:w="55" w:type="dxa"/>
              <w:bottom w:w="55" w:type="dxa"/>
              <w:left w:w="80" w:type="dxa"/>
              <w:right w:w="80" w:type="dxa"/>
            </w:tcMar>
          </w:tcPr>
          <w:p w14:paraId="33A2F68A"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Abdelmalek Essaâdi University, Tetu</w:t>
            </w:r>
            <w:r w:rsidRPr="008768CC">
              <w:rPr>
                <w:rFonts w:ascii="Times New Roman" w:hAnsi="Times New Roman"/>
                <w:b w:val="0"/>
                <w:i w:val="0"/>
                <w:vanish w:val="0"/>
                <w:color w:val="000000"/>
                <w:sz w:val="22"/>
                <w:lang w:val="en-US" w:eastAsia="es-ES"/>
              </w:rPr>
              <w:t>á</w:t>
            </w:r>
            <w:r w:rsidRPr="008768CC">
              <w:rPr>
                <w:rFonts w:ascii="Times New Roman" w:eastAsia="Times New Roman" w:hAnsi="Times New Roman"/>
                <w:b w:val="0"/>
                <w:i w:val="0"/>
                <w:vanish w:val="0"/>
                <w:color w:val="000000"/>
                <w:sz w:val="22"/>
                <w:lang w:val="en-US" w:eastAsia="es-ES"/>
              </w:rPr>
              <w:t>n, Morocco</w:t>
            </w:r>
          </w:p>
        </w:tc>
        <w:tc>
          <w:tcPr>
            <w:tcW w:w="1134" w:type="dxa"/>
            <w:vAlign w:val="center"/>
            <w:tcMar>
              <w:top w:w="55" w:type="dxa"/>
              <w:bottom w:w="55" w:type="dxa"/>
              <w:left w:w="80" w:type="dxa"/>
              <w:right w:w="80" w:type="dxa"/>
            </w:tcMar>
          </w:tcPr>
          <w:p w14:paraId="0DD8EC7E"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2011</w:t>
            </w:r>
          </w:p>
        </w:tc>
      </w:tr>
      <w:tr w:rsidR="008768CC" w:rsidRPr="008768CC" w14:paraId="1B0A7563" w14:textId="77777777" w:rsidTr="001B6FDA">
        <w:trPr>
          <w:cantSplit/>
        </w:trPr>
        <w:tc>
          <w:tcPr>
            <w:tcW w:w="2438" w:type="dxa"/>
            <w:vAlign w:val="center"/>
            <w:hideMark/>
            <w:tcMar>
              <w:top w:w="55" w:type="dxa"/>
              <w:bottom w:w="55" w:type="dxa"/>
              <w:left w:w="80" w:type="dxa"/>
              <w:right w:w="80" w:type="dxa"/>
            </w:tcMar>
          </w:tcPr>
          <w:p w14:paraId="429EEEDE"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Bachelor in Physics</w:t>
            </w:r>
          </w:p>
        </w:tc>
        <w:tc>
          <w:tcPr>
            <w:tcW w:w="6066" w:type="dxa"/>
            <w:vAlign w:val="center"/>
            <w:hideMark/>
            <w:tcMar>
              <w:top w:w="55" w:type="dxa"/>
              <w:bottom w:w="55" w:type="dxa"/>
              <w:left w:w="80" w:type="dxa"/>
              <w:right w:w="80" w:type="dxa"/>
            </w:tcMar>
          </w:tcPr>
          <w:p w14:paraId="663E831A"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Abdelmalek Essaâdi University, Tetu</w:t>
            </w:r>
            <w:r w:rsidRPr="008768CC">
              <w:rPr>
                <w:rFonts w:ascii="Times New Roman" w:hAnsi="Times New Roman"/>
                <w:b w:val="0"/>
                <w:i w:val="0"/>
                <w:vanish w:val="0"/>
                <w:color w:val="000000"/>
                <w:sz w:val="22"/>
                <w:lang w:val="en-US" w:eastAsia="es-ES"/>
              </w:rPr>
              <w:t>á</w:t>
            </w:r>
            <w:r w:rsidRPr="008768CC">
              <w:rPr>
                <w:rFonts w:ascii="Times New Roman" w:eastAsia="Times New Roman" w:hAnsi="Times New Roman"/>
                <w:b w:val="0"/>
                <w:i w:val="0"/>
                <w:vanish w:val="0"/>
                <w:color w:val="000000"/>
                <w:sz w:val="22"/>
                <w:lang w:val="en-US" w:eastAsia="es-ES"/>
              </w:rPr>
              <w:t>n, Morocco</w:t>
            </w:r>
          </w:p>
        </w:tc>
        <w:tc>
          <w:tcPr>
            <w:tcW w:w="1134" w:type="dxa"/>
            <w:vAlign w:val="center"/>
            <w:hideMark/>
            <w:tcMar>
              <w:top w:w="55" w:type="dxa"/>
              <w:bottom w:w="55" w:type="dxa"/>
              <w:left w:w="80" w:type="dxa"/>
              <w:right w:w="80" w:type="dxa"/>
            </w:tcMar>
          </w:tcPr>
          <w:p w14:paraId="07386F1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2008</w:t>
            </w:r>
          </w:p>
        </w:tc>
      </w:tr>
    </w:tbl>
    <w:p w14:paraId="7B461AFF" w14:textId="77777777" w:rsidR="008768CC" w:rsidRDefault="008768CC" w:rsidP="008768CC">
      <w:pPr>
        <w:keepNext w:val="0"/>
        <w:keepLines w:val="0"/>
        <w:widowControl/>
        <w:spacing w:after="0" w:line="60" w:lineRule="exact" w:before="0"/>
        <w:ind w:left="0" w:right="0" w:firstLine="0"/>
        <w:jc w:val="left"/>
        <w:rPr>
          <w:rFonts w:ascii="Arial" w:hAnsi="Arial" w:cs="Arial"/>
          <w:b/>
          <w:lang w:val="en-US"/>
        </w:rPr>
      </w:pPr>
    </w:p>
    <w:p w14:paraId="4B86A624" w14:textId="77777777" w:rsidR="008768CC" w:rsidRPr="006B2452" w:rsidRDefault="008768CC" w:rsidP="006B2452">
      <w:pPr>
        <w:pStyle w:val="Heading2"/>
        <w:keepNext/>
        <w:keepLines w:val="0"/>
        <w:widowControl/>
        <w:spacing w:before="120" w:line="240" w:lineRule="auto" w:after="80"/>
        <w:ind w:left="0" w:right="0" w:firstLine="0"/>
        <w:jc w:val="left"/>
        <w:rPr>
          <w:rFonts w:ascii="Times New Roman" w:hAnsi="Times New Roman"/>
          <w:b/>
          <w:sz w:val="24"/>
          <w:lang w:val="en-GB"/>
        </w:rPr>
      </w:pPr>
      <w:r>
        <w:rPr>
          <w:rFonts w:ascii="Times New Roman" w:hAnsi="Times New Roman"/>
          <w:b/>
          <w:i w:val="0"/>
          <w:vanish w:val="0"/>
          <w:color w:val="000000"/>
          <w:sz w:val="22"/>
        </w:rPr>
        <w:t>CV summary</w:t>
      </w:r>
    </w:p>
    <w:p w14:paraId="07A09683" w14:textId="77777777" w:rsidR="00E07628" w:rsidRPr="001670DA" w:rsidRDefault="00E07628" w:rsidP="00AE7613">
      <w:pPr>
        <w:keepNext w:val="0"/>
        <w:keepLines w:val="0"/>
        <w:widowControl/>
        <w:spacing w:before="0" w:after="80" w:line="240" w:lineRule="auto"/>
        <w:ind w:left="0" w:right="0" w:firstLine="0"/>
        <w:jc w:val="left"/>
        <w:rPr>
          <w:sz w:val="22"/>
          <w:szCs w:val="22"/>
          <w:lang w:val="en-GB"/>
        </w:rPr>
      </w:pPr>
      <w:r>
        <w:rPr>
          <w:rFonts w:ascii="Times New Roman" w:hAnsi="Times New Roman"/>
          <w:b w:val="0"/>
          <w:i w:val="0"/>
          <w:vanish w:val="0"/>
          <w:color w:val="000000"/>
          <w:sz w:val="22"/>
        </w:rPr>
        <w:t>I hold PhDs in Physics and Chemistry, with expertise in nuclear science, environmental radioactivity and computational modelling. My early work used Monte Carlo simulations to assess radiation exposure and optimise Morocco’s TRIGA Mark II research reactor for medical radioisotope production.</w:t>
      </w:r>
    </w:p>
    <w:p w14:paraId="36BAD47D" w14:textId="77777777" w:rsidR="00E07628" w:rsidRPr="001670DA" w:rsidRDefault="00E07628" w:rsidP="00AE7613">
      <w:pPr>
        <w:keepNext w:val="0"/>
        <w:keepLines w:val="0"/>
        <w:widowControl/>
        <w:spacing w:before="0" w:after="80" w:line="240" w:lineRule="auto"/>
        <w:ind w:left="0" w:right="0" w:firstLine="0"/>
        <w:jc w:val="left"/>
        <w:rPr>
          <w:sz w:val="22"/>
          <w:szCs w:val="22"/>
          <w:lang w:val="en-GB"/>
        </w:rPr>
      </w:pPr>
      <w:r>
        <w:rPr>
          <w:rFonts w:ascii="Times New Roman" w:hAnsi="Times New Roman"/>
          <w:b w:val="0"/>
          <w:i w:val="0"/>
          <w:vanish w:val="0"/>
          <w:color w:val="000000"/>
          <w:sz w:val="22"/>
        </w:rPr>
        <w:t>Through an Erasmus Mundus fellowship at the University of Granada (2014–2017), I expanded into atmospheric radionuclides, particularly beryllium-7 (⁷Be), combining radiometric measurements, meteorological analysis and machine learning. This work underpins my subsequent research on aerosol transport and atmospheric source–receptor relationships.</w:t>
      </w:r>
    </w:p>
    <w:p w14:paraId="3876A264" w14:textId="77777777" w:rsidR="00E07628" w:rsidRPr="001670DA" w:rsidRDefault="00E07628" w:rsidP="00AE7613">
      <w:pPr>
        <w:keepNext w:val="0"/>
        <w:keepLines w:val="0"/>
        <w:widowControl/>
        <w:spacing w:before="0" w:after="80" w:line="240" w:lineRule="auto"/>
        <w:ind w:left="0" w:right="0" w:firstLine="0"/>
        <w:jc w:val="left"/>
        <w:rPr>
          <w:sz w:val="22"/>
          <w:szCs w:val="22"/>
          <w:lang w:val="en-GB"/>
        </w:rPr>
      </w:pPr>
      <w:r>
        <w:rPr>
          <w:rFonts w:ascii="Times New Roman" w:hAnsi="Times New Roman"/>
          <w:b w:val="0"/>
          <w:i w:val="0"/>
          <w:vanish w:val="0"/>
          <w:color w:val="000000"/>
          <w:sz w:val="22"/>
        </w:rPr>
        <w:t>Since April 2023, I have worked at Miguel Hernández University (Spain), first under the María Zambrano programme and currently through an APOSTD postdoctoral fellowship (Generalitat Valenciana). My research combines source–receptor analysis with computational modelling of atmospheric radionuclides, including ⁷Be and ²¹⁰Pb.</w:t>
      </w:r>
    </w:p>
    <w:p w14:paraId="3A40AE25" w14:textId="77777777" w:rsidR="00E07628" w:rsidRPr="001670DA" w:rsidRDefault="00E07628" w:rsidP="00AE7613">
      <w:pPr>
        <w:keepNext w:val="0"/>
        <w:keepLines w:val="0"/>
        <w:widowControl/>
        <w:spacing w:after="80" w:line="240" w:lineRule="auto" w:before="0"/>
        <w:ind w:left="0" w:right="0" w:firstLine="0"/>
        <w:jc w:val="left"/>
        <w:rPr>
          <w:rFonts w:ascii="Times New Roman" w:eastAsia="Times New Roman" w:hAnsi="Times New Roman"/>
          <w:lang w:val="en-GB" w:eastAsia="es-ES"/>
        </w:rPr>
      </w:pPr>
      <w:commentRangeStart w:id="0"/>
      <w:r>
        <w:rPr>
          <w:rFonts w:ascii="Times New Roman" w:hAnsi="Times New Roman"/>
          <w:b w:val="0"/>
          <w:i w:val="0"/>
          <w:vanish w:val="0"/>
          <w:color w:val="000000"/>
          <w:sz w:val="22"/>
        </w:rPr>
        <w:t>In collaboration with Zhuyun Ye at Aarhus University, I have contributed to the integration of ⁷Be into the Danish Eulerian Hemispheric Model (DEHM), linking cosmogenic production with atmospheric transport, radioactive decay and deposition, and to its evaluation against observations. This development provides the technical basis for STRAT-TRACE’s planned source-tagged, controlled experiments. Results from this collaboration were presented at the EGU General Assembly 2026.</w:t>
      </w:r>
      <w:commentRangeEnd w:id="0"/>
      <w:r>
        <w:rPr>
          <w:rStyle w:val="CommentReference"/>
          <w:rFonts w:ascii="Times New Roman" w:hAnsi="Times New Roman"/>
          <w:b w:val="0"/>
          <w:i w:val="0"/>
          <w:vanish w:val="0"/>
          <w:color w:val="000000"/>
          <w:sz w:val="22"/>
        </w:rPr>
        <w:commentReference w:id="0"/>
      </w:r>
    </w:p>
    <w:p w14:paraId="5E6596C8" w14:textId="77777777" w:rsidR="00AE7613" w:rsidRPr="001670DA" w:rsidRDefault="008828E8" w:rsidP="00AE7613">
      <w:pPr>
        <w:keepNext w:val="0"/>
        <w:keepLines w:val="0"/>
        <w:widowControl/>
        <w:spacing w:before="0" w:after="80" w:line="240" w:lineRule="auto"/>
        <w:ind w:left="0" w:right="0" w:firstLine="0"/>
        <w:jc w:val="left"/>
        <w:rPr>
          <w:rFonts w:ascii="Times New Roman" w:eastAsia="Times New Roman" w:hAnsi="Times New Roman"/>
          <w:szCs w:val="24"/>
          <w:lang w:val="en-GB" w:eastAsia="es-ES"/>
        </w:rPr>
      </w:pPr>
      <w:r>
        <w:rPr>
          <w:rFonts w:ascii="Times New Roman" w:hAnsi="Times New Roman"/>
          <w:b w:val="0"/>
          <w:i w:val="0"/>
          <w:vanish w:val="0"/>
          <w:color w:val="000000"/>
          <w:sz w:val="22"/>
        </w:rPr>
        <w:t>Technical skills: DEHM, HYSPLIT, Fortran, R (data.table, fst), Python, NetCDF, Git, Monte Carlo modelling and machine learning.</w:t>
      </w:r>
    </w:p>
    <w:p w14:paraId="7A567296" w14:textId="77777777" w:rsidR="00AE7613" w:rsidRPr="001670DA" w:rsidRDefault="008828E8" w:rsidP="00AE7613">
      <w:pPr>
        <w:keepNext w:val="0"/>
        <w:keepLines w:val="0"/>
        <w:widowControl/>
        <w:spacing w:before="0" w:after="80" w:line="240" w:lineRule="auto"/>
        <w:ind w:left="0" w:right="0" w:firstLine="0"/>
        <w:jc w:val="left"/>
        <w:rPr>
          <w:rFonts w:ascii="Times New Roman" w:eastAsia="Times New Roman" w:hAnsi="Times New Roman"/>
          <w:szCs w:val="24"/>
          <w:lang w:val="en-GB" w:eastAsia="es-ES"/>
        </w:rPr>
      </w:pPr>
      <w:commentRangeStart w:id="1"/>
      <w:r>
        <w:rPr>
          <w:rFonts w:ascii="Times New Roman" w:hAnsi="Times New Roman"/>
          <w:b w:val="0"/>
          <w:i w:val="0"/>
          <w:vanish w:val="0"/>
          <w:color w:val="000000"/>
          <w:sz w:val="22"/>
        </w:rPr>
        <w:t>International mobility: research experience in Morocco, Spain and Italy; three one-month research visits to Aarhus University’s Department of Environmental Science in Roskilde, Denmark (March 2025, October 2025 and May 2026), including collaboration with Zhuyun Ye on ⁷Be modelling in DEHM.</w:t>
      </w:r>
      <w:commentRangeEnd w:id="1"/>
      <w:r>
        <w:rPr>
          <w:rStyle w:val="CommentReference"/>
          <w:rFonts w:ascii="Times New Roman" w:hAnsi="Times New Roman"/>
          <w:b w:val="0"/>
          <w:i w:val="0"/>
          <w:vanish w:val="0"/>
          <w:color w:val="000000"/>
          <w:sz w:val="22"/>
        </w:rPr>
        <w:commentReference w:id="1"/>
      </w:r>
    </w:p>
    <w:p w14:paraId="6176CEF7" w14:textId="77777777" w:rsidR="008768CC" w:rsidRPr="001670DA" w:rsidRDefault="006B2452" w:rsidP="00AE7613">
      <w:pPr>
        <w:pStyle w:val="Heading2"/>
        <w:keepNext/>
        <w:keepLines w:val="0"/>
        <w:widowControl/>
        <w:spacing w:before="120" w:after="80" w:line="240" w:lineRule="auto"/>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Research activities</w:t>
      </w:r>
    </w:p>
    <w:p w14:paraId="52127236"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b/>
          <w:lang w:val="fr-FR"/>
        </w:rPr>
      </w:pPr>
      <w:r>
        <w:rPr>
          <w:rFonts w:ascii="Times New Roman" w:hAnsi="Times New Roman"/>
          <w:b/>
          <w:i w:val="0"/>
          <w:vanish w:val="0"/>
          <w:color w:val="000000"/>
          <w:sz w:val="22"/>
        </w:rPr>
        <w:t>Selected peer-reviewed publications</w:t>
      </w:r>
    </w:p>
    <w:p w14:paraId="28B4522B"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fr-FR"/>
        </w:rPr>
      </w:pPr>
      <w:r w:rsidRPr="008768CC">
        <w:rPr>
          <w:rFonts w:ascii="Times New Roman" w:hAnsi="Times New Roman"/>
          <w:b w:val="0"/>
          <w:i w:val="0"/>
          <w:vanish w:val="0"/>
          <w:color w:val="000000"/>
          <w:sz w:val="22"/>
          <w:lang w:val="fr-FR"/>
        </w:rPr>
        <w:t xml:space="preserve">- </w:t>
      </w:r>
      <w:r w:rsidRPr="008768CC">
        <w:rPr>
          <w:rFonts w:ascii="Times New Roman" w:hAnsi="Times New Roman"/>
          <w:b w:val="0"/>
          <w:i w:val="0"/>
          <w:vanish w:val="0"/>
          <w:color w:val="000000"/>
          <w:sz w:val="22"/>
          <w:lang w:val="fr-FR"/>
        </w:rPr>
        <w:t>E. Chham</w:t>
      </w:r>
      <w:r w:rsidRPr="008768CC">
        <w:rPr>
          <w:rFonts w:ascii="Times New Roman" w:hAnsi="Times New Roman"/>
          <w:b w:val="0"/>
          <w:i w:val="0"/>
          <w:vanish w:val="0"/>
          <w:color w:val="000000"/>
          <w:sz w:val="22"/>
          <w:lang w:val="fr-FR"/>
        </w:rPr>
        <w:t xml:space="preserve">, J.A.G. Orza. 2025. </w:t>
      </w:r>
      <w:r w:rsidRPr="008768CC">
        <w:rPr>
          <w:rFonts w:ascii="Times New Roman" w:hAnsi="Times New Roman"/>
          <w:b w:val="0"/>
          <w:i w:val="0"/>
          <w:vanish w:val="0"/>
          <w:color w:val="000000"/>
          <w:sz w:val="22"/>
          <w:lang w:val="fr-FR"/>
        </w:rPr>
        <w:t xml:space="preserve">Evaluating the Impact of the Aerosol Sampling Time Interval on CWT and PSCF Source-Receptor Models: A Critical Perspective. </w:t>
      </w:r>
      <w:proofErr w:type="spellStart"/>
      <w:r w:rsidRPr="008768CC">
        <w:rPr>
          <w:rStyle w:val="typography-modulelvnit"/>
          <w:rFonts w:ascii="Times New Roman" w:hAnsi="Times New Roman"/>
          <w:b w:val="0"/>
          <w:i w:val="0"/>
          <w:vanish w:val="0"/>
          <w:color w:val="000000"/>
          <w:sz w:val="22"/>
        </w:rPr>
        <w:t>Sci</w:t>
      </w:r>
      <w:proofErr w:type="spellEnd"/>
      <w:r w:rsidRPr="008768CC">
        <w:rPr>
          <w:rStyle w:val="typography-modulelvnit"/>
          <w:rFonts w:ascii="Times New Roman" w:hAnsi="Times New Roman"/>
          <w:b w:val="0"/>
          <w:i w:val="0"/>
          <w:vanish w:val="0"/>
          <w:color w:val="000000"/>
          <w:sz w:val="22"/>
        </w:rPr>
        <w:t xml:space="preserve">. </w:t>
      </w:r>
      <w:proofErr w:type="gramStart"/>
      <w:r w:rsidRPr="008768CC">
        <w:rPr>
          <w:rStyle w:val="typography-modulelvnit"/>
          <w:rFonts w:ascii="Times New Roman" w:hAnsi="Times New Roman"/>
          <w:b w:val="0"/>
          <w:i w:val="0"/>
          <w:vanish w:val="0"/>
          <w:color w:val="000000"/>
          <w:sz w:val="22"/>
        </w:rPr>
        <w:t>Total</w:t>
      </w:r>
      <w:proofErr w:type="gramEnd"/>
      <w:r w:rsidRPr="008768CC">
        <w:rPr>
          <w:rStyle w:val="typography-modulelvnit"/>
          <w:rFonts w:ascii="Times New Roman" w:hAnsi="Times New Roman"/>
          <w:b w:val="0"/>
          <w:i w:val="0"/>
          <w:vanish w:val="0"/>
          <w:color w:val="000000"/>
          <w:sz w:val="22"/>
        </w:rPr>
        <w:t xml:space="preserve"> </w:t>
      </w:r>
      <w:proofErr w:type="spellStart"/>
      <w:r w:rsidRPr="008768CC">
        <w:rPr>
          <w:rStyle w:val="typography-modulelvnit"/>
          <w:rFonts w:ascii="Times New Roman" w:hAnsi="Times New Roman"/>
          <w:b w:val="0"/>
          <w:i w:val="0"/>
          <w:vanish w:val="0"/>
          <w:color w:val="000000"/>
          <w:sz w:val="22"/>
        </w:rPr>
        <w:t>Environ</w:t>
      </w:r>
      <w:proofErr w:type="spellEnd"/>
      <w:r w:rsidRPr="008768CC">
        <w:rPr>
          <w:rFonts w:ascii="Times New Roman" w:hAnsi="Times New Roman"/>
          <w:b w:val="0"/>
          <w:i w:val="0"/>
          <w:vanish w:val="0"/>
          <w:color w:val="000000"/>
          <w:sz w:val="22"/>
          <w:shd w:val="clear" w:color="auto" w:fill="FFFFFF"/>
        </w:rPr>
        <w:t xml:space="preserve">. </w:t>
      </w:r>
      <w:r w:rsidRPr="008768CC">
        <w:rPr>
          <w:rStyle w:val="typography-modulelvnit"/>
          <w:rFonts w:ascii="Times New Roman" w:hAnsi="Times New Roman"/>
          <w:b w:val="0"/>
          <w:i w:val="0"/>
          <w:vanish w:val="0"/>
          <w:color w:val="000000"/>
          <w:sz w:val="22"/>
          <w:shd w:val="clear" w:color="auto" w:fill="FFFFFF"/>
        </w:rPr>
        <w:t>971: 179069</w:t>
      </w:r>
    </w:p>
    <w:p w14:paraId="28C0F937" w14:textId="77777777" w:rsidR="008768CC" w:rsidRPr="008768CC" w:rsidRDefault="008768CC" w:rsidP="008768CC">
      <w:pPr>
        <w:keepNext w:val="0"/>
        <w:keepLines/>
        <w:widowControl/>
        <w:spacing w:after="80" w:before="0" w:line="240" w:lineRule="auto"/>
        <w:ind w:left="0" w:right="0" w:firstLine="0"/>
        <w:jc w:val="left"/>
        <w:rPr>
          <w:sz w:val="22"/>
          <w:szCs w:val="22"/>
          <w:lang w:val="en-US"/>
        </w:rPr>
      </w:pPr>
      <w:r w:rsidRPr="008768CC">
        <w:rPr>
          <w:rFonts w:ascii="Times New Roman" w:hAnsi="Times New Roman"/>
          <w:b w:val="0"/>
          <w:i w:val="0"/>
          <w:vanish w:val="0"/>
          <w:color w:val="000000"/>
          <w:sz w:val="22"/>
          <w:szCs w:val="22"/>
          <w:lang w:val="fr-FR"/>
        </w:rPr>
        <w:t xml:space="preserve">- A. Nouayti, I. Berriban, </w:t>
      </w:r>
      <w:r w:rsidRPr="008768CC">
        <w:rPr>
          <w:rFonts w:ascii="Times New Roman" w:hAnsi="Times New Roman"/>
          <w:b w:val="0"/>
          <w:bCs/>
          <w:i w:val="0"/>
          <w:vanish w:val="0"/>
          <w:color w:val="000000"/>
          <w:sz w:val="22"/>
          <w:szCs w:val="22"/>
          <w:lang w:val="fr-FR"/>
        </w:rPr>
        <w:t>E. Chham</w:t>
      </w:r>
      <w:r w:rsidRPr="008768CC">
        <w:rPr>
          <w:rFonts w:ascii="Times New Roman" w:hAnsi="Times New Roman"/>
          <w:b w:val="0"/>
          <w:i w:val="0"/>
          <w:vanish w:val="0"/>
          <w:color w:val="000000"/>
          <w:sz w:val="22"/>
          <w:szCs w:val="22"/>
          <w:lang w:val="fr-FR"/>
        </w:rPr>
        <w:t xml:space="preserve">, et al, </w:t>
      </w:r>
      <w:r w:rsidRPr="001670DA">
        <w:rPr>
          <w:rFonts w:ascii="Times New Roman" w:hAnsi="Times New Roman"/>
          <w:b w:val="0"/>
          <w:i w:val="0"/>
          <w:vanish w:val="0"/>
          <w:color w:val="000000"/>
          <w:sz w:val="22"/>
          <w:szCs w:val="22"/>
        </w:rPr>
        <w:t xml:space="preserve">2024. </w:t>
      </w:r>
      <w:r w:rsidRPr="008768CC">
        <w:rPr>
          <w:rFonts w:ascii="Times New Roman" w:hAnsi="Times New Roman"/>
          <w:b w:val="0"/>
          <w:i w:val="0"/>
          <w:vanish w:val="0"/>
          <w:color w:val="000000"/>
          <w:sz w:val="22"/>
          <w:szCs w:val="22"/>
          <w:lang w:val="en-US"/>
        </w:rPr>
        <w:t xml:space="preserve">Utilizing innovative input data and ANN modeling to predict atmospheric gross beta radioactivity in Spain. Atmos. </w:t>
      </w:r>
      <w:proofErr w:type="spellStart"/>
      <w:r w:rsidRPr="008768CC">
        <w:rPr>
          <w:rFonts w:ascii="Times New Roman" w:hAnsi="Times New Roman"/>
          <w:b w:val="0"/>
          <w:i w:val="0"/>
          <w:vanish w:val="0"/>
          <w:color w:val="000000"/>
          <w:sz w:val="22"/>
          <w:szCs w:val="22"/>
          <w:lang w:val="en-US"/>
        </w:rPr>
        <w:t>Pollut</w:t>
      </w:r>
      <w:proofErr w:type="spellEnd"/>
      <w:r w:rsidRPr="008768CC">
        <w:rPr>
          <w:rFonts w:ascii="Times New Roman" w:hAnsi="Times New Roman"/>
          <w:b w:val="0"/>
          <w:i w:val="0"/>
          <w:vanish w:val="0"/>
          <w:color w:val="000000"/>
          <w:sz w:val="22"/>
          <w:szCs w:val="22"/>
          <w:lang w:val="en-US"/>
        </w:rPr>
        <w:t>. Res. 15(11): 102264.</w:t>
      </w:r>
    </w:p>
    <w:p w14:paraId="0E25724C"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lang w:val="en-US"/>
        </w:rPr>
        <w:t xml:space="preserve">- A. </w:t>
      </w:r>
      <w:proofErr w:type="spellStart"/>
      <w:r w:rsidRPr="008768CC">
        <w:rPr>
          <w:rFonts w:ascii="Times New Roman" w:hAnsi="Times New Roman"/>
          <w:b w:val="0"/>
          <w:i w:val="0"/>
          <w:vanish w:val="0"/>
          <w:color w:val="000000"/>
          <w:sz w:val="22"/>
          <w:lang w:val="en-US"/>
        </w:rPr>
        <w:t>Nouayti</w:t>
      </w:r>
      <w:proofErr w:type="spellEnd"/>
      <w:r w:rsidRPr="008768CC">
        <w:rPr>
          <w:rFonts w:ascii="Times New Roman" w:hAnsi="Times New Roman"/>
          <w:b w:val="0"/>
          <w:i w:val="0"/>
          <w:vanish w:val="0"/>
          <w:color w:val="000000"/>
          <w:sz w:val="22"/>
          <w:lang w:val="en-US"/>
        </w:rPr>
        <w:t xml:space="preserve">, </w:t>
      </w:r>
      <w:r w:rsidRPr="008768CC">
        <w:rPr>
          <w:rFonts w:ascii="Times New Roman" w:hAnsi="Times New Roman"/>
          <w:b w:val="0"/>
          <w:bCs/>
          <w:i w:val="0"/>
          <w:vanish w:val="0"/>
          <w:color w:val="000000"/>
          <w:sz w:val="22"/>
          <w:lang w:val="en-US"/>
        </w:rPr>
        <w:t>E. Chham</w:t>
      </w:r>
      <w:r w:rsidRPr="008768CC">
        <w:rPr>
          <w:rFonts w:ascii="Times New Roman" w:hAnsi="Times New Roman"/>
          <w:b w:val="0"/>
          <w:i w:val="0"/>
          <w:vanish w:val="0"/>
          <w:color w:val="000000"/>
          <w:sz w:val="22"/>
          <w:lang w:val="en-US"/>
        </w:rPr>
        <w:t xml:space="preserve">, I. </w:t>
      </w:r>
      <w:proofErr w:type="spellStart"/>
      <w:r w:rsidRPr="008768CC">
        <w:rPr>
          <w:rFonts w:ascii="Times New Roman" w:hAnsi="Times New Roman"/>
          <w:b w:val="0"/>
          <w:i w:val="0"/>
          <w:vanish w:val="0"/>
          <w:color w:val="000000"/>
          <w:sz w:val="22"/>
          <w:lang w:val="en-US"/>
        </w:rPr>
        <w:t>Berriban</w:t>
      </w:r>
      <w:proofErr w:type="spellEnd"/>
      <w:r w:rsidRPr="008768CC">
        <w:rPr>
          <w:rFonts w:ascii="Times New Roman" w:hAnsi="Times New Roman"/>
          <w:b w:val="0"/>
          <w:i w:val="0"/>
          <w:vanish w:val="0"/>
          <w:color w:val="000000"/>
          <w:sz w:val="22"/>
          <w:lang w:val="en-US"/>
        </w:rPr>
        <w:t xml:space="preserve">, et al, 2024. Open-AMA: Open-source software for air masses statistical analysis. </w:t>
      </w:r>
      <w:proofErr w:type="spellStart"/>
      <w:r w:rsidRPr="008768CC">
        <w:rPr>
          <w:rFonts w:ascii="Times New Roman" w:hAnsi="Times New Roman"/>
          <w:b w:val="0"/>
          <w:i w:val="0"/>
          <w:vanish w:val="0"/>
          <w:color w:val="000000"/>
          <w:sz w:val="22"/>
        </w:rPr>
        <w:t>Comput</w:t>
      </w:r>
      <w:proofErr w:type="spellEnd"/>
      <w:r w:rsidRPr="008768CC">
        <w:rPr>
          <w:rFonts w:ascii="Times New Roman" w:hAnsi="Times New Roman"/>
          <w:b w:val="0"/>
          <w:i w:val="0"/>
          <w:vanish w:val="0"/>
          <w:color w:val="000000"/>
          <w:sz w:val="22"/>
        </w:rPr>
        <w:t xml:space="preserve">. </w:t>
      </w:r>
      <w:proofErr w:type="spellStart"/>
      <w:r w:rsidRPr="008768CC">
        <w:rPr>
          <w:rFonts w:ascii="Times New Roman" w:hAnsi="Times New Roman"/>
          <w:b w:val="0"/>
          <w:i w:val="0"/>
          <w:vanish w:val="0"/>
          <w:color w:val="000000"/>
          <w:sz w:val="22"/>
        </w:rPr>
        <w:t>Geosci</w:t>
      </w:r>
      <w:proofErr w:type="spellEnd"/>
      <w:r w:rsidRPr="008768CC">
        <w:rPr>
          <w:rFonts w:ascii="Times New Roman" w:hAnsi="Times New Roman"/>
          <w:b w:val="0"/>
          <w:i w:val="0"/>
          <w:vanish w:val="0"/>
          <w:color w:val="000000"/>
          <w:sz w:val="22"/>
        </w:rPr>
        <w:t xml:space="preserve">. 189: 105627. </w:t>
      </w:r>
    </w:p>
    <w:p w14:paraId="4D9E93BE" w14:textId="77777777" w:rsidR="008768CC" w:rsidRPr="008768CC" w:rsidRDefault="008768CC" w:rsidP="008768CC">
      <w:pPr>
        <w:keepNext w:val="0"/>
        <w:keepLines/>
        <w:widowControl/>
        <w:spacing w:after="80" w:before="0" w:line="240" w:lineRule="auto"/>
        <w:ind w:left="0" w:right="0" w:firstLine="0"/>
        <w:jc w:val="left"/>
        <w:rPr>
          <w:sz w:val="22"/>
          <w:szCs w:val="22"/>
          <w:lang w:val="en-US"/>
        </w:rPr>
      </w:pPr>
      <w:r w:rsidRPr="008768CC">
        <w:rPr>
          <w:rFonts w:ascii="Times New Roman" w:hAnsi="Times New Roman"/>
          <w:b w:val="0"/>
          <w:i w:val="0"/>
          <w:vanish w:val="0"/>
          <w:color w:val="000000"/>
          <w:sz w:val="22"/>
          <w:szCs w:val="22"/>
          <w:lang w:val="es-SV"/>
        </w:rPr>
        <w:t xml:space="preserve">- M. </w:t>
      </w:r>
      <w:proofErr w:type="spellStart"/>
      <w:r w:rsidRPr="008768CC">
        <w:rPr>
          <w:rFonts w:ascii="Times New Roman" w:hAnsi="Times New Roman"/>
          <w:b w:val="0"/>
          <w:i w:val="0"/>
          <w:vanish w:val="0"/>
          <w:color w:val="000000"/>
          <w:sz w:val="22"/>
          <w:szCs w:val="22"/>
          <w:lang w:val="es-SV"/>
        </w:rPr>
        <w:t>Drissi</w:t>
      </w:r>
      <w:proofErr w:type="spellEnd"/>
      <w:r w:rsidRPr="008768CC">
        <w:rPr>
          <w:rFonts w:ascii="Times New Roman" w:hAnsi="Times New Roman"/>
          <w:b w:val="0"/>
          <w:i w:val="0"/>
          <w:vanish w:val="0"/>
          <w:color w:val="000000"/>
          <w:sz w:val="22"/>
          <w:szCs w:val="22"/>
          <w:lang w:val="es-SV"/>
        </w:rPr>
        <w:t xml:space="preserve"> El-</w:t>
      </w:r>
      <w:proofErr w:type="spellStart"/>
      <w:r w:rsidRPr="008768CC">
        <w:rPr>
          <w:rFonts w:ascii="Times New Roman" w:hAnsi="Times New Roman"/>
          <w:b w:val="0"/>
          <w:i w:val="0"/>
          <w:vanish w:val="0"/>
          <w:color w:val="000000"/>
          <w:sz w:val="22"/>
          <w:szCs w:val="22"/>
          <w:lang w:val="es-SV"/>
        </w:rPr>
        <w:t>Bouzaidi</w:t>
      </w:r>
      <w:proofErr w:type="spellEnd"/>
      <w:r w:rsidRPr="008768CC">
        <w:rPr>
          <w:rFonts w:ascii="Times New Roman" w:hAnsi="Times New Roman"/>
          <w:b w:val="0"/>
          <w:i w:val="0"/>
          <w:vanish w:val="0"/>
          <w:color w:val="000000"/>
          <w:sz w:val="22"/>
          <w:szCs w:val="22"/>
          <w:lang w:val="es-SV"/>
        </w:rPr>
        <w:t xml:space="preserve">, T. El </w:t>
      </w:r>
      <w:proofErr w:type="spellStart"/>
      <w:r w:rsidRPr="008768CC">
        <w:rPr>
          <w:rFonts w:ascii="Times New Roman" w:hAnsi="Times New Roman"/>
          <w:b w:val="0"/>
          <w:i w:val="0"/>
          <w:vanish w:val="0"/>
          <w:color w:val="000000"/>
          <w:sz w:val="22"/>
          <w:szCs w:val="22"/>
          <w:lang w:val="es-SV"/>
        </w:rPr>
        <w:t>Bardouni</w:t>
      </w:r>
      <w:proofErr w:type="spellEnd"/>
      <w:r w:rsidRPr="008768CC">
        <w:rPr>
          <w:rFonts w:ascii="Times New Roman" w:hAnsi="Times New Roman"/>
          <w:b w:val="0"/>
          <w:i w:val="0"/>
          <w:vanish w:val="0"/>
          <w:color w:val="000000"/>
          <w:sz w:val="22"/>
          <w:szCs w:val="22"/>
          <w:lang w:val="es-SV"/>
        </w:rPr>
        <w:t xml:space="preserve">, </w:t>
      </w:r>
      <w:r w:rsidRPr="008768CC">
        <w:rPr>
          <w:rFonts w:ascii="Times New Roman" w:hAnsi="Times New Roman"/>
          <w:b w:val="0"/>
          <w:bCs/>
          <w:i w:val="0"/>
          <w:vanish w:val="0"/>
          <w:color w:val="000000"/>
          <w:sz w:val="22"/>
          <w:szCs w:val="22"/>
          <w:lang w:val="es-SV"/>
        </w:rPr>
        <w:t>E. Chham</w:t>
      </w:r>
      <w:r w:rsidRPr="008768CC">
        <w:rPr>
          <w:rFonts w:ascii="Times New Roman" w:hAnsi="Times New Roman"/>
          <w:b w:val="0"/>
          <w:i w:val="0"/>
          <w:vanish w:val="0"/>
          <w:color w:val="000000"/>
          <w:sz w:val="22"/>
          <w:szCs w:val="22"/>
          <w:lang w:val="es-SV"/>
        </w:rPr>
        <w:t xml:space="preserve">, et al, </w:t>
      </w:r>
      <w:r w:rsidRPr="008768CC">
        <w:rPr>
          <w:rFonts w:ascii="Times New Roman" w:hAnsi="Times New Roman"/>
          <w:b w:val="0"/>
          <w:i w:val="0"/>
          <w:vanish w:val="0"/>
          <w:color w:val="000000"/>
          <w:sz w:val="22"/>
          <w:szCs w:val="22"/>
        </w:rPr>
        <w:t xml:space="preserve">2024. </w:t>
      </w:r>
      <w:r w:rsidRPr="008768CC">
        <w:rPr>
          <w:rFonts w:ascii="Times New Roman" w:hAnsi="Times New Roman"/>
          <w:b w:val="0"/>
          <w:i w:val="0"/>
          <w:vanish w:val="0"/>
          <w:color w:val="000000"/>
          <w:sz w:val="22"/>
          <w:szCs w:val="22"/>
          <w:lang w:val="en-US"/>
        </w:rPr>
        <w:t xml:space="preserve">Unfolding of the neutron spectrum in a nuclear reactor using genetic algorithms method. </w:t>
      </w:r>
      <w:proofErr w:type="spellStart"/>
      <w:r w:rsidRPr="008768CC">
        <w:rPr>
          <w:rFonts w:ascii="Times New Roman" w:hAnsi="Times New Roman"/>
          <w:b w:val="0"/>
          <w:i w:val="0"/>
          <w:vanish w:val="0"/>
          <w:color w:val="000000"/>
          <w:sz w:val="22"/>
          <w:szCs w:val="22"/>
          <w:lang w:val="en-GB"/>
        </w:rPr>
        <w:t>Nucl</w:t>
      </w:r>
      <w:proofErr w:type="spellEnd"/>
      <w:r w:rsidRPr="008768CC">
        <w:rPr>
          <w:rFonts w:ascii="Times New Roman" w:hAnsi="Times New Roman"/>
          <w:b w:val="0"/>
          <w:i w:val="0"/>
          <w:vanish w:val="0"/>
          <w:color w:val="000000"/>
          <w:sz w:val="22"/>
          <w:szCs w:val="22"/>
          <w:lang w:val="en-GB"/>
        </w:rPr>
        <w:t xml:space="preserve">. Eng. Des. </w:t>
      </w:r>
      <w:proofErr w:type="gramStart"/>
      <w:r w:rsidRPr="008768CC">
        <w:rPr>
          <w:rFonts w:ascii="Times New Roman" w:hAnsi="Times New Roman"/>
          <w:b w:val="0"/>
          <w:i w:val="0"/>
          <w:vanish w:val="0"/>
          <w:color w:val="000000"/>
          <w:sz w:val="22"/>
          <w:szCs w:val="22"/>
          <w:lang w:val="en-GB"/>
        </w:rPr>
        <w:t>422</w:t>
      </w:r>
      <w:proofErr w:type="gramEnd"/>
      <w:r w:rsidRPr="008768CC">
        <w:rPr>
          <w:rFonts w:ascii="Times New Roman" w:hAnsi="Times New Roman"/>
          <w:b w:val="0"/>
          <w:i w:val="0"/>
          <w:vanish w:val="0"/>
          <w:color w:val="000000"/>
          <w:sz w:val="22"/>
          <w:szCs w:val="22"/>
          <w:lang w:val="en-GB"/>
        </w:rPr>
        <w:t>:</w:t>
      </w:r>
      <w:r w:rsidRPr="008768CC">
        <w:rPr>
          <w:rFonts w:ascii="Times New Roman" w:hAnsi="Times New Roman"/>
          <w:b w:val="0"/>
          <w:i w:val="0"/>
          <w:vanish w:val="0"/>
          <w:color w:val="000000"/>
          <w:sz w:val="22"/>
          <w:szCs w:val="22"/>
          <w:lang w:val="en-US"/>
        </w:rPr>
        <w:t xml:space="preserve"> 113156. </w:t>
      </w:r>
    </w:p>
    <w:p w14:paraId="5796BA76"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es-SV"/>
        </w:rPr>
      </w:pPr>
      <w:r w:rsidRPr="008768CC">
        <w:rPr>
          <w:rFonts w:ascii="Times New Roman" w:hAnsi="Times New Roman"/>
          <w:b w:val="0"/>
          <w:i w:val="0"/>
          <w:vanish w:val="0"/>
          <w:color w:val="000000"/>
          <w:sz w:val="22"/>
          <w:lang w:val="fr-FR"/>
        </w:rPr>
        <w:t xml:space="preserve">- I. Berriban, </w:t>
      </w:r>
      <w:r w:rsidRPr="008768CC">
        <w:rPr>
          <w:rFonts w:ascii="Times New Roman" w:hAnsi="Times New Roman"/>
          <w:b w:val="0"/>
          <w:bCs/>
          <w:i w:val="0"/>
          <w:vanish w:val="0"/>
          <w:color w:val="000000"/>
          <w:sz w:val="22"/>
          <w:lang w:val="fr-FR"/>
        </w:rPr>
        <w:t>E. Chham</w:t>
      </w:r>
      <w:r w:rsidRPr="008768CC">
        <w:rPr>
          <w:rFonts w:ascii="Times New Roman" w:hAnsi="Times New Roman"/>
          <w:b w:val="0"/>
          <w:i w:val="0"/>
          <w:vanish w:val="0"/>
          <w:color w:val="000000"/>
          <w:sz w:val="22"/>
          <w:lang w:val="fr-FR"/>
        </w:rPr>
        <w:t xml:space="preserve">, M. Azahra, et al, </w:t>
      </w:r>
      <w:r w:rsidRPr="008768CC">
        <w:rPr>
          <w:rFonts w:ascii="Times New Roman" w:hAnsi="Times New Roman"/>
          <w:b w:val="0"/>
          <w:i w:val="0"/>
          <w:vanish w:val="0"/>
          <w:color w:val="000000"/>
          <w:sz w:val="22"/>
          <w:lang w:val="en-US"/>
        </w:rPr>
        <w:t xml:space="preserve">2023. Influence of atmospheric circulation and local parameters on activity concentration of gross alpha and gross beta in Granada, Spain. </w:t>
      </w:r>
      <w:proofErr w:type="spellStart"/>
      <w:r w:rsidRPr="008768CC">
        <w:rPr>
          <w:rFonts w:ascii="Times New Roman" w:hAnsi="Times New Roman"/>
          <w:b w:val="0"/>
          <w:i w:val="0"/>
          <w:vanish w:val="0"/>
          <w:color w:val="000000"/>
          <w:sz w:val="22"/>
          <w:lang w:val="es-SV"/>
        </w:rPr>
        <w:t>Atmos</w:t>
      </w:r>
      <w:proofErr w:type="spellEnd"/>
      <w:r w:rsidRPr="008768CC">
        <w:rPr>
          <w:rFonts w:ascii="Times New Roman" w:hAnsi="Times New Roman"/>
          <w:b w:val="0"/>
          <w:i w:val="0"/>
          <w:vanish w:val="0"/>
          <w:color w:val="000000"/>
          <w:sz w:val="22"/>
          <w:lang w:val="es-SV"/>
        </w:rPr>
        <w:t xml:space="preserve">. </w:t>
      </w:r>
      <w:proofErr w:type="spellStart"/>
      <w:r w:rsidRPr="008768CC">
        <w:rPr>
          <w:rFonts w:ascii="Times New Roman" w:hAnsi="Times New Roman"/>
          <w:b w:val="0"/>
          <w:i w:val="0"/>
          <w:vanish w:val="0"/>
          <w:color w:val="000000"/>
          <w:sz w:val="22"/>
          <w:lang w:val="es-SV"/>
        </w:rPr>
        <w:t>Pollut</w:t>
      </w:r>
      <w:proofErr w:type="spellEnd"/>
      <w:r w:rsidRPr="008768CC">
        <w:rPr>
          <w:rFonts w:ascii="Times New Roman" w:hAnsi="Times New Roman"/>
          <w:b w:val="0"/>
          <w:i w:val="0"/>
          <w:vanish w:val="0"/>
          <w:color w:val="000000"/>
          <w:sz w:val="22"/>
          <w:lang w:val="es-SV"/>
        </w:rPr>
        <w:t xml:space="preserve">. Res 14(9): 101857. </w:t>
      </w:r>
    </w:p>
    <w:p w14:paraId="4C7C23EC"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fr-FR"/>
        </w:rPr>
      </w:pPr>
      <w:commentRangeStart w:id="2"/>
      <w:r>
        <w:rPr>
          <w:rFonts w:ascii="Times New Roman" w:hAnsi="Times New Roman"/>
          <w:b w:val="0"/>
          <w:i w:val="0"/>
          <w:vanish w:val="0"/>
          <w:color w:val="000000"/>
          <w:sz w:val="22"/>
        </w:rPr>
        <w:t xml:space="preserve">- I. Berriban., M. Azahra, E. Chham, M.A. Ferro-García, et al, 2022. PSCF and CWT methods as a tool to identify potential sources of 7Be and 210Pb aerosols in Granada, Spain. J Environ. Radioactiv. 251–252:106977. </w:t>
      </w:r>
      <w:commentRangeEnd w:id="2"/>
      <w:r>
        <w:rPr>
          <w:rStyle w:val="CommentReference"/>
          <w:rFonts w:ascii="Times New Roman" w:hAnsi="Times New Roman"/>
          <w:b w:val="0"/>
          <w:i w:val="0"/>
          <w:vanish w:val="0"/>
          <w:color w:val="000000"/>
          <w:sz w:val="22"/>
        </w:rPr>
        <w:commentReference w:id="2"/>
      </w:r>
    </w:p>
    <w:p w14:paraId="517AF385"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 (CA)</w:t>
      </w:r>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xml:space="preserve">, Y. El </w:t>
      </w:r>
      <w:proofErr w:type="spellStart"/>
      <w:r w:rsidRPr="008768CC">
        <w:rPr>
          <w:rFonts w:ascii="Times New Roman" w:hAnsi="Times New Roman"/>
          <w:b w:val="0"/>
          <w:i w:val="0"/>
          <w:vanish w:val="0"/>
          <w:color w:val="000000"/>
          <w:sz w:val="22"/>
        </w:rPr>
        <w:t>Mghouchi</w:t>
      </w:r>
      <w:proofErr w:type="spellEnd"/>
      <w:r w:rsidRPr="008768CC">
        <w:rPr>
          <w:rFonts w:ascii="Times New Roman" w:hAnsi="Times New Roman"/>
          <w:b w:val="0"/>
          <w:i w:val="0"/>
          <w:vanish w:val="0"/>
          <w:color w:val="000000"/>
          <w:sz w:val="22"/>
        </w:rPr>
        <w:t xml:space="preserve">, et al, </w:t>
      </w:r>
      <w:r w:rsidRPr="001670DA">
        <w:rPr>
          <w:rFonts w:ascii="Times New Roman" w:hAnsi="Times New Roman"/>
          <w:b w:val="0"/>
          <w:i w:val="0"/>
          <w:vanish w:val="0"/>
          <w:color w:val="000000"/>
          <w:sz w:val="22"/>
        </w:rPr>
        <w:t xml:space="preserve">2021. </w:t>
      </w:r>
      <w:r w:rsidRPr="008768CC">
        <w:rPr>
          <w:rFonts w:ascii="Times New Roman" w:hAnsi="Times New Roman"/>
          <w:b w:val="0"/>
          <w:i w:val="0"/>
          <w:vanish w:val="0"/>
          <w:color w:val="000000"/>
          <w:sz w:val="22"/>
          <w:lang w:val="en-US"/>
        </w:rPr>
        <w:t xml:space="preserve">Fuel reloads optimization for TRIGA research reactor using Genetic Algorithm coupled with neutronic and thermal-hydraulic codes. </w:t>
      </w:r>
      <w:proofErr w:type="spellStart"/>
      <w:r w:rsidRPr="008768CC">
        <w:rPr>
          <w:rFonts w:ascii="Times New Roman" w:hAnsi="Times New Roman"/>
          <w:b w:val="0"/>
          <w:i w:val="0"/>
          <w:vanish w:val="0"/>
          <w:color w:val="000000"/>
          <w:sz w:val="22"/>
        </w:rPr>
        <w:t>Prog</w:t>
      </w:r>
      <w:proofErr w:type="spellEnd"/>
      <w:r w:rsidRPr="008768CC">
        <w:rPr>
          <w:rFonts w:ascii="Times New Roman" w:hAnsi="Times New Roman"/>
          <w:b w:val="0"/>
          <w:i w:val="0"/>
          <w:vanish w:val="0"/>
          <w:color w:val="000000"/>
          <w:sz w:val="22"/>
        </w:rPr>
        <w:t xml:space="preserve">. </w:t>
      </w:r>
      <w:proofErr w:type="spellStart"/>
      <w:r w:rsidRPr="008768CC">
        <w:rPr>
          <w:rFonts w:ascii="Times New Roman" w:hAnsi="Times New Roman"/>
          <w:b w:val="0"/>
          <w:i w:val="0"/>
          <w:vanish w:val="0"/>
          <w:color w:val="000000"/>
          <w:sz w:val="22"/>
        </w:rPr>
        <w:t>Nucl</w:t>
      </w:r>
      <w:proofErr w:type="spellEnd"/>
      <w:r w:rsidRPr="008768CC">
        <w:rPr>
          <w:rFonts w:ascii="Times New Roman" w:hAnsi="Times New Roman"/>
          <w:b w:val="0"/>
          <w:i w:val="0"/>
          <w:vanish w:val="0"/>
          <w:color w:val="000000"/>
          <w:sz w:val="22"/>
        </w:rPr>
        <w:t xml:space="preserve">. Energy. 133: 103637. </w:t>
      </w:r>
    </w:p>
    <w:p w14:paraId="74DD0689" w14:textId="77777777" w:rsidR="008768CC" w:rsidRPr="001670DA" w:rsidRDefault="008768CC" w:rsidP="008768CC">
      <w:pPr>
        <w:keepNext w:val="0"/>
        <w:keepLines/>
        <w:widowControl/>
        <w:spacing w:after="80" w:line="240" w:lineRule="auto" w:before="0"/>
        <w:ind w:left="0" w:right="0" w:firstLine="0"/>
        <w:jc w:val="left"/>
        <w:rPr>
          <w:rFonts w:ascii="Times New Roman" w:hAnsi="Times New Roman"/>
          <w:color w:val="3F3A38"/>
          <w:lang w:val="en-GB"/>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 (CA)</w:t>
      </w:r>
      <w:r w:rsidRPr="008768CC">
        <w:rPr>
          <w:rFonts w:ascii="Times New Roman" w:hAnsi="Times New Roman"/>
          <w:b w:val="0"/>
          <w:i w:val="0"/>
          <w:vanish w:val="0"/>
          <w:color w:val="000000"/>
          <w:sz w:val="22"/>
        </w:rPr>
        <w:t xml:space="preserve">, A. Milena-Pérez, F. Piñero-García, M.A. Hernández-Ceballos, J.A.G. Orza., E. </w:t>
      </w:r>
      <w:proofErr w:type="spellStart"/>
      <w:r w:rsidRPr="008768CC">
        <w:rPr>
          <w:rFonts w:ascii="Times New Roman" w:hAnsi="Times New Roman"/>
          <w:b w:val="0"/>
          <w:i w:val="0"/>
          <w:vanish w:val="0"/>
          <w:color w:val="000000"/>
          <w:sz w:val="22"/>
        </w:rPr>
        <w:t>Brattich</w:t>
      </w:r>
      <w:proofErr w:type="spellEnd"/>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xml:space="preserve">, M.A. Ferro-García, </w:t>
      </w:r>
      <w:r w:rsidRPr="001670DA">
        <w:rPr>
          <w:rFonts w:ascii="Times New Roman" w:hAnsi="Times New Roman"/>
          <w:b w:val="0"/>
          <w:i w:val="0"/>
          <w:vanish w:val="0"/>
          <w:color w:val="000000"/>
          <w:sz w:val="22"/>
        </w:rPr>
        <w:t xml:space="preserve">2019. </w:t>
      </w:r>
      <w:r w:rsidRPr="008768CC">
        <w:rPr>
          <w:rFonts w:ascii="Times New Roman" w:hAnsi="Times New Roman"/>
          <w:b w:val="0"/>
          <w:i w:val="0"/>
          <w:vanish w:val="0"/>
          <w:color w:val="000000"/>
          <w:sz w:val="22"/>
          <w:lang w:val="en-US"/>
        </w:rPr>
        <w:t xml:space="preserve">Sources of the seasonal-trend </w:t>
      </w:r>
      <w:proofErr w:type="spellStart"/>
      <w:r w:rsidRPr="008768CC">
        <w:rPr>
          <w:rFonts w:ascii="Times New Roman" w:hAnsi="Times New Roman"/>
          <w:b w:val="0"/>
          <w:i w:val="0"/>
          <w:vanish w:val="0"/>
          <w:color w:val="000000"/>
          <w:sz w:val="22"/>
          <w:lang w:val="en-US"/>
        </w:rPr>
        <w:t>behaviour</w:t>
      </w:r>
      <w:proofErr w:type="spellEnd"/>
      <w:r w:rsidRPr="008768CC">
        <w:rPr>
          <w:rFonts w:ascii="Times New Roman" w:hAnsi="Times New Roman"/>
          <w:b w:val="0"/>
          <w:i w:val="0"/>
          <w:vanish w:val="0"/>
          <w:color w:val="000000"/>
          <w:sz w:val="22"/>
          <w:lang w:val="en-US"/>
        </w:rPr>
        <w:t xml:space="preserve"> and periodicity modulation of </w:t>
      </w:r>
      <w:r w:rsidRPr="008768CC">
        <w:rPr>
          <w:rFonts w:ascii="Times New Roman" w:hAnsi="Times New Roman"/>
          <w:b w:val="0"/>
          <w:i w:val="0"/>
          <w:vanish w:val="0"/>
          <w:color w:val="000000"/>
          <w:sz w:val="22"/>
          <w:vertAlign w:val="superscript"/>
          <w:lang w:val="en-US"/>
        </w:rPr>
        <w:t>7</w:t>
      </w:r>
      <w:r w:rsidRPr="008768CC">
        <w:rPr>
          <w:rFonts w:ascii="Times New Roman" w:hAnsi="Times New Roman"/>
          <w:b w:val="0"/>
          <w:i w:val="0"/>
          <w:vanish w:val="0"/>
          <w:color w:val="000000"/>
          <w:sz w:val="22"/>
          <w:lang w:val="en-US"/>
        </w:rPr>
        <w:t xml:space="preserve">Be air concentration in the atmospheric surface layer observed in southeastern Spain. </w:t>
      </w:r>
      <w:r w:rsidRPr="001670DA">
        <w:rPr>
          <w:rFonts w:ascii="Times New Roman" w:hAnsi="Times New Roman"/>
          <w:b w:val="0"/>
          <w:i w:val="0"/>
          <w:vanish w:val="0"/>
          <w:color w:val="000000"/>
          <w:sz w:val="22"/>
          <w:lang w:val="en-GB"/>
        </w:rPr>
        <w:t xml:space="preserve">Atmos Environ., 212: 148-158. </w:t>
      </w:r>
    </w:p>
    <w:p w14:paraId="5E50B213"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rPr>
      </w:pPr>
      <w:r w:rsidRPr="001670DA">
        <w:rPr>
          <w:rFonts w:ascii="Times New Roman" w:hAnsi="Times New Roman"/>
          <w:b w:val="0"/>
          <w:i w:val="0"/>
          <w:vanish w:val="0"/>
          <w:color w:val="000000"/>
          <w:sz w:val="22"/>
          <w:lang w:val="en-GB"/>
        </w:rPr>
        <w:t xml:space="preserve">- Y. El </w:t>
      </w:r>
      <w:proofErr w:type="spellStart"/>
      <w:r w:rsidRPr="001670DA">
        <w:rPr>
          <w:rFonts w:ascii="Times New Roman" w:hAnsi="Times New Roman"/>
          <w:b w:val="0"/>
          <w:i w:val="0"/>
          <w:vanish w:val="0"/>
          <w:color w:val="000000"/>
          <w:sz w:val="22"/>
          <w:lang w:val="en-GB"/>
        </w:rPr>
        <w:t>Mghouchi</w:t>
      </w:r>
      <w:proofErr w:type="spellEnd"/>
      <w:r w:rsidRPr="001670DA">
        <w:rPr>
          <w:rFonts w:ascii="Times New Roman" w:hAnsi="Times New Roman"/>
          <w:b w:val="0"/>
          <w:i w:val="0"/>
          <w:vanish w:val="0"/>
          <w:color w:val="000000"/>
          <w:sz w:val="22"/>
          <w:lang w:val="en-GB"/>
        </w:rPr>
        <w:t xml:space="preserve">, </w:t>
      </w:r>
      <w:r w:rsidRPr="001670DA">
        <w:rPr>
          <w:rFonts w:ascii="Times New Roman" w:hAnsi="Times New Roman"/>
          <w:b w:val="0"/>
          <w:bCs/>
          <w:i w:val="0"/>
          <w:vanish w:val="0"/>
          <w:color w:val="000000"/>
          <w:sz w:val="22"/>
          <w:lang w:val="en-GB"/>
        </w:rPr>
        <w:t>E. Chham</w:t>
      </w:r>
      <w:r w:rsidRPr="001670DA">
        <w:rPr>
          <w:rFonts w:ascii="Times New Roman" w:hAnsi="Times New Roman"/>
          <w:b w:val="0"/>
          <w:i w:val="0"/>
          <w:vanish w:val="0"/>
          <w:color w:val="000000"/>
          <w:sz w:val="22"/>
          <w:lang w:val="en-GB"/>
        </w:rPr>
        <w:t xml:space="preserve">, E.M. Zemmouri, A. El </w:t>
      </w:r>
      <w:proofErr w:type="spellStart"/>
      <w:r w:rsidRPr="001670DA">
        <w:rPr>
          <w:rFonts w:ascii="Times New Roman" w:hAnsi="Times New Roman"/>
          <w:b w:val="0"/>
          <w:i w:val="0"/>
          <w:vanish w:val="0"/>
          <w:color w:val="000000"/>
          <w:sz w:val="22"/>
          <w:lang w:val="en-GB"/>
        </w:rPr>
        <w:t>Bouardi</w:t>
      </w:r>
      <w:proofErr w:type="spellEnd"/>
      <w:r w:rsidRPr="001670DA">
        <w:rPr>
          <w:rFonts w:ascii="Times New Roman" w:hAnsi="Times New Roman"/>
          <w:b w:val="0"/>
          <w:i w:val="0"/>
          <w:vanish w:val="0"/>
          <w:color w:val="000000"/>
          <w:sz w:val="22"/>
          <w:lang w:val="en-GB"/>
        </w:rPr>
        <w:t xml:space="preserve">, </w:t>
      </w:r>
      <w:r w:rsidRPr="008768CC">
        <w:rPr>
          <w:rFonts w:ascii="Times New Roman" w:hAnsi="Times New Roman"/>
          <w:b w:val="0"/>
          <w:i w:val="0"/>
          <w:vanish w:val="0"/>
          <w:color w:val="000000"/>
          <w:sz w:val="22"/>
          <w:lang w:val="en-US"/>
        </w:rPr>
        <w:t xml:space="preserve">2019, Assessment of different combinations of meteorological parameters for predicting daily global solar radiation using artificial neural networks. </w:t>
      </w:r>
      <w:proofErr w:type="spellStart"/>
      <w:r w:rsidRPr="008768CC">
        <w:rPr>
          <w:rFonts w:ascii="Times New Roman" w:hAnsi="Times New Roman"/>
          <w:b w:val="0"/>
          <w:i w:val="0"/>
          <w:vanish w:val="0"/>
          <w:color w:val="000000"/>
          <w:sz w:val="22"/>
          <w:lang w:val="es-SV"/>
        </w:rPr>
        <w:t>Build</w:t>
      </w:r>
      <w:proofErr w:type="spellEnd"/>
      <w:r w:rsidRPr="008768CC">
        <w:rPr>
          <w:rFonts w:ascii="Times New Roman" w:hAnsi="Times New Roman"/>
          <w:b w:val="0"/>
          <w:i w:val="0"/>
          <w:vanish w:val="0"/>
          <w:color w:val="000000"/>
          <w:sz w:val="22"/>
          <w:lang w:val="es-SV"/>
        </w:rPr>
        <w:t xml:space="preserve"> </w:t>
      </w:r>
      <w:proofErr w:type="spellStart"/>
      <w:r w:rsidRPr="008768CC">
        <w:rPr>
          <w:rFonts w:ascii="Times New Roman" w:hAnsi="Times New Roman"/>
          <w:b w:val="0"/>
          <w:i w:val="0"/>
          <w:vanish w:val="0"/>
          <w:color w:val="000000"/>
          <w:sz w:val="22"/>
          <w:lang w:val="es-SV"/>
        </w:rPr>
        <w:t>Environ</w:t>
      </w:r>
      <w:proofErr w:type="spellEnd"/>
      <w:r w:rsidRPr="008768CC">
        <w:rPr>
          <w:rFonts w:ascii="Times New Roman" w:hAnsi="Times New Roman"/>
          <w:b w:val="0"/>
          <w:i w:val="0"/>
          <w:vanish w:val="0"/>
          <w:color w:val="000000"/>
          <w:sz w:val="22"/>
          <w:lang w:val="es-SV"/>
        </w:rPr>
        <w:t xml:space="preserve">. </w:t>
      </w:r>
      <w:r w:rsidRPr="008768CC">
        <w:rPr>
          <w:rFonts w:ascii="Times New Roman" w:hAnsi="Times New Roman"/>
          <w:b w:val="0"/>
          <w:i w:val="0"/>
          <w:vanish w:val="0"/>
          <w:color w:val="000000"/>
          <w:sz w:val="22"/>
        </w:rPr>
        <w:t xml:space="preserve">149: 607-622. </w:t>
      </w:r>
    </w:p>
    <w:p w14:paraId="58CC69ED"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 (CA)</w:t>
      </w:r>
      <w:r w:rsidRPr="008768CC">
        <w:rPr>
          <w:rFonts w:ascii="Times New Roman" w:hAnsi="Times New Roman"/>
          <w:b w:val="0"/>
          <w:i w:val="0"/>
          <w:vanish w:val="0"/>
          <w:color w:val="000000"/>
          <w:sz w:val="22"/>
        </w:rPr>
        <w:t xml:space="preserve">, F. Piñero-García, E. </w:t>
      </w:r>
      <w:proofErr w:type="spellStart"/>
      <w:r w:rsidRPr="008768CC">
        <w:rPr>
          <w:rFonts w:ascii="Times New Roman" w:hAnsi="Times New Roman"/>
          <w:b w:val="0"/>
          <w:i w:val="0"/>
          <w:vanish w:val="0"/>
          <w:color w:val="000000"/>
          <w:sz w:val="22"/>
        </w:rPr>
        <w:t>Brattich</w:t>
      </w:r>
      <w:proofErr w:type="spellEnd"/>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M. A. Ferro-García</w:t>
      </w:r>
      <w:r w:rsidRPr="008768CC">
        <w:rPr>
          <w:rFonts w:ascii="Times New Roman" w:hAnsi="Times New Roman"/>
          <w:b w:val="0"/>
          <w:bCs/>
          <w:i w:val="0"/>
          <w:vanish w:val="0"/>
          <w:color w:val="000000"/>
          <w:sz w:val="22"/>
          <w:lang w:val="es-SV"/>
        </w:rPr>
        <w:t xml:space="preserve">. </w:t>
      </w:r>
      <w:r w:rsidRPr="008768CC">
        <w:rPr>
          <w:rFonts w:ascii="Times New Roman" w:hAnsi="Times New Roman"/>
          <w:b w:val="0"/>
          <w:i w:val="0"/>
          <w:vanish w:val="0"/>
          <w:color w:val="000000"/>
          <w:sz w:val="22"/>
          <w:lang w:val="en-US"/>
        </w:rPr>
        <w:t xml:space="preserve">2018. </w:t>
      </w:r>
      <w:r w:rsidRPr="008768CC">
        <w:rPr>
          <w:rFonts w:ascii="Times New Roman" w:hAnsi="Times New Roman"/>
          <w:b w:val="0"/>
          <w:i w:val="0"/>
          <w:vanish w:val="0"/>
          <w:color w:val="000000"/>
          <w:sz w:val="22"/>
          <w:vertAlign w:val="superscript"/>
          <w:lang w:val="en-US"/>
        </w:rPr>
        <w:t>7</w:t>
      </w:r>
      <w:r w:rsidRPr="008768CC">
        <w:rPr>
          <w:rFonts w:ascii="Times New Roman" w:hAnsi="Times New Roman"/>
          <w:b w:val="0"/>
          <w:i w:val="0"/>
          <w:vanish w:val="0"/>
          <w:color w:val="000000"/>
          <w:sz w:val="22"/>
          <w:lang w:val="en-US"/>
        </w:rPr>
        <w:t xml:space="preserve">Be spatial pattern in the Iberian Peninsula: evaluation of a predictive model. </w:t>
      </w:r>
      <w:proofErr w:type="spellStart"/>
      <w:r w:rsidRPr="008768CC">
        <w:rPr>
          <w:rFonts w:ascii="Times New Roman" w:hAnsi="Times New Roman"/>
          <w:b w:val="0"/>
          <w:i w:val="0"/>
          <w:vanish w:val="0"/>
          <w:color w:val="000000"/>
          <w:sz w:val="22"/>
        </w:rPr>
        <w:t>Chemosphere</w:t>
      </w:r>
      <w:proofErr w:type="spellEnd"/>
      <w:r w:rsidRPr="008768CC">
        <w:rPr>
          <w:rFonts w:ascii="Times New Roman" w:hAnsi="Times New Roman"/>
          <w:b w:val="0"/>
          <w:i w:val="0"/>
          <w:vanish w:val="0"/>
          <w:color w:val="000000"/>
          <w:sz w:val="22"/>
        </w:rPr>
        <w:t xml:space="preserve">, 205: 194-202. </w:t>
      </w:r>
    </w:p>
    <w:p w14:paraId="35089FEF"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es-SV"/>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 (CA)</w:t>
      </w:r>
      <w:r w:rsidRPr="008768CC">
        <w:rPr>
          <w:rFonts w:ascii="Times New Roman" w:hAnsi="Times New Roman"/>
          <w:b w:val="0"/>
          <w:i w:val="0"/>
          <w:vanish w:val="0"/>
          <w:color w:val="000000"/>
          <w:sz w:val="22"/>
        </w:rPr>
        <w:t xml:space="preserve">, M.A. Ferro-García, F. Pinero-García, P. </w:t>
      </w:r>
      <w:proofErr w:type="spellStart"/>
      <w:r w:rsidRPr="008768CC">
        <w:rPr>
          <w:rFonts w:ascii="Times New Roman" w:hAnsi="Times New Roman"/>
          <w:b w:val="0"/>
          <w:i w:val="0"/>
          <w:vanish w:val="0"/>
          <w:color w:val="000000"/>
          <w:sz w:val="22"/>
        </w:rPr>
        <w:t>Gonzalez</w:t>
      </w:r>
      <w:proofErr w:type="spellEnd"/>
      <w:r w:rsidRPr="008768CC">
        <w:rPr>
          <w:rFonts w:ascii="Times New Roman" w:hAnsi="Times New Roman"/>
          <w:b w:val="0"/>
          <w:i w:val="0"/>
          <w:vanish w:val="0"/>
          <w:color w:val="000000"/>
          <w:sz w:val="22"/>
        </w:rPr>
        <w:t>-Rodelas</w:t>
      </w:r>
      <w:r w:rsidRPr="008768CC">
        <w:rPr>
          <w:rFonts w:ascii="Times New Roman" w:hAnsi="Times New Roman"/>
          <w:b w:val="0"/>
          <w:bCs/>
          <w:i w:val="0"/>
          <w:vanish w:val="0"/>
          <w:color w:val="000000"/>
          <w:sz w:val="22"/>
          <w:lang w:val="es-SV"/>
        </w:rPr>
        <w:t>.</w:t>
      </w:r>
      <w:r w:rsidRPr="008768CC">
        <w:rPr>
          <w:rFonts w:ascii="Times New Roman" w:hAnsi="Times New Roman"/>
          <w:b w:val="0"/>
          <w:bCs/>
          <w:i w:val="0"/>
          <w:vanish w:val="0"/>
          <w:color w:val="000000"/>
          <w:sz w:val="22"/>
          <w:lang w:val="es-SV"/>
        </w:rPr>
        <w:t xml:space="preserve"> </w:t>
      </w:r>
      <w:r w:rsidRPr="008768CC">
        <w:rPr>
          <w:rFonts w:ascii="Times New Roman" w:hAnsi="Times New Roman"/>
          <w:b w:val="0"/>
          <w:i w:val="0"/>
          <w:vanish w:val="0"/>
          <w:color w:val="000000"/>
          <w:sz w:val="22"/>
          <w:lang w:val="en-US"/>
        </w:rPr>
        <w:t xml:space="preserve">2017. Impact of Air masses on the distribution of </w:t>
      </w:r>
      <w:r w:rsidRPr="008768CC">
        <w:rPr>
          <w:rFonts w:ascii="Times New Roman" w:hAnsi="Times New Roman"/>
          <w:b w:val="0"/>
          <w:i w:val="0"/>
          <w:vanish w:val="0"/>
          <w:color w:val="000000"/>
          <w:sz w:val="22"/>
          <w:vertAlign w:val="superscript"/>
          <w:lang w:val="en-US"/>
        </w:rPr>
        <w:t>210</w:t>
      </w:r>
      <w:r w:rsidRPr="008768CC">
        <w:rPr>
          <w:rFonts w:ascii="Times New Roman" w:hAnsi="Times New Roman"/>
          <w:b w:val="0"/>
          <w:i w:val="0"/>
          <w:vanish w:val="0"/>
          <w:color w:val="000000"/>
          <w:sz w:val="22"/>
          <w:lang w:val="en-US"/>
        </w:rPr>
        <w:t xml:space="preserve">Pb in the southeast of Iberian Peninsula air, J Environ. </w:t>
      </w:r>
      <w:r w:rsidRPr="008768CC">
        <w:rPr>
          <w:rFonts w:ascii="Times New Roman" w:hAnsi="Times New Roman"/>
          <w:b w:val="0"/>
          <w:i w:val="0"/>
          <w:vanish w:val="0"/>
          <w:color w:val="000000"/>
          <w:sz w:val="22"/>
          <w:lang w:val="es-SV"/>
        </w:rPr>
        <w:t xml:space="preserve">Radioactiv.177:169-183. </w:t>
      </w:r>
    </w:p>
    <w:p w14:paraId="26EC70D0" w14:textId="77777777" w:rsidR="008768CC" w:rsidRPr="001670DA" w:rsidRDefault="008768CC" w:rsidP="008768CC">
      <w:pPr>
        <w:keepNext w:val="0"/>
        <w:keepLines/>
        <w:widowControl/>
        <w:spacing w:after="80" w:line="240" w:lineRule="auto" w:before="0"/>
        <w:ind w:left="0" w:right="0" w:firstLine="0"/>
        <w:jc w:val="left"/>
        <w:rPr>
          <w:rFonts w:ascii="Times New Roman" w:hAnsi="Times New Roman"/>
          <w:color w:val="000000"/>
        </w:rPr>
      </w:pPr>
      <w:r w:rsidRPr="008768CC">
        <w:rPr>
          <w:rFonts w:ascii="Times New Roman" w:hAnsi="Times New Roman"/>
          <w:b w:val="0"/>
          <w:i w:val="0"/>
          <w:vanish w:val="0"/>
          <w:color w:val="000000"/>
          <w:sz w:val="22"/>
          <w:lang w:val="es-SV"/>
        </w:rPr>
        <w:lastRenderedPageBreak/>
        <w:t xml:space="preserve">- Y. El </w:t>
      </w:r>
      <w:proofErr w:type="spellStart"/>
      <w:r w:rsidRPr="008768CC">
        <w:rPr>
          <w:rFonts w:ascii="Times New Roman" w:hAnsi="Times New Roman"/>
          <w:b w:val="0"/>
          <w:i w:val="0"/>
          <w:vanish w:val="0"/>
          <w:color w:val="000000"/>
          <w:sz w:val="22"/>
          <w:lang w:val="es-SV"/>
        </w:rPr>
        <w:t>Mghouchi</w:t>
      </w:r>
      <w:proofErr w:type="spellEnd"/>
      <w:r w:rsidRPr="008768CC">
        <w:rPr>
          <w:rFonts w:ascii="Times New Roman" w:hAnsi="Times New Roman"/>
          <w:b w:val="0"/>
          <w:i w:val="0"/>
          <w:vanish w:val="0"/>
          <w:color w:val="000000"/>
          <w:sz w:val="22"/>
          <w:lang w:val="es-SV"/>
        </w:rPr>
        <w:t xml:space="preserve">, </w:t>
      </w:r>
      <w:r w:rsidRPr="008768CC">
        <w:rPr>
          <w:rFonts w:ascii="Times New Roman" w:hAnsi="Times New Roman"/>
          <w:b w:val="0"/>
          <w:bCs/>
          <w:i w:val="0"/>
          <w:vanish w:val="0"/>
          <w:color w:val="000000"/>
          <w:sz w:val="22"/>
          <w:lang w:val="es-SV"/>
        </w:rPr>
        <w:t>E. Chham</w:t>
      </w:r>
      <w:r w:rsidRPr="008768CC">
        <w:rPr>
          <w:rFonts w:ascii="Times New Roman" w:hAnsi="Times New Roman"/>
          <w:b w:val="0"/>
          <w:i w:val="0"/>
          <w:vanish w:val="0"/>
          <w:color w:val="000000"/>
          <w:sz w:val="22"/>
          <w:lang w:val="es-SV"/>
        </w:rPr>
        <w:t xml:space="preserve">, M. S. </w:t>
      </w:r>
      <w:proofErr w:type="spellStart"/>
      <w:r w:rsidRPr="008768CC">
        <w:rPr>
          <w:rFonts w:ascii="Times New Roman" w:hAnsi="Times New Roman"/>
          <w:b w:val="0"/>
          <w:i w:val="0"/>
          <w:vanish w:val="0"/>
          <w:color w:val="000000"/>
          <w:sz w:val="22"/>
          <w:lang w:val="es-SV"/>
        </w:rPr>
        <w:t>Krikiz</w:t>
      </w:r>
      <w:proofErr w:type="spellEnd"/>
      <w:r w:rsidRPr="008768CC">
        <w:rPr>
          <w:rFonts w:ascii="Times New Roman" w:hAnsi="Times New Roman"/>
          <w:b w:val="0"/>
          <w:i w:val="0"/>
          <w:vanish w:val="0"/>
          <w:color w:val="000000"/>
          <w:sz w:val="22"/>
          <w:lang w:val="es-SV"/>
        </w:rPr>
        <w:t xml:space="preserve">, T. </w:t>
      </w:r>
      <w:proofErr w:type="spellStart"/>
      <w:r w:rsidRPr="008768CC">
        <w:rPr>
          <w:rFonts w:ascii="Times New Roman" w:hAnsi="Times New Roman"/>
          <w:b w:val="0"/>
          <w:i w:val="0"/>
          <w:vanish w:val="0"/>
          <w:color w:val="000000"/>
          <w:sz w:val="22"/>
          <w:lang w:val="es-SV"/>
        </w:rPr>
        <w:t>Ajzoul</w:t>
      </w:r>
      <w:proofErr w:type="spellEnd"/>
      <w:r w:rsidRPr="008768CC">
        <w:rPr>
          <w:rFonts w:ascii="Times New Roman" w:hAnsi="Times New Roman"/>
          <w:b w:val="0"/>
          <w:i w:val="0"/>
          <w:vanish w:val="0"/>
          <w:color w:val="000000"/>
          <w:sz w:val="22"/>
          <w:lang w:val="es-SV"/>
        </w:rPr>
        <w:t xml:space="preserve">, A. El </w:t>
      </w:r>
      <w:proofErr w:type="spellStart"/>
      <w:r w:rsidRPr="008768CC">
        <w:rPr>
          <w:rFonts w:ascii="Times New Roman" w:hAnsi="Times New Roman"/>
          <w:b w:val="0"/>
          <w:i w:val="0"/>
          <w:vanish w:val="0"/>
          <w:color w:val="000000"/>
          <w:sz w:val="22"/>
          <w:lang w:val="es-SV"/>
        </w:rPr>
        <w:t>Bouardi</w:t>
      </w:r>
      <w:proofErr w:type="spellEnd"/>
      <w:r w:rsidRPr="008768CC">
        <w:rPr>
          <w:rFonts w:ascii="Times New Roman" w:hAnsi="Times New Roman"/>
          <w:b w:val="0"/>
          <w:bCs/>
          <w:i w:val="0"/>
          <w:vanish w:val="0"/>
          <w:color w:val="000000"/>
          <w:sz w:val="22"/>
          <w:lang w:val="es-SV"/>
        </w:rPr>
        <w:t>.</w:t>
      </w:r>
      <w:r w:rsidRPr="008768CC">
        <w:rPr>
          <w:rFonts w:ascii="Times New Roman" w:hAnsi="Times New Roman"/>
          <w:b w:val="0"/>
          <w:bCs/>
          <w:i w:val="0"/>
          <w:vanish w:val="0"/>
          <w:color w:val="000000"/>
          <w:sz w:val="22"/>
          <w:lang w:val="es-SV"/>
        </w:rPr>
        <w:t xml:space="preserve"> </w:t>
      </w:r>
      <w:r w:rsidRPr="008768CC">
        <w:rPr>
          <w:rFonts w:ascii="Times New Roman" w:hAnsi="Times New Roman"/>
          <w:b w:val="0"/>
          <w:i w:val="0"/>
          <w:vanish w:val="0"/>
          <w:color w:val="000000"/>
          <w:sz w:val="22"/>
          <w:lang w:val="en-US"/>
        </w:rPr>
        <w:t xml:space="preserve">2016, </w:t>
      </w:r>
      <w:proofErr w:type="gramStart"/>
      <w:r w:rsidRPr="008768CC">
        <w:rPr>
          <w:rFonts w:ascii="Times New Roman" w:hAnsi="Times New Roman"/>
          <w:b w:val="0"/>
          <w:i w:val="0"/>
          <w:vanish w:val="0"/>
          <w:color w:val="000000"/>
          <w:sz w:val="22"/>
          <w:lang w:val="en-US"/>
        </w:rPr>
        <w:t>On</w:t>
      </w:r>
      <w:proofErr w:type="gramEnd"/>
      <w:r w:rsidRPr="008768CC">
        <w:rPr>
          <w:rFonts w:ascii="Times New Roman" w:hAnsi="Times New Roman"/>
          <w:b w:val="0"/>
          <w:i w:val="0"/>
          <w:vanish w:val="0"/>
          <w:color w:val="000000"/>
          <w:sz w:val="22"/>
          <w:lang w:val="en-US"/>
        </w:rPr>
        <w:t xml:space="preserve"> the prediction of the daily global solar radiation intensity on south-facing plane surfaces inclined at varying angles, </w:t>
      </w:r>
      <w:proofErr w:type="spellStart"/>
      <w:r w:rsidRPr="008768CC">
        <w:rPr>
          <w:rFonts w:ascii="Times New Roman" w:hAnsi="Times New Roman"/>
          <w:b w:val="0"/>
          <w:i w:val="0"/>
          <w:vanish w:val="0"/>
          <w:color w:val="000000"/>
          <w:sz w:val="22"/>
          <w:lang w:val="en-US"/>
        </w:rPr>
        <w:t>Energ</w:t>
      </w:r>
      <w:proofErr w:type="spellEnd"/>
      <w:r w:rsidRPr="008768CC">
        <w:rPr>
          <w:rFonts w:ascii="Times New Roman" w:hAnsi="Times New Roman"/>
          <w:b w:val="0"/>
          <w:i w:val="0"/>
          <w:vanish w:val="0"/>
          <w:color w:val="000000"/>
          <w:sz w:val="22"/>
          <w:lang w:val="en-US"/>
        </w:rPr>
        <w:t xml:space="preserve">. </w:t>
      </w:r>
      <w:proofErr w:type="spellStart"/>
      <w:r w:rsidRPr="001670DA">
        <w:rPr>
          <w:rFonts w:ascii="Times New Roman" w:hAnsi="Times New Roman"/>
          <w:b w:val="0"/>
          <w:i w:val="0"/>
          <w:vanish w:val="0"/>
          <w:color w:val="000000"/>
          <w:sz w:val="22"/>
        </w:rPr>
        <w:t>Convers</w:t>
      </w:r>
      <w:proofErr w:type="spellEnd"/>
      <w:r w:rsidRPr="001670DA">
        <w:rPr>
          <w:rFonts w:ascii="Times New Roman" w:hAnsi="Times New Roman"/>
          <w:b w:val="0"/>
          <w:i w:val="0"/>
          <w:vanish w:val="0"/>
          <w:color w:val="000000"/>
          <w:sz w:val="22"/>
        </w:rPr>
        <w:t xml:space="preserve">. </w:t>
      </w:r>
      <w:proofErr w:type="spellStart"/>
      <w:r w:rsidRPr="001670DA">
        <w:rPr>
          <w:rFonts w:ascii="Times New Roman" w:hAnsi="Times New Roman"/>
          <w:b w:val="0"/>
          <w:i w:val="0"/>
          <w:vanish w:val="0"/>
          <w:color w:val="000000"/>
          <w:sz w:val="22"/>
        </w:rPr>
        <w:t>Manage</w:t>
      </w:r>
      <w:proofErr w:type="spellEnd"/>
      <w:r w:rsidRPr="001670DA">
        <w:rPr>
          <w:rFonts w:ascii="Times New Roman" w:hAnsi="Times New Roman"/>
          <w:b w:val="0"/>
          <w:i w:val="0"/>
          <w:vanish w:val="0"/>
          <w:color w:val="000000"/>
          <w:sz w:val="22"/>
        </w:rPr>
        <w:t xml:space="preserve">. 120: 397-411. </w:t>
      </w:r>
    </w:p>
    <w:p w14:paraId="57B09EFF"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es-SV"/>
        </w:rPr>
      </w:pPr>
      <w:r w:rsidRPr="001670DA">
        <w:rPr>
          <w:rFonts w:ascii="Times New Roman" w:hAnsi="Times New Roman"/>
          <w:b w:val="0"/>
          <w:i w:val="0"/>
          <w:vanish w:val="0"/>
          <w:color w:val="000000"/>
          <w:sz w:val="22"/>
        </w:rPr>
        <w:t xml:space="preserve">- </w:t>
      </w:r>
      <w:r w:rsidRPr="001670DA">
        <w:rPr>
          <w:rFonts w:ascii="Times New Roman" w:hAnsi="Times New Roman"/>
          <w:b w:val="0"/>
          <w:bCs/>
          <w:i w:val="0"/>
          <w:vanish w:val="0"/>
          <w:color w:val="000000"/>
          <w:sz w:val="22"/>
        </w:rPr>
        <w:t>E. Chham (CA)</w:t>
      </w:r>
      <w:r w:rsidRPr="001670DA">
        <w:rPr>
          <w:rFonts w:ascii="Times New Roman" w:hAnsi="Times New Roman"/>
          <w:b w:val="0"/>
          <w:i w:val="0"/>
          <w:vanish w:val="0"/>
          <w:color w:val="000000"/>
          <w:sz w:val="22"/>
        </w:rPr>
        <w:t xml:space="preserve">, T. El </w:t>
      </w:r>
      <w:proofErr w:type="spellStart"/>
      <w:r w:rsidRPr="001670DA">
        <w:rPr>
          <w:rFonts w:ascii="Times New Roman" w:hAnsi="Times New Roman"/>
          <w:b w:val="0"/>
          <w:i w:val="0"/>
          <w:vanish w:val="0"/>
          <w:color w:val="000000"/>
          <w:sz w:val="22"/>
        </w:rPr>
        <w:t>Bardouni</w:t>
      </w:r>
      <w:proofErr w:type="spellEnd"/>
      <w:r w:rsidRPr="001670DA">
        <w:rPr>
          <w:rFonts w:ascii="Times New Roman" w:hAnsi="Times New Roman"/>
          <w:b w:val="0"/>
          <w:i w:val="0"/>
          <w:vanish w:val="0"/>
          <w:color w:val="000000"/>
          <w:sz w:val="22"/>
        </w:rPr>
        <w:t xml:space="preserve">, K. </w:t>
      </w:r>
      <w:proofErr w:type="spellStart"/>
      <w:r w:rsidRPr="001670DA">
        <w:rPr>
          <w:rFonts w:ascii="Times New Roman" w:hAnsi="Times New Roman"/>
          <w:b w:val="0"/>
          <w:i w:val="0"/>
          <w:vanish w:val="0"/>
          <w:color w:val="000000"/>
          <w:sz w:val="22"/>
        </w:rPr>
        <w:t>Benaalilou</w:t>
      </w:r>
      <w:proofErr w:type="spellEnd"/>
      <w:r w:rsidRPr="001670DA">
        <w:rPr>
          <w:rFonts w:ascii="Times New Roman" w:hAnsi="Times New Roman"/>
          <w:b w:val="0"/>
          <w:i w:val="0"/>
          <w:vanish w:val="0"/>
          <w:color w:val="000000"/>
          <w:sz w:val="22"/>
        </w:rPr>
        <w:t xml:space="preserve">, H. </w:t>
      </w:r>
      <w:proofErr w:type="spellStart"/>
      <w:r w:rsidRPr="001670DA">
        <w:rPr>
          <w:rFonts w:ascii="Times New Roman" w:hAnsi="Times New Roman"/>
          <w:b w:val="0"/>
          <w:i w:val="0"/>
          <w:vanish w:val="0"/>
          <w:color w:val="000000"/>
          <w:sz w:val="22"/>
        </w:rPr>
        <w:t>Boukhal</w:t>
      </w:r>
      <w:proofErr w:type="spellEnd"/>
      <w:r w:rsidRPr="001670DA">
        <w:rPr>
          <w:rFonts w:ascii="Times New Roman" w:hAnsi="Times New Roman"/>
          <w:b w:val="0"/>
          <w:i w:val="0"/>
          <w:vanish w:val="0"/>
          <w:color w:val="000000"/>
          <w:sz w:val="22"/>
        </w:rPr>
        <w:t xml:space="preserve">, B. El </w:t>
      </w:r>
      <w:proofErr w:type="spellStart"/>
      <w:r w:rsidRPr="001670DA">
        <w:rPr>
          <w:rFonts w:ascii="Times New Roman" w:hAnsi="Times New Roman"/>
          <w:b w:val="0"/>
          <w:i w:val="0"/>
          <w:vanish w:val="0"/>
          <w:color w:val="000000"/>
          <w:sz w:val="22"/>
        </w:rPr>
        <w:t>Bakkari</w:t>
      </w:r>
      <w:proofErr w:type="spellEnd"/>
      <w:r w:rsidRPr="001670DA">
        <w:rPr>
          <w:rFonts w:ascii="Times New Roman" w:hAnsi="Times New Roman"/>
          <w:b w:val="0"/>
          <w:i w:val="0"/>
          <w:vanish w:val="0"/>
          <w:color w:val="000000"/>
          <w:sz w:val="22"/>
        </w:rPr>
        <w:t xml:space="preserve">, Y. </w:t>
      </w:r>
      <w:proofErr w:type="spellStart"/>
      <w:r w:rsidRPr="001670DA">
        <w:rPr>
          <w:rFonts w:ascii="Times New Roman" w:hAnsi="Times New Roman"/>
          <w:b w:val="0"/>
          <w:i w:val="0"/>
          <w:vanish w:val="0"/>
          <w:color w:val="000000"/>
          <w:sz w:val="22"/>
        </w:rPr>
        <w:t>Boulaich</w:t>
      </w:r>
      <w:proofErr w:type="spellEnd"/>
      <w:r w:rsidRPr="001670DA">
        <w:rPr>
          <w:rFonts w:ascii="Times New Roman" w:hAnsi="Times New Roman"/>
          <w:b w:val="0"/>
          <w:i w:val="0"/>
          <w:vanish w:val="0"/>
          <w:color w:val="000000"/>
          <w:sz w:val="22"/>
        </w:rPr>
        <w:t xml:space="preserve">, C. El </w:t>
      </w:r>
      <w:proofErr w:type="spellStart"/>
      <w:r w:rsidRPr="001670DA">
        <w:rPr>
          <w:rFonts w:ascii="Times New Roman" w:hAnsi="Times New Roman"/>
          <w:b w:val="0"/>
          <w:i w:val="0"/>
          <w:vanish w:val="0"/>
          <w:color w:val="000000"/>
          <w:sz w:val="22"/>
        </w:rPr>
        <w:t>Younoussi</w:t>
      </w:r>
      <w:proofErr w:type="spellEnd"/>
      <w:r w:rsidRPr="001670DA">
        <w:rPr>
          <w:rFonts w:ascii="Times New Roman" w:hAnsi="Times New Roman"/>
          <w:b w:val="0"/>
          <w:i w:val="0"/>
          <w:vanish w:val="0"/>
          <w:color w:val="000000"/>
          <w:sz w:val="22"/>
        </w:rPr>
        <w:t xml:space="preserve">, B. </w:t>
      </w:r>
      <w:proofErr w:type="spellStart"/>
      <w:r w:rsidRPr="001670DA">
        <w:rPr>
          <w:rFonts w:ascii="Times New Roman" w:hAnsi="Times New Roman"/>
          <w:b w:val="0"/>
          <w:i w:val="0"/>
          <w:vanish w:val="0"/>
          <w:color w:val="000000"/>
          <w:sz w:val="22"/>
        </w:rPr>
        <w:t>Nacir</w:t>
      </w:r>
      <w:proofErr w:type="spellEnd"/>
      <w:r w:rsidRPr="001670DA">
        <w:rPr>
          <w:rFonts w:ascii="Times New Roman" w:hAnsi="Times New Roman"/>
          <w:b w:val="0"/>
          <w:bCs/>
          <w:i w:val="0"/>
          <w:vanish w:val="0"/>
          <w:color w:val="000000"/>
          <w:sz w:val="22"/>
        </w:rPr>
        <w:t>.</w:t>
      </w:r>
      <w:r w:rsidRPr="001670DA">
        <w:rPr>
          <w:rFonts w:ascii="Times New Roman" w:hAnsi="Times New Roman"/>
          <w:b w:val="0"/>
          <w:i w:val="0"/>
          <w:vanish w:val="0"/>
          <w:color w:val="000000"/>
          <w:sz w:val="22"/>
        </w:rPr>
        <w:t xml:space="preserve"> </w:t>
      </w:r>
      <w:r w:rsidRPr="008768CC">
        <w:rPr>
          <w:rFonts w:ascii="Times New Roman" w:hAnsi="Times New Roman"/>
          <w:b w:val="0"/>
          <w:i w:val="0"/>
          <w:vanish w:val="0"/>
          <w:color w:val="000000"/>
          <w:sz w:val="22"/>
          <w:lang w:val="en-US"/>
        </w:rPr>
        <w:t xml:space="preserve">2016. Neutronic and thermal–hydraulic analysis of new irradiation channels inside the Moroccan TRIGA Mark II research reactor core, Appl. </w:t>
      </w:r>
      <w:proofErr w:type="spellStart"/>
      <w:r w:rsidRPr="008768CC">
        <w:rPr>
          <w:rFonts w:ascii="Times New Roman" w:hAnsi="Times New Roman"/>
          <w:b w:val="0"/>
          <w:i w:val="0"/>
          <w:vanish w:val="0"/>
          <w:color w:val="000000"/>
          <w:sz w:val="22"/>
          <w:lang w:val="es-SV"/>
        </w:rPr>
        <w:t>Radiat</w:t>
      </w:r>
      <w:proofErr w:type="spellEnd"/>
      <w:r w:rsidRPr="008768CC">
        <w:rPr>
          <w:rFonts w:ascii="Times New Roman" w:hAnsi="Times New Roman"/>
          <w:b w:val="0"/>
          <w:i w:val="0"/>
          <w:vanish w:val="0"/>
          <w:color w:val="000000"/>
          <w:sz w:val="22"/>
          <w:lang w:val="es-SV"/>
        </w:rPr>
        <w:t xml:space="preserve">. </w:t>
      </w:r>
      <w:proofErr w:type="spellStart"/>
      <w:r w:rsidRPr="008768CC">
        <w:rPr>
          <w:rFonts w:ascii="Times New Roman" w:hAnsi="Times New Roman"/>
          <w:b w:val="0"/>
          <w:i w:val="0"/>
          <w:vanish w:val="0"/>
          <w:color w:val="000000"/>
          <w:sz w:val="22"/>
          <w:lang w:val="es-SV"/>
        </w:rPr>
        <w:t>Isot</w:t>
      </w:r>
      <w:proofErr w:type="spellEnd"/>
      <w:r w:rsidRPr="008768CC">
        <w:rPr>
          <w:rFonts w:ascii="Times New Roman" w:hAnsi="Times New Roman"/>
          <w:b w:val="0"/>
          <w:i w:val="0"/>
          <w:vanish w:val="0"/>
          <w:color w:val="000000"/>
          <w:sz w:val="22"/>
          <w:lang w:val="es-SV"/>
        </w:rPr>
        <w:t xml:space="preserve">. 116: 178-184. </w:t>
      </w:r>
    </w:p>
    <w:p w14:paraId="2DD088C2"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3F3A38"/>
          <w:lang w:val="en-US"/>
        </w:rPr>
      </w:pPr>
      <w:commentRangeStart w:id="3"/>
      <w:r>
        <w:rPr>
          <w:rFonts w:ascii="Times New Roman" w:hAnsi="Times New Roman"/>
          <w:b w:val="0"/>
          <w:i w:val="0"/>
          <w:vanish w:val="0"/>
          <w:color w:val="000000"/>
          <w:sz w:val="22"/>
        </w:rPr>
        <w:t>- E. Chham (CA), F. Piñero García, et al, 2015. Monte Carlo analysis of the influence of germanium dead layer thickness on the HPGe gamma detector experimental efficiency measured by use of extended sources, Appl. Radiat. Isot. 95, 30–35.  DOI: 10.1016/j.apradiso.2014.09.007.</w:t>
      </w:r>
      <w:commentRangeEnd w:id="3"/>
      <w:r>
        <w:rPr>
          <w:rStyle w:val="CommentReference"/>
          <w:rFonts w:ascii="Times New Roman" w:hAnsi="Times New Roman"/>
          <w:b w:val="0"/>
          <w:i w:val="0"/>
          <w:vanish w:val="0"/>
          <w:color w:val="000000"/>
          <w:sz w:val="22"/>
        </w:rPr>
        <w:commentReference w:id="3"/>
      </w:r>
    </w:p>
    <w:p w14:paraId="341B5870"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color w:val="3F3A38"/>
          <w:sz w:val="24"/>
          <w:lang w:val="en-US"/>
        </w:rPr>
      </w:pPr>
      <w:r>
        <w:rPr>
          <w:rFonts w:ascii="Times New Roman" w:hAnsi="Times New Roman"/>
          <w:b/>
          <w:i w:val="0"/>
          <w:vanish w:val="0"/>
          <w:color w:val="000000"/>
          <w:sz w:val="22"/>
        </w:rPr>
        <w:t>Selected conference contributions</w:t>
      </w:r>
    </w:p>
    <w:p>
      <w:pPr>
        <w:keepNext w:val="0"/>
        <w:keepLines/>
        <w:widowControl/>
        <w:spacing w:before="0" w:after="80" w:line="240" w:lineRule="auto"/>
        <w:ind w:left="0" w:right="0" w:firstLine="0"/>
        <w:jc w:val="left"/>
      </w:pPr>
      <w:commentRangeStart w:id="4"/>
      <w:r>
        <w:rPr>
          <w:rFonts w:ascii="Times New Roman" w:hAnsi="Times New Roman"/>
          <w:b w:val="0"/>
          <w:i w:val="0"/>
          <w:vanish w:val="0"/>
          <w:color w:val="000000"/>
          <w:sz w:val="22"/>
        </w:rPr>
        <w:t>E. Chham, J. A. G. Orza, J. H. Christensen and Z. Ye. 2026. Long-term simulation and evaluation of cosmogenic Beryllium-7: insights into atmospheric transport and deposition processes. EGU General Assembly 2026, Vienna, Austria, 3–8 May 2026. Poster EGU26-20989 (X5.71, 6 May). DOI: 10.5194/egusphere-egu26-20989.</w:t>
      </w:r>
      <w:commentRangeEnd w:id="4"/>
      <w:r>
        <w:rPr>
          <w:rStyle w:val="CommentReference"/>
          <w:rFonts w:ascii="Times New Roman" w:hAnsi="Times New Roman"/>
          <w:b w:val="0"/>
          <w:i w:val="0"/>
          <w:vanish w:val="0"/>
          <w:color w:val="000000"/>
          <w:sz w:val="22"/>
        </w:rPr>
        <w:commentReference w:id="4"/>
      </w:r>
    </w:p>
    <w:p w14:paraId="181C91FD" w14:textId="77777777" w:rsidR="008768CC" w:rsidRPr="008768CC" w:rsidRDefault="008768CC" w:rsidP="008768CC">
      <w:pPr>
        <w:keepNext w:val="0"/>
        <w:keepLines/>
        <w:widowControl/>
        <w:autoSpaceDE w:val="0"/>
        <w:autoSpaceDN w:val="0"/>
        <w:adjustRightInd w:val="0"/>
        <w:spacing w:before="0" w:after="80" w:line="240" w:lineRule="auto"/>
        <w:ind w:left="0" w:right="0" w:firstLine="0"/>
        <w:jc w:val="left"/>
        <w:rPr>
          <w:rFonts w:ascii="Times New Roman" w:hAnsi="Times New Roman"/>
        </w:rPr>
      </w:pPr>
      <w:r w:rsidRPr="008768CC">
        <w:rPr>
          <w:rFonts w:ascii="Times New Roman" w:hAnsi="Times New Roman"/>
          <w:b w:val="0"/>
          <w:i w:val="0"/>
          <w:vanish w:val="0"/>
          <w:color w:val="000000"/>
          <w:sz w:val="22"/>
          <w:lang w:val="en-GB"/>
        </w:rPr>
        <w:t xml:space="preserve">- </w:t>
      </w:r>
      <w:r w:rsidRPr="008768CC">
        <w:rPr>
          <w:rFonts w:ascii="Times New Roman" w:hAnsi="Times New Roman"/>
          <w:b w:val="0"/>
          <w:bCs/>
          <w:i w:val="0"/>
          <w:vanish w:val="0"/>
          <w:color w:val="000000"/>
          <w:sz w:val="22"/>
          <w:lang w:val="en-US"/>
        </w:rPr>
        <w:t>E. Chham.,</w:t>
      </w:r>
      <w:r w:rsidRPr="008768CC">
        <w:rPr>
          <w:rFonts w:ascii="Times New Roman" w:hAnsi="Times New Roman"/>
          <w:b w:val="0"/>
          <w:i w:val="0"/>
          <w:vanish w:val="0"/>
          <w:color w:val="000000"/>
          <w:sz w:val="22"/>
          <w:lang w:val="en-US"/>
        </w:rPr>
        <w:t xml:space="preserve"> J.A.G. Orza., Can Weekly Measurements Efficiently Identify Areas of High Concentrations of Radioactive Aerosols</w:t>
      </w:r>
      <w:proofErr w:type="gramStart"/>
      <w:r w:rsidRPr="008768CC">
        <w:rPr>
          <w:rFonts w:ascii="Times New Roman" w:hAnsi="Times New Roman"/>
          <w:b w:val="0"/>
          <w:i w:val="0"/>
          <w:vanish w:val="0"/>
          <w:color w:val="000000"/>
          <w:sz w:val="22"/>
          <w:lang w:val="en-US"/>
        </w:rPr>
        <w:t>?.</w:t>
      </w:r>
      <w:proofErr w:type="gramEnd"/>
      <w:r w:rsidRPr="008768CC">
        <w:rPr>
          <w:rFonts w:ascii="Times New Roman" w:hAnsi="Times New Roman"/>
          <w:b w:val="0"/>
          <w:i w:val="0"/>
          <w:vanish w:val="0"/>
          <w:color w:val="000000"/>
          <w:sz w:val="22"/>
          <w:lang w:val="en-US"/>
        </w:rPr>
        <w:t xml:space="preserve"> 2024. The </w:t>
      </w:r>
      <w:proofErr w:type="gramStart"/>
      <w:r w:rsidRPr="008768CC">
        <w:rPr>
          <w:rFonts w:ascii="Times New Roman" w:hAnsi="Times New Roman"/>
          <w:b w:val="0"/>
          <w:i w:val="0"/>
          <w:vanish w:val="0"/>
          <w:color w:val="000000"/>
          <w:sz w:val="22"/>
          <w:lang w:val="en-US"/>
        </w:rPr>
        <w:t>8</w:t>
      </w:r>
      <w:r w:rsidRPr="008768CC">
        <w:rPr>
          <w:rFonts w:ascii="Times New Roman" w:hAnsi="Times New Roman"/>
          <w:b w:val="0"/>
          <w:i w:val="0"/>
          <w:vanish w:val="0"/>
          <w:color w:val="000000"/>
          <w:sz w:val="22"/>
          <w:vertAlign w:val="superscript"/>
          <w:lang w:val="en-US"/>
        </w:rPr>
        <w:t>th</w:t>
      </w:r>
      <w:proofErr w:type="gramEnd"/>
      <w:r w:rsidRPr="008768CC">
        <w:rPr>
          <w:rFonts w:ascii="Times New Roman" w:hAnsi="Times New Roman"/>
          <w:b w:val="0"/>
          <w:i w:val="0"/>
          <w:vanish w:val="0"/>
          <w:color w:val="000000"/>
          <w:sz w:val="22"/>
          <w:lang w:val="en-US"/>
        </w:rPr>
        <w:t xml:space="preserve"> Iberian Meeting of Aerosol Science and Technology, La Coruña (Spain) 26-28/06/2024. </w:t>
      </w:r>
      <w:r w:rsidRPr="008768CC">
        <w:rPr>
          <w:rFonts w:ascii="Times New Roman" w:hAnsi="Times New Roman"/>
          <w:b w:val="0"/>
          <w:i w:val="0"/>
          <w:vanish w:val="0"/>
          <w:color w:val="000000"/>
          <w:sz w:val="22"/>
        </w:rPr>
        <w:t>(</w:t>
      </w:r>
      <w:r w:rsidRPr="008768CC">
        <w:rPr>
          <w:rFonts w:ascii="Times New Roman" w:hAnsi="Times New Roman"/>
          <w:b w:val="0"/>
          <w:i w:val="0"/>
          <w:vanish w:val="0"/>
          <w:color w:val="000000"/>
          <w:sz w:val="22"/>
        </w:rPr>
        <w:t xml:space="preserve">Oral </w:t>
      </w:r>
      <w:proofErr w:type="spellStart"/>
      <w:r w:rsidRPr="008768CC">
        <w:rPr>
          <w:rFonts w:ascii="Times New Roman" w:hAnsi="Times New Roman"/>
          <w:b w:val="0"/>
          <w:i w:val="0"/>
          <w:vanish w:val="0"/>
          <w:color w:val="000000"/>
          <w:sz w:val="22"/>
        </w:rPr>
        <w:t>presentation</w:t>
      </w:r>
      <w:proofErr w:type="spellEnd"/>
      <w:r w:rsidRPr="008768CC">
        <w:rPr>
          <w:rFonts w:ascii="Times New Roman" w:hAnsi="Times New Roman"/>
          <w:b w:val="0"/>
          <w:i w:val="0"/>
          <w:vanish w:val="0"/>
          <w:color w:val="000000"/>
          <w:sz w:val="22"/>
        </w:rPr>
        <w:t>).</w:t>
      </w:r>
    </w:p>
    <w:p w14:paraId="1B194D76" w14:textId="77777777" w:rsidR="008768CC" w:rsidRPr="008768CC" w:rsidRDefault="008768CC" w:rsidP="008768CC">
      <w:pPr>
        <w:keepNext w:val="0"/>
        <w:keepLines/>
        <w:widowControl/>
        <w:autoSpaceDE w:val="0"/>
        <w:autoSpaceDN w:val="0"/>
        <w:adjustRightInd w:val="0"/>
        <w:spacing w:before="0" w:after="80" w:line="240" w:lineRule="auto"/>
        <w:ind w:left="0" w:right="0" w:firstLine="0"/>
        <w:jc w:val="left"/>
        <w:rPr>
          <w:rFonts w:ascii="Times New Roman" w:hAnsi="Times New Roman"/>
          <w:lang w:val="es-AR"/>
        </w:rPr>
      </w:pPr>
      <w:r w:rsidRPr="008768CC">
        <w:rPr>
          <w:rFonts w:ascii="Times New Roman" w:hAnsi="Times New Roman"/>
          <w:b w:val="0"/>
          <w:i w:val="0"/>
          <w:vanish w:val="0"/>
          <w:color w:val="000000"/>
          <w:sz w:val="22"/>
          <w:lang w:val="es-AR"/>
        </w:rPr>
        <w:t xml:space="preserve">- Á. C. Benito., J. A. Suárez Navarro., </w:t>
      </w:r>
      <w:r w:rsidRPr="008768CC">
        <w:rPr>
          <w:rFonts w:ascii="Times New Roman" w:hAnsi="Times New Roman"/>
          <w:b w:val="0"/>
          <w:bCs/>
          <w:i w:val="0"/>
          <w:vanish w:val="0"/>
          <w:color w:val="000000"/>
          <w:sz w:val="22"/>
          <w:lang w:val="es-AR"/>
        </w:rPr>
        <w:t>E. Chham</w:t>
      </w:r>
      <w:r w:rsidRPr="008768CC">
        <w:rPr>
          <w:rFonts w:ascii="Times New Roman" w:hAnsi="Times New Roman"/>
          <w:b w:val="0"/>
          <w:i w:val="0"/>
          <w:vanish w:val="0"/>
          <w:color w:val="000000"/>
          <w:sz w:val="22"/>
          <w:lang w:val="es-AR"/>
        </w:rPr>
        <w:t>., M. B. Sanz Sedano., J. F. Benavente Cuevas., A. G. Sanabria., Marta Barragán Romero., G. H. Alonso., 2021. Aplicación de una red neuronal para la caracterización radiológica de una zona impactada por minería. 46 Reunión Anual SOCIEDAD NUCLEAR ESPANOLA, Granada, 6-8 /10/ 2021. (Poster)</w:t>
      </w:r>
    </w:p>
    <w:p w14:paraId="34BD6456"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lang w:val="en-US"/>
        </w:rPr>
      </w:pPr>
      <w:commentRangeStart w:id="5"/>
      <w:r>
        <w:rPr>
          <w:rFonts w:ascii="Times New Roman" w:hAnsi="Times New Roman"/>
          <w:b w:val="0"/>
          <w:i w:val="0"/>
          <w:vanish w:val="0"/>
          <w:color w:val="000000"/>
          <w:sz w:val="22"/>
        </w:rPr>
        <w:t>- E. Chham., T. El Bardouni., K. Benaalilou., B. El Bakkari., Y. Boulaich., et al, 2018. An additional irradiation channel inside the TRIGA MARK II research reactor core to improve the capacity of radioisotopes production. PHYTRA 4. Marrakech, Morocco. 17–19/09/2018. (Poster).</w:t>
      </w:r>
      <w:commentRangeEnd w:id="5"/>
      <w:r>
        <w:rPr>
          <w:rStyle w:val="CommentReference"/>
          <w:rFonts w:ascii="Times New Roman" w:hAnsi="Times New Roman"/>
          <w:b w:val="0"/>
          <w:i w:val="0"/>
          <w:vanish w:val="0"/>
          <w:color w:val="000000"/>
          <w:sz w:val="22"/>
        </w:rPr>
        <w:commentReference w:id="5"/>
      </w:r>
    </w:p>
    <w:p w14:paraId="60BF011F"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lang w:val="en-US"/>
        </w:rPr>
        <w:t xml:space="preserve">- E. </w:t>
      </w:r>
      <w:proofErr w:type="spellStart"/>
      <w:r w:rsidRPr="008768CC">
        <w:rPr>
          <w:rFonts w:ascii="Times New Roman" w:hAnsi="Times New Roman"/>
          <w:b w:val="0"/>
          <w:i w:val="0"/>
          <w:vanish w:val="0"/>
          <w:color w:val="000000"/>
          <w:sz w:val="22"/>
          <w:lang w:val="en-US"/>
        </w:rPr>
        <w:t>Brattich</w:t>
      </w:r>
      <w:proofErr w:type="spellEnd"/>
      <w:r w:rsidRPr="008768CC">
        <w:rPr>
          <w:rFonts w:ascii="Times New Roman" w:hAnsi="Times New Roman"/>
          <w:b w:val="0"/>
          <w:i w:val="0"/>
          <w:vanish w:val="0"/>
          <w:color w:val="000000"/>
          <w:sz w:val="22"/>
          <w:lang w:val="en-US"/>
        </w:rPr>
        <w:t xml:space="preserve">., </w:t>
      </w:r>
      <w:r w:rsidRPr="008768CC">
        <w:rPr>
          <w:rFonts w:ascii="Times New Roman" w:hAnsi="Times New Roman"/>
          <w:b w:val="0"/>
          <w:bCs/>
          <w:i w:val="0"/>
          <w:vanish w:val="0"/>
          <w:color w:val="000000"/>
          <w:sz w:val="22"/>
          <w:lang w:val="en-US"/>
        </w:rPr>
        <w:t>E. Chham</w:t>
      </w:r>
      <w:r w:rsidRPr="008768CC">
        <w:rPr>
          <w:rFonts w:ascii="Times New Roman" w:hAnsi="Times New Roman"/>
          <w:b w:val="0"/>
          <w:i w:val="0"/>
          <w:vanish w:val="0"/>
          <w:color w:val="000000"/>
          <w:sz w:val="22"/>
          <w:lang w:val="en-US"/>
        </w:rPr>
        <w:t xml:space="preserve">., F. Piñero-García., et al, 2017. On the possible connection between African dust outbreaks and stratosphere-to-troposphere exchange as measured in the Iberian Peninsula. </w:t>
      </w:r>
      <w:proofErr w:type="gramStart"/>
      <w:r w:rsidRPr="008768CC">
        <w:rPr>
          <w:rFonts w:ascii="Times New Roman" w:hAnsi="Times New Roman"/>
          <w:b w:val="0"/>
          <w:i w:val="0"/>
          <w:vanish w:val="0"/>
          <w:color w:val="000000"/>
          <w:sz w:val="22"/>
          <w:lang w:val="en-US"/>
        </w:rPr>
        <w:t>5</w:t>
      </w:r>
      <w:r w:rsidRPr="008768CC">
        <w:rPr>
          <w:rFonts w:ascii="Times New Roman" w:hAnsi="Times New Roman"/>
          <w:b w:val="0"/>
          <w:i w:val="0"/>
          <w:vanish w:val="0"/>
          <w:color w:val="000000"/>
          <w:sz w:val="22"/>
          <w:vertAlign w:val="superscript"/>
          <w:lang w:val="en-US"/>
        </w:rPr>
        <w:t>th</w:t>
      </w:r>
      <w:proofErr w:type="gramEnd"/>
      <w:r w:rsidRPr="008768CC">
        <w:rPr>
          <w:rFonts w:ascii="Times New Roman" w:hAnsi="Times New Roman"/>
          <w:b w:val="0"/>
          <w:i w:val="0"/>
          <w:vanish w:val="0"/>
          <w:color w:val="000000"/>
          <w:sz w:val="22"/>
          <w:lang w:val="en-US"/>
        </w:rPr>
        <w:t xml:space="preserve"> Iberian Meeting on Aerosol Science and Technology, Barcelona, Spain. </w:t>
      </w:r>
      <w:r w:rsidRPr="008768CC">
        <w:rPr>
          <w:rFonts w:ascii="Times New Roman" w:hAnsi="Times New Roman"/>
          <w:b w:val="0"/>
          <w:i w:val="0"/>
          <w:vanish w:val="0"/>
          <w:color w:val="000000"/>
          <w:sz w:val="22"/>
        </w:rPr>
        <w:t>(Poster).</w:t>
      </w:r>
    </w:p>
    <w:p w14:paraId="1A9ADFDA"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M. A. Ferro-García, 2016. </w:t>
      </w:r>
      <w:r w:rsidRPr="008768CC">
        <w:rPr>
          <w:rFonts w:ascii="Times New Roman" w:hAnsi="Times New Roman"/>
          <w:b w:val="0"/>
          <w:i w:val="0"/>
          <w:vanish w:val="0"/>
          <w:color w:val="000000"/>
          <w:sz w:val="22"/>
          <w:lang w:val="en-US"/>
        </w:rPr>
        <w:t xml:space="preserve">Influence of Air Masses on </w:t>
      </w:r>
      <w:r w:rsidRPr="008768CC">
        <w:rPr>
          <w:rFonts w:ascii="Times New Roman" w:hAnsi="Times New Roman"/>
          <w:b w:val="0"/>
          <w:i w:val="0"/>
          <w:vanish w:val="0"/>
          <w:color w:val="000000"/>
          <w:sz w:val="22"/>
          <w:vertAlign w:val="superscript"/>
          <w:lang w:val="en-US"/>
        </w:rPr>
        <w:t>210</w:t>
      </w:r>
      <w:r w:rsidRPr="008768CC">
        <w:rPr>
          <w:rFonts w:ascii="Times New Roman" w:hAnsi="Times New Roman"/>
          <w:b w:val="0"/>
          <w:i w:val="0"/>
          <w:vanish w:val="0"/>
          <w:color w:val="000000"/>
          <w:sz w:val="22"/>
          <w:lang w:val="en-US"/>
        </w:rPr>
        <w:t xml:space="preserve">Pb Aerosols in the </w:t>
      </w:r>
      <w:proofErr w:type="gramStart"/>
      <w:r w:rsidRPr="008768CC">
        <w:rPr>
          <w:rFonts w:ascii="Times New Roman" w:hAnsi="Times New Roman"/>
          <w:b w:val="0"/>
          <w:i w:val="0"/>
          <w:vanish w:val="0"/>
          <w:color w:val="000000"/>
          <w:sz w:val="22"/>
          <w:lang w:val="en-US"/>
        </w:rPr>
        <w:t>South-East</w:t>
      </w:r>
      <w:proofErr w:type="gramEnd"/>
      <w:r w:rsidRPr="008768CC">
        <w:rPr>
          <w:rFonts w:ascii="Times New Roman" w:hAnsi="Times New Roman"/>
          <w:b w:val="0"/>
          <w:i w:val="0"/>
          <w:vanish w:val="0"/>
          <w:color w:val="000000"/>
          <w:sz w:val="22"/>
          <w:lang w:val="en-US"/>
        </w:rPr>
        <w:t xml:space="preserve"> of Iberian Peninsula. The </w:t>
      </w:r>
      <w:proofErr w:type="gramStart"/>
      <w:r w:rsidRPr="008768CC">
        <w:rPr>
          <w:rFonts w:ascii="Times New Roman" w:hAnsi="Times New Roman"/>
          <w:b w:val="0"/>
          <w:i w:val="0"/>
          <w:vanish w:val="0"/>
          <w:color w:val="000000"/>
          <w:sz w:val="22"/>
          <w:lang w:val="en-US"/>
        </w:rPr>
        <w:t>8</w:t>
      </w:r>
      <w:r w:rsidRPr="008768CC">
        <w:rPr>
          <w:rFonts w:ascii="Times New Roman" w:hAnsi="Times New Roman"/>
          <w:b w:val="0"/>
          <w:i w:val="0"/>
          <w:vanish w:val="0"/>
          <w:color w:val="000000"/>
          <w:sz w:val="22"/>
          <w:vertAlign w:val="superscript"/>
          <w:lang w:val="en-US"/>
        </w:rPr>
        <w:t>th</w:t>
      </w:r>
      <w:proofErr w:type="gramEnd"/>
      <w:r w:rsidRPr="008768CC">
        <w:rPr>
          <w:rFonts w:ascii="Times New Roman" w:hAnsi="Times New Roman"/>
          <w:b w:val="0"/>
          <w:i w:val="0"/>
          <w:vanish w:val="0"/>
          <w:color w:val="000000"/>
          <w:sz w:val="22"/>
          <w:lang w:val="en-US"/>
        </w:rPr>
        <w:t xml:space="preserve"> International Workshop on Sand/Dust storm and Associated Dust fall (Dust workshop8), Lisbon, Portugal. </w:t>
      </w:r>
      <w:r w:rsidRPr="008768CC">
        <w:rPr>
          <w:rFonts w:ascii="Times New Roman" w:hAnsi="Times New Roman"/>
          <w:b w:val="0"/>
          <w:i w:val="0"/>
          <w:vanish w:val="0"/>
          <w:color w:val="000000"/>
          <w:sz w:val="22"/>
        </w:rPr>
        <w:t>(Poster).</w:t>
      </w:r>
    </w:p>
    <w:p w14:paraId="428A5CA7"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M. A. Ferro-García., 2016. </w:t>
      </w:r>
      <w:r w:rsidRPr="008768CC">
        <w:rPr>
          <w:rFonts w:ascii="Times New Roman" w:hAnsi="Times New Roman"/>
          <w:b w:val="0"/>
          <w:i w:val="0"/>
          <w:vanish w:val="0"/>
          <w:color w:val="000000"/>
          <w:sz w:val="22"/>
          <w:lang w:val="en-US"/>
        </w:rPr>
        <w:t xml:space="preserve">Determination of the </w:t>
      </w:r>
      <w:proofErr w:type="spellStart"/>
      <w:r w:rsidRPr="008768CC">
        <w:rPr>
          <w:rFonts w:ascii="Times New Roman" w:hAnsi="Times New Roman"/>
          <w:b w:val="0"/>
          <w:i w:val="0"/>
          <w:vanish w:val="0"/>
          <w:color w:val="000000"/>
          <w:sz w:val="22"/>
          <w:lang w:val="en-US"/>
        </w:rPr>
        <w:t>HpGe</w:t>
      </w:r>
      <w:proofErr w:type="spellEnd"/>
      <w:r w:rsidRPr="008768CC">
        <w:rPr>
          <w:rFonts w:ascii="Times New Roman" w:hAnsi="Times New Roman"/>
          <w:b w:val="0"/>
          <w:i w:val="0"/>
          <w:vanish w:val="0"/>
          <w:color w:val="000000"/>
          <w:sz w:val="22"/>
          <w:lang w:val="en-US"/>
        </w:rPr>
        <w:t xml:space="preserve"> dead layer by the Monte Carlo method. The IX Conference on Quality in the control of Environmental Radioactivity.</w:t>
      </w:r>
      <w:r w:rsidRPr="008768CC">
        <w:rPr>
          <w:rFonts w:ascii="Times New Roman" w:hAnsi="Times New Roman"/>
          <w:b w:val="0"/>
          <w:i w:val="0"/>
          <w:vanish w:val="0"/>
          <w:color w:val="000000"/>
          <w:sz w:val="22"/>
          <w:lang w:val="en-US"/>
        </w:rPr>
        <w:br/>
      </w:r>
      <w:r w:rsidRPr="008768CC">
        <w:rPr>
          <w:rFonts w:ascii="Times New Roman" w:hAnsi="Times New Roman"/>
          <w:b w:val="0"/>
          <w:i w:val="0"/>
          <w:vanish w:val="0"/>
          <w:color w:val="000000"/>
          <w:sz w:val="22"/>
        </w:rPr>
        <w:t xml:space="preserve">Barcelona, </w:t>
      </w:r>
      <w:proofErr w:type="spellStart"/>
      <w:r w:rsidRPr="008768CC">
        <w:rPr>
          <w:rFonts w:ascii="Times New Roman" w:hAnsi="Times New Roman"/>
          <w:b w:val="0"/>
          <w:i w:val="0"/>
          <w:vanish w:val="0"/>
          <w:color w:val="000000"/>
          <w:sz w:val="22"/>
        </w:rPr>
        <w:t>Spain</w:t>
      </w:r>
      <w:proofErr w:type="spellEnd"/>
      <w:r w:rsidRPr="008768CC">
        <w:rPr>
          <w:rFonts w:ascii="Times New Roman" w:hAnsi="Times New Roman"/>
          <w:b w:val="0"/>
          <w:i w:val="0"/>
          <w:vanish w:val="0"/>
          <w:color w:val="000000"/>
          <w:sz w:val="22"/>
        </w:rPr>
        <w:t xml:space="preserve"> (Oral </w:t>
      </w:r>
      <w:proofErr w:type="spellStart"/>
      <w:r w:rsidRPr="008768CC">
        <w:rPr>
          <w:rFonts w:ascii="Times New Roman" w:hAnsi="Times New Roman"/>
          <w:b w:val="0"/>
          <w:i w:val="0"/>
          <w:vanish w:val="0"/>
          <w:color w:val="000000"/>
          <w:sz w:val="22"/>
        </w:rPr>
        <w:t>presentation</w:t>
      </w:r>
      <w:proofErr w:type="spellEnd"/>
      <w:r w:rsidRPr="008768CC">
        <w:rPr>
          <w:rFonts w:ascii="Times New Roman" w:hAnsi="Times New Roman"/>
          <w:b w:val="0"/>
          <w:i w:val="0"/>
          <w:vanish w:val="0"/>
          <w:color w:val="000000"/>
          <w:sz w:val="22"/>
        </w:rPr>
        <w:t>).</w:t>
      </w:r>
    </w:p>
    <w:p w14:paraId="51113DD2"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lang w:val="en-US"/>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M. A. Ferro-García., </w:t>
      </w:r>
      <w:proofErr w:type="spellStart"/>
      <w:proofErr w:type="gramStart"/>
      <w:r w:rsidRPr="008768CC">
        <w:rPr>
          <w:rFonts w:ascii="Times New Roman" w:hAnsi="Times New Roman"/>
          <w:b w:val="0"/>
          <w:i w:val="0"/>
          <w:vanish w:val="0"/>
          <w:color w:val="000000"/>
          <w:sz w:val="22"/>
        </w:rPr>
        <w:t>M.Azahra</w:t>
      </w:r>
      <w:proofErr w:type="spellEnd"/>
      <w:proofErr w:type="gramEnd"/>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xml:space="preserve">., 2015. </w:t>
      </w:r>
      <w:r w:rsidRPr="008768CC">
        <w:rPr>
          <w:rFonts w:ascii="Times New Roman" w:hAnsi="Times New Roman"/>
          <w:b w:val="0"/>
          <w:i w:val="0"/>
          <w:vanish w:val="0"/>
          <w:color w:val="000000"/>
          <w:sz w:val="22"/>
          <w:lang w:val="en-US"/>
        </w:rPr>
        <w:t xml:space="preserve">Monitoring of </w:t>
      </w:r>
      <w:r w:rsidRPr="008768CC">
        <w:rPr>
          <w:rFonts w:ascii="Times New Roman" w:hAnsi="Times New Roman"/>
          <w:b w:val="0"/>
          <w:i w:val="0"/>
          <w:vanish w:val="0"/>
          <w:color w:val="000000"/>
          <w:sz w:val="22"/>
          <w:vertAlign w:val="superscript"/>
          <w:lang w:val="en-US"/>
        </w:rPr>
        <w:t>7</w:t>
      </w:r>
      <w:r w:rsidRPr="008768CC">
        <w:rPr>
          <w:rFonts w:ascii="Times New Roman" w:hAnsi="Times New Roman"/>
          <w:b w:val="0"/>
          <w:i w:val="0"/>
          <w:vanish w:val="0"/>
          <w:color w:val="000000"/>
          <w:sz w:val="22"/>
          <w:lang w:val="en-US"/>
        </w:rPr>
        <w:t>Be in surface air of Granada and their variations with Solar Irradiance and meteorological parameters. The 4</w:t>
      </w:r>
      <w:r w:rsidRPr="008768CC">
        <w:rPr>
          <w:rFonts w:ascii="Times New Roman" w:hAnsi="Times New Roman"/>
          <w:b w:val="0"/>
          <w:i w:val="0"/>
          <w:vanish w:val="0"/>
          <w:color w:val="000000"/>
          <w:sz w:val="22"/>
          <w:vertAlign w:val="superscript"/>
          <w:lang w:val="en-US"/>
        </w:rPr>
        <w:t>th</w:t>
      </w:r>
      <w:r w:rsidRPr="008768CC">
        <w:rPr>
          <w:rFonts w:ascii="Times New Roman" w:hAnsi="Times New Roman"/>
          <w:b w:val="0"/>
          <w:i w:val="0"/>
          <w:vanish w:val="0"/>
          <w:color w:val="000000"/>
          <w:sz w:val="22"/>
          <w:lang w:val="en-US"/>
        </w:rPr>
        <w:t xml:space="preserve"> Joint Congress Spanish Society of Medical Physics (SEFM) </w:t>
      </w:r>
      <w:proofErr w:type="gramStart"/>
      <w:r w:rsidRPr="008768CC">
        <w:rPr>
          <w:rFonts w:ascii="Times New Roman" w:hAnsi="Times New Roman"/>
          <w:b w:val="0"/>
          <w:i w:val="0"/>
          <w:vanish w:val="0"/>
          <w:color w:val="000000"/>
          <w:sz w:val="22"/>
          <w:lang w:val="en-US"/>
        </w:rPr>
        <w:t>And</w:t>
      </w:r>
      <w:proofErr w:type="gramEnd"/>
      <w:r w:rsidRPr="008768CC">
        <w:rPr>
          <w:rFonts w:ascii="Times New Roman" w:hAnsi="Times New Roman"/>
          <w:b w:val="0"/>
          <w:i w:val="0"/>
          <w:vanish w:val="0"/>
          <w:color w:val="000000"/>
          <w:sz w:val="22"/>
          <w:lang w:val="en-US"/>
        </w:rPr>
        <w:t xml:space="preserve"> the Spanish Society of Radiological Protection (SEPR) Valencia, Spain (Poster).</w:t>
      </w:r>
    </w:p>
    <w:p w14:paraId="1D7D8240" w14:textId="77777777" w:rsidR="008768CC" w:rsidRPr="008768CC" w:rsidRDefault="008768CC" w:rsidP="008768CC">
      <w:pPr>
        <w:pStyle w:val="Heading2"/>
        <w:keepNext/>
        <w:keepLines w:val="0"/>
        <w:widowControl/>
        <w:autoSpaceDE w:val="0"/>
        <w:autoSpaceDN w:val="0"/>
        <w:adjustRightInd w:val="0"/>
        <w:spacing w:after="80" w:line="240" w:lineRule="auto" w:before="120"/>
        <w:ind w:left="0" w:right="0" w:firstLine="0"/>
        <w:jc w:val="left"/>
        <w:rPr>
          <w:rFonts w:ascii="Times New Roman" w:hAnsi="Times New Roman"/>
          <w:color w:val="000000"/>
          <w:lang w:eastAsia="es-ES"/>
        </w:rPr>
      </w:pPr>
      <w:r>
        <w:rPr>
          <w:rFonts w:ascii="Times New Roman" w:hAnsi="Times New Roman"/>
          <w:b/>
          <w:i w:val="0"/>
          <w:vanish w:val="0"/>
          <w:color w:val="000000"/>
          <w:sz w:val="22"/>
        </w:rPr>
        <w:t>Peer review</w:t>
      </w:r>
    </w:p>
    <w:p w14:paraId="72FA865F"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r>
        <w:rPr>
          <w:rFonts w:ascii="Times New Roman" w:hAnsi="Times New Roman"/>
          <w:b w:val="0"/>
          <w:i w:val="0"/>
          <w:vanish w:val="0"/>
          <w:color w:val="000000"/>
          <w:sz w:val="22"/>
        </w:rPr>
        <w:t>Reviewer for Chemosphere, Heliyon and Nuclear Instruments and Methods in Physics Research Section B.</w:t>
      </w:r>
    </w:p>
    <w:p w14:paraId="1001E266"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b/>
          <w:lang w:val="en-US"/>
        </w:rPr>
      </w:pPr>
      <w:r w:rsidRPr="008768CC">
        <w:rPr>
          <w:rFonts w:ascii="Times New Roman" w:hAnsi="Times New Roman"/>
          <w:b/>
          <w:i w:val="0"/>
          <w:vanish w:val="0"/>
          <w:color w:val="000000"/>
          <w:sz w:val="22"/>
          <w:lang w:val="en-US"/>
        </w:rPr>
        <w:t xml:space="preserve">Research projects </w:t>
      </w:r>
    </w:p>
    <w:p w14:paraId="33572E82" w14:textId="7BEC3F27" w:rsidR="008768CC" w:rsidRPr="008768CC" w:rsidRDefault="008768CC" w:rsidP="00681334">
      <w:pPr>
        <w:keepNext w:val="0"/>
        <w:keepLines/>
        <w:widowControl/>
        <w:spacing w:before="0" w:after="80" w:afterAutospacing="1" w:line="240" w:lineRule="auto"/>
        <w:ind w:left="0" w:right="0" w:firstLine="0"/>
        <w:jc w:val="left"/>
        <w:rPr>
          <w:rFonts w:ascii="Times New Roman" w:eastAsia="Times New Roman" w:hAnsi="Times New Roman"/>
          <w:lang w:val="en-GB" w:eastAsia="es-ES"/>
        </w:rPr>
      </w:pPr>
      <w:proofErr w:type="gramStart"/>
      <w:r w:rsidRPr="008768CC">
        <w:rPr>
          <w:rFonts w:ascii="Times New Roman" w:eastAsia="Times New Roman" w:hAnsi="Times New Roman"/>
          <w:b w:val="0"/>
          <w:i w:val="0"/>
          <w:vanish w:val="0"/>
          <w:color w:val="000000"/>
          <w:sz w:val="22"/>
          <w:lang w:val="en-GB" w:eastAsia="es-ES"/>
        </w:rPr>
        <w:t>2021/PER/00019</w:t>
      </w:r>
      <w:proofErr w:type="gramEnd"/>
      <w:r w:rsidRPr="008768CC">
        <w:rPr>
          <w:rFonts w:ascii="Times New Roman" w:eastAsia="Times New Roman" w:hAnsi="Times New Roman"/>
          <w:b w:val="0"/>
          <w:i w:val="0"/>
          <w:vanish w:val="0"/>
          <w:color w:val="000000"/>
          <w:sz w:val="22"/>
          <w:lang w:val="en-GB" w:eastAsia="es-ES"/>
        </w:rPr>
        <w:t xml:space="preserve">, A new method for estimating cosmogenic Be-7 production rates and its integration into an atmospheric transport model. </w:t>
      </w:r>
      <w:proofErr w:type="spellStart"/>
      <w:r w:rsidRPr="008768CC">
        <w:rPr>
          <w:rFonts w:ascii="Times New Roman" w:eastAsia="Times New Roman" w:hAnsi="Times New Roman"/>
          <w:b w:val="0"/>
          <w:i w:val="0"/>
          <w:vanish w:val="0"/>
          <w:color w:val="000000"/>
          <w:sz w:val="22"/>
          <w:lang w:val="en-GB" w:eastAsia="es-ES"/>
        </w:rPr>
        <w:t>Generalitat</w:t>
      </w:r>
      <w:proofErr w:type="spellEnd"/>
      <w:r w:rsidRPr="008768CC">
        <w:rPr>
          <w:rFonts w:ascii="Times New Roman" w:eastAsia="Times New Roman" w:hAnsi="Times New Roman"/>
          <w:b w:val="0"/>
          <w:i w:val="0"/>
          <w:vanish w:val="0"/>
          <w:color w:val="000000"/>
          <w:sz w:val="22"/>
          <w:lang w:val="en-GB" w:eastAsia="es-ES"/>
        </w:rPr>
        <w:t xml:space="preserve"> </w:t>
      </w:r>
      <w:proofErr w:type="spellStart"/>
      <w:r w:rsidRPr="008768CC">
        <w:rPr>
          <w:rFonts w:ascii="Times New Roman" w:eastAsia="Times New Roman" w:hAnsi="Times New Roman"/>
          <w:b w:val="0"/>
          <w:i w:val="0"/>
          <w:vanish w:val="0"/>
          <w:color w:val="000000"/>
          <w:sz w:val="22"/>
          <w:lang w:val="en-GB" w:eastAsia="es-ES"/>
        </w:rPr>
        <w:t>Valenciana</w:t>
      </w:r>
      <w:proofErr w:type="spellEnd"/>
      <w:r w:rsidRPr="008768CC">
        <w:rPr>
          <w:rFonts w:ascii="Times New Roman" w:eastAsia="Times New Roman" w:hAnsi="Times New Roman"/>
          <w:b w:val="0"/>
          <w:i w:val="0"/>
          <w:vanish w:val="0"/>
          <w:color w:val="000000"/>
          <w:sz w:val="22"/>
          <w:lang w:val="en-GB" w:eastAsia="es-ES"/>
        </w:rPr>
        <w:t>. 15/10/2</w:t>
      </w:r>
      <w:r w:rsidR="008A5783">
        <w:rPr>
          <w:rFonts w:ascii="Times New Roman" w:eastAsia="Times New Roman" w:hAnsi="Times New Roman"/>
          <w:b w:val="0"/>
          <w:i w:val="0"/>
          <w:vanish w:val="0"/>
          <w:color w:val="000000"/>
          <w:sz w:val="22"/>
          <w:lang w:val="en-GB" w:eastAsia="es-ES"/>
        </w:rPr>
        <w:t>024-31/10</w:t>
      </w:r>
      <w:bookmarkStart w:id="0" w:name="_GoBack"/>
      <w:bookmarkEnd w:id="0"/>
      <w:r w:rsidRPr="008768CC">
        <w:rPr>
          <w:rFonts w:ascii="Times New Roman" w:eastAsia="Times New Roman" w:hAnsi="Times New Roman"/>
          <w:b w:val="0"/>
          <w:i w:val="0"/>
          <w:vanish w:val="0"/>
          <w:color w:val="000000"/>
          <w:sz w:val="22"/>
          <w:lang w:val="en-GB" w:eastAsia="es-ES"/>
        </w:rPr>
        <w:t>/202</w:t>
      </w:r>
      <w:r w:rsidR="00D277B6">
        <w:rPr>
          <w:rFonts w:ascii="Times New Roman" w:eastAsia="Times New Roman" w:hAnsi="Times New Roman"/>
          <w:b w:val="0"/>
          <w:i w:val="0"/>
          <w:vanish w:val="0"/>
          <w:color w:val="000000"/>
          <w:sz w:val="22"/>
          <w:lang w:val="en-GB" w:eastAsia="es-ES"/>
        </w:rPr>
        <w:t>6</w:t>
      </w:r>
      <w:r w:rsidRPr="008768CC">
        <w:rPr>
          <w:rFonts w:ascii="Times New Roman" w:eastAsia="Times New Roman" w:hAnsi="Times New Roman"/>
          <w:b w:val="0"/>
          <w:i w:val="0"/>
          <w:vanish w:val="0"/>
          <w:color w:val="000000"/>
          <w:sz w:val="22"/>
          <w:lang w:val="en-GB" w:eastAsia="es-ES"/>
        </w:rPr>
        <w:t>. Principal Investigator.</w:t>
      </w:r>
    </w:p>
    <w:p w14:paraId="32A007B2" w14:textId="77777777" w:rsidR="008768CC" w:rsidRPr="008768CC" w:rsidRDefault="008768CC" w:rsidP="00681334">
      <w:pPr>
        <w:keepNext w:val="0"/>
        <w:keepLines/>
        <w:widowControl/>
        <w:spacing w:before="0" w:after="80" w:afterAutospacing="1" w:line="240" w:lineRule="auto"/>
        <w:ind w:left="0" w:right="0" w:firstLine="0"/>
        <w:jc w:val="left"/>
        <w:rPr>
          <w:rFonts w:ascii="Times New Roman" w:eastAsia="Times New Roman" w:hAnsi="Times New Roman"/>
          <w:lang w:val="en-GB" w:eastAsia="es-ES"/>
        </w:rPr>
      </w:pPr>
      <w:proofErr w:type="gramStart"/>
      <w:r w:rsidRPr="008768CC">
        <w:rPr>
          <w:rFonts w:ascii="Times New Roman" w:eastAsia="Times New Roman" w:hAnsi="Times New Roman"/>
          <w:b w:val="0"/>
          <w:i w:val="0"/>
          <w:vanish w:val="0"/>
          <w:color w:val="000000"/>
          <w:sz w:val="22"/>
          <w:lang w:val="en-GB" w:eastAsia="es-ES"/>
        </w:rPr>
        <w:t>2022/PER/00001</w:t>
      </w:r>
      <w:proofErr w:type="gramEnd"/>
      <w:r w:rsidRPr="008768CC">
        <w:rPr>
          <w:rFonts w:ascii="Times New Roman" w:eastAsia="Times New Roman" w:hAnsi="Times New Roman"/>
          <w:b w:val="0"/>
          <w:i w:val="0"/>
          <w:vanish w:val="0"/>
          <w:color w:val="000000"/>
          <w:sz w:val="22"/>
          <w:lang w:val="en-GB" w:eastAsia="es-ES"/>
        </w:rPr>
        <w:t>, Study of Radionuclides and Suspended Particles in Ambient Air in Relation to the Atmospheric Dynamics of the Northern Hemisphere. 06/04/2023-31/10/2024. Principal Investigator.</w:t>
      </w:r>
    </w:p>
    <w:p w14:paraId="405402AB" w14:textId="77777777" w:rsidR="008768CC" w:rsidRPr="008768CC" w:rsidRDefault="008768CC" w:rsidP="00681334">
      <w:pPr>
        <w:keepNext w:val="0"/>
        <w:keepLines/>
        <w:widowControl/>
        <w:spacing w:before="0" w:line="240" w:lineRule="auto" w:after="80"/>
        <w:ind w:left="0" w:right="0" w:firstLine="0"/>
        <w:jc w:val="left"/>
        <w:rPr>
          <w:rStyle w:val="fontstyle21"/>
          <w:rFonts w:ascii="Times New Roman" w:hAnsi="Times New Roman"/>
          <w:b/>
          <w:lang w:val="es-SV"/>
        </w:rPr>
      </w:pPr>
      <w:r w:rsidRPr="008768CC">
        <w:rPr>
          <w:rStyle w:val="fontstyle21"/>
          <w:rFonts w:ascii="Times New Roman" w:hAnsi="Times New Roman"/>
          <w:b w:val="0"/>
          <w:i w:val="0"/>
          <w:vanish w:val="0"/>
          <w:color w:val="000000"/>
          <w:sz w:val="22"/>
          <w:lang w:val="en-US"/>
        </w:rPr>
        <w:lastRenderedPageBreak/>
        <w:t xml:space="preserve">IAEA Research Contract No. 26322-2022. International Atomic Energy Agency (IAEA) project: Development of </w:t>
      </w:r>
      <w:proofErr w:type="spellStart"/>
      <w:r w:rsidRPr="008768CC">
        <w:rPr>
          <w:rStyle w:val="fontstyle21"/>
          <w:rFonts w:ascii="Times New Roman" w:hAnsi="Times New Roman"/>
          <w:b w:val="0"/>
          <w:i w:val="0"/>
          <w:vanish w:val="0"/>
          <w:color w:val="000000"/>
          <w:sz w:val="22"/>
          <w:lang w:val="en-US"/>
        </w:rPr>
        <w:t>neutronic</w:t>
      </w:r>
      <w:proofErr w:type="spellEnd"/>
      <w:r w:rsidRPr="008768CC">
        <w:rPr>
          <w:rStyle w:val="fontstyle21"/>
          <w:rFonts w:ascii="Times New Roman" w:hAnsi="Times New Roman"/>
          <w:b w:val="0"/>
          <w:i w:val="0"/>
          <w:vanish w:val="0"/>
          <w:color w:val="000000"/>
          <w:sz w:val="22"/>
          <w:lang w:val="en-US"/>
        </w:rPr>
        <w:t xml:space="preserve"> and </w:t>
      </w:r>
      <w:proofErr w:type="spellStart"/>
      <w:r w:rsidRPr="008768CC">
        <w:rPr>
          <w:rStyle w:val="fontstyle21"/>
          <w:rFonts w:ascii="Times New Roman" w:hAnsi="Times New Roman"/>
          <w:b w:val="0"/>
          <w:i w:val="0"/>
          <w:vanish w:val="0"/>
          <w:color w:val="000000"/>
          <w:sz w:val="22"/>
          <w:lang w:val="en-US"/>
        </w:rPr>
        <w:t>thermalhydraulic</w:t>
      </w:r>
      <w:proofErr w:type="spellEnd"/>
      <w:r w:rsidRPr="008768CC">
        <w:rPr>
          <w:rStyle w:val="fontstyle21"/>
          <w:rFonts w:ascii="Times New Roman" w:hAnsi="Times New Roman"/>
          <w:b w:val="0"/>
          <w:i w:val="0"/>
          <w:vanish w:val="0"/>
          <w:color w:val="000000"/>
          <w:sz w:val="22"/>
          <w:lang w:val="en-US"/>
        </w:rPr>
        <w:t xml:space="preserve"> coupled </w:t>
      </w:r>
      <w:proofErr w:type="spellStart"/>
      <w:r w:rsidRPr="008768CC">
        <w:rPr>
          <w:rStyle w:val="fontstyle21"/>
          <w:rFonts w:ascii="Times New Roman" w:hAnsi="Times New Roman"/>
          <w:b w:val="0"/>
          <w:i w:val="0"/>
          <w:vanish w:val="0"/>
          <w:color w:val="000000"/>
          <w:sz w:val="22"/>
          <w:lang w:val="en-US"/>
        </w:rPr>
        <w:t>calculational</w:t>
      </w:r>
      <w:proofErr w:type="spellEnd"/>
      <w:r w:rsidRPr="008768CC">
        <w:rPr>
          <w:rStyle w:val="fontstyle21"/>
          <w:rFonts w:ascii="Times New Roman" w:hAnsi="Times New Roman"/>
          <w:b w:val="0"/>
          <w:i w:val="0"/>
          <w:vanish w:val="0"/>
          <w:color w:val="000000"/>
          <w:sz w:val="22"/>
          <w:lang w:val="en-US"/>
        </w:rPr>
        <w:t xml:space="preserve"> methodologies for research reactors including treatment of uncertainties (F12028). </w:t>
      </w:r>
      <w:r w:rsidRPr="008768CC">
        <w:rPr>
          <w:rStyle w:val="fontstyle21"/>
          <w:rFonts w:ascii="Times New Roman" w:hAnsi="Times New Roman"/>
          <w:b w:val="0"/>
          <w:i w:val="0"/>
          <w:vanish w:val="0"/>
          <w:color w:val="000000"/>
          <w:sz w:val="22"/>
          <w:lang w:val="es-SV"/>
        </w:rPr>
        <w:t xml:space="preserve">16.000 </w:t>
      </w:r>
      <w:r w:rsidRPr="008768CC">
        <w:rPr>
          <w:rStyle w:val="fontstyle11"/>
          <w:rFonts w:ascii="Times New Roman" w:hAnsi="Times New Roman"/>
          <w:b w:val="0"/>
          <w:i w:val="0"/>
          <w:vanish w:val="0"/>
          <w:color w:val="000000"/>
          <w:sz w:val="22"/>
        </w:rPr>
        <w:t xml:space="preserve">€. </w:t>
      </w:r>
      <w:proofErr w:type="spellStart"/>
      <w:r w:rsidRPr="008768CC">
        <w:rPr>
          <w:rStyle w:val="fontstyle11"/>
          <w:rFonts w:ascii="Times New Roman" w:hAnsi="Times New Roman"/>
          <w:b w:val="0"/>
          <w:i w:val="0"/>
          <w:vanish w:val="0"/>
          <w:color w:val="000000"/>
          <w:sz w:val="22"/>
        </w:rPr>
        <w:t>Researcher</w:t>
      </w:r>
      <w:proofErr w:type="spellEnd"/>
      <w:r w:rsidRPr="008768CC">
        <w:rPr>
          <w:rStyle w:val="fontstyle11"/>
          <w:rFonts w:ascii="Times New Roman" w:hAnsi="Times New Roman"/>
          <w:b w:val="0"/>
          <w:i w:val="0"/>
          <w:vanish w:val="0"/>
          <w:color w:val="000000"/>
          <w:sz w:val="22"/>
        </w:rPr>
        <w:t>.</w:t>
      </w:r>
    </w:p>
    <w:p w14:paraId="71F72D24" w14:textId="77777777" w:rsidR="008768CC" w:rsidRPr="008768CC" w:rsidRDefault="008768CC" w:rsidP="00681334">
      <w:pPr>
        <w:keepNext w:val="0"/>
        <w:keepLines/>
        <w:widowControl/>
        <w:spacing w:before="0" w:line="240" w:lineRule="auto" w:after="80"/>
        <w:ind w:left="0" w:right="0" w:firstLine="0"/>
        <w:jc w:val="left"/>
        <w:rPr>
          <w:rStyle w:val="fontstyle21"/>
          <w:rFonts w:ascii="Times New Roman" w:hAnsi="Times New Roman"/>
          <w:lang w:val="en-US"/>
        </w:rPr>
      </w:pPr>
      <w:r w:rsidRPr="008768CC">
        <w:rPr>
          <w:rStyle w:val="fontstyle21"/>
          <w:rFonts w:ascii="Times New Roman" w:hAnsi="Times New Roman"/>
          <w:b w:val="0"/>
          <w:i w:val="0"/>
          <w:vanish w:val="0"/>
          <w:color w:val="000000"/>
          <w:sz w:val="22"/>
        </w:rPr>
        <w:t>CGL2015-70741/CLI, Impacto de las intrusiones de masas de aire con polvo</w:t>
      </w:r>
      <w:r w:rsidRPr="008768CC">
        <w:rPr>
          <w:rFonts w:ascii="Times New Roman" w:hAnsi="Times New Roman"/>
          <w:b w:val="0"/>
          <w:i w:val="0"/>
          <w:vanish w:val="0"/>
          <w:color w:val="000000"/>
          <w:sz w:val="22"/>
        </w:rPr>
        <w:br/>
      </w:r>
      <w:proofErr w:type="spellStart"/>
      <w:r w:rsidRPr="008768CC">
        <w:rPr>
          <w:rStyle w:val="fontstyle21"/>
          <w:rFonts w:ascii="Times New Roman" w:hAnsi="Times New Roman"/>
          <w:b w:val="0"/>
          <w:i w:val="0"/>
          <w:vanish w:val="0"/>
          <w:color w:val="000000"/>
          <w:sz w:val="22"/>
        </w:rPr>
        <w:t>aFRicano</w:t>
      </w:r>
      <w:proofErr w:type="spellEnd"/>
      <w:r w:rsidRPr="008768CC">
        <w:rPr>
          <w:rStyle w:val="fontstyle21"/>
          <w:rFonts w:ascii="Times New Roman" w:hAnsi="Times New Roman"/>
          <w:b w:val="0"/>
          <w:i w:val="0"/>
          <w:vanish w:val="0"/>
          <w:color w:val="000000"/>
          <w:sz w:val="22"/>
        </w:rPr>
        <w:t xml:space="preserve"> y de masas de aire </w:t>
      </w:r>
      <w:proofErr w:type="spellStart"/>
      <w:r w:rsidRPr="008768CC">
        <w:rPr>
          <w:rStyle w:val="fontstyle21"/>
          <w:rFonts w:ascii="Times New Roman" w:hAnsi="Times New Roman"/>
          <w:b w:val="0"/>
          <w:i w:val="0"/>
          <w:vanish w:val="0"/>
          <w:color w:val="000000"/>
          <w:sz w:val="22"/>
        </w:rPr>
        <w:t>EStratosférico</w:t>
      </w:r>
      <w:proofErr w:type="spellEnd"/>
      <w:r w:rsidRPr="008768CC">
        <w:rPr>
          <w:rStyle w:val="fontstyle21"/>
          <w:rFonts w:ascii="Times New Roman" w:hAnsi="Times New Roman"/>
          <w:b w:val="0"/>
          <w:i w:val="0"/>
          <w:vanish w:val="0"/>
          <w:color w:val="000000"/>
          <w:sz w:val="22"/>
        </w:rPr>
        <w:t xml:space="preserve"> en la Península Ibérica. Influencia de El</w:t>
      </w:r>
      <w:r w:rsidRPr="008768CC">
        <w:rPr>
          <w:rFonts w:ascii="Times New Roman" w:hAnsi="Times New Roman"/>
          <w:b w:val="0"/>
          <w:i w:val="0"/>
          <w:vanish w:val="0"/>
          <w:color w:val="000000"/>
          <w:sz w:val="22"/>
        </w:rPr>
        <w:br/>
      </w:r>
      <w:r w:rsidRPr="008768CC">
        <w:rPr>
          <w:rStyle w:val="fontstyle21"/>
          <w:rFonts w:ascii="Times New Roman" w:hAnsi="Times New Roman"/>
          <w:b w:val="0"/>
          <w:i w:val="0"/>
          <w:vanish w:val="0"/>
          <w:color w:val="000000"/>
          <w:sz w:val="22"/>
        </w:rPr>
        <w:t xml:space="preserve">Atlas. Ministerio de Ciencia e Innovación. Investigación. </w:t>
      </w:r>
      <w:r w:rsidRPr="008768CC">
        <w:rPr>
          <w:rStyle w:val="fontstyle21"/>
          <w:rFonts w:ascii="Times New Roman" w:hAnsi="Times New Roman"/>
          <w:b w:val="0"/>
          <w:i w:val="0"/>
          <w:vanish w:val="0"/>
          <w:color w:val="000000"/>
          <w:sz w:val="22"/>
          <w:lang w:val="en-US"/>
        </w:rPr>
        <w:t>J.A. García Orza. (University</w:t>
      </w:r>
      <w:r w:rsidRPr="008768CC">
        <w:rPr>
          <w:rFonts w:ascii="Times New Roman" w:hAnsi="Times New Roman"/>
          <w:b w:val="0"/>
          <w:i w:val="0"/>
          <w:vanish w:val="0"/>
          <w:color w:val="000000"/>
          <w:sz w:val="22"/>
          <w:lang w:val="en-US"/>
        </w:rPr>
        <w:br/>
      </w:r>
      <w:r w:rsidRPr="008768CC">
        <w:rPr>
          <w:rStyle w:val="fontstyle21"/>
          <w:rFonts w:ascii="Times New Roman" w:hAnsi="Times New Roman"/>
          <w:b w:val="0"/>
          <w:i w:val="0"/>
          <w:vanish w:val="0"/>
          <w:color w:val="000000"/>
          <w:sz w:val="22"/>
          <w:lang w:val="en-US"/>
        </w:rPr>
        <w:t xml:space="preserve">Miguel Hernández). 01/01/2016-31/12/2018. </w:t>
      </w:r>
      <w:proofErr w:type="gramStart"/>
      <w:r w:rsidRPr="008768CC">
        <w:rPr>
          <w:rStyle w:val="fontstyle21"/>
          <w:rFonts w:ascii="Times New Roman" w:hAnsi="Times New Roman"/>
          <w:b w:val="0"/>
          <w:i w:val="0"/>
          <w:vanish w:val="0"/>
          <w:color w:val="000000"/>
          <w:sz w:val="22"/>
          <w:lang w:val="en-US"/>
        </w:rPr>
        <w:t>141.000</w:t>
      </w:r>
      <w:proofErr w:type="gramEnd"/>
      <w:r w:rsidRPr="008768CC">
        <w:rPr>
          <w:rStyle w:val="fontstyle21"/>
          <w:rFonts w:ascii="Times New Roman" w:hAnsi="Times New Roman"/>
          <w:b w:val="0"/>
          <w:i w:val="0"/>
          <w:vanish w:val="0"/>
          <w:color w:val="000000"/>
          <w:sz w:val="22"/>
          <w:lang w:val="en-US"/>
        </w:rPr>
        <w:t xml:space="preserve"> €. Team member.</w:t>
      </w:r>
    </w:p>
    <w:p w14:paraId="328BA1CF" w14:textId="77777777" w:rsidR="008768CC" w:rsidRPr="008768CC" w:rsidRDefault="008768CC" w:rsidP="00681334">
      <w:pPr>
        <w:keepNext w:val="0"/>
        <w:keepLines/>
        <w:widowControl/>
        <w:spacing w:before="0" w:line="240" w:lineRule="auto" w:after="80"/>
        <w:ind w:left="0" w:right="0" w:firstLine="0"/>
        <w:jc w:val="left"/>
        <w:rPr>
          <w:rStyle w:val="fontstyle11"/>
          <w:rFonts w:ascii="Times New Roman" w:hAnsi="Times New Roman"/>
        </w:rPr>
      </w:pPr>
      <w:r w:rsidRPr="008768CC">
        <w:rPr>
          <w:rStyle w:val="fontstyle11"/>
          <w:rFonts w:ascii="Times New Roman" w:hAnsi="Times New Roman"/>
          <w:b w:val="0"/>
          <w:i w:val="0"/>
          <w:vanish w:val="0"/>
          <w:color w:val="000000"/>
          <w:sz w:val="22"/>
          <w:lang w:val="en-US"/>
        </w:rPr>
        <w:t>A1/041236/11, Implementation of an Environmental Radiation Monitoring</w:t>
      </w:r>
      <w:r w:rsidRPr="008768CC">
        <w:rPr>
          <w:rFonts w:ascii="Times New Roman" w:hAnsi="Times New Roman"/>
          <w:b w:val="0"/>
          <w:i w:val="0"/>
          <w:vanish w:val="0"/>
          <w:color w:val="000000"/>
          <w:sz w:val="22"/>
          <w:lang w:val="en-US"/>
        </w:rPr>
        <w:br/>
      </w:r>
      <w:r w:rsidRPr="008768CC">
        <w:rPr>
          <w:rStyle w:val="fontstyle11"/>
          <w:rFonts w:ascii="Times New Roman" w:hAnsi="Times New Roman"/>
          <w:b w:val="0"/>
          <w:i w:val="0"/>
          <w:vanish w:val="0"/>
          <w:color w:val="000000"/>
          <w:sz w:val="22"/>
          <w:lang w:val="en-US"/>
        </w:rPr>
        <w:t xml:space="preserve">Laboratory at the University of </w:t>
      </w:r>
      <w:proofErr w:type="spellStart"/>
      <w:r w:rsidRPr="008768CC">
        <w:rPr>
          <w:rStyle w:val="fontstyle11"/>
          <w:rFonts w:ascii="Times New Roman" w:hAnsi="Times New Roman"/>
          <w:b w:val="0"/>
          <w:i w:val="0"/>
          <w:vanish w:val="0"/>
          <w:color w:val="000000"/>
          <w:sz w:val="22"/>
          <w:lang w:val="en-US"/>
        </w:rPr>
        <w:t>Tetouan</w:t>
      </w:r>
      <w:proofErr w:type="spellEnd"/>
      <w:r w:rsidRPr="008768CC">
        <w:rPr>
          <w:rStyle w:val="fontstyle11"/>
          <w:rFonts w:ascii="Times New Roman" w:hAnsi="Times New Roman"/>
          <w:b w:val="0"/>
          <w:i w:val="0"/>
          <w:vanish w:val="0"/>
          <w:color w:val="000000"/>
          <w:sz w:val="22"/>
          <w:lang w:val="en-US"/>
        </w:rPr>
        <w:t xml:space="preserve">. </w:t>
      </w:r>
      <w:r w:rsidRPr="008768CC">
        <w:rPr>
          <w:rStyle w:val="fontstyle11"/>
          <w:rFonts w:ascii="Times New Roman" w:hAnsi="Times New Roman"/>
          <w:b w:val="0"/>
          <w:i w:val="0"/>
          <w:vanish w:val="0"/>
          <w:color w:val="000000"/>
          <w:sz w:val="22"/>
        </w:rPr>
        <w:t>Agencia Española de Cooperación Internacional.</w:t>
      </w:r>
      <w:r w:rsidRPr="008768CC">
        <w:rPr>
          <w:rFonts w:ascii="Times New Roman" w:hAnsi="Times New Roman"/>
          <w:b w:val="0"/>
          <w:i w:val="0"/>
          <w:vanish w:val="0"/>
          <w:color w:val="000000"/>
          <w:sz w:val="22"/>
        </w:rPr>
        <w:br/>
      </w:r>
      <w:r w:rsidRPr="008768CC">
        <w:rPr>
          <w:rStyle w:val="fontstyle11"/>
          <w:rFonts w:ascii="Times New Roman" w:hAnsi="Times New Roman"/>
          <w:b w:val="0"/>
          <w:i w:val="0"/>
          <w:vanish w:val="0"/>
          <w:color w:val="000000"/>
          <w:sz w:val="22"/>
        </w:rPr>
        <w:t xml:space="preserve">M.A. Ferro García. (Universidad de Granada). 01/01/2012-31/12/2012. 21.560 €. </w:t>
      </w:r>
      <w:proofErr w:type="spellStart"/>
      <w:r w:rsidRPr="008768CC">
        <w:rPr>
          <w:rStyle w:val="fontstyle11"/>
          <w:rFonts w:ascii="Times New Roman" w:hAnsi="Times New Roman"/>
          <w:b w:val="0"/>
          <w:i w:val="0"/>
          <w:vanish w:val="0"/>
          <w:color w:val="000000"/>
          <w:sz w:val="22"/>
        </w:rPr>
        <w:t>Researcher</w:t>
      </w:r>
      <w:proofErr w:type="spellEnd"/>
      <w:r w:rsidRPr="008768CC">
        <w:rPr>
          <w:rStyle w:val="fontstyle11"/>
          <w:rFonts w:ascii="Times New Roman" w:hAnsi="Times New Roman"/>
          <w:b w:val="0"/>
          <w:i w:val="0"/>
          <w:vanish w:val="0"/>
          <w:color w:val="000000"/>
          <w:sz w:val="22"/>
        </w:rPr>
        <w:t>.</w:t>
      </w:r>
    </w:p>
    <w:p w14:paraId="31CB530C"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b/>
        </w:rPr>
      </w:pPr>
      <w:r>
        <w:rPr>
          <w:rFonts w:ascii="Times New Roman" w:hAnsi="Times New Roman"/>
          <w:b/>
          <w:i w:val="0"/>
          <w:vanish w:val="0"/>
          <w:color w:val="000000"/>
          <w:sz w:val="22"/>
        </w:rPr>
        <w:t>Research contracts and fellowships</w:t>
      </w:r>
    </w:p>
    <w:p w14:paraId="603DCCD2"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r w:rsidRPr="008768CC">
        <w:rPr>
          <w:rFonts w:ascii="Times New Roman" w:hAnsi="Times New Roman"/>
          <w:b w:val="0"/>
          <w:bCs/>
          <w:i w:val="0"/>
          <w:vanish w:val="0"/>
          <w:color w:val="000000"/>
          <w:sz w:val="22"/>
          <w:lang w:val="en-GB"/>
        </w:rPr>
        <w:t>- Postdoctoral Researcher under the APOSTD program (10/2024 – Present)</w:t>
      </w:r>
    </w:p>
    <w:p w14:paraId="3DE78FD9"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r w:rsidRPr="008768CC">
        <w:rPr>
          <w:rFonts w:ascii="Times New Roman" w:hAnsi="Times New Roman"/>
          <w:b w:val="0"/>
          <w:bCs/>
          <w:i w:val="0"/>
          <w:vanish w:val="0"/>
          <w:color w:val="000000"/>
          <w:sz w:val="22"/>
          <w:lang w:val="en-GB"/>
        </w:rPr>
        <w:t>- Distinguished Postdoctoral Researcher under the María Zambrano program (04/2023 – 10/2024) at Miguel Hernández University</w:t>
      </w:r>
    </w:p>
    <w:p w14:paraId="77863F76"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commentRangeStart w:id="6"/>
      <w:r>
        <w:rPr>
          <w:rFonts w:ascii="Times New Roman" w:hAnsi="Times New Roman"/>
          <w:b w:val="0"/>
          <w:i w:val="0"/>
          <w:vanish w:val="0"/>
          <w:color w:val="000000"/>
          <w:sz w:val="22"/>
        </w:rPr>
        <w:t>Postdoctoral Researcher, ERSN Laboratory, Faculty of Sciences, Abdelmalek Essaâdi University, Tétouan, Morocco (2020–2022).</w:t>
      </w:r>
      <w:commentRangeEnd w:id="6"/>
      <w:r>
        <w:rPr>
          <w:rStyle w:val="CommentReference"/>
          <w:rFonts w:ascii="Times New Roman" w:hAnsi="Times New Roman"/>
          <w:b w:val="0"/>
          <w:i w:val="0"/>
          <w:vanish w:val="0"/>
          <w:color w:val="000000"/>
          <w:sz w:val="22"/>
        </w:rPr>
        <w:commentReference w:id="6"/>
      </w:r>
    </w:p>
    <w:p w14:paraId="743D8494" w14:textId="77777777" w:rsidR="00002F02" w:rsidRDefault="008768CC" w:rsidP="00002F02">
      <w:pPr>
        <w:keepNext w:val="0"/>
        <w:keepLines w:val="0"/>
        <w:widowControl/>
        <w:spacing w:before="0" w:line="240" w:lineRule="auto" w:after="80"/>
        <w:ind w:left="0" w:right="0" w:firstLine="0"/>
        <w:jc w:val="left"/>
        <w:rPr>
          <w:rFonts w:ascii="Times New Roman" w:hAnsi="Times New Roman"/>
          <w:bCs/>
          <w:lang w:val="en-GB"/>
        </w:rPr>
      </w:pPr>
      <w:r>
        <w:rPr>
          <w:rFonts w:ascii="Times New Roman" w:hAnsi="Times New Roman"/>
          <w:b w:val="0"/>
          <w:i w:val="0"/>
          <w:vanish w:val="0"/>
          <w:color w:val="000000"/>
          <w:sz w:val="22"/>
        </w:rPr>
        <w:t>Predoctoral fellowship under the Erasmus Mundus Al-Idrisi II programme, University of Granada (10/2014–07/2017).</w:t>
      </w:r>
    </w:p>
    <w:p w14:paraId="77142590" w14:textId="77777777" w:rsidR="00002F02" w:rsidRPr="001670DA" w:rsidRDefault="006B2452" w:rsidP="006B2452">
      <w:pPr>
        <w:pStyle w:val="Heading2"/>
        <w:keepNext/>
        <w:keepLines w:val="0"/>
        <w:widowControl/>
        <w:spacing w:before="120" w:line="240" w:lineRule="auto" w:after="80"/>
        <w:ind w:left="0" w:right="0" w:firstLine="0"/>
        <w:jc w:val="left"/>
        <w:rPr>
          <w:rFonts w:ascii="Times New Roman" w:eastAsia="Times New Roman" w:hAnsi="Times New Roman"/>
          <w:b/>
          <w:bCs/>
          <w:sz w:val="24"/>
          <w:szCs w:val="24"/>
          <w:lang w:val="en-GB" w:eastAsia="es-ES"/>
        </w:rPr>
      </w:pPr>
      <w:r>
        <w:rPr>
          <w:rFonts w:ascii="Times New Roman" w:hAnsi="Times New Roman"/>
          <w:b/>
          <w:i w:val="0"/>
          <w:vanish w:val="0"/>
          <w:color w:val="000000"/>
          <w:sz w:val="22"/>
        </w:rPr>
        <w:t>Teaching and supervision activities</w:t>
      </w:r>
    </w:p>
    <w:p w14:paraId="5AF1F2A2" w14:textId="77777777" w:rsidR="00002F02" w:rsidRPr="001670DA" w:rsidRDefault="00002F02" w:rsidP="00002F02">
      <w:pPr>
        <w:pStyle w:val="Heading2"/>
        <w:keepNext/>
        <w:keepLines w:val="0"/>
        <w:widowControl/>
        <w:spacing w:before="120" w:line="240" w:lineRule="auto" w:after="80"/>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PhD co-supervision — ERSN Laboratory, Abdelmalek Essaâdi University</w:t>
      </w:r>
    </w:p>
    <w:p w14:paraId="0EF60B4B" w14:textId="77777777" w:rsidR="00002F02" w:rsidRPr="00002F02" w:rsidRDefault="00002F02" w:rsidP="00002F02">
      <w:pPr>
        <w:keepNext w:val="0"/>
        <w:keepLines w:val="0"/>
        <w:widowControl/>
        <w:numPr>
          <w:ilvl w:val="0"/>
          <w:numId w:val="1"/>
        </w:numPr>
        <w:spacing w:before="0" w:line="240" w:lineRule="auto" w:after="80"/>
        <w:ind w:left="0" w:right="0" w:firstLine="0"/>
        <w:jc w:val="left"/>
        <w:rPr>
          <w:rFonts w:ascii="Times New Roman" w:hAnsi="Times New Roman"/>
          <w:bCs/>
          <w:sz w:val="20"/>
          <w:lang w:val="en-GB"/>
        </w:rPr>
      </w:pPr>
      <w:r>
        <w:rPr>
          <w:rFonts w:ascii="Times New Roman" w:hAnsi="Times New Roman"/>
          <w:b w:val="0"/>
          <w:i w:val="0"/>
          <w:vanish w:val="0"/>
          <w:color w:val="000000"/>
          <w:sz w:val="22"/>
        </w:rPr>
        <w:t>Air-mass back-trajectory analysis tool (2020–2025): defended; two associated publications.</w:t>
      </w:r>
    </w:p>
    <w:p w14:paraId="101BF8F1" w14:textId="77777777" w:rsidR="00002F02" w:rsidRPr="00002F02" w:rsidRDefault="00002F02" w:rsidP="00002F02">
      <w:pPr>
        <w:keepNext w:val="0"/>
        <w:keepLines w:val="0"/>
        <w:widowControl/>
        <w:numPr>
          <w:ilvl w:val="0"/>
          <w:numId w:val="1"/>
        </w:numPr>
        <w:spacing w:before="0" w:line="240" w:lineRule="auto" w:after="80"/>
        <w:ind w:left="0" w:right="0" w:firstLine="0"/>
        <w:jc w:val="left"/>
        <w:rPr>
          <w:rFonts w:ascii="Times New Roman" w:hAnsi="Times New Roman"/>
          <w:bCs/>
          <w:sz w:val="20"/>
          <w:lang w:val="en-GB"/>
        </w:rPr>
      </w:pPr>
      <w:r>
        <w:rPr>
          <w:rFonts w:ascii="Times New Roman" w:hAnsi="Times New Roman"/>
          <w:b w:val="0"/>
          <w:i w:val="0"/>
          <w:vanish w:val="0"/>
          <w:color w:val="000000"/>
          <w:sz w:val="22"/>
        </w:rPr>
        <w:t>Radioactive aerosols in Tétouan and Granada (2019–2025): defended; two associated publications.</w:t>
      </w:r>
    </w:p>
    <w:p w14:paraId="1C29EDF9" w14:textId="77777777" w:rsidR="00002F02" w:rsidRPr="001670DA" w:rsidRDefault="00002F02" w:rsidP="00002F02">
      <w:pPr>
        <w:pStyle w:val="Heading2"/>
        <w:keepNext/>
        <w:keepLines w:val="0"/>
        <w:widowControl/>
        <w:spacing w:before="120" w:beforeAutospacing="1" w:after="80" w:afterAutospacing="1" w:line="240" w:lineRule="auto"/>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Master’s thesis supervision — PTR programme, Abdelmalek Essaâdi University</w:t>
      </w:r>
    </w:p>
    <w:p w14:paraId="0F9B3AAF" w14:textId="77777777" w:rsidR="00002F02" w:rsidRPr="001670DA"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i w:val="0"/>
          <w:vanish w:val="0"/>
          <w:color w:val="000000"/>
          <w:sz w:val="22"/>
          <w:szCs w:val="24"/>
          <w:lang w:val="en-GB" w:eastAsia="es-ES"/>
        </w:rPr>
        <w:t xml:space="preserve"> PM₁₀ trends in Granada (2001–2019) (2023–2024). • ⁷Be in Granada during solar cycle </w:t>
      </w:r>
      <w:proofErr w:type="gramStart"/>
      <w:r w:rsidRPr="001670DA">
        <w:rPr>
          <w:rFonts w:ascii="Times New Roman" w:eastAsia="Times New Roman" w:hAnsi="Times New Roman"/>
          <w:b w:val="0"/>
          <w:i w:val="0"/>
          <w:vanish w:val="0"/>
          <w:color w:val="000000"/>
          <w:sz w:val="22"/>
          <w:szCs w:val="24"/>
          <w:lang w:val="en-GB" w:eastAsia="es-ES"/>
        </w:rPr>
        <w:t>24</w:t>
      </w:r>
      <w:proofErr w:type="gramEnd"/>
      <w:r w:rsidRPr="001670DA">
        <w:rPr>
          <w:rFonts w:ascii="Times New Roman" w:eastAsia="Times New Roman" w:hAnsi="Times New Roman"/>
          <w:b w:val="0"/>
          <w:i w:val="0"/>
          <w:vanish w:val="0"/>
          <w:color w:val="000000"/>
          <w:sz w:val="22"/>
          <w:szCs w:val="24"/>
          <w:lang w:val="en-GB" w:eastAsia="es-ES"/>
        </w:rPr>
        <w:t xml:space="preserve"> (2006–2017) (2019–2020).</w:t>
      </w:r>
    </w:p>
    <w:p w14:paraId="5126FB27" w14:textId="77777777" w:rsidR="00002F02" w:rsidRPr="00002F02"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eastAsia="es-ES"/>
        </w:rPr>
      </w:pPr>
      <w:r w:rsidRPr="001670DA">
        <w:rPr>
          <w:rFonts w:ascii="Times New Roman" w:eastAsia="Times New Roman" w:hAnsi="Times New Roman"/>
          <w:b w:val="0"/>
          <w:i w:val="0"/>
          <w:vanish w:val="0"/>
          <w:color w:val="000000"/>
          <w:sz w:val="22"/>
          <w:szCs w:val="24"/>
          <w:lang w:val="en-GB" w:eastAsia="es-ES"/>
        </w:rPr>
        <w:t xml:space="preserve"> Transport pathways/sources of ⁷Be in Granada (2018–2019). </w:t>
      </w:r>
      <w:r w:rsidRPr="00002F02">
        <w:rPr>
          <w:rFonts w:ascii="Times New Roman" w:eastAsia="Times New Roman" w:hAnsi="Times New Roman"/>
          <w:b w:val="0"/>
          <w:i w:val="0"/>
          <w:vanish w:val="0"/>
          <w:color w:val="000000"/>
          <w:sz w:val="22"/>
          <w:szCs w:val="24"/>
          <w:lang w:eastAsia="es-ES"/>
        </w:rPr>
        <w:t xml:space="preserve">• ⁷Be &amp; ²¹⁰Pb in </w:t>
      </w:r>
      <w:proofErr w:type="spellStart"/>
      <w:r w:rsidRPr="00002F02">
        <w:rPr>
          <w:rFonts w:ascii="Times New Roman" w:eastAsia="Times New Roman" w:hAnsi="Times New Roman"/>
          <w:b w:val="0"/>
          <w:i w:val="0"/>
          <w:vanish w:val="0"/>
          <w:color w:val="000000"/>
          <w:sz w:val="22"/>
          <w:szCs w:val="24"/>
          <w:lang w:eastAsia="es-ES"/>
        </w:rPr>
        <w:t>Tétouan</w:t>
      </w:r>
      <w:proofErr w:type="spellEnd"/>
      <w:r w:rsidRPr="00002F02">
        <w:rPr>
          <w:rFonts w:ascii="Times New Roman" w:eastAsia="Times New Roman" w:hAnsi="Times New Roman"/>
          <w:b w:val="0"/>
          <w:i w:val="0"/>
          <w:vanish w:val="0"/>
          <w:color w:val="000000"/>
          <w:sz w:val="22"/>
          <w:szCs w:val="24"/>
          <w:lang w:eastAsia="es-ES"/>
        </w:rPr>
        <w:t xml:space="preserve"> (2017–2018).</w:t>
      </w:r>
    </w:p>
    <w:p w14:paraId="5F7DEE1E" w14:textId="77777777" w:rsidR="00002F02" w:rsidRPr="001670DA" w:rsidRDefault="00002F02" w:rsidP="00002F02">
      <w:pPr>
        <w:pStyle w:val="Heading2"/>
        <w:keepNext/>
        <w:keepLines w:val="0"/>
        <w:widowControl/>
        <w:spacing w:before="120" w:beforeAutospacing="1" w:after="80" w:afterAutospacing="1" w:line="240" w:lineRule="auto"/>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Master’s thesis committees — PTR programme</w:t>
      </w:r>
    </w:p>
    <w:p w14:paraId="7D24E4C3" w14:textId="77777777" w:rsidR="00002F02"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eastAsia="es-ES"/>
        </w:rPr>
      </w:pPr>
      <w:r w:rsidRPr="001670DA">
        <w:rPr>
          <w:rFonts w:ascii="Times New Roman" w:eastAsia="Times New Roman" w:hAnsi="Times New Roman"/>
          <w:b w:val="0"/>
          <w:i w:val="0"/>
          <w:vanish w:val="0"/>
          <w:color w:val="000000"/>
          <w:sz w:val="22"/>
          <w:szCs w:val="24"/>
          <w:lang w:val="en-GB" w:eastAsia="es-ES"/>
        </w:rPr>
        <w:t xml:space="preserve">Total </w:t>
      </w:r>
      <w:r w:rsidRPr="00002F02">
        <w:rPr>
          <w:rFonts w:ascii="Times New Roman" w:eastAsia="Times New Roman" w:hAnsi="Times New Roman"/>
          <w:b w:val="0"/>
          <w:i w:val="0"/>
          <w:vanish w:val="0"/>
          <w:color w:val="000000"/>
          <w:sz w:val="22"/>
          <w:szCs w:val="24"/>
          <w:lang w:eastAsia="es-ES"/>
        </w:rPr>
        <w:t>α</w:t>
      </w:r>
      <w:r w:rsidRPr="001670DA">
        <w:rPr>
          <w:rFonts w:ascii="Times New Roman" w:eastAsia="Times New Roman" w:hAnsi="Times New Roman"/>
          <w:b w:val="0"/>
          <w:i w:val="0"/>
          <w:vanish w:val="0"/>
          <w:color w:val="000000"/>
          <w:sz w:val="22"/>
          <w:szCs w:val="24"/>
          <w:lang w:val="en-GB" w:eastAsia="es-ES"/>
        </w:rPr>
        <w:t>/</w:t>
      </w:r>
      <w:r w:rsidRPr="00002F02">
        <w:rPr>
          <w:rFonts w:ascii="Times New Roman" w:eastAsia="Times New Roman" w:hAnsi="Times New Roman"/>
          <w:b w:val="0"/>
          <w:i w:val="0"/>
          <w:vanish w:val="0"/>
          <w:color w:val="000000"/>
          <w:sz w:val="22"/>
          <w:szCs w:val="24"/>
          <w:lang w:eastAsia="es-ES"/>
        </w:rPr>
        <w:t>β</w:t>
      </w:r>
      <w:r w:rsidRPr="001670DA">
        <w:rPr>
          <w:rFonts w:ascii="Times New Roman" w:eastAsia="Times New Roman" w:hAnsi="Times New Roman"/>
          <w:b w:val="0"/>
          <w:i w:val="0"/>
          <w:vanish w:val="0"/>
          <w:color w:val="000000"/>
          <w:sz w:val="22"/>
          <w:szCs w:val="24"/>
          <w:lang w:val="en-GB" w:eastAsia="es-ES"/>
        </w:rPr>
        <w:t xml:space="preserve"> variation in air (2019–2020). </w:t>
      </w:r>
      <w:r w:rsidRPr="00002F02">
        <w:rPr>
          <w:rFonts w:ascii="Times New Roman" w:eastAsia="Times New Roman" w:hAnsi="Times New Roman"/>
          <w:b w:val="0"/>
          <w:i w:val="0"/>
          <w:vanish w:val="0"/>
          <w:color w:val="000000"/>
          <w:sz w:val="22"/>
          <w:szCs w:val="24"/>
          <w:lang w:eastAsia="es-ES"/>
        </w:rPr>
        <w:t>• ⁷Be in Gr</w:t>
      </w:r>
      <w:r>
        <w:rPr>
          <w:rFonts w:ascii="Times New Roman" w:eastAsia="Times New Roman" w:hAnsi="Times New Roman"/>
          <w:b w:val="0"/>
          <w:i w:val="0"/>
          <w:vanish w:val="0"/>
          <w:color w:val="000000"/>
          <w:sz w:val="22"/>
          <w:szCs w:val="24"/>
          <w:lang w:eastAsia="es-ES"/>
        </w:rPr>
        <w:t>anada (2006–2017) (2019–2020).</w:t>
      </w:r>
    </w:p>
    <w:p w14:paraId="0B691450" w14:textId="77777777" w:rsidR="00002F02" w:rsidRPr="001670DA"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proofErr w:type="spellStart"/>
      <w:r w:rsidRPr="001670DA">
        <w:rPr>
          <w:rFonts w:ascii="Times New Roman" w:eastAsia="Times New Roman" w:hAnsi="Times New Roman"/>
          <w:b w:val="0"/>
          <w:i w:val="0"/>
          <w:vanish w:val="0"/>
          <w:color w:val="000000"/>
          <w:sz w:val="22"/>
          <w:szCs w:val="24"/>
          <w:lang w:val="en-GB" w:eastAsia="es-ES"/>
        </w:rPr>
        <w:t>HPGe</w:t>
      </w:r>
      <w:proofErr w:type="spellEnd"/>
      <w:r w:rsidRPr="001670DA">
        <w:rPr>
          <w:rFonts w:ascii="Times New Roman" w:eastAsia="Times New Roman" w:hAnsi="Times New Roman"/>
          <w:b w:val="0"/>
          <w:i w:val="0"/>
          <w:vanish w:val="0"/>
          <w:color w:val="000000"/>
          <w:sz w:val="22"/>
          <w:szCs w:val="24"/>
          <w:lang w:val="en-GB" w:eastAsia="es-ES"/>
        </w:rPr>
        <w:t xml:space="preserve"> detector modelling with Compton suppression (PGAA, CENM) (2020–2021).</w:t>
      </w:r>
    </w:p>
    <w:p w14:paraId="593D041F" w14:textId="77777777" w:rsidR="00156AD7" w:rsidRDefault="00002F02" w:rsidP="00002F02">
      <w:pPr>
        <w:pStyle w:val="Heading2"/>
        <w:keepNext/>
        <w:keepLines w:val="0"/>
        <w:widowControl/>
        <w:spacing w:before="120" w:beforeAutospacing="1" w:after="80" w:afterAutospacing="1" w:line="240" w:lineRule="auto"/>
        <w:ind w:left="0" w:right="0" w:firstLine="0"/>
        <w:jc w:val="left"/>
        <w:rPr>
          <w:rFonts w:ascii="Times New Roman" w:eastAsia="Times New Roman" w:hAnsi="Times New Roman"/>
          <w:szCs w:val="24"/>
          <w:lang w:eastAsia="es-ES"/>
        </w:rPr>
      </w:pPr>
      <w:r>
        <w:rPr>
          <w:rFonts w:ascii="Times New Roman" w:hAnsi="Times New Roman"/>
          <w:b/>
          <w:i w:val="0"/>
          <w:vanish w:val="0"/>
          <w:color w:val="000000"/>
          <w:sz w:val="22"/>
        </w:rPr>
        <w:t>University teaching — laboratory sessions</w:t>
      </w:r>
    </w:p>
    <w:p w14:paraId="14D408E8" w14:textId="77777777" w:rsidR="00156AD7" w:rsidRPr="001670DA"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bCs/>
          <w:i w:val="0"/>
          <w:vanish w:val="0"/>
          <w:color w:val="000000"/>
          <w:sz w:val="22"/>
          <w:szCs w:val="24"/>
          <w:lang w:val="en-GB" w:eastAsia="es-ES"/>
        </w:rPr>
        <w:t>Fluid Mechanics</w:t>
      </w:r>
      <w:r w:rsidRPr="001670DA">
        <w:rPr>
          <w:rFonts w:ascii="Times New Roman" w:eastAsia="Times New Roman" w:hAnsi="Times New Roman"/>
          <w:b w:val="0"/>
          <w:i w:val="0"/>
          <w:vanish w:val="0"/>
          <w:color w:val="000000"/>
          <w:sz w:val="22"/>
          <w:szCs w:val="24"/>
          <w:lang w:val="en-GB" w:eastAsia="es-ES"/>
        </w:rPr>
        <w:t xml:space="preserve">, UMH-BSc Industrial Electronics &amp; Automation (2023–2025: 75 h) and </w:t>
      </w:r>
      <w:r w:rsidRPr="001670DA">
        <w:rPr>
          <w:rFonts w:ascii="Times New Roman" w:eastAsia="Times New Roman" w:hAnsi="Times New Roman"/>
          <w:b w:val="0"/>
          <w:bCs/>
          <w:i w:val="0"/>
          <w:vanish w:val="0"/>
          <w:color w:val="000000"/>
          <w:sz w:val="22"/>
          <w:szCs w:val="24"/>
          <w:lang w:val="en-GB" w:eastAsia="es-ES"/>
        </w:rPr>
        <w:t>BSc Electrical Engineering</w:t>
      </w:r>
      <w:r w:rsidR="00156AD7" w:rsidRPr="001670DA">
        <w:rPr>
          <w:rFonts w:ascii="Times New Roman" w:eastAsia="Times New Roman" w:hAnsi="Times New Roman"/>
          <w:b w:val="0"/>
          <w:i w:val="0"/>
          <w:vanish w:val="0"/>
          <w:color w:val="000000"/>
          <w:sz w:val="22"/>
          <w:szCs w:val="24"/>
          <w:lang w:val="en-GB" w:eastAsia="es-ES"/>
        </w:rPr>
        <w:t xml:space="preserve"> (2023–2024: 15 h).</w:t>
      </w:r>
    </w:p>
    <w:p w14:paraId="2566787C" w14:textId="77777777" w:rsidR="00156AD7"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eastAsia="es-ES"/>
        </w:rPr>
      </w:pPr>
      <w:r w:rsidRPr="00156AD7">
        <w:rPr>
          <w:rFonts w:ascii="Times New Roman" w:eastAsia="Times New Roman" w:hAnsi="Times New Roman"/>
          <w:b w:val="0"/>
          <w:bCs/>
          <w:i w:val="0"/>
          <w:vanish w:val="0"/>
          <w:color w:val="000000"/>
          <w:sz w:val="22"/>
          <w:szCs w:val="24"/>
          <w:lang w:eastAsia="es-ES"/>
        </w:rPr>
        <w:t xml:space="preserve">Monte Carlo </w:t>
      </w:r>
      <w:proofErr w:type="spellStart"/>
      <w:r w:rsidRPr="00156AD7">
        <w:rPr>
          <w:rFonts w:ascii="Times New Roman" w:eastAsia="Times New Roman" w:hAnsi="Times New Roman"/>
          <w:b w:val="0"/>
          <w:bCs/>
          <w:i w:val="0"/>
          <w:vanish w:val="0"/>
          <w:color w:val="000000"/>
          <w:sz w:val="22"/>
          <w:szCs w:val="24"/>
          <w:lang w:eastAsia="es-ES"/>
        </w:rPr>
        <w:t>Simulation</w:t>
      </w:r>
      <w:proofErr w:type="spellEnd"/>
      <w:r w:rsidRPr="00156AD7">
        <w:rPr>
          <w:rFonts w:ascii="Times New Roman" w:eastAsia="Times New Roman" w:hAnsi="Times New Roman"/>
          <w:b w:val="0"/>
          <w:i w:val="0"/>
          <w:vanish w:val="0"/>
          <w:color w:val="000000"/>
          <w:sz w:val="22"/>
          <w:szCs w:val="24"/>
          <w:lang w:eastAsia="es-ES"/>
        </w:rPr>
        <w:t xml:space="preserve">, Master PTR, </w:t>
      </w:r>
      <w:proofErr w:type="spellStart"/>
      <w:r w:rsidRPr="00156AD7">
        <w:rPr>
          <w:rFonts w:ascii="Times New Roman" w:eastAsia="Times New Roman" w:hAnsi="Times New Roman"/>
          <w:b w:val="0"/>
          <w:i w:val="0"/>
          <w:vanish w:val="0"/>
          <w:color w:val="000000"/>
          <w:sz w:val="22"/>
          <w:szCs w:val="24"/>
          <w:lang w:eastAsia="es-ES"/>
        </w:rPr>
        <w:t>Tétoua</w:t>
      </w:r>
      <w:r w:rsidR="00156AD7">
        <w:rPr>
          <w:rFonts w:ascii="Times New Roman" w:eastAsia="Times New Roman" w:hAnsi="Times New Roman"/>
          <w:b w:val="0"/>
          <w:i w:val="0"/>
          <w:vanish w:val="0"/>
          <w:color w:val="000000"/>
          <w:sz w:val="22"/>
          <w:szCs w:val="24"/>
          <w:lang w:eastAsia="es-ES"/>
        </w:rPr>
        <w:t>n</w:t>
      </w:r>
      <w:proofErr w:type="spellEnd"/>
      <w:r w:rsidR="00156AD7">
        <w:rPr>
          <w:rFonts w:ascii="Times New Roman" w:eastAsia="Times New Roman" w:hAnsi="Times New Roman"/>
          <w:b w:val="0"/>
          <w:i w:val="0"/>
          <w:vanish w:val="0"/>
          <w:color w:val="000000"/>
          <w:sz w:val="22"/>
          <w:szCs w:val="24"/>
          <w:lang w:eastAsia="es-ES"/>
        </w:rPr>
        <w:t xml:space="preserve"> (2012–2014, 2018–2019: 60 h).</w:t>
      </w:r>
    </w:p>
    <w:p w14:paraId="6728FC78" w14:textId="77777777" w:rsidR="00156AD7" w:rsidRPr="001670DA"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bCs/>
          <w:i w:val="0"/>
          <w:vanish w:val="0"/>
          <w:color w:val="000000"/>
          <w:sz w:val="22"/>
          <w:szCs w:val="24"/>
          <w:lang w:val="en-GB" w:eastAsia="es-ES"/>
        </w:rPr>
        <w:t>Nuclear Energy</w:t>
      </w:r>
      <w:r w:rsidRPr="001670DA">
        <w:rPr>
          <w:rFonts w:ascii="Times New Roman" w:eastAsia="Times New Roman" w:hAnsi="Times New Roman"/>
          <w:b w:val="0"/>
          <w:i w:val="0"/>
          <w:vanish w:val="0"/>
          <w:color w:val="000000"/>
          <w:sz w:val="22"/>
          <w:szCs w:val="24"/>
          <w:lang w:val="en-GB" w:eastAsia="es-ES"/>
        </w:rPr>
        <w:t>, BSc Phys</w:t>
      </w:r>
      <w:r w:rsidR="00156AD7" w:rsidRPr="001670DA">
        <w:rPr>
          <w:rFonts w:ascii="Times New Roman" w:eastAsia="Times New Roman" w:hAnsi="Times New Roman"/>
          <w:b w:val="0"/>
          <w:i w:val="0"/>
          <w:vanish w:val="0"/>
          <w:color w:val="000000"/>
          <w:sz w:val="22"/>
          <w:szCs w:val="24"/>
          <w:lang w:val="en-GB" w:eastAsia="es-ES"/>
        </w:rPr>
        <w:t xml:space="preserve">ics, </w:t>
      </w:r>
      <w:proofErr w:type="spellStart"/>
      <w:proofErr w:type="gramStart"/>
      <w:r w:rsidR="00156AD7" w:rsidRPr="001670DA">
        <w:rPr>
          <w:rFonts w:ascii="Times New Roman" w:eastAsia="Times New Roman" w:hAnsi="Times New Roman"/>
          <w:b w:val="0"/>
          <w:i w:val="0"/>
          <w:vanish w:val="0"/>
          <w:color w:val="000000"/>
          <w:sz w:val="22"/>
          <w:szCs w:val="24"/>
          <w:lang w:val="en-GB" w:eastAsia="es-ES"/>
        </w:rPr>
        <w:t>Tétouan</w:t>
      </w:r>
      <w:proofErr w:type="spellEnd"/>
      <w:proofErr w:type="gramEnd"/>
      <w:r w:rsidR="00156AD7" w:rsidRPr="001670DA">
        <w:rPr>
          <w:rFonts w:ascii="Times New Roman" w:eastAsia="Times New Roman" w:hAnsi="Times New Roman"/>
          <w:b w:val="0"/>
          <w:i w:val="0"/>
          <w:vanish w:val="0"/>
          <w:color w:val="000000"/>
          <w:sz w:val="22"/>
          <w:szCs w:val="24"/>
          <w:lang w:val="en-GB" w:eastAsia="es-ES"/>
        </w:rPr>
        <w:t xml:space="preserve"> (2016–2017: 20 h).</w:t>
      </w:r>
    </w:p>
    <w:p w14:paraId="2A6A761D" w14:textId="77777777" w:rsidR="00002F02" w:rsidRPr="001670DA"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bCs/>
          <w:i w:val="0"/>
          <w:vanish w:val="0"/>
          <w:color w:val="000000"/>
          <w:sz w:val="22"/>
          <w:szCs w:val="24"/>
          <w:lang w:val="en-GB" w:eastAsia="es-ES"/>
        </w:rPr>
        <w:t>Radiation Detectors</w:t>
      </w:r>
      <w:r w:rsidRPr="001670DA">
        <w:rPr>
          <w:rFonts w:ascii="Times New Roman" w:eastAsia="Times New Roman" w:hAnsi="Times New Roman"/>
          <w:b w:val="0"/>
          <w:i w:val="0"/>
          <w:vanish w:val="0"/>
          <w:color w:val="000000"/>
          <w:sz w:val="22"/>
          <w:szCs w:val="24"/>
          <w:lang w:val="en-GB" w:eastAsia="es-ES"/>
        </w:rPr>
        <w:t xml:space="preserve">, Chemical Engineering, </w:t>
      </w:r>
      <w:proofErr w:type="gramStart"/>
      <w:r w:rsidRPr="001670DA">
        <w:rPr>
          <w:rFonts w:ascii="Times New Roman" w:eastAsia="Times New Roman" w:hAnsi="Times New Roman"/>
          <w:b w:val="0"/>
          <w:i w:val="0"/>
          <w:vanish w:val="0"/>
          <w:color w:val="000000"/>
          <w:sz w:val="22"/>
          <w:szCs w:val="24"/>
          <w:lang w:val="en-GB" w:eastAsia="es-ES"/>
        </w:rPr>
        <w:t>Univ</w:t>
      </w:r>
      <w:proofErr w:type="gramEnd"/>
      <w:r w:rsidRPr="001670DA">
        <w:rPr>
          <w:rFonts w:ascii="Times New Roman" w:eastAsia="Times New Roman" w:hAnsi="Times New Roman"/>
          <w:b w:val="0"/>
          <w:i w:val="0"/>
          <w:vanish w:val="0"/>
          <w:color w:val="000000"/>
          <w:sz w:val="22"/>
          <w:szCs w:val="24"/>
          <w:lang w:val="en-GB" w:eastAsia="es-ES"/>
        </w:rPr>
        <w:t>. of Granada (2014–2015: 30 h).</w:t>
      </w:r>
    </w:p>
    <w:p w14:paraId="51420D4D" w14:textId="77777777" w:rsidR="00324FD8" w:rsidRPr="001670DA" w:rsidRDefault="00324FD8" w:rsidP="00324FD8">
      <w:pPr>
        <w:keepNext w:val="0"/>
        <w:keepLines w:val="0"/>
        <w:widowControl/>
        <w:spacing w:before="0" w:beforeAutospacing="1" w:after="0" w:afterAutospacing="1" w:line="60" w:lineRule="exact"/>
        <w:ind w:left="0" w:right="0" w:firstLine="0"/>
        <w:jc w:val="left"/>
        <w:rPr>
          <w:rFonts w:ascii="Times New Roman" w:eastAsia="Times New Roman" w:hAnsi="Times New Roman"/>
          <w:szCs w:val="24"/>
          <w:lang w:val="en-GB" w:eastAsia="es-ES"/>
        </w:rPr>
      </w:pPr>
    </w:p>
    <w:p>
      <w:pPr>
        <w:keepNext w:val="0"/>
        <w:keepLines w:val="0"/>
        <w:widowControl/>
        <w:spacing w:before="0" w:after="0" w:line="60" w:lineRule="exact"/>
        <w:ind w:left="0" w:right="0" w:firstLine="0"/>
        <w:jc w:val="left"/>
      </w:pPr>
    </w:p>
    <w:p w14:paraId="6E0529D9" w14:textId="77777777" w:rsidR="00324FD8" w:rsidRPr="00724F91" w:rsidRDefault="00324FD8" w:rsidP="00324FD8">
      <w:pPr>
        <w:pStyle w:val="Heading1"/>
        <w:keepNext/>
        <w:keepLines w:val="0"/>
        <w:pageBreakBefore/>
        <w:widowControl/>
        <w:spacing w:before="160" w:after="80" w:line="240" w:lineRule="auto"/>
        <w:ind w:left="0" w:right="0" w:firstLine="0"/>
        <w:jc w:val="left"/>
        <w:rPr>
          <w:rFonts w:asciiTheme="majorBidi" w:eastAsiaTheme="majorEastAsia" w:hAnsiTheme="majorBidi" w:cstheme="majorBidi"/>
          <w:b/>
          <w:iCs/>
          <w:sz w:val="26"/>
          <w:szCs w:val="26"/>
          <w:lang w:val="en-US"/>
        </w:rPr>
      </w:pPr>
      <w:r>
        <w:rPr>
          <w:rFonts w:ascii="Times New Roman" w:hAnsi="Times New Roman"/>
          <w:b/>
          <w:i w:val="0"/>
          <w:vanish w:val="0"/>
          <w:color w:val="000000"/>
          <w:sz w:val="26"/>
        </w:rPr>
        <w:t>5. Capacity of the participating organisations</w:t>
      </w:r>
    </w:p>
    <w:p>
      <w:pPr>
        <w:pStyle w:val="Heading2"/>
        <w:keepNext/>
        <w:keepLines w:val="0"/>
        <w:widowControl/>
        <w:spacing w:before="0" w:after="80" w:line="240" w:lineRule="auto"/>
        <w:ind w:left="0" w:right="0" w:firstLine="0"/>
        <w:jc w:val="left"/>
      </w:pPr>
      <w:r>
        <w:rPr>
          <w:rFonts w:ascii="Times New Roman" w:hAnsi="Times New Roman"/>
          <w:b/>
          <w:i w:val="0"/>
          <w:vanish w:val="0"/>
          <w:color w:val="000000"/>
          <w:sz w:val="22"/>
        </w:rPr>
        <w:t>5.1 Overview of the participating organisations</w:t>
      </w:r>
    </w:p>
    <w:tbl>
      <w:tblPr>
        <w:tblW w:w="9497" w:type="dxa"/>
        <w:jc w:val="center"/>
        <w:tblLayout w:type="fixed"/>
        <w:tblLook w:val="01E0" w:firstRow="1" w:lastRow="1" w:firstColumn="1" w:lastColumn="1" w:noHBand="0" w:noVBand="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361"/>
        <w:gridCol w:w="1134"/>
        <w:gridCol w:w="1361"/>
        <w:gridCol w:w="1247"/>
        <w:gridCol w:w="3231"/>
      </w:tblGrid>
      <w:tr w:rsidR="00324FD8" w:rsidRPr="0030700B" w14:paraId="18FC8C5D" w14:textId="77777777" w:rsidTr="00724F91">
        <w:trPr>
          <w:jc w:val="center"/>
          <w:cantSplit/>
          <w:tblHeader/>
        </w:trPr>
        <w:tc>
          <w:tcPr>
            <w:tcW w:w="1304"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Role</w:t>
            </w:r>
          </w:p>
        </w:tc>
        <w:tc>
          <w:tcPr>
            <w:tcW w:w="1361" w:type="dxa"/>
            <w:vAlign w:val="center"/>
            <w:tcMar>
              <w:top w:w="55" w:type="dxa"/>
              <w:bottom w:w="55" w:type="dxa"/>
              <w:left w:w="80" w:type="dxa"/>
              <w:right w:w="80" w:type="dxa"/>
            </w:tcMar>
            <w:shd w:fill="E7E6E6"/>
          </w:tcPr>
          <w:p w14:paraId="0129B52A"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b/>
                <w:lang w:val="en-US"/>
              </w:rPr>
            </w:pPr>
            <w:r w:rsidRPr="0030700B">
              <w:rPr>
                <w:rFonts w:asciiTheme="majorBidi" w:hAnsiTheme="majorBidi" w:cstheme="majorBidi" w:ascii="Times New Roman" w:hAnsi="Times New Roman"/>
                <w:b/>
                <w:i w:val="0"/>
                <w:vanish w:val="0"/>
                <w:color w:val="000000"/>
                <w:sz w:val="22"/>
                <w:lang w:val="en-US"/>
              </w:rPr>
              <w:t>PIC</w:t>
            </w:r>
          </w:p>
        </w:tc>
        <w:tc>
          <w:tcPr>
            <w:tcW w:w="1134" w:type="dxa"/>
            <w:vAlign w:val="center"/>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Short name</w:t>
            </w:r>
          </w:p>
        </w:tc>
        <w:tc>
          <w:tcPr>
            <w:tcW w:w="1361" w:type="dxa"/>
            <w:vAlign w:val="center"/>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Academic (Y/N)</w:t>
            </w:r>
          </w:p>
        </w:tc>
        <w:tc>
          <w:tcPr>
            <w:tcW w:w="1247" w:type="dxa"/>
            <w:vAlign w:val="center"/>
            <w:hideMark/>
            <w:tcMar>
              <w:top w:w="55" w:type="dxa"/>
              <w:bottom w:w="55" w:type="dxa"/>
              <w:left w:w="80" w:type="dxa"/>
              <w:right w:w="80" w:type="dxa"/>
            </w:tcMar>
            <w:shd w:fill="E7E6E6"/>
          </w:tcPr>
          <w:p w14:paraId="1421E6C1"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b/>
                <w:lang w:val="en-US"/>
              </w:rPr>
            </w:pPr>
            <w:r w:rsidRPr="0030700B">
              <w:rPr>
                <w:rFonts w:asciiTheme="majorBidi" w:hAnsiTheme="majorBidi" w:cstheme="majorBidi" w:ascii="Times New Roman" w:hAnsi="Times New Roman"/>
                <w:b/>
                <w:i w:val="0"/>
                <w:vanish w:val="0"/>
                <w:color w:val="000000"/>
                <w:sz w:val="22"/>
                <w:lang w:val="en-US"/>
              </w:rPr>
              <w:t>Country</w:t>
            </w:r>
          </w:p>
        </w:tc>
        <w:tc>
          <w:tcPr>
            <w:tcW w:w="3231"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Supervisor</w:t>
            </w:r>
          </w:p>
        </w:tc>
      </w:tr>
      <w:tr w:rsidR="00324FD8" w:rsidRPr="0030700B" w14:paraId="1997A7EB" w14:textId="77777777" w:rsidTr="00724F91">
        <w:trPr>
          <w:jc w:val="center"/>
          <w:cantSplit/>
        </w:trPr>
        <w:tc>
          <w:tcPr>
            <w:tcW w:w="1304" w:type="dxa"/>
            <w:vAlign w:val="center"/>
            <w:hideMark/>
            <w:tcMar>
              <w:top w:w="55" w:type="dxa"/>
              <w:bottom w:w="55" w:type="dxa"/>
              <w:left w:w="80" w:type="dxa"/>
              <w:right w:w="80" w:type="dxa"/>
            </w:tcMar>
          </w:tcPr>
          <w:p w14:paraId="2BA18329"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Beneficiary</w:t>
            </w:r>
          </w:p>
        </w:tc>
        <w:tc>
          <w:tcPr>
            <w:tcW w:w="1361" w:type="dxa"/>
            <w:vAlign w:val="center"/>
            <w:tcMar>
              <w:top w:w="55" w:type="dxa"/>
              <w:bottom w:w="55" w:type="dxa"/>
              <w:left w:w="80" w:type="dxa"/>
              <w:right w:w="80" w:type="dxa"/>
            </w:tcMar>
          </w:tcPr>
          <w:p w14:paraId="6E317849"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999997736</w:t>
            </w:r>
          </w:p>
        </w:tc>
        <w:tc>
          <w:tcPr>
            <w:tcW w:w="1134" w:type="dxa"/>
            <w:vAlign w:val="center"/>
            <w:tcMar>
              <w:top w:w="55" w:type="dxa"/>
              <w:bottom w:w="55" w:type="dxa"/>
              <w:left w:w="80" w:type="dxa"/>
              <w:right w:w="80" w:type="dxa"/>
            </w:tcMar>
          </w:tcPr>
          <w:p w14:paraId="7AE071CA"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AU</w:t>
            </w:r>
          </w:p>
        </w:tc>
        <w:tc>
          <w:tcPr>
            <w:tcW w:w="1361" w:type="dxa"/>
            <w:vAlign w:val="center"/>
            <w:tcMar>
              <w:top w:w="55" w:type="dxa"/>
              <w:bottom w:w="55" w:type="dxa"/>
              <w:left w:w="80" w:type="dxa"/>
              <w:right w:w="80" w:type="dxa"/>
            </w:tcMar>
          </w:tcPr>
          <w:p w14:paraId="0F7A5A88"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Y</w:t>
            </w:r>
          </w:p>
        </w:tc>
        <w:tc>
          <w:tcPr>
            <w:tcW w:w="1247" w:type="dxa"/>
            <w:vAlign w:val="center"/>
            <w:tcMar>
              <w:top w:w="55" w:type="dxa"/>
              <w:bottom w:w="55" w:type="dxa"/>
              <w:left w:w="80" w:type="dxa"/>
              <w:right w:w="80" w:type="dxa"/>
            </w:tcMar>
          </w:tcPr>
          <w:p w14:paraId="63EFC887"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Denmark</w:t>
            </w:r>
          </w:p>
        </w:tc>
        <w:tc>
          <w:tcPr>
            <w:tcW w:w="3231"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Dr Zhuyun Ye</w:t>
            </w:r>
          </w:p>
        </w:tc>
      </w:tr>
    </w:tbl>
    <w:p w14:paraId="6A119279" w14:textId="77777777" w:rsidR="00324FD8" w:rsidRPr="0030700B" w:rsidRDefault="00324FD8" w:rsidP="00324FD8">
      <w:pPr>
        <w:pStyle w:val="Heading2"/>
        <w:keepNext/>
        <w:keepLines w:val="0"/>
        <w:widowControl/>
        <w:spacing w:after="80" w:before="120" w:line="240" w:lineRule="auto"/>
        <w:ind w:left="0" w:right="0" w:firstLine="0"/>
        <w:jc w:val="left"/>
        <w:rPr>
          <w:sz w:val="2"/>
          <w:szCs w:val="2"/>
          <w:lang w:val="en-US"/>
        </w:rPr>
      </w:pPr>
      <w:r>
        <w:rPr>
          <w:rFonts w:ascii="Times New Roman" w:hAnsi="Times New Roman"/>
          <w:b/>
          <w:i w:val="0"/>
          <w:vanish w:val="0"/>
          <w:color w:val="000000"/>
          <w:sz w:val="22"/>
        </w:rPr>
        <w:t>5.2 Capacity of the beneficiary</w:t>
      </w:r>
    </w:p>
    <w:tbl>
      <w:tblPr>
        <w:tblW w:w="9498" w:type="dxa"/>
        <w:jc w:val="center"/>
        <w:tblLayout w:type="fixed"/>
        <w:tblLook w:val="01E0" w:firstRow="1" w:lastRow="1" w:firstColumn="1" w:lastColumn="1" w:noHBand="0" w:noVBand="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313"/>
      </w:tblGrid>
      <w:tr w:rsidR="00324FD8" w:rsidRPr="001670DA" w14:paraId="4284085C" w14:textId="77777777" w:rsidTr="001B6FDA">
        <w:trPr>
          <w:jc w:val="center"/>
          <w:cantSplit/>
          <w:tblHeader/>
        </w:trPr>
        <w:tc>
          <w:tcPr>
            <w:tcW w:w="9638" w:type="dxa"/>
            <w:gridSpan w:val="2"/>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Beneficiary: Aarhus University (AU), Denmark</w:t>
            </w:r>
          </w:p>
        </w:tc>
      </w:tr>
      <w:tr w:rsidR="00324FD8" w:rsidRPr="001670DA" w14:paraId="6103BD4F"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General description</w:t>
            </w:r>
          </w:p>
        </w:tc>
        <w:tc>
          <w:tcPr>
            <w:tcW w:w="7313"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Aarhus University is a Danish public research university. STRAT-TRACE will be hosted by its Department of Environmental Science in Roskilde. The Atmospheric Modelling group studies atmospheric transport, chemical transformation and deposition from local to hemispheric scales, linking air-pollution modelling with environmental and health assessment and decision support.</w:t>
            </w:r>
          </w:p>
        </w:tc>
      </w:tr>
      <w:tr w:rsidR="00324FD8" w:rsidRPr="001670DA" w14:paraId="415906AB"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Role and profile of supervisor</w:t>
            </w:r>
          </w:p>
        </w:tc>
        <w:tc>
          <w:tcPr>
            <w:tcW w:w="7313"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commentRangeStart w:id="12"/>
            <w:r>
              <w:rPr>
                <w:rFonts w:ascii="Times New Roman" w:hAnsi="Times New Roman"/>
                <w:b w:val="0"/>
                <w:i w:val="0"/>
                <w:vanish w:val="0"/>
                <w:color w:val="000000"/>
                <w:sz w:val="22"/>
              </w:rPr>
              <w:t>Dr Zhuyun Ye, Tenure Track Assistant Professor in Atmospheric Emissions &amp; Modelling, will be the principal supervisor, providing expertise in atmospheric chemical-transport modelling and DEHM development. Jesper Heile Christensen, Senior Researcher and developer of DEHM, will provide complementary scientific and technical mentoring. The researcher’s three one-month visits in March 2025, October 2025 and May 2026 establish prior working experience with the host.</w:t>
            </w:r>
            <w:commentRangeEnd w:id="12"/>
            <w:r>
              <w:rPr>
                <w:rStyle w:val="CommentReference"/>
                <w:rFonts w:ascii="Times New Roman" w:hAnsi="Times New Roman"/>
                <w:b w:val="0"/>
                <w:i w:val="0"/>
                <w:vanish w:val="0"/>
                <w:color w:val="000000"/>
                <w:sz w:val="22"/>
              </w:rPr>
              <w:commentReference w:id="12"/>
            </w:r>
          </w:p>
        </w:tc>
      </w:tr>
      <w:tr w:rsidR="00324FD8" w:rsidRPr="001670DA" w14:paraId="621E9A29"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Key research facilities, infrastructure and equipment</w:t>
            </w:r>
          </w:p>
        </w:tc>
        <w:tc>
          <w:tcPr>
            <w:tcW w:w="7313"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commentRangeStart w:id="13"/>
            <w:r>
              <w:rPr>
                <w:rFonts w:ascii="Times New Roman" w:hAnsi="Times New Roman"/>
                <w:b w:val="0"/>
                <w:i w:val="0"/>
                <w:vanish w:val="0"/>
                <w:color w:val="000000"/>
                <w:sz w:val="22"/>
              </w:rPr>
              <w:t>AU-ENVS develops DEHM, which contributes to European regional air-quality production within CAMS. The project will use the host’s confirmed institutional Linux/HPC resources, model-development expertise and shared storage capacity exceeding 600 TB. The controlled experiment matrix and retained diagnostics will be benchmarked, and the project allocation agreed with the host, before full production.</w:t>
            </w:r>
            <w:commentRangeEnd w:id="13"/>
            <w:r>
              <w:rPr>
                <w:rStyle w:val="CommentReference"/>
                <w:rFonts w:ascii="Times New Roman" w:hAnsi="Times New Roman"/>
                <w:b w:val="0"/>
                <w:i w:val="0"/>
                <w:vanish w:val="0"/>
                <w:color w:val="000000"/>
                <w:sz w:val="22"/>
              </w:rPr>
              <w:commentReference w:id="13"/>
            </w:r>
          </w:p>
        </w:tc>
      </w:tr>
      <w:tr w:rsidR="00324FD8" w:rsidRPr="0030700B" w14:paraId="0D3EDD74"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Previous and current involvement in EU-funded research and training programmes / actions / projects</w:t>
            </w:r>
          </w:p>
        </w:tc>
        <w:tc>
          <w:tcPr>
            <w:tcW w:w="7313"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CAMS regional air-quality production with DEHM (ongoing); CAMEO, CAMS Evolution (2023–2025, completed); MARCHES (2023–2026, coordinated by AU), on the health costs of environmental stressors; GreenEO (2025–2029, AU partner), on Earth-observation-enabled environmental modelling and services.</w:t>
            </w:r>
          </w:p>
        </w:tc>
      </w:tr>
    </w:tbl>
    <w:p w14:paraId="3FC25972" w14:textId="77777777" w:rsidR="00324FD8" w:rsidRPr="0030700B" w:rsidRDefault="00324FD8" w:rsidP="00324FD8">
      <w:pPr>
        <w:keepNext w:val="0"/>
        <w:keepLines w:val="0"/>
        <w:widowControl/>
        <w:spacing w:before="0" w:after="0" w:line="60" w:lineRule="exact"/>
        <w:ind w:left="0" w:right="0" w:firstLine="0"/>
        <w:jc w:val="left"/>
        <w:rPr>
          <w:lang w:val="en-US"/>
        </w:rPr>
      </w:pPr>
    </w:p>
    <w:p w14:paraId="1DEE4DFF" w14:textId="77777777" w:rsidR="00324FD8" w:rsidRPr="00195C90" w:rsidRDefault="00324FD8" w:rsidP="00324FD8">
      <w:pPr>
        <w:pStyle w:val="Heading1"/>
        <w:keepNext/>
        <w:keepLines w:val="0"/>
        <w:pageBreakBefore/>
        <w:widowControl/>
        <w:spacing w:before="160" w:after="80" w:line="240" w:lineRule="auto"/>
        <w:ind w:left="0" w:right="0" w:firstLine="0"/>
        <w:jc w:val="left"/>
        <w:rPr>
          <w:rFonts w:asciiTheme="majorBidi" w:hAnsiTheme="majorBidi" w:cstheme="majorBidi"/>
          <w:b/>
          <w:bCs/>
          <w:sz w:val="26"/>
          <w:szCs w:val="26"/>
          <w:lang w:val="en-US"/>
        </w:rPr>
      </w:pPr>
      <w:r>
        <w:rPr>
          <w:rFonts w:ascii="Times New Roman" w:hAnsi="Times New Roman"/>
          <w:b/>
          <w:i w:val="0"/>
          <w:vanish w:val="0"/>
          <w:color w:val="000000"/>
          <w:sz w:val="26"/>
        </w:rPr>
        <w:t>6. Additional ethics information</w:t>
      </w:r>
    </w:p>
    <w:p w14:paraId="5A32F279" w14:textId="77777777" w:rsidR="00324FD8" w:rsidRDefault="00324FD8" w:rsidP="00324FD8">
      <w:pPr>
        <w:keepNext w:val="0"/>
        <w:keepLines w:val="0"/>
        <w:widowControl/>
        <w:spacing w:after="80" w:before="0" w:line="240" w:lineRule="auto"/>
        <w:ind w:left="0" w:right="0" w:firstLine="0"/>
        <w:jc w:val="left"/>
        <w:rPr>
          <w:rFonts w:asciiTheme="majorBidi" w:hAnsiTheme="majorBidi" w:cstheme="majorBidi"/>
          <w:lang w:val="en-US"/>
        </w:rPr>
      </w:pPr>
      <w:commentRangeStart w:id="7"/>
      <w:r>
        <w:rPr>
          <w:rFonts w:ascii="Times New Roman" w:hAnsi="Times New Roman"/>
          <w:b w:val="0"/>
          <w:i w:val="0"/>
          <w:vanish w:val="0"/>
          <w:color w:val="000000"/>
          <w:sz w:val="22"/>
        </w:rPr>
        <w:t>STRAT-TRACE uses atmospheric modelling and existing environmental observations; it does not involve human participants, personal health data, animal experiments or new releases of radioactive material. Reuse of third-party observations will follow the relevant access agreements, licences and data-management procedures. CTBTO data are subject to an agreement that has been signed, with delivery still pending; access restrictions and permitted redistribution will be respected. Open outputs will comprise code, methods and data products that can lawfully be shared.</w:t>
      </w:r>
      <w:commentRangeEnd w:id="7"/>
      <w:r>
        <w:rPr>
          <w:rStyle w:val="CommentReference"/>
          <w:rFonts w:ascii="Times New Roman" w:hAnsi="Times New Roman"/>
          <w:b w:val="0"/>
          <w:i w:val="0"/>
          <w:vanish w:val="0"/>
          <w:color w:val="000000"/>
          <w:sz w:val="22"/>
        </w:rPr>
        <w:commentReference w:id="7"/>
      </w:r>
    </w:p>
    <w:p w14:paraId="3CD2C760" w14:textId="77777777" w:rsidR="001670DA" w:rsidRDefault="001670DA" w:rsidP="00324FD8">
      <w:pPr>
        <w:keepNext w:val="0"/>
        <w:keepLines w:val="0"/>
        <w:widowControl/>
        <w:spacing w:after="0" w:before="0" w:line="60" w:lineRule="exact"/>
        <w:ind w:left="0" w:right="0" w:firstLine="0"/>
        <w:jc w:val="left"/>
        <w:rPr>
          <w:rFonts w:asciiTheme="majorBidi" w:hAnsiTheme="majorBidi" w:cstheme="majorBidi"/>
          <w:lang w:val="en-US"/>
        </w:rPr>
      </w:pPr>
    </w:p>
    <w:p w14:paraId="0F033BE5" w14:textId="79864CC0" w:rsidR="001670DA" w:rsidRPr="001670DA" w:rsidRDefault="001670DA" w:rsidP="001670DA">
      <w:pPr>
        <w:pStyle w:val="Heading1"/>
        <w:keepNext/>
        <w:keepLines w:val="0"/>
        <w:widowControl/>
        <w:spacing w:after="80" w:before="160" w:line="240" w:lineRule="auto"/>
        <w:ind w:left="0" w:right="0" w:firstLine="0"/>
        <w:jc w:val="left"/>
        <w:rPr>
          <w:rFonts w:asciiTheme="majorBidi" w:hAnsiTheme="majorBidi" w:cstheme="majorBidi"/>
          <w:b/>
          <w:bCs/>
          <w:iCs/>
          <w:sz w:val="26"/>
          <w:szCs w:val="26"/>
          <w:lang w:val="en-US"/>
        </w:rPr>
      </w:pPr>
      <w:r>
        <w:rPr>
          <w:rFonts w:ascii="Times New Roman" w:hAnsi="Times New Roman"/>
          <w:b/>
          <w:i w:val="0"/>
          <w:vanish w:val="0"/>
          <w:color w:val="000000"/>
          <w:sz w:val="26"/>
        </w:rPr>
        <w:t>7. Additional information on security screening</w:t>
      </w:r>
    </w:p>
    <w:p w14:paraId="56C5C47F" w14:textId="77777777" w:rsidR="001670DA" w:rsidRDefault="001670DA" w:rsidP="00324FD8">
      <w:pPr>
        <w:keepNext w:val="0"/>
        <w:keepLines w:val="0"/>
        <w:widowControl/>
        <w:spacing w:after="0" w:before="0" w:line="60" w:lineRule="exact"/>
        <w:ind w:left="0" w:right="0" w:firstLine="0"/>
        <w:jc w:val="left"/>
        <w:rPr>
          <w:rFonts w:asciiTheme="majorBidi" w:hAnsiTheme="majorBidi" w:cstheme="majorBidi"/>
          <w:lang w:val="en-US"/>
        </w:rPr>
      </w:pPr>
    </w:p>
    <w:p w14:paraId="4C552A72" w14:textId="46FAAC3F" w:rsidR="001670DA" w:rsidRPr="00195C90" w:rsidRDefault="001670DA" w:rsidP="00324FD8">
      <w:pPr>
        <w:keepNext w:val="0"/>
        <w:keepLines w:val="0"/>
        <w:widowControl/>
        <w:spacing w:after="80" w:before="0" w:line="240" w:lineRule="auto"/>
        <w:ind w:left="0" w:right="0" w:firstLine="0"/>
        <w:jc w:val="left"/>
        <w:rPr>
          <w:rFonts w:asciiTheme="majorBidi" w:hAnsiTheme="majorBidi" w:cstheme="majorBidi"/>
          <w:sz w:val="24"/>
          <w:szCs w:val="24"/>
          <w:lang w:val="en-GB"/>
        </w:rPr>
      </w:pPr>
      <w:commentRangeStart w:id="8"/>
      <w:r>
        <w:rPr>
          <w:rFonts w:ascii="Times New Roman" w:hAnsi="Times New Roman"/>
          <w:b w:val="0"/>
          <w:i w:val="0"/>
          <w:vanish w:val="0"/>
          <w:color w:val="000000"/>
          <w:sz w:val="22"/>
        </w:rPr>
        <w:t>The project pursues civilian environmental research on atmospheric transport and aerosol removal. No classified information is anticipated. Restricted access to third-party observations, including the CTBTO dataset planned under the signed agreement, will be managed through authorised access, appropriate institutional storage and the applicable contractual conditions. Restricted access is not treated as evidence that these observations are classified; any specific security obligations will be checked with the host before data use.</w:t>
      </w:r>
      <w:commentRangeEnd w:id="8"/>
      <w:r>
        <w:rPr>
          <w:rStyle w:val="CommentReference"/>
          <w:rFonts w:ascii="Times New Roman" w:hAnsi="Times New Roman"/>
          <w:b w:val="0"/>
          <w:i w:val="0"/>
          <w:vanish w:val="0"/>
          <w:color w:val="000000"/>
          <w:sz w:val="22"/>
        </w:rPr>
        <w:commentReference w:id="8"/>
      </w:r>
    </w:p>
    <w:p w14:paraId="6D99067C" w14:textId="77777777" w:rsidR="001670DA" w:rsidRPr="00195C90" w:rsidRDefault="001670DA" w:rsidP="00195C90">
      <w:pPr>
        <w:pStyle w:val="Heading1"/>
        <w:keepNext/>
        <w:keepLines w:val="0"/>
        <w:widowControl/>
        <w:spacing w:before="160" w:after="80" w:line="240" w:lineRule="auto"/>
        <w:ind w:left="0" w:right="0" w:firstLine="0"/>
        <w:jc w:val="left"/>
        <w:rPr>
          <w:rFonts w:asciiTheme="majorBidi" w:hAnsiTheme="majorBidi" w:cstheme="majorBidi"/>
          <w:b/>
          <w:bCs/>
          <w:sz w:val="26"/>
          <w:szCs w:val="26"/>
          <w:lang w:val="en-US"/>
        </w:rPr>
      </w:pPr>
      <w:r>
        <w:rPr>
          <w:rFonts w:ascii="Times New Roman" w:hAnsi="Times New Roman"/>
          <w:b/>
          <w:i w:val="0"/>
          <w:vanish w:val="0"/>
          <w:color w:val="000000"/>
          <w:sz w:val="26"/>
        </w:rPr>
        <w:t>8. Environmental considerations in light of the MSCA Green Charter</w:t>
      </w:r>
    </w:p>
    <w:p w14:paraId="229AB743" w14:textId="77777777" w:rsidR="001670DA" w:rsidRPr="001670DA" w:rsidRDefault="001670DA" w:rsidP="001670DA">
      <w:pPr>
        <w:keepNext w:val="0"/>
        <w:keepLines w:val="0"/>
        <w:widowControl/>
        <w:spacing w:after="0" w:before="0" w:line="60" w:lineRule="exact"/>
        <w:ind w:left="0" w:right="0" w:firstLine="0"/>
        <w:jc w:val="left"/>
        <w:rPr>
          <w:rFonts w:asciiTheme="majorBidi" w:hAnsiTheme="majorBidi" w:cstheme="majorBidi"/>
          <w:b/>
          <w:bCs/>
          <w:sz w:val="24"/>
          <w:szCs w:val="24"/>
          <w:lang w:val="en-US"/>
        </w:rPr>
      </w:pPr>
    </w:p>
    <w:p w14:paraId="247554B1" w14:textId="77777777" w:rsidR="001670DA" w:rsidRPr="001670DA" w:rsidRDefault="001670DA" w:rsidP="001670DA">
      <w:pPr>
        <w:keepNext w:val="0"/>
        <w:keepLines w:val="0"/>
        <w:widowControl/>
        <w:spacing w:after="80" w:before="0" w:line="240" w:lineRule="auto"/>
        <w:ind w:left="0" w:right="0" w:firstLine="0"/>
        <w:jc w:val="left"/>
        <w:rPr>
          <w:rFonts w:asciiTheme="majorBidi" w:hAnsiTheme="majorBidi" w:cstheme="majorBidi"/>
          <w:sz w:val="24"/>
          <w:szCs w:val="24"/>
          <w:lang w:val="en-US"/>
        </w:rPr>
      </w:pPr>
      <w:commentRangeStart w:id="9"/>
      <w:r>
        <w:rPr>
          <w:rFonts w:ascii="Times New Roman" w:hAnsi="Times New Roman"/>
          <w:b w:val="0"/>
          <w:i w:val="0"/>
          <w:vanish w:val="0"/>
          <w:color w:val="000000"/>
          <w:sz w:val="22"/>
        </w:rPr>
        <w:t>STRAT-TRACE will reuse existing atmospheric observations and modelling resources, with no new field campaign or radioactive releases. Its environmental footprint will be managed through proportionate computing, data stewardship and travel choices.</w:t>
      </w:r>
      <w:commentRangeEnd w:id="9"/>
      <w:r>
        <w:rPr>
          <w:rStyle w:val="CommentReference"/>
          <w:rFonts w:ascii="Times New Roman" w:hAnsi="Times New Roman"/>
          <w:b w:val="0"/>
          <w:i w:val="0"/>
          <w:vanish w:val="0"/>
          <w:color w:val="000000"/>
          <w:sz w:val="22"/>
        </w:rPr>
        <w:commentReference w:id="9"/>
      </w:r>
    </w:p>
    <w:p w14:paraId="443ECB7D" w14:textId="77777777" w:rsidR="001670DA" w:rsidRPr="001670DA" w:rsidRDefault="001670DA" w:rsidP="001670DA">
      <w:pPr>
        <w:keepNext w:val="0"/>
        <w:keepLines w:val="0"/>
        <w:widowControl/>
        <w:spacing w:after="0" w:before="0" w:line="60" w:lineRule="exact"/>
        <w:ind w:left="0" w:right="0" w:firstLine="0"/>
        <w:jc w:val="left"/>
        <w:rPr>
          <w:rFonts w:asciiTheme="majorBidi" w:hAnsiTheme="majorBidi" w:cstheme="majorBidi"/>
          <w:sz w:val="24"/>
          <w:szCs w:val="24"/>
          <w:lang w:val="en-US"/>
        </w:rPr>
      </w:pPr>
    </w:p>
    <w:p w14:paraId="3811554D" w14:textId="77777777" w:rsidR="001670DA" w:rsidRPr="001670DA" w:rsidRDefault="001670DA" w:rsidP="001670DA">
      <w:pPr>
        <w:keepNext w:val="0"/>
        <w:keepLines w:val="0"/>
        <w:widowControl/>
        <w:spacing w:after="80" w:before="0" w:line="240" w:lineRule="auto"/>
        <w:ind w:left="0" w:right="0" w:firstLine="0"/>
        <w:jc w:val="left"/>
        <w:rPr>
          <w:rFonts w:asciiTheme="majorBidi" w:hAnsiTheme="majorBidi" w:cstheme="majorBidi"/>
          <w:sz w:val="24"/>
          <w:szCs w:val="24"/>
          <w:lang w:val="en-US"/>
        </w:rPr>
      </w:pPr>
      <w:r>
        <w:rPr>
          <w:rFonts w:ascii="Times New Roman" w:hAnsi="Times New Roman"/>
          <w:b w:val="0"/>
          <w:i w:val="0"/>
          <w:vanish w:val="0"/>
          <w:color w:val="000000"/>
          <w:sz w:val="22"/>
        </w:rPr>
        <w:t>The DEHM experiment matrix will be benchmarked before full production. Shared inputs, restart files and validated intermediate products will be reused, and unnecessary repeat runs avoided. Storage will prioritise documented daily and monthly diagnostics and selected three-dimensional fields needed for reproducibility, within the agreed institutional computing and data-management arrangements.</w:t>
      </w:r>
    </w:p>
    <w:p w14:paraId="0C022B1D" w14:textId="77777777" w:rsidR="001670DA" w:rsidRPr="001670DA" w:rsidRDefault="001670DA" w:rsidP="001670DA">
      <w:pPr>
        <w:keepNext w:val="0"/>
        <w:keepLines w:val="0"/>
        <w:widowControl/>
        <w:spacing w:after="0" w:before="0" w:line="60" w:lineRule="exact"/>
        <w:ind w:left="0" w:right="0" w:firstLine="0"/>
        <w:jc w:val="left"/>
        <w:rPr>
          <w:rFonts w:asciiTheme="majorBidi" w:hAnsiTheme="majorBidi" w:cstheme="majorBidi"/>
          <w:sz w:val="24"/>
          <w:szCs w:val="24"/>
          <w:lang w:val="en-US"/>
        </w:rPr>
      </w:pPr>
    </w:p>
    <w:p w14:paraId="35BD55CF" w14:textId="77777777" w:rsidR="00195C90" w:rsidRDefault="001670DA" w:rsidP="001670DA">
      <w:pPr>
        <w:keepNext w:val="0"/>
        <w:keepLines w:val="0"/>
        <w:widowControl/>
        <w:spacing w:after="80" w:before="0" w:line="240" w:lineRule="auto"/>
        <w:ind w:left="0" w:right="0" w:firstLine="0"/>
        <w:jc w:val="left"/>
        <w:rPr>
          <w:rFonts w:asciiTheme="majorBidi" w:hAnsiTheme="majorBidi" w:cstheme="majorBidi"/>
          <w:sz w:val="24"/>
          <w:szCs w:val="24"/>
          <w:lang w:val="en-US"/>
        </w:rPr>
      </w:pPr>
      <w:r>
        <w:rPr>
          <w:rFonts w:ascii="Times New Roman" w:hAnsi="Times New Roman"/>
          <w:b w:val="0"/>
          <w:i w:val="0"/>
          <w:vanish w:val="0"/>
          <w:color w:val="000000"/>
          <w:sz w:val="22"/>
        </w:rPr>
        <w:t>Routine collaboration and suitable dissemination activities will use online meetings. Essential research visits and conference travel will be planned together where feasible, with rail preferred when practical. Documentation will be digital first; code and reusable outputs will be shared in interoperable formats where licences permit.</w:t>
      </w:r>
    </w:p>
    <w:p w14:paraId="6F8CE6B1" w14:textId="77777777" w:rsidR="00324FD8" w:rsidRPr="0030700B" w:rsidRDefault="00324FD8" w:rsidP="00324FD8">
      <w:pPr>
        <w:keepNext w:val="0"/>
        <w:keepLines w:val="0"/>
        <w:widowControl/>
        <w:spacing w:before="0" w:after="0" w:line="60" w:lineRule="exact"/>
        <w:ind w:left="0" w:right="0" w:firstLine="0"/>
        <w:jc w:val="left"/>
        <w:rPr>
          <w:rFonts w:asciiTheme="majorBidi" w:hAnsiTheme="majorBidi" w:cstheme="majorBidi"/>
          <w:lang w:val="en-US"/>
        </w:rPr>
      </w:pPr>
    </w:p>
    <w:p w14:paraId="0B7B133C" w14:textId="77777777" w:rsidR="00324FD8" w:rsidRPr="001670DA" w:rsidRDefault="00324FD8" w:rsidP="00324FD8">
      <w:pPr>
        <w:keepNext w:val="0"/>
        <w:keepLines w:val="0"/>
        <w:widowControl/>
        <w:spacing w:before="0" w:beforeAutospacing="1" w:after="0" w:afterAutospacing="1" w:line="60" w:lineRule="exact"/>
        <w:ind w:left="0" w:right="0" w:firstLine="0"/>
        <w:jc w:val="left"/>
        <w:rPr>
          <w:rFonts w:ascii="Times New Roman" w:eastAsia="Times New Roman" w:hAnsi="Times New Roman"/>
          <w:szCs w:val="24"/>
          <w:lang w:val="en-GB" w:eastAsia="es-ES"/>
        </w:rPr>
      </w:pPr>
    </w:p>
    <w:p w14:paraId="0B9D8CE3" w14:textId="77777777" w:rsidR="00F45D9B" w:rsidRPr="001670DA" w:rsidRDefault="00F45D9B">
      <w:pPr>
        <w:keepNext w:val="0"/>
        <w:keepLines w:val="0"/>
        <w:widowControl/>
        <w:spacing w:before="0" w:after="0" w:line="60" w:lineRule="exact"/>
        <w:ind w:left="0" w:right="0" w:firstLine="0"/>
        <w:jc w:val="left"/>
        <w:rPr>
          <w:rFonts w:ascii="Times New Roman" w:hAnsi="Times New Roman"/>
          <w:sz w:val="20"/>
          <w:lang w:val="en-GB"/>
        </w:rPr>
      </w:pPr>
    </w:p>
    <w:sectPr w:rsidR="00F45D9B" w:rsidRPr="001670DA" w:rsidSect="00240A12">
      <w:headerReference w:type="default" r:id="rId10"/>
      <w:footerReference w:type="default" r:id="rId11"/>
      <w:pgSz w:w="11906" w:h="16838"/>
      <w:pgMar w:top="1134" w:right="1134" w:bottom="1134" w:left="1134" w:header="454" w:footer="454"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B2" w:initials="B2" w:date="2026-09-08T13:17:00Z">
    <w:p>
      <w:pPr>
        <w:pStyle w:val="CommentText"/>
      </w:pPr>
      <w:r>
        <w:rPr>
          <w:rStyle w:val="CommentReference"/>
        </w:rPr>
        <w:annotationRef/>
      </w:r>
      <w:r>
        <w:t>Added the prior ⁷Be integration in DEHM, supported by the current B1 and the EGU26-20989 abstract. The source-tagged controlled experiments remain prospective. Removed undated 2025 bibliometric totals rather than presenting them as current in 2026.</w:t>
      </w:r>
    </w:p>
  </w:comment>
  <w:comment w:id="1" w:author="Revision B2" w:initials="B2" w:date="2026-09-08T13:17:00Z">
    <w:p>
      <w:pPr>
        <w:pStyle w:val="CommentText"/>
      </w:pPr>
      <w:r>
        <w:rPr>
          <w:rStyle w:val="CommentReference"/>
        </w:rPr>
        <w:annotationRef/>
      </w:r>
      <w:r>
        <w:t>The researcher confirmed these three months on 8 September 2026 and confirmed that the visit with Zhuyun is included in the three visits. No additional fourth stay has been inferred.</w:t>
      </w:r>
    </w:p>
  </w:comment>
  <w:comment w:id="2" w:author="Revision B2" w:initials="B2" w:date="2026-09-08T13:17:00Z">
    <w:p>
      <w:pPr>
        <w:pStyle w:val="CommentText"/>
      </w:pPr>
      <w:r>
        <w:rPr>
          <w:rStyle w:val="CommentReference"/>
        </w:rPr>
        <w:annotationRef/>
      </w:r>
      <w:r>
        <w:t>Corrected the volume range against the publisher record, DOI 10.1016/j.jenvrad.2022.106977.</w:t>
      </w:r>
    </w:p>
  </w:comment>
  <w:comment w:id="3" w:author="Revision B2" w:initials="B2" w:date="2026-09-08T13:17:00Z">
    <w:p>
      <w:pPr>
        <w:pStyle w:val="CommentText"/>
      </w:pPr>
      <w:r>
        <w:rPr>
          <w:rStyle w:val="CommentReference"/>
        </w:rPr>
        <w:annotationRef/>
      </w:r>
      <w:r>
        <w:t>Completed the truncated article title against the publisher record. Volume, year and pages are unchanged.</w:t>
      </w:r>
    </w:p>
  </w:comment>
  <w:comment w:id="4" w:author="Revision B2" w:initials="B2" w:date="2026-09-08T13:17:00Z">
    <w:p>
      <w:pPr>
        <w:pStyle w:val="CommentText"/>
      </w:pPr>
      <w:r>
        <w:rPr>
          <w:rStyle w:val="CommentReference"/>
        </w:rPr>
        <w:annotationRef/>
      </w:r>
      <w:r>
        <w:t>Added participation reported by the researcher. Title, authors, DOI, poster format and programme slot are verified in the official EGU 2026 programme; this is a conference contribution, not a journal publication.</w:t>
      </w:r>
    </w:p>
  </w:comment>
  <w:comment w:id="5" w:author="Revision B2" w:initials="B2" w:date="2026-09-08T13:17:00Z">
    <w:p>
      <w:pPr>
        <w:pStyle w:val="CommentText"/>
      </w:pPr>
      <w:r>
        <w:rPr>
          <w:rStyle w:val="CommentReference"/>
        </w:rPr>
        <w:annotationRef/>
      </w:r>
      <w:r>
        <w:t>Corrected the conference year and event dates to PHYTRA4, Marrakech, 17–19 September 2018, using the organiser announcement archived by the American Nuclear Society. Poster attribution is retained from the original CV.</w:t>
      </w:r>
    </w:p>
  </w:comment>
  <w:comment w:id="6" w:author="Revision B2" w:initials="B2" w:date="2026-09-08T13:17:00Z">
    <w:p>
      <w:pPr>
        <w:pStyle w:val="CommentText"/>
      </w:pPr>
      <w:r>
        <w:rPr>
          <w:rStyle w:val="CommentReference"/>
        </w:rPr>
        <w:annotationRef/>
      </w:r>
      <w:r>
        <w:t>The source gives January 2020 here and May 2020 in the experience table. The common year range is retained pending the researcher’s confirmation of the exact start date.</w:t>
      </w:r>
    </w:p>
  </w:comment>
  <w:comment w:id="7" w:author="Revision B2" w:initials="B2" w:date="2026-09-08T13:17:00Z">
    <w:p>
      <w:pPr>
        <w:pStyle w:val="CommentText"/>
      </w:pPr>
      <w:r>
        <w:rPr>
          <w:rStyle w:val="CommentReference"/>
        </w:rPr>
        <w:annotationRef/>
      </w:r>
      <w:r>
        <w:t>Replaced the blanket statement that ethics are irrelevant with project-specific information consistent with the current B1, including restricted third-party data and pending CTBTO delivery. Align the final wording with the Part A ethics self-assessment.</w:t>
      </w:r>
    </w:p>
  </w:comment>
  <w:comment w:id="8" w:author="Revision B2" w:initials="B2" w:date="2026-09-08T13:17:00Z">
    <w:p>
      <w:pPr>
        <w:pStyle w:val="CommentText"/>
      </w:pPr>
      <w:r>
        <w:rPr>
          <w:rStyle w:val="CommentReference"/>
        </w:rPr>
        <w:annotationRef/>
      </w:r>
      <w:r>
        <w:t>Removed unsupported blanket assurances that all data are available and no security or export-control procedures could apply. This statement is not a classification or legal assessment of an agreement not reviewed here; align with Part A and host guidance.</w:t>
      </w:r>
    </w:p>
  </w:comment>
  <w:comment w:id="9" w:author="Revision B2" w:initials="B2" w:date="2026-09-08T13:17:00Z">
    <w:p>
      <w:pPr>
        <w:pStyle w:val="CommentText"/>
      </w:pPr>
      <w:r>
        <w:rPr>
          <w:rStyle w:val="CommentReference"/>
        </w:rPr>
        <w:annotationRef/>
      </w:r>
      <w:r>
        <w:t>Replaced residual TRACE-HALO references to halogenated species, Arctic chemistry, Villum campaigns and satellite archives with measures relevant to the current DEHM-only project. The Green Charter section is kept below half a page.</w:t>
      </w:r>
    </w:p>
  </w:comment>
  <w:comment w:id="10" w:author="Revision B2" w:initials="B2" w:date="2026-09-08T13:17:00Z">
    <w:p>
      <w:pPr>
        <w:pStyle w:val="CommentText"/>
      </w:pPr>
      <w:r>
        <w:rPr>
          <w:rStyle w:val="CommentReference"/>
        </w:rPr>
        <w:annotationRef/>
      </w:r>
      <w:r>
        <w:t>The source conflicts between January and May 2020. Only the mutually consistent year range is retained pending confirmation. The 2026 template requests complete dates; final administrative chronology still requires verification.</w:t>
      </w:r>
    </w:p>
  </w:comment>
  <w:comment w:id="11" w:author="Revision B2" w:initials="B2" w:date="2026-09-08T13:17:00Z">
    <w:p>
      <w:pPr>
        <w:pStyle w:val="CommentText"/>
      </w:pPr>
      <w:r>
        <w:rPr>
          <w:rStyle w:val="CommentReference"/>
        </w:rPr>
        <w:annotationRef/>
      </w:r>
      <w:r>
        <w:t>Degree years are preserved from the source. Exact award/defence dates must be checked against supporting documents and Part A; the revision does not invent day/month values.</w:t>
      </w:r>
    </w:p>
  </w:comment>
  <w:comment w:id="12" w:author="Revision B2" w:initials="B2" w:date="2026-09-08T13:17:00Z">
    <w:p>
      <w:pPr>
        <w:pStyle w:val="CommentText"/>
      </w:pPr>
      <w:r>
        <w:rPr>
          <w:rStyle w:val="CommentReference"/>
        </w:rPr>
        <w:annotationRef/>
      </w:r>
      <w:r>
        <w:t>Aligned principal supervisor and mentor with the current B1. Current roles and research context were checked on official AU pages. Removed obsolete university rankings and headcounts from the 2025 document.</w:t>
      </w:r>
    </w:p>
  </w:comment>
  <w:comment w:id="13" w:author="Revision B2" w:initials="B2" w:date="2026-09-08T13:17:00Z">
    <w:p>
      <w:pPr>
        <w:pStyle w:val="CommentText"/>
      </w:pPr>
      <w:r>
        <w:rPr>
          <w:rStyle w:val="CommentReference"/>
        </w:rPr>
        <w:annotationRef/>
      </w:r>
      <w:r>
        <w:t>Computational availability is retained as researcher-confirmed evidence from B1, not independently verified capacity or an exclusive allocation. Removed unverified processor models and irrelevant field-station access claims.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2605E8ef9ArialUnicodeM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Part B2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Pr>
        <w:rFonts w:ascii="Times New Roman" w:hAnsi="Times New Roman"/>
        <w:color w:val="000000"/>
        <w:sz w:val="22"/>
      </w:rPr>
      <w:t>STRAT-TRACE</w:t>
      <w:tab/>
      <w:t>Part B2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E6DB0"/>
    <w:multiLevelType w:val="hybridMultilevel"/>
    <w:tmpl w:val="8CEA6FAA"/>
    <w:lvl w:ilvl="0" w:tplc="0E4A78D6">
      <w:start w:val="2"/>
      <w:numFmt w:val="bullet"/>
      <w:lvlText w:val="-"/>
      <w:lvlJc w:val="left"/>
      <w:pPr>
        <w:ind w:left="720" w:hanging="360"/>
      </w:pPr>
      <w:rPr>
        <w:rFonts w:ascii="Arial Narrow" w:eastAsia="Calibri" w:hAnsi="Arial Narrow"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A602650"/>
    <w:multiLevelType w:val="hybridMultilevel"/>
    <w:tmpl w:val="ECF62B52"/>
    <w:lvl w:ilvl="0" w:tplc="38AEFAF2">
      <w:numFmt w:val="bullet"/>
      <w:lvlText w:val="-"/>
      <w:lvlJc w:val="left"/>
      <w:pPr>
        <w:ind w:left="1008" w:hanging="360"/>
      </w:pPr>
      <w:rPr>
        <w:rFonts w:ascii="Times New Roman" w:eastAsiaTheme="minorEastAsia" w:hAnsi="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44C33B57"/>
    <w:multiLevelType w:val="hybridMultilevel"/>
    <w:tmpl w:val="2D5A62F6"/>
    <w:lvl w:ilvl="0" w:tplc="024A2DFE">
      <w:start w:val="1"/>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5C145AD"/>
    <w:multiLevelType w:val="multilevel"/>
    <w:tmpl w:val="A42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B3D15"/>
    <w:multiLevelType w:val="multilevel"/>
    <w:tmpl w:val="1B1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D4815"/>
    <w:multiLevelType w:val="multilevel"/>
    <w:tmpl w:val="266C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414"/>
    <w:rsid w:val="00002F02"/>
    <w:rsid w:val="00117CCA"/>
    <w:rsid w:val="00156AD7"/>
    <w:rsid w:val="001670DA"/>
    <w:rsid w:val="00195C90"/>
    <w:rsid w:val="001A0C88"/>
    <w:rsid w:val="00240A12"/>
    <w:rsid w:val="002E3092"/>
    <w:rsid w:val="00324FD8"/>
    <w:rsid w:val="00331702"/>
    <w:rsid w:val="00424604"/>
    <w:rsid w:val="00587E44"/>
    <w:rsid w:val="005936F4"/>
    <w:rsid w:val="005970D5"/>
    <w:rsid w:val="00681334"/>
    <w:rsid w:val="006B2452"/>
    <w:rsid w:val="006B7CA9"/>
    <w:rsid w:val="00724F91"/>
    <w:rsid w:val="00765A6F"/>
    <w:rsid w:val="00863651"/>
    <w:rsid w:val="008768CC"/>
    <w:rsid w:val="008828E8"/>
    <w:rsid w:val="008A5783"/>
    <w:rsid w:val="00915B7F"/>
    <w:rsid w:val="00A53C2F"/>
    <w:rsid w:val="00A60DDA"/>
    <w:rsid w:val="00AE7613"/>
    <w:rsid w:val="00B401D4"/>
    <w:rsid w:val="00B80555"/>
    <w:rsid w:val="00D277B6"/>
    <w:rsid w:val="00D67414"/>
    <w:rsid w:val="00E01331"/>
    <w:rsid w:val="00E07628"/>
    <w:rsid w:val="00F06191"/>
    <w:rsid w:val="00F45D9B"/>
    <w:rsid w:val="00F90B13"/>
    <w:rsid w:val="00F9752F"/>
    <w:rsid w:val="00FC14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E9C2"/>
  <w15:chartTrackingRefBased/>
  <w15:docId w15:val="{EDFCEFE4-32A1-4E3B-B4F4-57E34FD6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8CC"/>
    <w:pPr>
      <w:spacing w:after="80" w:line="240" w:lineRule="auto" w:before="0"/>
    </w:pPr>
    <w:rPr>
      <w:rFonts w:ascii="Times New Roman" w:eastAsia="Calibri" w:hAnsi="Times New Roman" w:cs="Times New Roman"/>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768CC"/>
    <w:pPr>
      <w:spacing w:line="240" w:lineRule="auto" w:before="0" w:after="80"/>
      <w:ind w:left="720"/>
      <w:contextualSpacing/>
    </w:pPr>
    <w:rPr>
      <w:rFonts w:ascii="Times New Roman" w:hAnsi="Times New Roman"/>
      <w:color w:val="000000"/>
      <w:sz w:val="22"/>
    </w:rPr>
  </w:style>
  <w:style w:type="character" w:customStyle="1" w:styleId="fontstyle21">
    <w:name w:val="fontstyle21"/>
    <w:basedOn w:val="Fuentedeprrafopredeter"/>
    <w:rsid w:val="008768CC"/>
    <w:rPr>
      <w:rFonts w:ascii="2605E8ef9ArialUnicodeMS" w:hAnsi="2605E8ef9ArialUnicodeMS" w:hint="default"/>
      <w:b w:val="0"/>
      <w:bCs w:val="0"/>
      <w:i w:val="0"/>
      <w:iCs w:val="0"/>
      <w:color w:val="000000"/>
      <w:sz w:val="22"/>
      <w:szCs w:val="22"/>
    </w:rPr>
  </w:style>
  <w:style w:type="character" w:customStyle="1" w:styleId="fontstyle11">
    <w:name w:val="fontstyle11"/>
    <w:basedOn w:val="Fuentedeprrafopredeter"/>
    <w:rsid w:val="008768CC"/>
    <w:rPr>
      <w:rFonts w:ascii="2605E8ef9ArialUnicodeMS" w:hAnsi="2605E8ef9ArialUnicodeMS" w:hint="default"/>
      <w:b w:val="0"/>
      <w:bCs w:val="0"/>
      <w:i w:val="0"/>
      <w:iCs w:val="0"/>
      <w:color w:val="000000"/>
      <w:sz w:val="22"/>
      <w:szCs w:val="22"/>
    </w:rPr>
  </w:style>
  <w:style w:type="character" w:styleId="Textoennegrita">
    <w:name w:val="Strong"/>
    <w:basedOn w:val="Fuentedeprrafopredeter"/>
    <w:uiPriority w:val="22"/>
    <w:qFormat/>
    <w:rsid w:val="008768CC"/>
    <w:rPr>
      <w:b/>
      <w:bCs/>
    </w:rPr>
  </w:style>
  <w:style w:type="paragraph" w:styleId="NormalWeb">
    <w:name w:val="Normal (Web)"/>
    <w:basedOn w:val="Normal"/>
    <w:uiPriority w:val="99"/>
    <w:unhideWhenUsed/>
    <w:rsid w:val="008768CC"/>
    <w:pPr>
      <w:spacing w:before="0" w:beforeAutospacing="1" w:after="80" w:afterAutospacing="1" w:line="240" w:lineRule="auto"/>
    </w:pPr>
    <w:rPr>
      <w:rFonts w:ascii="Times New Roman" w:eastAsia="Times New Roman" w:hAnsi="Times New Roman"/>
      <w:color w:val="000000"/>
      <w:sz w:val="22"/>
      <w:szCs w:val="24"/>
      <w:lang w:eastAsia="es-ES"/>
    </w:rPr>
  </w:style>
  <w:style w:type="paragraph" w:customStyle="1" w:styleId="Default">
    <w:name w:val="Default"/>
    <w:rsid w:val="008768CC"/>
    <w:pPr>
      <w:autoSpaceDE w:val="0"/>
      <w:autoSpaceDN w:val="0"/>
      <w:adjustRightInd w:val="0"/>
      <w:spacing w:after="80" w:line="240" w:lineRule="auto" w:before="0"/>
    </w:pPr>
    <w:rPr>
      <w:rFonts w:ascii="Times New Roman" w:eastAsiaTheme="minorEastAsia" w:hAnsi="Times New Roman" w:cs="Times New Roman"/>
      <w:color w:val="000000"/>
      <w:sz w:val="22"/>
      <w:szCs w:val="24"/>
      <w:lang w:eastAsia="es-ES"/>
    </w:rPr>
  </w:style>
  <w:style w:type="character" w:customStyle="1" w:styleId="typography-modulelvnit">
    <w:name w:val="typography-module__lvnit"/>
    <w:basedOn w:val="Fuentedeprrafopredeter"/>
    <w:rsid w:val="008768CC"/>
  </w:style>
  <w:style w:type="character" w:styleId="nfasis">
    <w:name w:val="Emphasis"/>
    <w:basedOn w:val="Fuentedeprrafopredeter"/>
    <w:uiPriority w:val="20"/>
    <w:qFormat/>
    <w:rsid w:val="008768CC"/>
    <w:rPr>
      <w:i/>
      <w:iCs/>
    </w:rPr>
  </w:style>
  <w:style w:type="character" w:styleId="Hipervnculo">
    <w:name w:val="Hyperlink"/>
    <w:basedOn w:val="Fuentedeprrafopredeter"/>
    <w:unhideWhenUsed/>
    <w:rsid w:val="008768CC"/>
    <w:rPr>
      <w:color w:val="0563C1" w:themeColor="hyperlink"/>
      <w:u w:val="single"/>
    </w:rPr>
  </w:style>
  <w:style w:type="paragraph" w:customStyle="1" w:styleId="Title">
    <w:name w:val="Title"/>
    <w:pPr>
      <w:spacing w:line="240" w:lineRule="auto" w:before="0" w:after="80"/>
    </w:pPr>
    <w:rPr>
      <w:rFonts w:ascii="Times New Roman" w:hAnsi="Times New Roman"/>
      <w:color w:val="000000"/>
      <w:sz w:val="22"/>
    </w:rPr>
  </w:style>
  <w:style w:type="paragraph" w:customStyle="1" w:styleId="Heading1">
    <w:name w:val="heading 1"/>
    <w:pPr>
      <w:spacing w:line="240" w:lineRule="auto" w:before="0" w:after="80"/>
    </w:pPr>
    <w:rPr>
      <w:rFonts w:ascii="Times New Roman" w:hAnsi="Times New Roman"/>
      <w:color w:val="000000"/>
      <w:sz w:val="22"/>
    </w:rPr>
  </w:style>
  <w:style w:type="paragraph" w:customStyle="1" w:styleId="Heading2">
    <w:name w:val="heading 2"/>
    <w:pPr>
      <w:spacing w:line="240" w:lineRule="auto" w:before="0" w:after="80"/>
    </w:pPr>
    <w:rPr>
      <w:rFonts w:ascii="Times New Roman" w:hAnsi="Times New Roman"/>
      <w:color w:val="000000"/>
      <w:sz w:val="22"/>
    </w:rPr>
  </w:style>
  <w:style w:type="paragraph" w:customStyle="1" w:styleId="Heading3">
    <w:name w:val="heading 3"/>
    <w:pPr>
      <w:spacing w:line="240" w:lineRule="auto" w:before="0" w:after="80"/>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570432">
      <w:bodyDiv w:val="1"/>
      <w:marLeft w:val="0"/>
      <w:marRight w:val="0"/>
      <w:marTop w:val="0"/>
      <w:marBottom w:val="0"/>
      <w:divBdr>
        <w:top w:val="none" w:sz="0" w:space="0" w:color="auto"/>
        <w:left w:val="none" w:sz="0" w:space="0" w:color="auto"/>
        <w:bottom w:val="none" w:sz="0" w:space="0" w:color="auto"/>
        <w:right w:val="none" w:sz="0" w:space="0" w:color="auto"/>
      </w:divBdr>
    </w:div>
    <w:div w:id="115549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vs.au.dk/en/knowledge/air/models/" TargetMode="External"/><Relationship Id="rId5" Type="http://schemas.openxmlformats.org/officeDocument/2006/relationships/hyperlink" Target="https://seneca.umh.es/integrantes/E_Chham.html" TargetMode="External"/><Relationship Id="rId4" Type="http://schemas.openxmlformats.org/officeDocument/2006/relationships/webSettings" Target="webSettings.xml"/><Relationship Id="rId9" Type="http://schemas.openxmlformats.org/officeDocument/2006/relationships/comments" Target="comment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2678</Words>
  <Characters>14730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Part B2</dc:title>
  <dc:subject>Researcher CV and capacity of the host organisation</dc:subject>
  <dc:creator>Essaid Chham</dc:creator>
  <cp:keywords/>
  <dc:description>Revision of TRACE-HALO B2 (2025), with EGU 2026, confirmed AU research visits and current STRAT-TRACE context.</dc:description>
  <cp:lastModifiedBy>Master</cp:lastModifiedBy>
  <cp:revision>6</cp:revision>
  <dcterms:created xsi:type="dcterms:W3CDTF">2025-09-08T17:34:00Z</dcterms:created>
  <dcterms:modified xsi:type="dcterms:W3CDTF">2025-09-10T12:01:00Z</dcterms:modified>
</cp:coreProperties>
</file>