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10D63" w14:textId="77777777" w:rsidR="00EA6451" w:rsidRDefault="00000000">
      <w:r>
        <w:rPr>
          <w:rFonts w:ascii="Arial" w:hAnsi="Arial"/>
          <w:b/>
          <w:color w:val="4682B4"/>
          <w:sz w:val="26"/>
        </w:rPr>
        <w:t>Project Design Phase</w:t>
      </w:r>
    </w:p>
    <w:p w14:paraId="429B5061" w14:textId="77777777" w:rsidR="00EA6451" w:rsidRDefault="00000000">
      <w:pPr>
        <w:spacing w:after="160"/>
      </w:pPr>
      <w:r>
        <w:rPr>
          <w:rFonts w:ascii="Arial" w:hAnsi="Arial"/>
          <w:b/>
          <w:color w:val="1B365D"/>
          <w:sz w:val="40"/>
        </w:rPr>
        <w:t>Solution Architecture</w:t>
      </w:r>
    </w:p>
    <w:tbl>
      <w:tblPr>
        <w:tblW w:w="0" w:type="auto"/>
        <w:jc w:val="center"/>
        <w:tblBorders>
          <w:top w:val="single" w:sz="6" w:space="0" w:color="B0C4DE"/>
          <w:bottom w:val="single" w:sz="6" w:space="0" w:color="B0C4DE"/>
          <w:insideH w:val="single" w:sz="6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EA6451" w14:paraId="63B31585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762AB" w14:textId="77777777" w:rsidR="00EA6451" w:rsidRDefault="00000000"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11443" w14:textId="77777777" w:rsidR="00EA6451" w:rsidRDefault="00000000">
            <w:r>
              <w:rPr>
                <w:rFonts w:ascii="Arial" w:hAnsi="Arial"/>
              </w:rPr>
              <w:t>28-10-2026</w:t>
            </w:r>
          </w:p>
        </w:tc>
      </w:tr>
      <w:tr w:rsidR="00EA6451" w14:paraId="50C0F202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D7E95" w14:textId="77777777" w:rsidR="00EA6451" w:rsidRDefault="00000000">
            <w:r>
              <w:rPr>
                <w:rFonts w:ascii="Arial" w:hAnsi="Arial"/>
                <w:b/>
              </w:rPr>
              <w:t>Team ID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E1036" w14:textId="1F637EFE" w:rsidR="00EA6451" w:rsidRDefault="00AC34E8">
            <w:r w:rsidRPr="00AC34E8">
              <w:rPr>
                <w:rFonts w:ascii="Arial" w:hAnsi="Arial"/>
              </w:rPr>
              <w:t>SWUID2026402568</w:t>
            </w:r>
          </w:p>
        </w:tc>
      </w:tr>
      <w:tr w:rsidR="00EA6451" w14:paraId="37F4D82B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12373" w14:textId="77777777" w:rsidR="00EA6451" w:rsidRDefault="00000000">
            <w:r>
              <w:rPr>
                <w:rFonts w:ascii="Arial" w:hAnsi="Arial"/>
                <w:b/>
              </w:rPr>
              <w:t>Project Name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9BBC2" w14:textId="46A599B8" w:rsidR="00EA6451" w:rsidRPr="00AC34E8" w:rsidRDefault="00AC34E8">
            <w:proofErr w:type="spellStart"/>
            <w:r w:rsidRPr="00AC34E8">
              <w:rPr>
                <w:rFonts w:ascii="Arial" w:hAnsi="Arial"/>
              </w:rPr>
              <w:t>HotelPro</w:t>
            </w:r>
            <w:proofErr w:type="spellEnd"/>
            <w:r w:rsidRPr="00AC34E8">
              <w:rPr>
                <w:rFonts w:ascii="Arial" w:hAnsi="Arial"/>
              </w:rPr>
              <w:t xml:space="preserve"> - Complete hotel booking and management solution</w:t>
            </w:r>
          </w:p>
        </w:tc>
      </w:tr>
      <w:tr w:rsidR="00EA6451" w14:paraId="3E8AA3AB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5C987" w14:textId="77777777" w:rsidR="00EA6451" w:rsidRDefault="00000000">
            <w:r>
              <w:rPr>
                <w:rFonts w:ascii="Arial" w:hAnsi="Arial"/>
                <w:b/>
              </w:rPr>
              <w:t>Maximum Marks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12D11" w14:textId="77777777" w:rsidR="00EA6451" w:rsidRDefault="00000000">
            <w:r>
              <w:rPr>
                <w:rFonts w:ascii="Arial" w:hAnsi="Arial"/>
              </w:rPr>
              <w:t>4 Marks</w:t>
            </w:r>
          </w:p>
        </w:tc>
      </w:tr>
    </w:tbl>
    <w:p w14:paraId="67B59D54" w14:textId="77777777" w:rsidR="00EA6451" w:rsidRDefault="00EA6451">
      <w:pPr>
        <w:spacing w:after="280"/>
      </w:pPr>
    </w:p>
    <w:p w14:paraId="3D6180EC" w14:textId="77777777" w:rsidR="00EA6451" w:rsidRDefault="00000000">
      <w:r>
        <w:rPr>
          <w:rFonts w:ascii="Arial" w:hAnsi="Arial"/>
          <w:b/>
          <w:sz w:val="24"/>
        </w:rPr>
        <w:t>Solution Architecture:</w:t>
      </w:r>
      <w:r>
        <w:rPr>
          <w:rFonts w:ascii="Arial" w:hAnsi="Arial"/>
          <w:b/>
          <w:sz w:val="24"/>
        </w:rPr>
        <w:br/>
      </w:r>
    </w:p>
    <w:p w14:paraId="609BBCAB" w14:textId="77777777" w:rsidR="00EA6451" w:rsidRDefault="00000000">
      <w:r>
        <w:rPr>
          <w:rFonts w:ascii="Arial" w:hAnsi="Arial"/>
        </w:rPr>
        <w:t>The solution architecture for HotelPro ensures a robust, user-friendly, highly responsive, and scalable platform that connects hotel guests with hotel staff and administration. The architecture focuses on intuitive room booking, real-time room status tracking, automated invoice billing, secure payment processing, and role-based access control to guarantee seamless hotel operation workflows and high guest satisfaction.</w:t>
      </w:r>
    </w:p>
    <w:p w14:paraId="51A1CB47" w14:textId="77777777" w:rsidR="00EA6451" w:rsidRDefault="00000000">
      <w:pPr>
        <w:pStyle w:val="ListBullet"/>
      </w:pPr>
      <w:r>
        <w:rPr>
          <w:rFonts w:ascii="Arial" w:hAnsi="Arial"/>
        </w:rPr>
        <w:t>Seamless room search, availability check, and multi-room booking lifecycle</w:t>
      </w:r>
    </w:p>
    <w:p w14:paraId="470056DB" w14:textId="77777777" w:rsidR="00EA6451" w:rsidRDefault="00000000">
      <w:pPr>
        <w:pStyle w:val="ListBullet"/>
      </w:pPr>
      <w:r>
        <w:rPr>
          <w:rFonts w:ascii="Arial" w:hAnsi="Arial"/>
        </w:rPr>
        <w:t>End-to-end guest check-in, check-out, and housekeeping management</w:t>
      </w:r>
    </w:p>
    <w:p w14:paraId="7310F742" w14:textId="77777777" w:rsidR="00EA6451" w:rsidRDefault="00000000">
      <w:pPr>
        <w:pStyle w:val="ListBullet"/>
      </w:pPr>
      <w:r>
        <w:rPr>
          <w:rFonts w:ascii="Arial" w:hAnsi="Arial"/>
        </w:rPr>
        <w:t>Scalable user authentication and role-based authorization (Guest, Receptionist, Manager, Admin)</w:t>
      </w:r>
    </w:p>
    <w:p w14:paraId="6CEA87CD" w14:textId="77777777" w:rsidR="00EA6451" w:rsidRDefault="00000000">
      <w:pPr>
        <w:pStyle w:val="ListBullet"/>
      </w:pPr>
      <w:r>
        <w:rPr>
          <w:rFonts w:ascii="Arial" w:hAnsi="Arial"/>
        </w:rPr>
        <w:t>Secure, PCI-compliant payment gateway integration and automated billing system</w:t>
      </w:r>
    </w:p>
    <w:p w14:paraId="7C68A1CE" w14:textId="77777777" w:rsidR="00EA6451" w:rsidRDefault="00000000">
      <w:pPr>
        <w:pStyle w:val="ListBullet"/>
      </w:pPr>
      <w:r>
        <w:rPr>
          <w:rFonts w:ascii="Arial" w:hAnsi="Arial"/>
        </w:rPr>
        <w:t>Reliable real-time booking confirmation and automated email/SMS notification system</w:t>
      </w:r>
    </w:p>
    <w:p w14:paraId="5514500C" w14:textId="77777777" w:rsidR="00EA6451" w:rsidRDefault="00EA6451"/>
    <w:p w14:paraId="074FD213" w14:textId="77777777" w:rsidR="00EA6451" w:rsidRDefault="00000000">
      <w:r>
        <w:rPr>
          <w:rFonts w:ascii="Arial" w:hAnsi="Arial"/>
          <w:b/>
        </w:rPr>
        <w:t>Solution Architecture Diagram:</w:t>
      </w:r>
    </w:p>
    <w:p w14:paraId="1C3AE418" w14:textId="77777777" w:rsidR="00EA6451" w:rsidRDefault="00000000">
      <w:r>
        <w:rPr>
          <w:noProof/>
        </w:rPr>
        <w:lastRenderedPageBreak/>
        <w:drawing>
          <wp:inline distT="0" distB="0" distL="0" distR="0" wp14:anchorId="1A4D213F" wp14:editId="1C012E07">
            <wp:extent cx="5669280" cy="37582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645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133498">
    <w:abstractNumId w:val="8"/>
  </w:num>
  <w:num w:numId="2" w16cid:durableId="90320062">
    <w:abstractNumId w:val="6"/>
  </w:num>
  <w:num w:numId="3" w16cid:durableId="222258910">
    <w:abstractNumId w:val="5"/>
  </w:num>
  <w:num w:numId="4" w16cid:durableId="1608081313">
    <w:abstractNumId w:val="4"/>
  </w:num>
  <w:num w:numId="5" w16cid:durableId="1293943604">
    <w:abstractNumId w:val="7"/>
  </w:num>
  <w:num w:numId="6" w16cid:durableId="134808236">
    <w:abstractNumId w:val="3"/>
  </w:num>
  <w:num w:numId="7" w16cid:durableId="861616">
    <w:abstractNumId w:val="2"/>
  </w:num>
  <w:num w:numId="8" w16cid:durableId="166484734">
    <w:abstractNumId w:val="1"/>
  </w:num>
  <w:num w:numId="9" w16cid:durableId="47090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280A"/>
    <w:rsid w:val="00AA1D8D"/>
    <w:rsid w:val="00AC34E8"/>
    <w:rsid w:val="00B47730"/>
    <w:rsid w:val="00CB0664"/>
    <w:rsid w:val="00EA64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A754D7"/>
  <w14:defaultImageDpi w14:val="300"/>
  <w15:docId w15:val="{6742DB68-8227-4A7C-B328-F3DD234BF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chhavi jain</cp:lastModifiedBy>
  <cp:revision>2</cp:revision>
  <dcterms:created xsi:type="dcterms:W3CDTF">2013-12-23T23:15:00Z</dcterms:created>
  <dcterms:modified xsi:type="dcterms:W3CDTF">2026-10-28T14:10:00Z</dcterms:modified>
  <cp:category/>
</cp:coreProperties>
</file>