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7252F6E" w:rsidR="00173A24" w:rsidRPr="00D2718A" w:rsidRDefault="009526BB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2718A" w:rsidRPr="00D2718A">
        <w:rPr>
          <w:rFonts w:ascii="Muli" w:eastAsia="Muli" w:hAnsi="Muli" w:cs="Muli"/>
          <w:color w:val="1F497D" w:themeColor="text2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05724B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5EF790A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7D65E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2718A">
        <w:rPr>
          <w:rFonts w:ascii="Muli" w:eastAsia="Muli" w:hAnsi="Muli" w:cs="Muli"/>
          <w:sz w:val="24"/>
          <w:szCs w:val="24"/>
        </w:rPr>
        <w:t xml:space="preserve">: </w:t>
      </w:r>
      <w:r w:rsidR="00D2718A" w:rsidRPr="00D2718A">
        <w:rPr>
          <w:rFonts w:ascii="Muli" w:eastAsia="Muli" w:hAnsi="Muli" w:cs="Muli"/>
          <w:sz w:val="24"/>
          <w:szCs w:val="24"/>
        </w:rPr>
        <w:t xml:space="preserve">    </w:t>
      </w:r>
      <w:r w:rsidR="00D2718A" w:rsidRPr="00D2718A">
        <w:rPr>
          <w:rFonts w:ascii="Muli" w:eastAsia="Muli" w:hAnsi="Muli" w:cs="Muli"/>
          <w:color w:val="1F497D" w:themeColor="text2"/>
          <w:sz w:val="24"/>
          <w:szCs w:val="24"/>
        </w:rPr>
        <w:t>HTML,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9" w14:textId="243ED7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2718A">
        <w:rPr>
          <w:rFonts w:ascii="Muli" w:eastAsia="Muli" w:hAnsi="Muli" w:cs="Muli"/>
          <w:sz w:val="24"/>
          <w:szCs w:val="24"/>
          <w:u w:val="single"/>
        </w:rPr>
        <w:t xml:space="preserve">       </w:t>
      </w:r>
    </w:p>
    <w:p w14:paraId="764F2993" w14:textId="77777777" w:rsidR="00D2718A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color w:val="1F497D" w:themeColor="text2"/>
          <w:shd w:val="clear" w:color="auto" w:fill="FFFFFF"/>
        </w:rPr>
        <w:t xml:space="preserve">1 </w:t>
      </w:r>
      <w:r w:rsidRPr="00D2718A">
        <w:rPr>
          <w:color w:val="1F497D" w:themeColor="text2"/>
          <w:shd w:val="clear" w:color="auto" w:fill="FFFFFF"/>
        </w:rPr>
        <w:t>to make divisions of content in the web page</w:t>
      </w:r>
    </w:p>
    <w:p w14:paraId="0000001C" w14:textId="164E0851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2 </w:t>
      </w:r>
      <w:r w:rsidRPr="00D2718A">
        <w:rPr>
          <w:color w:val="1F497D" w:themeColor="text2"/>
          <w:shd w:val="clear" w:color="auto" w:fill="FFFFFF"/>
        </w:rPr>
        <w:t>It is used to the group 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5BBC1D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4AA1CD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18AE31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03B2E2B3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  <w:u w:val="single"/>
        </w:rPr>
      </w:pPr>
      <w:r w:rsidRPr="00D2718A">
        <w:rPr>
          <w:color w:val="1F497D" w:themeColor="text2"/>
          <w:shd w:val="clear" w:color="auto" w:fill="FFFFFF"/>
        </w:rPr>
        <w:t> relative places an element relative to its current position without changing the layout around it</w:t>
      </w:r>
      <w:r w:rsidRPr="00D2718A">
        <w:rPr>
          <w:color w:val="1F497D" w:themeColor="text2"/>
          <w:shd w:val="clear" w:color="auto" w:fill="FFFFFF"/>
        </w:rPr>
        <w:t xml:space="preserve">. </w:t>
      </w:r>
      <w:r w:rsidRPr="00D2718A">
        <w:rPr>
          <w:color w:val="1F497D" w:themeColor="text2"/>
          <w:shd w:val="clear" w:color="auto" w:fill="FFFFFF"/>
        </w:rPr>
        <w:t>absolute places an element relative to its parent's position and changing the layout around it.</w:t>
      </w:r>
    </w:p>
    <w:p w14:paraId="6EBB4EDE" w14:textId="77777777" w:rsidR="00D2718A" w:rsidRDefault="00D2718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00AFAE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168DE5C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color w:val="1F497D" w:themeColor="text2"/>
          <w:shd w:val="clear" w:color="auto" w:fill="FFFFFF"/>
        </w:rPr>
        <w:t>The opacity CSS property sets the opacity 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5D280E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5F2757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B163B10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 FSX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A4944AA" w:rsidR="00173A24" w:rsidRPr="00D2718A" w:rsidRDefault="009526BB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: </w:t>
      </w:r>
      <w:r w:rsidR="00D2718A"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   EXPO</w:t>
      </w:r>
    </w:p>
    <w:p w14:paraId="08D8526C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37DBDD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5DC14398" w:rsidR="00173A24" w:rsidRPr="00D2718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2718A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ED5247" w14:textId="77777777" w:rsid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072E22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1" w14:textId="644819EF" w:rsidR="00173A24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color w:val="1F497D" w:themeColor="text2"/>
          <w:shd w:val="clear" w:color="auto" w:fill="FFFFFF"/>
        </w:rPr>
        <w:t>A component with a render prop takes a function that returns a React element and calls it instead of implementing its own render logic.</w:t>
      </w:r>
    </w:p>
    <w:p w14:paraId="3D17C090" w14:textId="77777777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4C4776E" w:rsidR="00173A24" w:rsidRP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r w:rsidRPr="00C91818">
        <w:rPr>
          <w:color w:val="1F497D" w:themeColor="text2"/>
          <w:shd w:val="clear" w:color="auto" w:fill="FFFFFF"/>
        </w:rPr>
        <w:t>React elements let you describe what you want to see on the screen.</w:t>
      </w:r>
    </w:p>
    <w:p w14:paraId="209F7064" w14:textId="77777777" w:rsid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02683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224D98" w14:textId="701875E8" w:rsidR="00C91818" w:rsidRPr="00C91818" w:rsidRDefault="009526BB" w:rsidP="00C918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28BAB58E" w:rsidR="00173A24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1 app</w:t>
      </w:r>
    </w:p>
    <w:p w14:paraId="1DD3C4FB" w14:textId="1FE2B9B9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2 </w:t>
      </w:r>
      <w:proofErr w:type="spell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extand</w:t>
      </w:r>
      <w:proofErr w:type="spellEnd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 </w:t>
      </w:r>
    </w:p>
    <w:p w14:paraId="57FBB098" w14:textId="610364B6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3 </w:t>
      </w:r>
      <w:proofErr w:type="gram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button</w:t>
      </w:r>
      <w:proofErr w:type="gramEnd"/>
    </w:p>
    <w:p w14:paraId="5A3B88EF" w14:textId="6A3E6DF8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4 </w:t>
      </w:r>
      <w:proofErr w:type="gram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view</w:t>
      </w:r>
      <w:proofErr w:type="gramEnd"/>
    </w:p>
    <w:p w14:paraId="780DC0E5" w14:textId="732C8EE9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5 </w:t>
      </w:r>
      <w:proofErr w:type="gram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text</w:t>
      </w:r>
      <w:proofErr w:type="gramEnd"/>
    </w:p>
    <w:p w14:paraId="0F737E01" w14:textId="77777777" w:rsid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918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91818"/>
    <w:rsid w:val="00D2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TRISHLA KUMARI</cp:lastModifiedBy>
  <cp:revision>3</cp:revision>
  <dcterms:created xsi:type="dcterms:W3CDTF">2021-01-06T05:46:00Z</dcterms:created>
  <dcterms:modified xsi:type="dcterms:W3CDTF">2021-06-09T08:33:00Z</dcterms:modified>
</cp:coreProperties>
</file>