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155cc"/>
          <w:sz w:val="48"/>
          <w:szCs w:val="48"/>
        </w:rPr>
        <w:t xml:space="preserve">HR Resource &amp; Project Tracker</w:t>
      </w:r>
    </w:p>
    <w:p>
      <w:pPr>
        <w:spacing w:after="100"/>
        <w:jc w:val="center"/>
      </w:pPr>
      <w:r>
        <w:rPr>
          <w:i/>
          <w:iCs/>
          <w:color w:val="666666"/>
          <w:sz w:val="28"/>
          <w:szCs w:val="28"/>
        </w:rPr>
        <w:t xml:space="preserve">Project Report</w:t>
      </w:r>
    </w:p>
    <w:p>
      <w:pPr>
        <w:spacing w:after="300"/>
        <w:jc w:val="center"/>
      </w:pPr>
      <w:r>
        <w:rPr>
          <w:color w:val="1155cc"/>
          <w:sz w:val="24"/>
          <w:szCs w:val="24"/>
        </w:rPr>
        <w:t xml:space="preserve">Domain: Human Resources / Management  |  Database: MongoDB  |  Backend: Node.js Express</w:t>
      </w:r>
    </w:p>
    <w:p>
      <w:pPr>
        <w:pBdr>
          <w:bottom w:color="1155cc" w:sz="6" w:space="1"/>
        </w:pBdr>
        <w:spacing w:after="100" w:before="200"/>
      </w:pPr>
      <w:r>
        <w:rPr>
          <w:b/>
          <w:bCs/>
          <w:color w:val="1155cc"/>
          <w:sz w:val="28"/>
          <w:szCs w:val="28"/>
        </w:rPr>
        <w:t xml:space="preserve">Objective</w:t>
      </w:r>
    </w:p>
    <w:p>
      <w:pPr>
        <w:spacing w:after="200"/>
      </w:pPr>
      <w:r>
        <w:t xml:space="preserve">To design and implement a backend application that manages HR resources, tracks employee profiles, and assigns projects. The system demonstrates native NoSQL MongoDB architecture implementing One-to-One, One-to-Many, and Many-to-Many data relationships, managed via a Node.js Express REST API with interactive Swagger documentation.</w:t>
      </w:r>
    </w:p>
    <w:p>
      <w:pPr>
        <w:pBdr>
          <w:bottom w:color="1155cc" w:sz="6" w:space="1"/>
        </w:pBdr>
        <w:spacing w:after="100" w:before="200"/>
      </w:pPr>
      <w:r>
        <w:rPr>
          <w:b/>
          <w:bCs/>
          <w:color w:val="1155cc"/>
          <w:sz w:val="28"/>
          <w:szCs w:val="28"/>
        </w:rPr>
        <w:t xml:space="preserve">Tools &amp; Technologies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1155cc"/>
        </w:rPr>
        <w:t xml:space="preserve">Database:</w:t>
      </w:r>
      <w:r>
        <w:t xml:space="preserve"> MongoDB — NoSQL document store for all collections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1155cc"/>
        </w:rPr>
        <w:t xml:space="preserve">DB Client:</w:t>
      </w:r>
      <w:r>
        <w:t xml:space="preserve"> MongoDB Compass / Atlas — visual interface for managing and querying data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1155cc"/>
        </w:rPr>
        <w:t xml:space="preserve">Backend:</w:t>
      </w:r>
      <w:r>
        <w:t xml:space="preserve"> Node.js — JavaScript runtime environment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1155cc"/>
        </w:rPr>
        <w:t xml:space="preserve">Framework:</w:t>
      </w:r>
      <w:r>
        <w:t xml:space="preserve"> Express.js — REST API web framework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1155cc"/>
        </w:rPr>
        <w:t xml:space="preserve">Language:</w:t>
      </w:r>
      <w:r>
        <w:t xml:space="preserve"> JavaScript (ES6+) — core backend development language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1155cc"/>
        </w:rPr>
        <w:t xml:space="preserve">API Documentation:</w:t>
      </w:r>
      <w:r>
        <w:t xml:space="preserve"> Swagger UI (swagger-ui-express) — auto-generated API documentation at /api-docs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1155cc"/>
        </w:rPr>
        <w:t xml:space="preserve">API Testing:</w:t>
      </w:r>
      <w:r>
        <w:t xml:space="preserve"> Postman / Swagger UI — endpoint testing during development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1155cc"/>
        </w:rPr>
        <w:t xml:space="preserve">IDE:</w:t>
      </w:r>
      <w:r>
        <w:t xml:space="preserve"> Visual Studio Code — development environment</w:t>
      </w:r>
    </w:p>
    <w:p>
      <w:pPr>
        <w:pBdr>
          <w:bottom w:color="1155cc" w:sz="6" w:space="1"/>
        </w:pBdr>
        <w:spacing w:after="100" w:before="200"/>
      </w:pPr>
      <w:r>
        <w:rPr>
          <w:b/>
          <w:bCs/>
          <w:color w:val="1155cc"/>
          <w:sz w:val="28"/>
          <w:szCs w:val="28"/>
        </w:rPr>
        <w:t xml:space="preserve">MongoDB Collections &amp; Relationships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1155cc"/>
        </w:rPr>
        <w:t xml:space="preserve">departments:</w:t>
      </w:r>
      <w:r>
        <w:t xml:space="preserve"> _id, name, location → One-to-Many with employees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1155cc"/>
        </w:rPr>
        <w:t xml:space="preserve">profiles:</w:t>
      </w:r>
      <w:r>
        <w:t xml:space="preserve"> _id, title, salary, joinDate → One-to-One with employee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1155cc"/>
        </w:rPr>
        <w:t xml:space="preserve">projects:</w:t>
      </w:r>
      <w:r>
        <w:t xml:space="preserve"> _id, name, description, status → Many-to-Many with employees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1155cc"/>
        </w:rPr>
        <w:t xml:space="preserve">employees:</w:t>
      </w:r>
      <w:r>
        <w:t xml:space="preserve"> _id, firstName, lastName, email, department, profile, projects[] → central collection</w:t>
      </w:r>
    </w:p>
    <w:p>
      <w:pPr>
        <w:pBdr>
          <w:bottom w:color="1155cc" w:sz="6" w:space="1"/>
        </w:pBdr>
        <w:spacing w:after="100" w:before="200"/>
      </w:pPr>
      <w:r>
        <w:rPr>
          <w:b/>
          <w:bCs/>
          <w:color w:val="1155cc"/>
          <w:sz w:val="28"/>
          <w:szCs w:val="28"/>
        </w:rPr>
        <w:t xml:space="preserve">REST API Modules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1155cc"/>
        </w:rPr>
        <w:t xml:space="preserve">POST /api/employees:</w:t>
      </w:r>
      <w:r>
        <w:t xml:space="preserve"> Insert a new employee record [Create]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1155cc"/>
        </w:rPr>
        <w:t xml:space="preserve">GET /api/employees:</w:t>
      </w:r>
      <w:r>
        <w:t xml:space="preserve"> Retrieve all employees from database [Read]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1155cc"/>
        </w:rPr>
        <w:t xml:space="preserve">PUT /api/employees/{id}:</w:t>
      </w:r>
      <w:r>
        <w:t xml:space="preserve"> Update employee details by ID [Update]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1155cc"/>
        </w:rPr>
        <w:t xml:space="preserve">DELETE /api/employees/{id}:</w:t>
      </w:r>
      <w:r>
        <w:t xml:space="preserve"> Remove an employee from database [Delete]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1155cc"/>
        </w:rPr>
        <w:t xml:space="preserve">GET /api/departments:</w:t>
      </w:r>
      <w:r>
        <w:t xml:space="preserve"> Retrieve all departments [Read]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1155cc"/>
        </w:rPr>
        <w:t xml:space="preserve">POST /api/projects:</w:t>
      </w:r>
      <w:r>
        <w:t xml:space="preserve"> Add a new project record [Create]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1155cc"/>
        </w:rPr>
        <w:t xml:space="preserve">POST /api/profiles:</w:t>
      </w:r>
      <w:r>
        <w:t xml:space="preserve"> Create an employee profile [Create]</w:t>
      </w:r>
    </w:p>
    <w:p>
      <w:pPr>
        <w:pBdr>
          <w:bottom w:color="1155cc" w:sz="6" w:space="1"/>
        </w:pBdr>
        <w:spacing w:after="100" w:before="200"/>
      </w:pPr>
      <w:r>
        <w:rPr>
          <w:b/>
          <w:bCs/>
          <w:color w:val="1155cc"/>
          <w:sz w:val="28"/>
          <w:szCs w:val="28"/>
        </w:rPr>
        <w:t xml:space="preserve">Key Features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1155cc"/>
        </w:rPr>
        <w:t xml:space="preserve">Resource Management:</w:t>
      </w:r>
      <w:r>
        <w:t xml:space="preserve"> Centralized tracking of departments, employee profiles, and active projects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1155cc"/>
        </w:rPr>
        <w:t xml:space="preserve">All CRUD Operations:</w:t>
      </w:r>
      <w:r>
        <w:t xml:space="preserve"> Create, Read, Update, Delete implemented across all collections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1155cc"/>
        </w:rPr>
        <w:t xml:space="preserve">Complex Relationships:</w:t>
      </w:r>
      <w:r>
        <w:t xml:space="preserve"> One-to-One, One-to-Many, and Many-to-Many mappings in MongoDB using Mongoose references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1155cc"/>
        </w:rPr>
        <w:t xml:space="preserve">Swagger UI:</w:t>
      </w:r>
      <w:r>
        <w:t xml:space="preserve"> Interactive API documentation auto-generated, enabling easy endpoint exploration and testing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1155cc"/>
        </w:rPr>
        <w:t xml:space="preserve">Scalable Architecture:</w:t>
      </w:r>
      <w:r>
        <w:t xml:space="preserve"> MVC-inspired structure with separate routes, controllers, and database models</w:t>
      </w:r>
    </w:p>
    <w:p>
      <w:pPr>
        <w:spacing w:after="100" w:before="600"/>
        <w:jc w:val="center"/>
      </w:pPr>
      <w:r>
        <w:rPr>
          <w:i/>
          <w:iCs/>
          <w:color w:val="666666"/>
          <w:sz w:val="20"/>
          <w:szCs w:val="20"/>
        </w:rPr>
        <w:t xml:space="preserve">HR Resource &amp; Project Tracker  |  MongoDB + Node.js Express REST API</w:t>
      </w:r>
    </w:p>
    <w:p>
      <w:pPr>
        <w:jc w:val="center"/>
      </w:pPr>
      <w:r>
        <w:rPr>
          <w:b/>
          <w:bCs/>
          <w:color w:val="1155cc"/>
          <w:sz w:val="24"/>
          <w:szCs w:val="24"/>
        </w:rPr>
        <w:t xml:space="preserve">Submitted by: Chhavi Dubey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2026-06-13T17:33:35.477Z</dcterms:created>
  <dcterms:modified xsi:type="dcterms:W3CDTF">2026-06-13T17:33:35.477Z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