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E5E4E"/>
          <w:sz w:val="56"/>
          <w:szCs w:val="56"/>
        </w:rPr>
        <w:t xml:space="preserve">JAVA PROGRAMMING</w:t>
      </w:r>
    </w:p>
    <w:p>
      <w:pPr>
        <w:spacing w:before="200"/>
        <w:jc w:val="center"/>
      </w:pPr>
      <w:r>
        <w:rPr>
          <w:b/>
          <w:bCs/>
          <w:sz w:val="36"/>
          <w:szCs w:val="36"/>
        </w:rPr>
        <w:t xml:space="preserve">Project 3 — ATM Interface</w:t>
      </w:r>
    </w:p>
    <w:p>
      <w:pPr>
        <w:spacing w:before="100"/>
        <w:jc w:val="center"/>
      </w:pPr>
      <w:r>
        <w:rPr>
          <w:color w:val="555555"/>
          <w:sz w:val="24"/>
          <w:szCs w:val="24"/>
        </w:rPr>
        <w:t xml:space="preserve">Industrial Training Kit | Batch 2026</w:t>
      </w:r>
    </w:p>
    <w:p>
      <w:pPr>
        <w:spacing w:before="100"/>
        <w:jc w:val="center"/>
      </w:pPr>
      <w:r>
        <w:rPr>
          <w:i/>
          <w:iCs/>
          <w:color w:val="555555"/>
          <w:sz w:val="22"/>
          <w:szCs w:val="22"/>
        </w:rPr>
        <w:t xml:space="preserve">Powered by DecodeLabs</w:t>
      </w:r>
    </w:p>
    <w:p>
      <w:pPr>
        <w:spacing w:before="900"/>
      </w:pPr>
    </w:p>
    <w:p>
      <w:pPr>
        <w:jc w:val="center"/>
      </w:pPr>
      <w:r>
        <w:rPr>
          <w:sz w:val="24"/>
          <w:szCs w:val="24"/>
        </w:rPr>
        <w:t xml:space="preserve">Submitted by: [Your Name]</w:t>
      </w:r>
    </w:p>
    <w:p>
      <w:pPr>
        <w:spacing w:before="60"/>
        <w:jc w:val="center"/>
      </w:pPr>
      <w:r>
        <w:rPr>
          <w:color w:val="555555"/>
          <w:sz w:val="22"/>
          <w:szCs w:val="22"/>
        </w:rPr>
        <w:t xml:space="preserve">Program: Business &amp; Law</w:t>
      </w:r>
    </w:p>
    <w:p>
      <w:pPr>
        <w:spacing w:before="60"/>
        <w:jc w:val="center"/>
      </w:pPr>
      <w:r>
        <w:rPr>
          <w:color w:val="555555"/>
          <w:sz w:val="22"/>
          <w:szCs w:val="22"/>
        </w:rPr>
        <w:t xml:space="preserve">Submission Date: September 2026</w:t>
      </w:r>
    </w:p>
    <w:p>
      <w:pPr>
        <w:spacing w:before="900"/>
        <w:jc w:val="center"/>
      </w:pPr>
      <w:r>
        <w:rPr>
          <w:color w:val="555555"/>
          <w:sz w:val="20"/>
          <w:szCs w:val="20"/>
        </w:rPr>
        <w:t xml:space="preserve">www.decodelabs.tech  |  decodelabs.tech@gmail.com</w:t>
      </w:r>
    </w:p>
    <w:p>
      <w:r>
        <w:br w:type="page"/>
      </w:r>
    </w:p>
    <w:p>
      <w:pPr>
        <w:pStyle w:val="Heading1"/>
        <w:spacing w:after="150" w:before="300"/>
      </w:pPr>
      <w:r>
        <w:rPr>
          <w:b/>
          <w:bCs/>
          <w:color w:val="2E5E4E"/>
          <w:sz w:val="30"/>
          <w:szCs w:val="30"/>
        </w:rPr>
        <w:t xml:space="preserve">1. Objective</w:t>
      </w:r>
    </w:p>
    <w:p>
      <w:pPr>
        <w:spacing w:after="120"/>
      </w:pPr>
      <w:r>
        <w:rPr>
          <w:sz w:val="22"/>
          <w:szCs w:val="22"/>
        </w:rPr>
        <w:t xml:space="preserve">The goal of this project is to develop a Java-based ATM interface using object-oriented programming (OOP) principles. The system models a real-world banking scenario, focusing on correctly separating the account's data and business rules from the interface a user interacts with.</w:t>
      </w:r>
    </w:p>
    <w:p>
      <w:pPr>
        <w:pStyle w:val="Heading1"/>
        <w:spacing w:after="150" w:before="300"/>
      </w:pPr>
      <w:r>
        <w:rPr>
          <w:b/>
          <w:bCs/>
          <w:color w:val="2E5E4E"/>
          <w:sz w:val="30"/>
          <w:szCs w:val="30"/>
        </w:rPr>
        <w:t xml:space="preserve">2. Key Requirements Addressed</w:t>
      </w:r>
    </w:p>
    <w:p>
      <w:pPr>
        <w:pStyle w:val="ListParagraph"/>
        <w:numPr>
          <w:ilvl w:val="0"/>
          <w:numId w:val="2"/>
        </w:numPr>
        <w:spacing w:after="60"/>
      </w:pPr>
      <w:r>
        <w:rPr>
          <w:sz w:val="22"/>
          <w:szCs w:val="22"/>
        </w:rPr>
        <w:t xml:space="preserve">A class representing the ATM (interface / menu layer)</w:t>
      </w:r>
    </w:p>
    <w:p>
      <w:pPr>
        <w:pStyle w:val="ListParagraph"/>
        <w:numPr>
          <w:ilvl w:val="0"/>
          <w:numId w:val="2"/>
        </w:numPr>
        <w:spacing w:after="60"/>
      </w:pPr>
      <w:r>
        <w:rPr>
          <w:sz w:val="22"/>
          <w:szCs w:val="22"/>
        </w:rPr>
        <w:t xml:space="preserve">A class representing a bank account (data + business rules)</w:t>
      </w:r>
    </w:p>
    <w:p>
      <w:pPr>
        <w:pStyle w:val="ListParagraph"/>
        <w:numPr>
          <w:ilvl w:val="0"/>
          <w:numId w:val="2"/>
        </w:numPr>
        <w:spacing w:after="60"/>
      </w:pPr>
      <w:r>
        <w:rPr>
          <w:sz w:val="22"/>
          <w:szCs w:val="22"/>
        </w:rPr>
        <w:t xml:space="preserve">Methods for deposit, withdrawal, and balance check</w:t>
      </w:r>
    </w:p>
    <w:p>
      <w:pPr>
        <w:pStyle w:val="ListParagraph"/>
        <w:numPr>
          <w:ilvl w:val="0"/>
          <w:numId w:val="2"/>
        </w:numPr>
        <w:spacing w:after="60"/>
      </w:pPr>
      <w:r>
        <w:rPr>
          <w:sz w:val="22"/>
          <w:szCs w:val="22"/>
        </w:rPr>
        <w:t xml:space="preserve">Validation of user input (sufficient balance, valid numeric amount)</w:t>
      </w:r>
    </w:p>
    <w:p>
      <w:pPr>
        <w:pStyle w:val="ListParagraph"/>
        <w:numPr>
          <w:ilvl w:val="0"/>
          <w:numId w:val="2"/>
        </w:numPr>
        <w:spacing w:after="60"/>
      </w:pPr>
      <w:r>
        <w:rPr>
          <w:sz w:val="22"/>
          <w:szCs w:val="22"/>
        </w:rPr>
        <w:t xml:space="preserve">Appropriate on-screen messages for every transaction outcome</w:t>
      </w:r>
    </w:p>
    <w:p>
      <w:pPr>
        <w:pStyle w:val="Heading1"/>
        <w:spacing w:after="150" w:before="300"/>
      </w:pPr>
      <w:r>
        <w:rPr>
          <w:b/>
          <w:bCs/>
          <w:color w:val="2E5E4E"/>
          <w:sz w:val="30"/>
          <w:szCs w:val="30"/>
        </w:rPr>
        <w:t xml:space="preserve">3. Key Concepts Used</w:t>
      </w:r>
    </w:p>
    <w:p>
      <w:pPr>
        <w:pStyle w:val="Heading2"/>
        <w:spacing w:after="100" w:before="200"/>
      </w:pPr>
      <w:r>
        <w:rPr>
          <w:b/>
          <w:bCs/>
          <w:sz w:val="24"/>
          <w:szCs w:val="24"/>
        </w:rPr>
        <w:t xml:space="preserve">3.1 Classes &amp; Objects</w:t>
      </w:r>
    </w:p>
    <w:p>
      <w:pPr>
        <w:spacing w:after="120"/>
      </w:pPr>
      <w:r>
        <w:rPr>
          <w:sz w:val="22"/>
          <w:szCs w:val="22"/>
        </w:rPr>
        <w:t xml:space="preserve">The system is modeled as a 'digital twin' of a physical ATM: a BankAccount object bundles properties (balance, account number, PIN) with behaviors (deposit, withdraw), and an ATM object represents the machine the user interacts with.</w:t>
      </w:r>
    </w:p>
    <w:p>
      <w:pPr>
        <w:pStyle w:val="Heading2"/>
        <w:spacing w:after="100" w:before="200"/>
      </w:pPr>
      <w:r>
        <w:rPr>
          <w:b/>
          <w:bCs/>
          <w:sz w:val="24"/>
          <w:szCs w:val="24"/>
        </w:rPr>
        <w:t xml:space="preserve">3.2 Encapsulation</w:t>
      </w:r>
    </w:p>
    <w:p>
      <w:pPr>
        <w:spacing w:after="120"/>
      </w:pPr>
      <w:r>
        <w:rPr>
          <w:sz w:val="22"/>
          <w:szCs w:val="22"/>
        </w:rPr>
        <w:t xml:space="preserve">All sensitive fields inside BankAccount (balance, PIN, account number) are declared private. External code cannot read or modify them directly — it must go through public methods that enforce the account's rules first. This prevents the equivalent of 'leaving the bank vault unlocked.'</w:t>
      </w:r>
    </w:p>
    <w:p>
      <w:pPr>
        <w:pStyle w:val="Heading2"/>
        <w:spacing w:after="100" w:before="200"/>
      </w:pPr>
      <w:r>
        <w:rPr>
          <w:b/>
          <w:bCs/>
          <w:sz w:val="24"/>
          <w:szCs w:val="24"/>
        </w:rPr>
        <w:t xml:space="preserve">3.3 Separation of Concerns</w:t>
      </w:r>
    </w:p>
    <w:p>
      <w:pPr>
        <w:spacing w:after="120"/>
      </w:pPr>
      <w:r>
        <w:rPr>
          <w:sz w:val="22"/>
          <w:szCs w:val="22"/>
        </w:rPr>
        <w:t xml:space="preserve">The ATM class handles everything related to the user (menus, Scanner input, messages), while the BankAccount class handles only the money logic. Neither class knows the internal details of the other beyond its public methods, which makes the system easier to maintain and extend (e.g. swapping the console UI for a GUI later without touching the banking logic).</w:t>
      </w:r>
    </w:p>
    <w:p>
      <w:pPr>
        <w:pStyle w:val="Heading2"/>
        <w:spacing w:after="100" w:before="200"/>
      </w:pPr>
      <w:r>
        <w:rPr>
          <w:b/>
          <w:bCs/>
          <w:sz w:val="24"/>
          <w:szCs w:val="24"/>
        </w:rPr>
        <w:t xml:space="preserve">3.4 Input Validation</w:t>
      </w:r>
    </w:p>
    <w:p>
      <w:pPr>
        <w:spacing w:after="120"/>
      </w:pPr>
      <w:r>
        <w:rPr>
          <w:sz w:val="22"/>
          <w:szCs w:val="22"/>
        </w:rPr>
        <w:t xml:space="preserve">Console input is a common crash point: calling Scanner.nextInt() or nextDouble() on non-numeric text throws an InputMismatchException. This project guards every numeric read with hasNextInt() / hasNextDouble(), looping and clearing the buffer until valid input is received, so the program never crashes on bad input.</w:t>
      </w:r>
    </w:p>
    <w:p>
      <w:pPr>
        <w:pStyle w:val="Heading1"/>
        <w:spacing w:after="150" w:before="300"/>
      </w:pPr>
      <w:r>
        <w:rPr>
          <w:b/>
          <w:bCs/>
          <w:color w:val="2E5E4E"/>
          <w:sz w:val="30"/>
          <w:szCs w:val="30"/>
        </w:rPr>
        <w:t xml:space="preserve">4. System Design</w:t>
      </w:r>
    </w:p>
    <w:p>
      <w:pPr>
        <w:spacing w:after="120"/>
      </w:pPr>
      <w:r>
        <w:rPr>
          <w:sz w:val="22"/>
          <w:szCs w:val="22"/>
        </w:rPr>
        <w:t xml:space="preserve">The system is split into two cleanly separated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200"/>
              <w:bottom w:type="dxa" w:w="150"/>
              <w:right w:type="dxa" w:w="200"/>
            </w:tcMar>
          </w:tcPr>
          <w:p>
            <w:pPr>
              <w:spacing w:after="20"/>
            </w:pPr>
            <w:r>
              <w:rPr>
                <w:rFonts w:ascii="Consolas" w:cs="Consolas" w:eastAsia="Consolas" w:hAnsi="Consolas"/>
                <w:sz w:val="18"/>
                <w:szCs w:val="18"/>
              </w:rPr>
              <w:t xml:space="preserve">BankAccount (Vault / Logic)        ATM (Lobby / Interface)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private accountNumber            - Scanner for user input</w:t>
            </w:r>
          </w:p>
          <w:p>
            <w:pPr>
              <w:spacing w:after="20"/>
            </w:pPr>
            <w:r>
              <w:rPr>
                <w:rFonts w:ascii="Consolas" w:cs="Consolas" w:eastAsia="Consolas" w:hAnsi="Consolas"/>
                <w:sz w:val="18"/>
                <w:szCs w:val="18"/>
              </w:rPr>
              <w:t xml:space="preserve">- private accountHolderName        - displays menu</w:t>
            </w:r>
          </w:p>
          <w:p>
            <w:pPr>
              <w:spacing w:after="20"/>
            </w:pPr>
            <w:r>
              <w:rPr>
                <w:rFonts w:ascii="Consolas" w:cs="Consolas" w:eastAsia="Consolas" w:hAnsi="Consolas"/>
                <w:sz w:val="18"/>
                <w:szCs w:val="18"/>
              </w:rPr>
              <w:t xml:space="preserve">- private pin                      - reads &amp; validates input</w:t>
            </w:r>
          </w:p>
          <w:p>
            <w:pPr>
              <w:spacing w:after="20"/>
            </w:pPr>
            <w:r>
              <w:rPr>
                <w:rFonts w:ascii="Consolas" w:cs="Consolas" w:eastAsia="Consolas" w:hAnsi="Consolas"/>
                <w:sz w:val="18"/>
                <w:szCs w:val="18"/>
              </w:rPr>
              <w:t xml:space="preserve">- private balance                  - calls account.deposit()/</w:t>
            </w:r>
          </w:p>
          <w:p>
            <w:pPr>
              <w:spacing w:after="20"/>
            </w:pPr>
            <w:r>
              <w:rPr>
                <w:rFonts w:ascii="Consolas" w:cs="Consolas" w:eastAsia="Consolas" w:hAnsi="Consolas"/>
                <w:sz w:val="18"/>
                <w:szCs w:val="18"/>
              </w:rPr>
              <w:t xml:space="preserve">+ deposit(amount)                    withdraw()/getBalance()</w:t>
            </w:r>
          </w:p>
          <w:p>
            <w:pPr>
              <w:spacing w:after="20"/>
            </w:pPr>
            <w:r>
              <w:rPr>
                <w:rFonts w:ascii="Consolas" w:cs="Consolas" w:eastAsia="Consolas" w:hAnsi="Consolas"/>
                <w:sz w:val="18"/>
                <w:szCs w:val="18"/>
              </w:rPr>
              <w:t xml:space="preserve">+ withdraw(amount)                 - prints transaction messages</w:t>
            </w:r>
          </w:p>
          <w:p>
            <w:pPr>
              <w:spacing w:after="20"/>
            </w:pPr>
            <w:r>
              <w:rPr>
                <w:rFonts w:ascii="Consolas" w:cs="Consolas" w:eastAsia="Consolas" w:hAnsi="Consolas"/>
                <w:sz w:val="18"/>
                <w:szCs w:val="18"/>
              </w:rPr>
              <w:t xml:space="preserve">+ getBalance()</w:t>
            </w:r>
          </w:p>
          <w:p>
            <w:pPr>
              <w:spacing w:after="20"/>
            </w:pPr>
            <w:r>
              <w:rPr>
                <w:rFonts w:ascii="Consolas" w:cs="Consolas" w:eastAsia="Consolas" w:hAnsi="Consolas"/>
                <w:sz w:val="18"/>
                <w:szCs w:val="18"/>
              </w:rPr>
              <w:t xml:space="preserve">+ validatePin(pin)</w:t>
            </w:r>
          </w:p>
        </w:tc>
      </w:tr>
    </w:tbl>
    <w:p>
      <w:pPr>
        <w:spacing w:after="120"/>
      </w:pPr>
      <w:r>
        <w:rPr>
          <w:sz w:val="22"/>
          <w:szCs w:val="22"/>
        </w:rPr>
        <w:t xml:space="preserve"/>
      </w:r>
    </w:p>
    <w:p>
      <w:pPr>
        <w:spacing w:after="120"/>
      </w:pPr>
      <w:r>
        <w:rPr>
          <w:sz w:val="22"/>
          <w:szCs w:val="22"/>
        </w:rPr>
        <w:t xml:space="preserve">This mirrors the Input-Process-Output (IPO) model: the ATM class collects input (Process step), delegates the business rule check to BankAccount (Process), and prints the result (Output).</w:t>
      </w:r>
    </w:p>
    <w:p>
      <w:pPr>
        <w:pStyle w:val="Heading1"/>
        <w:spacing w:after="150" w:before="300"/>
      </w:pPr>
      <w:r>
        <w:rPr>
          <w:b/>
          <w:bCs/>
          <w:color w:val="2E5E4E"/>
          <w:sz w:val="30"/>
          <w:szCs w:val="30"/>
        </w:rPr>
        <w:t xml:space="preserve">5. Code Overview</w:t>
      </w:r>
    </w:p>
    <w:p>
      <w:pPr>
        <w:pStyle w:val="Heading2"/>
        <w:spacing w:after="100" w:before="200"/>
      </w:pPr>
      <w:r>
        <w:rPr>
          <w:b/>
          <w:bCs/>
          <w:sz w:val="24"/>
          <w:szCs w:val="24"/>
        </w:rPr>
        <w:t xml:space="preserve">5.1 BankAccount.java (excerpt)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200"/>
              <w:bottom w:type="dxa" w:w="150"/>
              <w:right w:type="dxa" w:w="200"/>
            </w:tcMar>
          </w:tcPr>
          <w:p>
            <w:pPr>
              <w:spacing w:after="20"/>
            </w:pPr>
            <w:r>
              <w:rPr>
                <w:rFonts w:ascii="Consolas" w:cs="Consolas" w:eastAsia="Consolas" w:hAnsi="Consolas"/>
                <w:sz w:val="18"/>
                <w:szCs w:val="18"/>
              </w:rPr>
              <w:t xml:space="preserve">public boolean withdraw(double amount) {</w:t>
            </w:r>
          </w:p>
          <w:p>
            <w:pPr>
              <w:spacing w:after="20"/>
            </w:pPr>
            <w:r>
              <w:rPr>
                <w:rFonts w:ascii="Consolas" w:cs="Consolas" w:eastAsia="Consolas" w:hAnsi="Consolas"/>
                <w:sz w:val="18"/>
                <w:szCs w:val="18"/>
              </w:rPr>
              <w:t xml:space="preserve">    if (amount &lt;= 0) {</w:t>
            </w:r>
          </w:p>
          <w:p>
            <w:pPr>
              <w:spacing w:after="20"/>
            </w:pPr>
            <w:r>
              <w:rPr>
                <w:rFonts w:ascii="Consolas" w:cs="Consolas" w:eastAsia="Consolas" w:hAnsi="Consolas"/>
                <w:sz w:val="18"/>
                <w:szCs w:val="18"/>
              </w:rPr>
              <w:t xml:space="preserve">        return false; // invalid amount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if (amount &gt; balance) {</w:t>
            </w:r>
          </w:p>
          <w:p>
            <w:pPr>
              <w:spacing w:after="20"/>
            </w:pPr>
            <w:r>
              <w:rPr>
                <w:rFonts w:ascii="Consolas" w:cs="Consolas" w:eastAsia="Consolas" w:hAnsi="Consolas"/>
                <w:sz w:val="18"/>
                <w:szCs w:val="18"/>
              </w:rPr>
              <w:t xml:space="preserve">        return false; // insufficient funds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balance -= amount;</w:t>
            </w:r>
          </w:p>
          <w:p>
            <w:pPr>
              <w:spacing w:after="20"/>
            </w:pPr>
            <w:r>
              <w:rPr>
                <w:rFonts w:ascii="Consolas" w:cs="Consolas" w:eastAsia="Consolas" w:hAnsi="Consolas"/>
                <w:sz w:val="18"/>
                <w:szCs w:val="18"/>
              </w:rPr>
              <w:t xml:space="preserve">    return true;</w:t>
            </w:r>
          </w:p>
          <w:p>
            <w:pPr>
              <w:spacing w:after="20"/>
            </w:pPr>
            <w:r>
              <w:rPr>
                <w:rFonts w:ascii="Consolas" w:cs="Consolas" w:eastAsia="Consolas" w:hAnsi="Consolas"/>
                <w:sz w:val="18"/>
                <w:szCs w:val="18"/>
              </w:rPr>
              <w:t xml:space="preserve">}</w:t>
            </w:r>
          </w:p>
        </w:tc>
      </w:tr>
    </w:tbl>
    <w:p>
      <w:pPr>
        <w:pStyle w:val="Heading2"/>
        <w:spacing w:after="100" w:before="200"/>
      </w:pPr>
      <w:r>
        <w:rPr>
          <w:b/>
          <w:bCs/>
          <w:sz w:val="24"/>
          <w:szCs w:val="24"/>
        </w:rPr>
        <w:t xml:space="preserve">5.2 ATM.java (excerpt — input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200"/>
              <w:bottom w:type="dxa" w:w="150"/>
              <w:right w:type="dxa" w:w="200"/>
            </w:tcMar>
          </w:tcPr>
          <w:p>
            <w:pPr>
              <w:spacing w:after="20"/>
            </w:pPr>
            <w:r>
              <w:rPr>
                <w:rFonts w:ascii="Consolas" w:cs="Consolas" w:eastAsia="Consolas" w:hAnsi="Consolas"/>
                <w:sz w:val="18"/>
                <w:szCs w:val="18"/>
              </w:rPr>
              <w:t xml:space="preserve">private double readValidAmount(String prompt) {</w:t>
            </w:r>
          </w:p>
          <w:p>
            <w:pPr>
              <w:spacing w:after="20"/>
            </w:pPr>
            <w:r>
              <w:rPr>
                <w:rFonts w:ascii="Consolas" w:cs="Consolas" w:eastAsia="Consolas" w:hAnsi="Consolas"/>
                <w:sz w:val="18"/>
                <w:szCs w:val="18"/>
              </w:rPr>
              <w:t xml:space="preserve">    System.out.print(prompt);</w:t>
            </w:r>
          </w:p>
          <w:p>
            <w:pPr>
              <w:spacing w:after="20"/>
            </w:pPr>
            <w:r>
              <w:rPr>
                <w:rFonts w:ascii="Consolas" w:cs="Consolas" w:eastAsia="Consolas" w:hAnsi="Consolas"/>
                <w:sz w:val="18"/>
                <w:szCs w:val="18"/>
              </w:rPr>
              <w:t xml:space="preserve">    while (!scanner.hasNextDouble()) {</w:t>
            </w:r>
          </w:p>
          <w:p>
            <w:pPr>
              <w:spacing w:after="20"/>
            </w:pPr>
            <w:r>
              <w:rPr>
                <w:rFonts w:ascii="Consolas" w:cs="Consolas" w:eastAsia="Consolas" w:hAnsi="Consolas"/>
                <w:sz w:val="18"/>
                <w:szCs w:val="18"/>
              </w:rPr>
              <w:t xml:space="preserve">        System.out.println("Invalid input. Please enter a numeric amount.");</w:t>
            </w:r>
          </w:p>
          <w:p>
            <w:pPr>
              <w:spacing w:after="20"/>
            </w:pPr>
            <w:r>
              <w:rPr>
                <w:rFonts w:ascii="Consolas" w:cs="Consolas" w:eastAsia="Consolas" w:hAnsi="Consolas"/>
                <w:sz w:val="18"/>
                <w:szCs w:val="18"/>
              </w:rPr>
              <w:t xml:space="preserve">        scanner.next(); // clear invalid token</w:t>
            </w:r>
          </w:p>
          <w:p>
            <w:pPr>
              <w:spacing w:after="20"/>
            </w:pPr>
            <w:r>
              <w:rPr>
                <w:rFonts w:ascii="Consolas" w:cs="Consolas" w:eastAsia="Consolas" w:hAnsi="Consolas"/>
                <w:sz w:val="18"/>
                <w:szCs w:val="18"/>
              </w:rPr>
              <w:t xml:space="preserve">        System.out.print(prompt);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scanner.nextDouble();</w:t>
            </w:r>
          </w:p>
          <w:p>
            <w:pPr>
              <w:spacing w:after="20"/>
            </w:pPr>
            <w:r>
              <w:rPr>
                <w:rFonts w:ascii="Consolas" w:cs="Consolas" w:eastAsia="Consolas" w:hAnsi="Consolas"/>
                <w:sz w:val="18"/>
                <w:szCs w:val="18"/>
              </w:rPr>
              <w:t xml:space="preserve">}</w:t>
            </w:r>
          </w:p>
        </w:tc>
      </w:tr>
    </w:tbl>
    <w:p>
      <w:pPr>
        <w:pStyle w:val="Heading1"/>
        <w:spacing w:after="150" w:before="300"/>
      </w:pPr>
      <w:r>
        <w:rPr>
          <w:b/>
          <w:bCs/>
          <w:color w:val="2E5E4E"/>
          <w:sz w:val="30"/>
          <w:szCs w:val="30"/>
        </w:rPr>
        <w:t xml:space="preserve">6. Sample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150"/>
              <w:left w:type="dxa" w:w="200"/>
              <w:bottom w:type="dxa" w:w="150"/>
              <w:right w:type="dxa" w:w="200"/>
            </w:tcMar>
          </w:tcPr>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Welcome, John Doe!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Enter your 4-digit PIN: 1234</w:t>
            </w:r>
          </w:p>
          <w:p>
            <w:pPr>
              <w:spacing w:after="20"/>
            </w:pPr>
            <w:r>
              <w:rPr>
                <w:rFonts w:ascii="Consolas" w:cs="Consolas" w:eastAsia="Consolas" w:hAnsi="Consolas"/>
                <w:sz w:val="18"/>
                <w:szCs w:val="18"/>
              </w:rPr>
              <w:t xml:space="preserve">Authentication successful.</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MAIN MENU ----------</w:t>
            </w:r>
          </w:p>
          <w:p>
            <w:pPr>
              <w:spacing w:after="20"/>
            </w:pPr>
            <w:r>
              <w:rPr>
                <w:rFonts w:ascii="Consolas" w:cs="Consolas" w:eastAsia="Consolas" w:hAnsi="Consolas"/>
                <w:sz w:val="18"/>
                <w:szCs w:val="18"/>
              </w:rPr>
              <w:t xml:space="preserve">1. Check Balance</w:t>
            </w:r>
          </w:p>
          <w:p>
            <w:pPr>
              <w:spacing w:after="20"/>
            </w:pPr>
            <w:r>
              <w:rPr>
                <w:rFonts w:ascii="Consolas" w:cs="Consolas" w:eastAsia="Consolas" w:hAnsi="Consolas"/>
                <w:sz w:val="18"/>
                <w:szCs w:val="18"/>
              </w:rPr>
              <w:t xml:space="preserve">2. Deposit</w:t>
            </w:r>
          </w:p>
          <w:p>
            <w:pPr>
              <w:spacing w:after="20"/>
            </w:pPr>
            <w:r>
              <w:rPr>
                <w:rFonts w:ascii="Consolas" w:cs="Consolas" w:eastAsia="Consolas" w:hAnsi="Consolas"/>
                <w:sz w:val="18"/>
                <w:szCs w:val="18"/>
              </w:rPr>
              <w:t xml:space="preserve">3. Withdraw</w:t>
            </w:r>
          </w:p>
          <w:p>
            <w:pPr>
              <w:spacing w:after="20"/>
            </w:pPr>
            <w:r>
              <w:rPr>
                <w:rFonts w:ascii="Consolas" w:cs="Consolas" w:eastAsia="Consolas" w:hAnsi="Consolas"/>
                <w:sz w:val="18"/>
                <w:szCs w:val="18"/>
              </w:rPr>
              <w:t xml:space="preserve">4. Exit</w:t>
            </w:r>
          </w:p>
          <w:p>
            <w:pPr>
              <w:spacing w:after="20"/>
            </w:pPr>
            <w:r>
              <w:rPr>
                <w:rFonts w:ascii="Consolas" w:cs="Consolas" w:eastAsia="Consolas" w:hAnsi="Consolas"/>
                <w:sz w:val="18"/>
                <w:szCs w:val="18"/>
              </w:rPr>
              <w:t xml:space="preserve">Choose an option: 2</w:t>
            </w:r>
          </w:p>
          <w:p>
            <w:pPr>
              <w:spacing w:after="20"/>
            </w:pPr>
            <w:r>
              <w:rPr>
                <w:rFonts w:ascii="Consolas" w:cs="Consolas" w:eastAsia="Consolas" w:hAnsi="Consolas"/>
                <w:sz w:val="18"/>
                <w:szCs w:val="18"/>
              </w:rPr>
              <w:t xml:space="preserve">Enter amount to deposit: $500</w:t>
            </w:r>
          </w:p>
          <w:p>
            <w:pPr>
              <w:spacing w:after="20"/>
            </w:pPr>
            <w:r>
              <w:rPr>
                <w:rFonts w:ascii="Consolas" w:cs="Consolas" w:eastAsia="Consolas" w:hAnsi="Consolas"/>
                <w:sz w:val="18"/>
                <w:szCs w:val="18"/>
              </w:rPr>
              <w:t xml:space="preserve">Deposit successful. New balance: $5500.00</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Choose an option: 3</w:t>
            </w:r>
          </w:p>
          <w:p>
            <w:pPr>
              <w:spacing w:after="20"/>
            </w:pPr>
            <w:r>
              <w:rPr>
                <w:rFonts w:ascii="Consolas" w:cs="Consolas" w:eastAsia="Consolas" w:hAnsi="Consolas"/>
                <w:sz w:val="18"/>
                <w:szCs w:val="18"/>
              </w:rPr>
              <w:t xml:space="preserve">Enter amount to withdraw: $99999</w:t>
            </w:r>
          </w:p>
          <w:p>
            <w:pPr>
              <w:spacing w:after="20"/>
            </w:pPr>
            <w:r>
              <w:rPr>
                <w:rFonts w:ascii="Consolas" w:cs="Consolas" w:eastAsia="Consolas" w:hAnsi="Consolas"/>
                <w:sz w:val="18"/>
                <w:szCs w:val="18"/>
              </w:rPr>
              <w:t xml:space="preserve">Withdrawal failed. Check that the amount is valid and does not exceed your balance.</w:t>
            </w:r>
          </w:p>
        </w:tc>
      </w:tr>
    </w:tbl>
    <w:p>
      <w:pPr>
        <w:pStyle w:val="Heading1"/>
        <w:spacing w:after="150" w:before="300"/>
      </w:pPr>
      <w:r>
        <w:rPr>
          <w:b/>
          <w:bCs/>
          <w:color w:val="2E5E4E"/>
          <w:sz w:val="30"/>
          <w:szCs w:val="30"/>
        </w:rPr>
        <w:t xml:space="preserve">7. Conclusion</w:t>
      </w:r>
    </w:p>
    <w:p>
      <w:pPr>
        <w:spacing w:after="120"/>
      </w:pPr>
      <w:r>
        <w:rPr>
          <w:sz w:val="22"/>
          <w:szCs w:val="22"/>
        </w:rPr>
        <w:t xml:space="preserve">This project demonstrates the shift from procedural scripting to true object-oriented design. By enforcing encapsulation, separating the interface from business logic, and validating all user input defensively, the ATM Interface behaves as a small but genuinely robust piece of financial software rather than a simple classroom script. This foundation — classes, objects, and protected state — is what the later, more advanced DecodeLabs projects will build on.</w:t>
      </w:r>
    </w:p>
    <w:p>
      <w:pPr>
        <w:pBdr>
          <w:top w:val="single" w:color="CCCCCC" w:sz="6"/>
        </w:pBdr>
        <w:spacing w:before="400"/>
      </w:pPr>
    </w:p>
    <w:p>
      <w:pPr>
        <w:spacing w:before="200"/>
        <w:jc w:val="center"/>
      </w:pPr>
      <w:r>
        <w:rPr>
          <w:b/>
          <w:bCs/>
          <w:color w:val="2E5E4E"/>
          <w:sz w:val="20"/>
          <w:szCs w:val="20"/>
        </w:rPr>
        <w:t xml:space="preserve">DecodeLabs</w:t>
      </w:r>
    </w:p>
    <w:p>
      <w:pPr>
        <w:spacing w:before="40"/>
        <w:jc w:val="center"/>
      </w:pPr>
      <w:r>
        <w:rPr>
          <w:color w:val="555555"/>
          <w:sz w:val="18"/>
          <w:szCs w:val="18"/>
        </w:rPr>
        <w:t xml:space="preserve">www.decodelabs.tech  |  decodelabs.tech@gmail.com  |  +91 89330 06408  |  Greater Lucknow,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2026-09-18T04:32:19.682Z</dcterms:created>
  <dcterms:modified xsi:type="dcterms:W3CDTF">2026-09-18T04:32:19.691Z</dcterms:modified>
</cp:coreProperties>
</file>

<file path=docProps/custom.xml><?xml version="1.0" encoding="utf-8"?>
<Properties xmlns="http://schemas.openxmlformats.org/officeDocument/2006/custom-properties" xmlns:vt="http://schemas.openxmlformats.org/officeDocument/2006/docPropsVTypes"/>
</file>