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Getting &amp; Using visual values to find the main class.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Cash value: (650) Address [CV]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CV - 28 offset = Cash Konfuze (This is where the cash is stored) [CK]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find an address that points to CK (This will be the singular cash manager) [CM](Cash Managers always point to one Konfuze address)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search for the address CM, when you find it remove the 248 offset by subtracting it by the found address. [SIM] (Every Simulation points to one cashManagers)  Address Simulation = (SIM)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SIM, add the Offset to the address, example: 1E178526C80 + 260(250 = Health)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using EXAMPLE ADDRESS, add the final offset to it, 1E17851E140 + 28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