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1E0BD9" w14:textId="01A897F6" w:rsidR="00314825" w:rsidRPr="00314825" w:rsidRDefault="00314825" w:rsidP="00314825">
      <w:pPr>
        <w:jc w:val="center"/>
        <w:rPr>
          <w:sz w:val="32"/>
          <w:szCs w:val="40"/>
        </w:rPr>
      </w:pPr>
      <w:r>
        <w:rPr>
          <w:rFonts w:hint="eastAsia"/>
          <w:sz w:val="32"/>
          <w:szCs w:val="40"/>
        </w:rPr>
        <w:t>实验二 Web服务</w:t>
      </w:r>
      <w:r w:rsidR="00E47F6E">
        <w:rPr>
          <w:rFonts w:hint="eastAsia"/>
          <w:sz w:val="32"/>
          <w:szCs w:val="40"/>
        </w:rPr>
        <w:t>安装与配置</w:t>
      </w:r>
    </w:p>
    <w:p w14:paraId="36369406" w14:textId="1A9F2779" w:rsidR="00314825" w:rsidRDefault="009F7CC9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03F829B2" wp14:editId="625B6599">
            <wp:simplePos x="0" y="0"/>
            <wp:positionH relativeFrom="column">
              <wp:posOffset>161521</wp:posOffset>
            </wp:positionH>
            <wp:positionV relativeFrom="paragraph">
              <wp:posOffset>390987</wp:posOffset>
            </wp:positionV>
            <wp:extent cx="4680066" cy="4231362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4" t="38953" r="37115" b="5573"/>
                    <a:stretch/>
                  </pic:blipFill>
                  <pic:spPr bwMode="auto">
                    <a:xfrm>
                      <a:off x="0" y="0"/>
                      <a:ext cx="4680066" cy="423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F6E">
        <w:rPr>
          <w:rFonts w:hint="eastAsia"/>
        </w:rPr>
        <w:t>实验结果：</w:t>
      </w:r>
    </w:p>
    <w:p w14:paraId="48EE56A5" w14:textId="241BCECC" w:rsidR="00E47F6E" w:rsidRDefault="00E47F6E">
      <w:r>
        <w:tab/>
      </w:r>
      <w:r>
        <w:rPr>
          <w:rFonts w:hint="eastAsia"/>
        </w:rPr>
        <w:t>配置IIS信息服务，将</w:t>
      </w:r>
      <w:r w:rsidR="009F7CC9">
        <w:rPr>
          <w:rFonts w:hint="eastAsia"/>
        </w:rPr>
        <w:t>制作的HTML文件与IIS进行连接</w:t>
      </w:r>
    </w:p>
    <w:p w14:paraId="65DF1913" w14:textId="6DCAEAAE" w:rsidR="0067705D" w:rsidRDefault="009F7CC9">
      <w:r w:rsidRPr="00314825">
        <w:rPr>
          <w:noProof/>
        </w:rPr>
        <w:drawing>
          <wp:anchor distT="0" distB="0" distL="114300" distR="114300" simplePos="0" relativeHeight="251663360" behindDoc="0" locked="0" layoutInCell="1" allowOverlap="1" wp14:anchorId="442A51BF" wp14:editId="005DC55E">
            <wp:simplePos x="0" y="0"/>
            <wp:positionH relativeFrom="column">
              <wp:posOffset>44450</wp:posOffset>
            </wp:positionH>
            <wp:positionV relativeFrom="paragraph">
              <wp:posOffset>4507230</wp:posOffset>
            </wp:positionV>
            <wp:extent cx="5274310" cy="297751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在浏览器中输入域名</w:t>
      </w:r>
      <w:hyperlink r:id="rId6" w:history="1">
        <w:r w:rsidRPr="00B05D99">
          <w:rPr>
            <w:rStyle w:val="a3"/>
          </w:rPr>
          <w:t>www.2220191195.com</w:t>
        </w:r>
      </w:hyperlink>
      <w:r>
        <w:rPr>
          <w:rFonts w:hint="eastAsia"/>
        </w:rPr>
        <w:t>即可对该网页进行访问</w:t>
      </w:r>
    </w:p>
    <w:p w14:paraId="1C99F559" w14:textId="3961AE83" w:rsidR="009F7CC9" w:rsidRDefault="009F7CC9"/>
    <w:p w14:paraId="73709B8C" w14:textId="420C4065" w:rsidR="009F7CC9" w:rsidRDefault="009F7CC9"/>
    <w:p w14:paraId="6B0F4A51" w14:textId="3749BD67" w:rsidR="009F7CC9" w:rsidRDefault="009F7CC9"/>
    <w:p w14:paraId="61509619" w14:textId="066E6FE1" w:rsidR="001334E0" w:rsidRDefault="001334E0"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7F7978C" wp14:editId="45482C78">
            <wp:simplePos x="0" y="0"/>
            <wp:positionH relativeFrom="column">
              <wp:posOffset>-105410</wp:posOffset>
            </wp:positionH>
            <wp:positionV relativeFrom="paragraph">
              <wp:posOffset>315364</wp:posOffset>
            </wp:positionV>
            <wp:extent cx="5274310" cy="3540760"/>
            <wp:effectExtent l="0" t="0" r="0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使用wireshake在加载页面的时候进行抓包</w:t>
      </w:r>
    </w:p>
    <w:p w14:paraId="388F97B0" w14:textId="3E6300A0" w:rsidR="009F7CC9" w:rsidRDefault="001334E0">
      <w:r>
        <w:rPr>
          <w:rFonts w:hint="eastAsia"/>
        </w:rPr>
        <w:t>可以看出建立TCP连接时的三次握手过程以及释放TCP连接时的四次挥手的过程</w:t>
      </w:r>
    </w:p>
    <w:p w14:paraId="05D57F83" w14:textId="1BF000B4" w:rsidR="001334E0" w:rsidRDefault="001334E0">
      <w:r>
        <w:rPr>
          <w:rFonts w:hint="eastAsia"/>
        </w:rPr>
        <w:t>在四次挥手的过程中</w:t>
      </w:r>
    </w:p>
    <w:p w14:paraId="1E3F8E56" w14:textId="472C29AE" w:rsidR="001334E0" w:rsidRDefault="001A4A0B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4BC74CC9" wp14:editId="5F54EBED">
            <wp:simplePos x="0" y="0"/>
            <wp:positionH relativeFrom="column">
              <wp:posOffset>-6119</wp:posOffset>
            </wp:positionH>
            <wp:positionV relativeFrom="paragraph">
              <wp:posOffset>439824</wp:posOffset>
            </wp:positionV>
            <wp:extent cx="5272322" cy="3528000"/>
            <wp:effectExtent l="0" t="0" r="0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322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如果不</w:t>
      </w:r>
      <w:r w:rsidR="001334E0">
        <w:rPr>
          <w:rFonts w:hint="eastAsia"/>
        </w:rPr>
        <w:t>清理浏览器缓存，如果缓存中含有该网址且网站的最后修改时间</w:t>
      </w:r>
      <w:r>
        <w:rPr>
          <w:rFonts w:hint="eastAsia"/>
        </w:rPr>
        <w:t>与缓存中的一致，则可以直接读取缓存中的信息，在进行HTTP访问的时候失去了传输该网页源文件的过程</w:t>
      </w:r>
    </w:p>
    <w:p w14:paraId="6206202F" w14:textId="1C3B0E40" w:rsidR="001A4A0B" w:rsidRDefault="001A4A0B"/>
    <w:p w14:paraId="209E5FAE" w14:textId="76C9530D" w:rsidR="00DC6AEC" w:rsidRDefault="00DC6AEC"/>
    <w:p w14:paraId="24840672" w14:textId="77F80C77" w:rsidR="00DC6AEC" w:rsidRDefault="00DC6AEC"/>
    <w:p w14:paraId="02033542" w14:textId="11398182" w:rsidR="00DC6AEC" w:rsidRDefault="00DC6AEC">
      <w:r>
        <w:rPr>
          <w:rFonts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119A038" wp14:editId="24D1BCF9">
            <wp:simplePos x="0" y="0"/>
            <wp:positionH relativeFrom="column">
              <wp:posOffset>-4156</wp:posOffset>
            </wp:positionH>
            <wp:positionV relativeFrom="paragraph">
              <wp:posOffset>266007</wp:posOffset>
            </wp:positionV>
            <wp:extent cx="5274310" cy="2979420"/>
            <wp:effectExtent l="0" t="0" r="0" b="508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通过不同端口号来标识不同网页</w:t>
      </w:r>
    </w:p>
    <w:p w14:paraId="46AB9116" w14:textId="79D7AD68" w:rsidR="00DC6AEC" w:rsidRDefault="00DC6AEC"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7409E61E" wp14:editId="456327EF">
            <wp:simplePos x="0" y="0"/>
            <wp:positionH relativeFrom="column">
              <wp:posOffset>-4156</wp:posOffset>
            </wp:positionH>
            <wp:positionV relativeFrom="paragraph">
              <wp:posOffset>3313603</wp:posOffset>
            </wp:positionV>
            <wp:extent cx="5274310" cy="300291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虚拟目录：</w:t>
      </w:r>
    </w:p>
    <w:p w14:paraId="6224573B" w14:textId="7A03A16C" w:rsidR="00DC6AEC" w:rsidRDefault="00DC6AEC">
      <w:r>
        <w:rPr>
          <w:rFonts w:hint="eastAsia"/>
        </w:rPr>
        <w:t>安全机制：</w:t>
      </w:r>
    </w:p>
    <w:p w14:paraId="78549E59" w14:textId="3FD038DD" w:rsidR="00DC6AEC" w:rsidRPr="00DC6AEC" w:rsidRDefault="00DC6AEC">
      <w:pPr>
        <w:rPr>
          <w:rFonts w:hint="eastAsia"/>
        </w:rPr>
      </w:pPr>
      <w:r w:rsidRPr="00DC6AEC">
        <w:lastRenderedPageBreak/>
        <w:drawing>
          <wp:anchor distT="0" distB="0" distL="114300" distR="114300" simplePos="0" relativeHeight="251670528" behindDoc="0" locked="0" layoutInCell="1" allowOverlap="1" wp14:anchorId="32225B4A" wp14:editId="2709A945">
            <wp:simplePos x="0" y="0"/>
            <wp:positionH relativeFrom="column">
              <wp:posOffset>-72390</wp:posOffset>
            </wp:positionH>
            <wp:positionV relativeFrom="paragraph">
              <wp:posOffset>0</wp:posOffset>
            </wp:positionV>
            <wp:extent cx="5274310" cy="2991485"/>
            <wp:effectExtent l="0" t="0" r="0" b="571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C6AEC" w:rsidRPr="00DC6A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05D"/>
    <w:rsid w:val="001334E0"/>
    <w:rsid w:val="001A4A0B"/>
    <w:rsid w:val="00314825"/>
    <w:rsid w:val="0067705D"/>
    <w:rsid w:val="009F7CC9"/>
    <w:rsid w:val="00DC6AEC"/>
    <w:rsid w:val="00E4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59F1F"/>
  <w15:chartTrackingRefBased/>
  <w15:docId w15:val="{614B5CD7-CB2E-2A42-B91A-38B1CCD10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7CC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F7C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2220191195.com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 Le</dc:creator>
  <cp:keywords/>
  <dc:description/>
  <cp:lastModifiedBy>yuqi Le</cp:lastModifiedBy>
  <cp:revision>3</cp:revision>
  <dcterms:created xsi:type="dcterms:W3CDTF">2021-07-10T01:51:00Z</dcterms:created>
  <dcterms:modified xsi:type="dcterms:W3CDTF">2021-07-10T04:00:00Z</dcterms:modified>
</cp:coreProperties>
</file>