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03441" w14:textId="3BF340F4" w:rsidR="000B44E1" w:rsidRDefault="005554C1" w:rsidP="005554C1">
      <w:pPr>
        <w:spacing w:before="120" w:after="120"/>
        <w:jc w:val="center"/>
      </w:pPr>
      <w:r>
        <w:rPr>
          <w:noProof/>
        </w:rPr>
        <w:drawing>
          <wp:inline distT="0" distB="0" distL="0" distR="0" wp14:anchorId="7E0FA348" wp14:editId="1B6344C5">
            <wp:extent cx="1484416" cy="1610416"/>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6">
                      <a:extLst>
                        <a:ext uri="{28A0092B-C50C-407E-A947-70E740481C1C}">
                          <a14:useLocalDpi xmlns:a14="http://schemas.microsoft.com/office/drawing/2010/main" val="0"/>
                        </a:ext>
                      </a:extLst>
                    </a:blip>
                    <a:srcRect l="13161" t="6842" r="13074" b="5324"/>
                    <a:stretch/>
                  </pic:blipFill>
                  <pic:spPr bwMode="auto">
                    <a:xfrm>
                      <a:off x="0" y="0"/>
                      <a:ext cx="1490156" cy="1616643"/>
                    </a:xfrm>
                    <a:prstGeom prst="rect">
                      <a:avLst/>
                    </a:prstGeom>
                    <a:ln>
                      <a:noFill/>
                    </a:ln>
                    <a:extLst>
                      <a:ext uri="{53640926-AAD7-44D8-BBD7-CCE9431645EC}">
                        <a14:shadowObscured xmlns:a14="http://schemas.microsoft.com/office/drawing/2010/main"/>
                      </a:ext>
                    </a:extLst>
                  </pic:spPr>
                </pic:pic>
              </a:graphicData>
            </a:graphic>
          </wp:inline>
        </w:drawing>
      </w:r>
    </w:p>
    <w:p w14:paraId="12A17456" w14:textId="1B4B0401" w:rsidR="000B44E1" w:rsidRPr="005554C1" w:rsidRDefault="00C45E33" w:rsidP="005554C1">
      <w:pPr>
        <w:spacing w:line="360" w:lineRule="auto"/>
        <w:jc w:val="center"/>
        <w:rPr>
          <w:b/>
          <w:bCs/>
          <w:sz w:val="28"/>
          <w:szCs w:val="28"/>
        </w:rPr>
      </w:pPr>
      <w:r>
        <w:rPr>
          <w:b/>
          <w:bCs/>
          <w:sz w:val="28"/>
          <w:szCs w:val="28"/>
        </w:rPr>
        <w:t xml:space="preserve">DEVELOPMENT OF </w:t>
      </w:r>
      <w:r w:rsidR="00E80AD8">
        <w:rPr>
          <w:b/>
          <w:bCs/>
          <w:sz w:val="28"/>
          <w:szCs w:val="28"/>
        </w:rPr>
        <w:t>A SMART</w:t>
      </w:r>
      <w:r w:rsidRPr="005554C1">
        <w:rPr>
          <w:b/>
          <w:bCs/>
          <w:sz w:val="28"/>
          <w:szCs w:val="28"/>
        </w:rPr>
        <w:t xml:space="preserve"> STUDY COMPANION FOR PERSONALIZED</w:t>
      </w:r>
      <w:r w:rsidR="00E80AD8">
        <w:rPr>
          <w:b/>
          <w:bCs/>
          <w:sz w:val="28"/>
          <w:szCs w:val="28"/>
        </w:rPr>
        <w:t xml:space="preserve"> LEARNING</w:t>
      </w:r>
      <w:r w:rsidRPr="005554C1">
        <w:rPr>
          <w:b/>
          <w:bCs/>
          <w:sz w:val="28"/>
          <w:szCs w:val="28"/>
        </w:rPr>
        <w:t>.</w:t>
      </w:r>
    </w:p>
    <w:p w14:paraId="56F8CF19" w14:textId="77777777" w:rsidR="000B44E1" w:rsidRDefault="000B44E1" w:rsidP="005554C1">
      <w:pPr>
        <w:spacing w:line="360" w:lineRule="auto"/>
      </w:pPr>
    </w:p>
    <w:p w14:paraId="5311819A" w14:textId="61454A98" w:rsidR="000B44E1" w:rsidRDefault="00000000" w:rsidP="005554C1">
      <w:pPr>
        <w:spacing w:line="360" w:lineRule="auto"/>
        <w:jc w:val="center"/>
        <w:rPr>
          <w:b/>
          <w:bCs/>
          <w:sz w:val="28"/>
          <w:szCs w:val="28"/>
        </w:rPr>
      </w:pPr>
      <w:r w:rsidRPr="005554C1">
        <w:rPr>
          <w:b/>
          <w:bCs/>
          <w:sz w:val="28"/>
          <w:szCs w:val="28"/>
        </w:rPr>
        <w:t>BY</w:t>
      </w:r>
    </w:p>
    <w:p w14:paraId="0181BF00" w14:textId="77777777" w:rsidR="005554C1" w:rsidRPr="005554C1" w:rsidRDefault="005554C1" w:rsidP="005554C1">
      <w:pPr>
        <w:spacing w:line="360" w:lineRule="auto"/>
        <w:jc w:val="center"/>
        <w:rPr>
          <w:b/>
          <w:bCs/>
          <w:sz w:val="28"/>
          <w:szCs w:val="28"/>
        </w:rPr>
      </w:pPr>
    </w:p>
    <w:p w14:paraId="61A5D858" w14:textId="23C278F3" w:rsidR="000B44E1" w:rsidRPr="005554C1" w:rsidRDefault="00000000" w:rsidP="005554C1">
      <w:pPr>
        <w:spacing w:line="360" w:lineRule="auto"/>
        <w:jc w:val="center"/>
        <w:rPr>
          <w:b/>
          <w:bCs/>
          <w:sz w:val="28"/>
          <w:szCs w:val="28"/>
        </w:rPr>
      </w:pPr>
      <w:r w:rsidRPr="005554C1">
        <w:rPr>
          <w:b/>
          <w:bCs/>
          <w:sz w:val="28"/>
          <w:szCs w:val="28"/>
        </w:rPr>
        <w:t>NKENCHOR CHIOMA MEDLINE</w:t>
      </w:r>
      <w:r w:rsidR="00E80AD8">
        <w:rPr>
          <w:b/>
          <w:bCs/>
          <w:sz w:val="28"/>
          <w:szCs w:val="28"/>
        </w:rPr>
        <w:t xml:space="preserve">  </w:t>
      </w:r>
      <w:r w:rsidRPr="005554C1">
        <w:rPr>
          <w:b/>
          <w:bCs/>
          <w:sz w:val="28"/>
          <w:szCs w:val="28"/>
        </w:rPr>
        <w:t>22/2403</w:t>
      </w:r>
    </w:p>
    <w:p w14:paraId="32699B49" w14:textId="79548835" w:rsidR="000B44E1" w:rsidRPr="005554C1" w:rsidRDefault="00000000" w:rsidP="005554C1">
      <w:pPr>
        <w:spacing w:line="360" w:lineRule="auto"/>
        <w:jc w:val="center"/>
        <w:rPr>
          <w:b/>
          <w:bCs/>
          <w:sz w:val="28"/>
          <w:szCs w:val="28"/>
        </w:rPr>
      </w:pPr>
      <w:r w:rsidRPr="005554C1">
        <w:rPr>
          <w:b/>
          <w:bCs/>
          <w:sz w:val="28"/>
          <w:szCs w:val="28"/>
        </w:rPr>
        <w:t>OKE PRECIOUS OLUWANIFEMI</w:t>
      </w:r>
      <w:r w:rsidR="00E80AD8">
        <w:rPr>
          <w:b/>
          <w:bCs/>
          <w:sz w:val="28"/>
          <w:szCs w:val="28"/>
        </w:rPr>
        <w:t xml:space="preserve">  </w:t>
      </w:r>
      <w:r w:rsidRPr="005554C1">
        <w:rPr>
          <w:b/>
          <w:bCs/>
          <w:sz w:val="28"/>
          <w:szCs w:val="28"/>
        </w:rPr>
        <w:t>22/2483</w:t>
      </w:r>
    </w:p>
    <w:p w14:paraId="187707E7" w14:textId="2F4CC603" w:rsidR="000B44E1" w:rsidRPr="005554C1" w:rsidRDefault="00000000" w:rsidP="005554C1">
      <w:pPr>
        <w:spacing w:line="360" w:lineRule="auto"/>
        <w:jc w:val="center"/>
        <w:rPr>
          <w:b/>
          <w:bCs/>
          <w:sz w:val="28"/>
          <w:szCs w:val="28"/>
        </w:rPr>
      </w:pPr>
      <w:r w:rsidRPr="005554C1">
        <w:rPr>
          <w:b/>
          <w:bCs/>
          <w:sz w:val="28"/>
          <w:szCs w:val="28"/>
        </w:rPr>
        <w:t>SHITTU USMAN OLUWANIFEMI</w:t>
      </w:r>
      <w:r w:rsidR="00E80AD8">
        <w:rPr>
          <w:b/>
          <w:bCs/>
          <w:sz w:val="28"/>
          <w:szCs w:val="28"/>
        </w:rPr>
        <w:t xml:space="preserve">  </w:t>
      </w:r>
      <w:r w:rsidRPr="005554C1">
        <w:rPr>
          <w:b/>
          <w:bCs/>
          <w:sz w:val="28"/>
          <w:szCs w:val="28"/>
        </w:rPr>
        <w:t>22/1881</w:t>
      </w:r>
    </w:p>
    <w:p w14:paraId="2976EE3A" w14:textId="77777777" w:rsidR="000B44E1" w:rsidRPr="005554C1" w:rsidRDefault="000B44E1" w:rsidP="005554C1">
      <w:pPr>
        <w:spacing w:before="120" w:after="120" w:line="360" w:lineRule="auto"/>
        <w:jc w:val="center"/>
        <w:rPr>
          <w:b/>
          <w:bCs/>
          <w:sz w:val="28"/>
          <w:szCs w:val="28"/>
        </w:rPr>
      </w:pPr>
    </w:p>
    <w:p w14:paraId="529E0195" w14:textId="77777777" w:rsidR="000B44E1" w:rsidRPr="005554C1" w:rsidRDefault="00000000" w:rsidP="005554C1">
      <w:pPr>
        <w:spacing w:line="360" w:lineRule="auto"/>
        <w:jc w:val="center"/>
        <w:rPr>
          <w:b/>
          <w:bCs/>
          <w:sz w:val="28"/>
          <w:szCs w:val="28"/>
        </w:rPr>
      </w:pPr>
      <w:r w:rsidRPr="005554C1">
        <w:rPr>
          <w:b/>
          <w:bCs/>
          <w:sz w:val="28"/>
          <w:szCs w:val="28"/>
        </w:rPr>
        <w:t>SUBMITTED TO THE DEPARTMENT OF COMPUTER SCIENCE,</w:t>
      </w:r>
    </w:p>
    <w:p w14:paraId="12AF9B28" w14:textId="77777777" w:rsidR="000B44E1" w:rsidRPr="005554C1" w:rsidRDefault="00000000" w:rsidP="005554C1">
      <w:pPr>
        <w:spacing w:line="360" w:lineRule="auto"/>
        <w:jc w:val="center"/>
        <w:rPr>
          <w:b/>
          <w:bCs/>
          <w:sz w:val="28"/>
          <w:szCs w:val="28"/>
        </w:rPr>
      </w:pPr>
      <w:r w:rsidRPr="005554C1">
        <w:rPr>
          <w:b/>
          <w:bCs/>
          <w:sz w:val="28"/>
          <w:szCs w:val="28"/>
        </w:rPr>
        <w:t>SCHOOL OF COMPUTING AND ENGINEERING SCIENCES,</w:t>
      </w:r>
    </w:p>
    <w:p w14:paraId="4AF85E51" w14:textId="4CE978E4" w:rsidR="000B44E1" w:rsidRDefault="00000000" w:rsidP="005554C1">
      <w:pPr>
        <w:spacing w:line="360" w:lineRule="auto"/>
        <w:jc w:val="center"/>
        <w:rPr>
          <w:b/>
          <w:bCs/>
          <w:sz w:val="28"/>
          <w:szCs w:val="28"/>
        </w:rPr>
      </w:pPr>
      <w:r w:rsidRPr="005554C1">
        <w:rPr>
          <w:b/>
          <w:bCs/>
          <w:sz w:val="28"/>
          <w:szCs w:val="28"/>
        </w:rPr>
        <w:t>BABCOCK UNIVERSITY, ILISHAN-REMO, OGUN STATE.</w:t>
      </w:r>
    </w:p>
    <w:p w14:paraId="40F06451" w14:textId="77777777" w:rsidR="005554C1" w:rsidRPr="005554C1" w:rsidRDefault="005554C1" w:rsidP="005554C1">
      <w:pPr>
        <w:spacing w:line="360" w:lineRule="auto"/>
        <w:jc w:val="center"/>
        <w:rPr>
          <w:b/>
          <w:bCs/>
          <w:sz w:val="28"/>
          <w:szCs w:val="28"/>
        </w:rPr>
      </w:pPr>
    </w:p>
    <w:p w14:paraId="354722BE" w14:textId="77777777" w:rsidR="000B44E1" w:rsidRPr="005554C1" w:rsidRDefault="00000000" w:rsidP="005554C1">
      <w:pPr>
        <w:spacing w:line="360" w:lineRule="auto"/>
        <w:jc w:val="center"/>
        <w:rPr>
          <w:b/>
          <w:bCs/>
          <w:sz w:val="28"/>
          <w:szCs w:val="28"/>
        </w:rPr>
      </w:pPr>
      <w:r w:rsidRPr="005554C1">
        <w:rPr>
          <w:b/>
          <w:bCs/>
          <w:sz w:val="28"/>
          <w:szCs w:val="28"/>
        </w:rPr>
        <w:t>IN PARTIAL FULFILLMENT OF THE REQUIREMENT FOR THE AWARD OF BACHELOR OF SCIENCE B.SC (HONS) DEGREE IN COMPUTER SCIENCE</w:t>
      </w:r>
    </w:p>
    <w:p w14:paraId="18CBC53F" w14:textId="77777777" w:rsidR="005554C1" w:rsidRDefault="005554C1" w:rsidP="005554C1">
      <w:pPr>
        <w:spacing w:line="360" w:lineRule="auto"/>
        <w:jc w:val="center"/>
        <w:rPr>
          <w:b/>
          <w:bCs/>
          <w:sz w:val="28"/>
          <w:szCs w:val="28"/>
        </w:rPr>
      </w:pPr>
    </w:p>
    <w:p w14:paraId="6790E661" w14:textId="77777777" w:rsidR="005554C1" w:rsidRPr="005554C1" w:rsidRDefault="005554C1" w:rsidP="005554C1">
      <w:pPr>
        <w:spacing w:line="360" w:lineRule="auto"/>
        <w:jc w:val="center"/>
        <w:rPr>
          <w:b/>
          <w:bCs/>
          <w:sz w:val="28"/>
          <w:szCs w:val="28"/>
        </w:rPr>
      </w:pPr>
    </w:p>
    <w:p w14:paraId="4F878C07" w14:textId="56B80CC7" w:rsidR="000B44E1" w:rsidRPr="005554C1" w:rsidRDefault="00000000" w:rsidP="005554C1">
      <w:pPr>
        <w:spacing w:line="360" w:lineRule="auto"/>
        <w:jc w:val="center"/>
        <w:rPr>
          <w:b/>
          <w:bCs/>
          <w:sz w:val="28"/>
          <w:szCs w:val="28"/>
        </w:rPr>
      </w:pPr>
      <w:r w:rsidRPr="005554C1">
        <w:rPr>
          <w:b/>
          <w:bCs/>
          <w:sz w:val="28"/>
          <w:szCs w:val="28"/>
        </w:rPr>
        <w:t>UNDER THE SUPERVISION</w:t>
      </w:r>
    </w:p>
    <w:p w14:paraId="1E13DA83" w14:textId="77777777" w:rsidR="000B44E1" w:rsidRPr="005554C1" w:rsidRDefault="00000000" w:rsidP="005554C1">
      <w:pPr>
        <w:spacing w:line="360" w:lineRule="auto"/>
        <w:jc w:val="center"/>
        <w:rPr>
          <w:b/>
          <w:bCs/>
          <w:sz w:val="28"/>
          <w:szCs w:val="28"/>
        </w:rPr>
      </w:pPr>
      <w:r w:rsidRPr="005554C1">
        <w:rPr>
          <w:b/>
          <w:bCs/>
          <w:sz w:val="28"/>
          <w:szCs w:val="28"/>
        </w:rPr>
        <w:t>OF</w:t>
      </w:r>
    </w:p>
    <w:p w14:paraId="52483C72" w14:textId="69890FE1" w:rsidR="005554C1" w:rsidRPr="005554C1" w:rsidRDefault="00000000" w:rsidP="005554C1">
      <w:pPr>
        <w:spacing w:line="360" w:lineRule="auto"/>
        <w:jc w:val="center"/>
        <w:rPr>
          <w:b/>
          <w:bCs/>
          <w:sz w:val="28"/>
          <w:szCs w:val="28"/>
        </w:rPr>
      </w:pPr>
      <w:r w:rsidRPr="005554C1">
        <w:rPr>
          <w:b/>
          <w:bCs/>
          <w:sz w:val="28"/>
          <w:szCs w:val="28"/>
        </w:rPr>
        <w:t>MR. IDEPEFO, F.O</w:t>
      </w:r>
    </w:p>
    <w:p w14:paraId="37E9737F" w14:textId="77777777" w:rsidR="000B44E1" w:rsidRDefault="00000000">
      <w:pPr>
        <w:pStyle w:val="Heading3"/>
        <w:keepNext w:val="0"/>
        <w:keepLines w:val="0"/>
        <w:spacing w:before="281" w:after="140"/>
        <w:jc w:val="center"/>
        <w:rPr>
          <w:color w:val="auto"/>
        </w:rPr>
      </w:pPr>
      <w:r>
        <w:rPr>
          <w:color w:val="auto"/>
        </w:rPr>
        <w:lastRenderedPageBreak/>
        <w:t>CERTIFICATION</w:t>
      </w:r>
    </w:p>
    <w:p w14:paraId="26E0E9C0" w14:textId="77777777" w:rsidR="005554C1" w:rsidRPr="005554C1" w:rsidRDefault="005554C1" w:rsidP="005554C1"/>
    <w:p w14:paraId="1200A5C2" w14:textId="77777777" w:rsidR="000B44E1" w:rsidRDefault="00000000" w:rsidP="005554C1">
      <w:pPr>
        <w:spacing w:before="120" w:after="120" w:line="480" w:lineRule="auto"/>
        <w:jc w:val="both"/>
      </w:pPr>
      <w:r>
        <w:t xml:space="preserve">We hereby certify that this project was carried out by the underlisted students under the supervision of the Department of Computer Science, School of Computing and Engineering Sciences, Babcock University, </w:t>
      </w:r>
      <w:proofErr w:type="spellStart"/>
      <w:r>
        <w:t>Ilishan</w:t>
      </w:r>
      <w:proofErr w:type="spellEnd"/>
      <w:r>
        <w:t>-Remo, Ogun State.</w:t>
      </w:r>
    </w:p>
    <w:p w14:paraId="3DE3B60E" w14:textId="77777777" w:rsidR="000B44E1" w:rsidRDefault="000B44E1">
      <w:pPr>
        <w:spacing w:before="120" w:after="120"/>
      </w:pPr>
    </w:p>
    <w:p w14:paraId="63CC01DD" w14:textId="77777777" w:rsidR="000B44E1" w:rsidRDefault="000B44E1">
      <w:pPr>
        <w:spacing w:before="120" w:after="120"/>
      </w:pPr>
    </w:p>
    <w:p w14:paraId="24705FC4" w14:textId="20F4CDA6" w:rsidR="000B44E1" w:rsidRPr="00687607" w:rsidRDefault="00000000" w:rsidP="00687607">
      <w:pPr>
        <w:spacing w:line="276" w:lineRule="auto"/>
        <w:rPr>
          <w:b/>
          <w:bCs/>
          <w:sz w:val="28"/>
          <w:szCs w:val="28"/>
        </w:rPr>
      </w:pPr>
      <w:r w:rsidRPr="00687607">
        <w:rPr>
          <w:b/>
          <w:bCs/>
          <w:sz w:val="28"/>
          <w:szCs w:val="28"/>
        </w:rPr>
        <w:t>NKENCHOR CHIOMA MEDLINE</w:t>
      </w:r>
      <w:r w:rsidR="005554C1" w:rsidRPr="00687607">
        <w:rPr>
          <w:b/>
          <w:bCs/>
          <w:sz w:val="28"/>
          <w:szCs w:val="28"/>
        </w:rPr>
        <w:tab/>
      </w:r>
      <w:r w:rsidR="005554C1" w:rsidRPr="00687607">
        <w:rPr>
          <w:b/>
          <w:bCs/>
          <w:sz w:val="28"/>
          <w:szCs w:val="28"/>
        </w:rPr>
        <w:tab/>
      </w:r>
      <w:r w:rsidR="005554C1" w:rsidRPr="00687607">
        <w:rPr>
          <w:b/>
          <w:bCs/>
          <w:sz w:val="28"/>
          <w:szCs w:val="28"/>
        </w:rPr>
        <w:tab/>
      </w:r>
      <w:r w:rsidRPr="00687607">
        <w:rPr>
          <w:b/>
          <w:bCs/>
          <w:sz w:val="28"/>
          <w:szCs w:val="28"/>
        </w:rPr>
        <w:t>22/2403</w:t>
      </w:r>
    </w:p>
    <w:p w14:paraId="0616ABF0" w14:textId="7E38B813" w:rsidR="000B44E1" w:rsidRPr="00687607" w:rsidRDefault="00000000" w:rsidP="00687607">
      <w:pPr>
        <w:spacing w:line="276" w:lineRule="auto"/>
        <w:rPr>
          <w:b/>
          <w:bCs/>
          <w:sz w:val="28"/>
          <w:szCs w:val="28"/>
        </w:rPr>
      </w:pPr>
      <w:r w:rsidRPr="00687607">
        <w:rPr>
          <w:b/>
          <w:bCs/>
          <w:sz w:val="28"/>
          <w:szCs w:val="28"/>
        </w:rPr>
        <w:t>OKE PRECIOUS OLUWANIFEMI</w:t>
      </w:r>
      <w:r w:rsidR="005554C1" w:rsidRPr="00687607">
        <w:rPr>
          <w:b/>
          <w:bCs/>
          <w:sz w:val="28"/>
          <w:szCs w:val="28"/>
        </w:rPr>
        <w:tab/>
      </w:r>
      <w:r w:rsidR="005554C1" w:rsidRPr="00687607">
        <w:rPr>
          <w:b/>
          <w:bCs/>
          <w:sz w:val="28"/>
          <w:szCs w:val="28"/>
        </w:rPr>
        <w:tab/>
      </w:r>
      <w:r w:rsidR="005554C1" w:rsidRPr="00687607">
        <w:rPr>
          <w:b/>
          <w:bCs/>
          <w:sz w:val="28"/>
          <w:szCs w:val="28"/>
        </w:rPr>
        <w:tab/>
      </w:r>
      <w:r w:rsidRPr="00687607">
        <w:rPr>
          <w:b/>
          <w:bCs/>
          <w:sz w:val="28"/>
          <w:szCs w:val="28"/>
        </w:rPr>
        <w:t>22/2483</w:t>
      </w:r>
    </w:p>
    <w:p w14:paraId="2ECEBF79" w14:textId="5712AFC2" w:rsidR="000B44E1" w:rsidRPr="00687607" w:rsidRDefault="00000000" w:rsidP="00687607">
      <w:pPr>
        <w:spacing w:line="276" w:lineRule="auto"/>
        <w:rPr>
          <w:b/>
          <w:bCs/>
          <w:sz w:val="28"/>
          <w:szCs w:val="28"/>
        </w:rPr>
      </w:pPr>
      <w:r w:rsidRPr="00687607">
        <w:rPr>
          <w:b/>
          <w:bCs/>
          <w:sz w:val="28"/>
          <w:szCs w:val="28"/>
        </w:rPr>
        <w:t>SHITTU USMAN OLUWANIFEMI</w:t>
      </w:r>
      <w:r w:rsidR="005554C1" w:rsidRPr="00687607">
        <w:rPr>
          <w:b/>
          <w:bCs/>
          <w:sz w:val="28"/>
          <w:szCs w:val="28"/>
        </w:rPr>
        <w:tab/>
      </w:r>
      <w:r w:rsidR="005554C1" w:rsidRPr="00687607">
        <w:rPr>
          <w:b/>
          <w:bCs/>
          <w:sz w:val="28"/>
          <w:szCs w:val="28"/>
        </w:rPr>
        <w:tab/>
      </w:r>
      <w:r w:rsidR="005554C1" w:rsidRPr="00687607">
        <w:rPr>
          <w:b/>
          <w:bCs/>
          <w:sz w:val="28"/>
          <w:szCs w:val="28"/>
        </w:rPr>
        <w:tab/>
      </w:r>
      <w:r w:rsidRPr="00687607">
        <w:rPr>
          <w:b/>
          <w:bCs/>
          <w:sz w:val="28"/>
          <w:szCs w:val="28"/>
        </w:rPr>
        <w:t>22/1881</w:t>
      </w:r>
    </w:p>
    <w:p w14:paraId="4C946204" w14:textId="77777777" w:rsidR="000B44E1" w:rsidRDefault="000B44E1" w:rsidP="00687607">
      <w:pPr>
        <w:spacing w:before="120" w:after="120" w:line="276" w:lineRule="auto"/>
      </w:pPr>
    </w:p>
    <w:p w14:paraId="73812438" w14:textId="77777777" w:rsidR="000B44E1" w:rsidRDefault="000B44E1">
      <w:pPr>
        <w:spacing w:before="120" w:after="120"/>
      </w:pPr>
    </w:p>
    <w:tbl>
      <w:tblPr>
        <w:tblW w:w="0" w:type="auto"/>
        <w:tblInd w:w="1410" w:type="dxa"/>
        <w:tblBorders>
          <w:top w:val="outset" w:sz="6" w:space="0" w:color="FFFFFF"/>
          <w:left w:val="outset" w:sz="6" w:space="0" w:color="FFFFFF"/>
          <w:bottom w:val="outset" w:sz="6" w:space="0" w:color="FFFFFF"/>
          <w:right w:val="outset" w:sz="6" w:space="0" w:color="FFFFFF"/>
        </w:tblBorders>
        <w:tblCellMar>
          <w:top w:w="15" w:type="dxa"/>
          <w:left w:w="15" w:type="dxa"/>
          <w:bottom w:w="15" w:type="dxa"/>
          <w:right w:w="15" w:type="dxa"/>
        </w:tblCellMar>
        <w:tblLook w:val="04A0" w:firstRow="1" w:lastRow="0" w:firstColumn="1" w:lastColumn="0" w:noHBand="0" w:noVBand="1"/>
      </w:tblPr>
      <w:tblGrid>
        <w:gridCol w:w="2444"/>
        <w:gridCol w:w="2444"/>
      </w:tblGrid>
      <w:tr w:rsidR="000B44E1" w14:paraId="762C8EA8" w14:textId="77777777" w:rsidTr="005554C1">
        <w:trPr>
          <w:trHeight w:val="540"/>
        </w:trPr>
        <w:tc>
          <w:tcPr>
            <w:tcW w:w="2444"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3C576058" w14:textId="77777777" w:rsidR="000B44E1" w:rsidRDefault="000B44E1">
            <w:pPr>
              <w:spacing w:before="120" w:after="120"/>
              <w:rPr>
                <w:color w:val="000000"/>
              </w:rPr>
            </w:pPr>
          </w:p>
          <w:p w14:paraId="7F17EE4D" w14:textId="77777777" w:rsidR="000B44E1" w:rsidRDefault="00000000">
            <w:pPr>
              <w:spacing w:before="120" w:after="120"/>
              <w:jc w:val="center"/>
              <w:rPr>
                <w:color w:val="000000"/>
              </w:rPr>
            </w:pPr>
            <w:r>
              <w:rPr>
                <w:color w:val="000000"/>
              </w:rPr>
              <w:t>____________________</w:t>
            </w:r>
          </w:p>
          <w:p w14:paraId="541DF41C" w14:textId="77777777" w:rsidR="000B44E1" w:rsidRDefault="000B44E1">
            <w:pPr>
              <w:spacing w:before="120" w:after="120"/>
              <w:rPr>
                <w:color w:val="000000"/>
              </w:rPr>
            </w:pPr>
          </w:p>
          <w:p w14:paraId="1C2AC4FE" w14:textId="77777777" w:rsidR="000B44E1" w:rsidRDefault="00000000">
            <w:pPr>
              <w:spacing w:before="120" w:after="120"/>
              <w:jc w:val="center"/>
              <w:rPr>
                <w:color w:val="000000"/>
              </w:rPr>
            </w:pPr>
            <w:r>
              <w:rPr>
                <w:color w:val="000000"/>
              </w:rPr>
              <w:t>MR IDEPEFO F.O</w:t>
            </w:r>
          </w:p>
          <w:p w14:paraId="2FD4108D" w14:textId="77777777" w:rsidR="000B44E1" w:rsidRDefault="00000000">
            <w:pPr>
              <w:spacing w:before="120" w:after="120"/>
              <w:jc w:val="center"/>
              <w:rPr>
                <w:color w:val="000000"/>
              </w:rPr>
            </w:pPr>
            <w:r>
              <w:rPr>
                <w:color w:val="000000"/>
              </w:rPr>
              <w:t>(Project Supervisor)</w:t>
            </w:r>
          </w:p>
          <w:p w14:paraId="0E75BC70" w14:textId="77777777" w:rsidR="000B44E1" w:rsidRDefault="000B44E1">
            <w:pPr>
              <w:spacing w:before="120" w:after="120"/>
              <w:rPr>
                <w:color w:val="000000"/>
              </w:rPr>
            </w:pPr>
          </w:p>
          <w:p w14:paraId="55CAC577" w14:textId="77777777" w:rsidR="000B44E1" w:rsidRDefault="000B44E1">
            <w:pPr>
              <w:spacing w:before="120" w:after="120"/>
              <w:rPr>
                <w:color w:val="000000"/>
              </w:rPr>
            </w:pPr>
          </w:p>
        </w:tc>
        <w:tc>
          <w:tcPr>
            <w:tcW w:w="2444" w:type="dxa"/>
            <w:tcBorders>
              <w:top w:val="single" w:sz="6" w:space="0" w:color="E0E0E0"/>
              <w:left w:val="single" w:sz="6" w:space="0" w:color="E0E0E0"/>
              <w:bottom w:val="single" w:sz="6" w:space="0" w:color="E0E0E0"/>
              <w:right w:val="single" w:sz="6" w:space="0" w:color="E0E0E0"/>
            </w:tcBorders>
            <w:tcMar>
              <w:top w:w="15" w:type="dxa"/>
              <w:left w:w="22" w:type="dxa"/>
              <w:bottom w:w="15" w:type="dxa"/>
              <w:right w:w="22" w:type="dxa"/>
            </w:tcMar>
            <w:hideMark/>
          </w:tcPr>
          <w:p w14:paraId="6F8801BD" w14:textId="77777777" w:rsidR="00687607" w:rsidRDefault="00687607" w:rsidP="00687607">
            <w:pPr>
              <w:spacing w:before="120" w:after="120"/>
              <w:rPr>
                <w:color w:val="000000"/>
              </w:rPr>
            </w:pPr>
          </w:p>
          <w:p w14:paraId="0F41D3CA" w14:textId="33556ECA" w:rsidR="000B44E1" w:rsidRDefault="00000000" w:rsidP="00687607">
            <w:pPr>
              <w:spacing w:before="120" w:after="120"/>
              <w:rPr>
                <w:color w:val="000000"/>
              </w:rPr>
            </w:pPr>
            <w:r>
              <w:rPr>
                <w:color w:val="000000"/>
              </w:rPr>
              <w:t>__________________</w:t>
            </w:r>
          </w:p>
          <w:p w14:paraId="6B66AD1E" w14:textId="77777777" w:rsidR="000B44E1" w:rsidRDefault="000B44E1">
            <w:pPr>
              <w:spacing w:before="120" w:after="120"/>
              <w:rPr>
                <w:color w:val="000000"/>
              </w:rPr>
            </w:pPr>
          </w:p>
          <w:p w14:paraId="3D40B355" w14:textId="6E8825D0" w:rsidR="000B44E1" w:rsidRDefault="00000000" w:rsidP="005554C1">
            <w:pPr>
              <w:spacing w:before="120" w:after="120"/>
              <w:jc w:val="center"/>
              <w:rPr>
                <w:color w:val="000000"/>
              </w:rPr>
            </w:pPr>
            <w:r>
              <w:rPr>
                <w:color w:val="000000"/>
              </w:rPr>
              <w:t>DATE</w:t>
            </w:r>
          </w:p>
        </w:tc>
      </w:tr>
      <w:tr w:rsidR="000B44E1" w14:paraId="127042F9" w14:textId="77777777" w:rsidTr="005554C1">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14:paraId="3E4C1665" w14:textId="77777777" w:rsidR="000B44E1" w:rsidRDefault="000B44E1">
            <w:pPr>
              <w:spacing w:before="120" w:after="120"/>
              <w:rPr>
                <w:color w:val="000000"/>
              </w:rPr>
            </w:pPr>
          </w:p>
          <w:p w14:paraId="0803F750" w14:textId="77777777" w:rsidR="000B44E1" w:rsidRDefault="00000000">
            <w:pPr>
              <w:spacing w:before="120" w:after="120"/>
              <w:jc w:val="center"/>
              <w:rPr>
                <w:color w:val="000000"/>
              </w:rPr>
            </w:pPr>
            <w:r>
              <w:rPr>
                <w:color w:val="000000"/>
              </w:rPr>
              <w:t>____________________</w:t>
            </w:r>
          </w:p>
          <w:p w14:paraId="1B336AA4" w14:textId="77777777" w:rsidR="000B44E1" w:rsidRDefault="000B44E1">
            <w:pPr>
              <w:spacing w:before="120" w:after="120"/>
              <w:rPr>
                <w:color w:val="000000"/>
              </w:rPr>
            </w:pPr>
          </w:p>
          <w:p w14:paraId="7D5C62DC" w14:textId="781F9532" w:rsidR="000B44E1" w:rsidRDefault="00000000" w:rsidP="005554C1">
            <w:pPr>
              <w:spacing w:before="120" w:after="120"/>
              <w:jc w:val="center"/>
              <w:rPr>
                <w:color w:val="000000"/>
              </w:rPr>
            </w:pPr>
            <w:r>
              <w:rPr>
                <w:color w:val="000000"/>
              </w:rPr>
              <w:t>External Examiner</w:t>
            </w:r>
          </w:p>
          <w:p w14:paraId="5C4987EF" w14:textId="77777777" w:rsidR="000B44E1" w:rsidRDefault="000B44E1">
            <w:pPr>
              <w:spacing w:before="120" w:after="120"/>
              <w:rPr>
                <w:color w:val="000000"/>
              </w:rPr>
            </w:pPr>
          </w:p>
          <w:p w14:paraId="0BF0B8F7" w14:textId="77777777" w:rsidR="000B44E1" w:rsidRDefault="000B44E1">
            <w:pPr>
              <w:spacing w:before="120" w:after="120"/>
              <w:rPr>
                <w:color w:val="000000"/>
              </w:rPr>
            </w:pP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14:paraId="3BE1E48A" w14:textId="77777777" w:rsidR="000B44E1" w:rsidRDefault="000B44E1">
            <w:pPr>
              <w:spacing w:before="120" w:after="120"/>
              <w:rPr>
                <w:color w:val="000000"/>
              </w:rPr>
            </w:pPr>
          </w:p>
          <w:p w14:paraId="640960D7" w14:textId="77777777" w:rsidR="000B44E1" w:rsidRDefault="00000000">
            <w:pPr>
              <w:spacing w:before="120" w:after="120"/>
              <w:jc w:val="center"/>
              <w:rPr>
                <w:color w:val="000000"/>
              </w:rPr>
            </w:pPr>
            <w:r>
              <w:rPr>
                <w:color w:val="000000"/>
              </w:rPr>
              <w:t>____________________</w:t>
            </w:r>
          </w:p>
          <w:p w14:paraId="56D508B9" w14:textId="77777777" w:rsidR="000B44E1" w:rsidRDefault="000B44E1">
            <w:pPr>
              <w:spacing w:before="120" w:after="120"/>
              <w:rPr>
                <w:color w:val="000000"/>
              </w:rPr>
            </w:pPr>
          </w:p>
          <w:p w14:paraId="45BC7B45" w14:textId="77777777" w:rsidR="000B44E1" w:rsidRDefault="00000000">
            <w:pPr>
              <w:spacing w:before="120" w:after="120"/>
              <w:jc w:val="center"/>
              <w:rPr>
                <w:color w:val="000000"/>
              </w:rPr>
            </w:pPr>
            <w:r>
              <w:rPr>
                <w:color w:val="000000"/>
              </w:rPr>
              <w:t>DATE</w:t>
            </w:r>
          </w:p>
          <w:p w14:paraId="6AD1ECA4" w14:textId="77777777" w:rsidR="000B44E1" w:rsidRDefault="000B44E1">
            <w:pPr>
              <w:spacing w:before="120" w:after="120"/>
              <w:rPr>
                <w:color w:val="000000"/>
              </w:rPr>
            </w:pPr>
          </w:p>
        </w:tc>
      </w:tr>
      <w:tr w:rsidR="000B44E1" w14:paraId="5A71B873" w14:textId="77777777" w:rsidTr="005554C1">
        <w:trPr>
          <w:trHeight w:val="540"/>
        </w:trPr>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14:paraId="77C5F371" w14:textId="77777777" w:rsidR="000B44E1" w:rsidRDefault="000B44E1">
            <w:pPr>
              <w:spacing w:before="120" w:after="120"/>
              <w:rPr>
                <w:color w:val="000000"/>
              </w:rPr>
            </w:pPr>
          </w:p>
          <w:p w14:paraId="00191D9B" w14:textId="77777777" w:rsidR="000B44E1" w:rsidRDefault="00000000">
            <w:pPr>
              <w:spacing w:before="120" w:after="120"/>
              <w:jc w:val="center"/>
              <w:rPr>
                <w:color w:val="000000"/>
              </w:rPr>
            </w:pPr>
            <w:r>
              <w:rPr>
                <w:color w:val="000000"/>
              </w:rPr>
              <w:t>____________________</w:t>
            </w:r>
          </w:p>
          <w:p w14:paraId="5E9177FB" w14:textId="77777777" w:rsidR="000B44E1" w:rsidRDefault="000B44E1">
            <w:pPr>
              <w:spacing w:before="120" w:after="120"/>
              <w:rPr>
                <w:color w:val="000000"/>
              </w:rPr>
            </w:pPr>
          </w:p>
          <w:p w14:paraId="0DB4CCA0" w14:textId="77777777" w:rsidR="000B44E1" w:rsidRDefault="00000000">
            <w:pPr>
              <w:spacing w:before="120" w:after="120"/>
              <w:jc w:val="center"/>
              <w:rPr>
                <w:color w:val="000000"/>
              </w:rPr>
            </w:pPr>
            <w:r>
              <w:rPr>
                <w:color w:val="000000"/>
              </w:rPr>
              <w:t>DR SEUN EBIESUWA</w:t>
            </w:r>
          </w:p>
          <w:p w14:paraId="6C1AE193" w14:textId="77777777" w:rsidR="000B44E1" w:rsidRDefault="00000000">
            <w:pPr>
              <w:spacing w:before="120" w:after="120"/>
              <w:jc w:val="center"/>
              <w:rPr>
                <w:color w:val="000000"/>
              </w:rPr>
            </w:pPr>
            <w:r>
              <w:rPr>
                <w:color w:val="000000"/>
              </w:rPr>
              <w:t>(Head of Department)</w:t>
            </w:r>
          </w:p>
        </w:tc>
        <w:tc>
          <w:tcPr>
            <w:tcW w:w="0" w:type="auto"/>
            <w:tcBorders>
              <w:left w:val="single" w:sz="6" w:space="0" w:color="E0E0E0"/>
              <w:bottom w:val="single" w:sz="6" w:space="0" w:color="E0E0E0"/>
              <w:right w:val="single" w:sz="6" w:space="0" w:color="E0E0E0"/>
            </w:tcBorders>
            <w:tcMar>
              <w:top w:w="15" w:type="dxa"/>
              <w:left w:w="22" w:type="dxa"/>
              <w:bottom w:w="15" w:type="dxa"/>
              <w:right w:w="22" w:type="dxa"/>
            </w:tcMar>
            <w:hideMark/>
          </w:tcPr>
          <w:p w14:paraId="5E4CC13B" w14:textId="77777777" w:rsidR="000B44E1" w:rsidRDefault="000B44E1">
            <w:pPr>
              <w:spacing w:before="120" w:after="120"/>
              <w:rPr>
                <w:color w:val="000000"/>
              </w:rPr>
            </w:pPr>
          </w:p>
          <w:p w14:paraId="419DE5F3" w14:textId="77777777" w:rsidR="000B44E1" w:rsidRDefault="00000000">
            <w:pPr>
              <w:spacing w:before="120" w:after="120"/>
              <w:jc w:val="center"/>
              <w:rPr>
                <w:color w:val="000000"/>
              </w:rPr>
            </w:pPr>
            <w:r>
              <w:rPr>
                <w:color w:val="000000"/>
              </w:rPr>
              <w:t>____________________</w:t>
            </w:r>
          </w:p>
          <w:p w14:paraId="618B7C3C" w14:textId="77777777" w:rsidR="000B44E1" w:rsidRDefault="000B44E1">
            <w:pPr>
              <w:spacing w:before="120" w:after="120"/>
              <w:rPr>
                <w:color w:val="000000"/>
              </w:rPr>
            </w:pPr>
          </w:p>
          <w:p w14:paraId="3F29E549" w14:textId="77777777" w:rsidR="000B44E1" w:rsidRDefault="00000000">
            <w:pPr>
              <w:spacing w:before="120" w:after="120"/>
              <w:jc w:val="center"/>
              <w:rPr>
                <w:color w:val="000000"/>
              </w:rPr>
            </w:pPr>
            <w:r>
              <w:rPr>
                <w:color w:val="000000"/>
              </w:rPr>
              <w:t>DATE</w:t>
            </w:r>
          </w:p>
          <w:p w14:paraId="454DF30B" w14:textId="77777777" w:rsidR="000B44E1" w:rsidRDefault="000B44E1">
            <w:pPr>
              <w:spacing w:before="120" w:after="120"/>
              <w:rPr>
                <w:color w:val="000000"/>
              </w:rPr>
            </w:pPr>
          </w:p>
        </w:tc>
      </w:tr>
    </w:tbl>
    <w:p w14:paraId="13742212" w14:textId="77777777" w:rsidR="00687607" w:rsidRDefault="00687607" w:rsidP="00687607"/>
    <w:p w14:paraId="6EE326D9" w14:textId="137F3DD7" w:rsidR="000B44E1" w:rsidRPr="00687607" w:rsidRDefault="00000000" w:rsidP="00687607">
      <w:pPr>
        <w:pStyle w:val="Heading1"/>
        <w:jc w:val="center"/>
        <w:rPr>
          <w:color w:val="000000" w:themeColor="text1"/>
          <w:sz w:val="28"/>
          <w:szCs w:val="28"/>
        </w:rPr>
      </w:pPr>
      <w:r w:rsidRPr="00687607">
        <w:rPr>
          <w:color w:val="000000" w:themeColor="text1"/>
          <w:sz w:val="28"/>
          <w:szCs w:val="28"/>
        </w:rPr>
        <w:lastRenderedPageBreak/>
        <w:t>CHAPTER ONE</w:t>
      </w:r>
    </w:p>
    <w:p w14:paraId="1B563690" w14:textId="77777777" w:rsidR="000B44E1" w:rsidRPr="00687607" w:rsidRDefault="00000000" w:rsidP="00687607">
      <w:pPr>
        <w:jc w:val="center"/>
        <w:rPr>
          <w:b/>
          <w:bCs/>
          <w:sz w:val="28"/>
          <w:szCs w:val="28"/>
        </w:rPr>
      </w:pPr>
      <w:r w:rsidRPr="00687607">
        <w:rPr>
          <w:b/>
          <w:bCs/>
          <w:sz w:val="28"/>
          <w:szCs w:val="28"/>
        </w:rPr>
        <w:t>INTRODUCTION</w:t>
      </w:r>
    </w:p>
    <w:p w14:paraId="55780329" w14:textId="1329B056" w:rsidR="000B44E1" w:rsidRPr="00687607" w:rsidRDefault="00687607" w:rsidP="00687607">
      <w:pPr>
        <w:pStyle w:val="Heading2"/>
        <w:numPr>
          <w:ilvl w:val="1"/>
          <w:numId w:val="10"/>
        </w:numPr>
        <w:rPr>
          <w:szCs w:val="24"/>
        </w:rPr>
      </w:pPr>
      <w:r w:rsidRPr="00687607">
        <w:rPr>
          <w:szCs w:val="24"/>
        </w:rPr>
        <w:t>Background of the study</w:t>
      </w:r>
    </w:p>
    <w:p w14:paraId="1D7B0723" w14:textId="0560EDEC" w:rsidR="003E665E" w:rsidRDefault="008B09B0" w:rsidP="008B09B0">
      <w:pPr>
        <w:spacing w:after="180" w:line="480" w:lineRule="auto"/>
        <w:jc w:val="both"/>
        <w:rPr>
          <w:rFonts w:eastAsia="Arial"/>
        </w:rPr>
      </w:pPr>
      <w:r w:rsidRPr="008B09B0">
        <w:rPr>
          <w:rFonts w:eastAsia="Arial"/>
        </w:rPr>
        <w:t xml:space="preserve">The global expansion of e-learning has transformed how education is delivered, yet a critical problem persists; most platforms operate on a one-size-fits-all model that fails to accommodate the diverse needs, learning pace, and academic goals of individual students (Murtaza </w:t>
      </w:r>
      <w:r w:rsidR="004557A5" w:rsidRPr="004557A5">
        <w:rPr>
          <w:rFonts w:eastAsia="Arial"/>
          <w:i/>
        </w:rPr>
        <w:t>et al</w:t>
      </w:r>
      <w:r w:rsidRPr="008B09B0">
        <w:rPr>
          <w:rFonts w:eastAsia="Arial"/>
        </w:rPr>
        <w:t>., 2022). Personalized learning, defined as an instructional approach where content, pace, and feedback are tailored to each learner, has consistently been shown to improve engagement and academic outcomes, yet it remains difficult to deliver at scale without intelligent technological support (</w:t>
      </w:r>
      <w:proofErr w:type="spellStart"/>
      <w:r w:rsidRPr="008B09B0">
        <w:rPr>
          <w:rFonts w:eastAsia="Arial"/>
        </w:rPr>
        <w:t>Hibbi</w:t>
      </w:r>
      <w:proofErr w:type="spellEnd"/>
      <w:r w:rsidRPr="008B09B0">
        <w:rPr>
          <w:rFonts w:eastAsia="Arial"/>
        </w:rPr>
        <w:t xml:space="preserve"> </w:t>
      </w:r>
      <w:r w:rsidR="004557A5" w:rsidRPr="004557A5">
        <w:rPr>
          <w:rFonts w:eastAsia="Arial"/>
          <w:i/>
        </w:rPr>
        <w:t>et al</w:t>
      </w:r>
      <w:r w:rsidRPr="008B09B0">
        <w:rPr>
          <w:rFonts w:eastAsia="Arial"/>
        </w:rPr>
        <w:t>., 2020). The consequences of this gap are significant; declining student motivation, high dropout rates, and diminished learning outcomes, particularly among learners who lack access to private academic support (Salem, 2024).</w:t>
      </w:r>
      <w:r>
        <w:rPr>
          <w:rFonts w:eastAsia="Arial"/>
        </w:rPr>
        <w:t xml:space="preserve"> </w:t>
      </w:r>
      <w:r w:rsidRPr="008B09B0">
        <w:rPr>
          <w:rFonts w:eastAsia="Arial"/>
        </w:rPr>
        <w:t>Artificial Intelligence has produced several tools aimed at addressing this challenge. Intelligent Tutoring Systems (ITS) can adapt learning materials to a student's knowledge state (</w:t>
      </w:r>
      <w:proofErr w:type="spellStart"/>
      <w:r w:rsidRPr="008B09B0">
        <w:rPr>
          <w:rFonts w:eastAsia="Arial"/>
        </w:rPr>
        <w:t>Hibbi</w:t>
      </w:r>
      <w:proofErr w:type="spellEnd"/>
      <w:r w:rsidRPr="008B09B0">
        <w:rPr>
          <w:rFonts w:eastAsia="Arial"/>
        </w:rPr>
        <w:t xml:space="preserve"> </w:t>
      </w:r>
      <w:r w:rsidR="004557A5" w:rsidRPr="004557A5">
        <w:rPr>
          <w:rFonts w:eastAsia="Arial"/>
          <w:i/>
        </w:rPr>
        <w:t>et al</w:t>
      </w:r>
      <w:r w:rsidRPr="008B09B0">
        <w:rPr>
          <w:rFonts w:eastAsia="Arial"/>
        </w:rPr>
        <w:t xml:space="preserve">., 2020), Large Language Model-based chatbots enable interactive academic assistance (Dan </w:t>
      </w:r>
      <w:r w:rsidR="004557A5" w:rsidRPr="004557A5">
        <w:rPr>
          <w:rFonts w:eastAsia="Arial"/>
          <w:i/>
        </w:rPr>
        <w:t>et al</w:t>
      </w:r>
      <w:r w:rsidRPr="008B09B0">
        <w:rPr>
          <w:rFonts w:eastAsia="Arial"/>
        </w:rPr>
        <w:t xml:space="preserve">., 2023; Chen </w:t>
      </w:r>
      <w:r w:rsidR="004557A5" w:rsidRPr="004557A5">
        <w:rPr>
          <w:rFonts w:eastAsia="Arial"/>
          <w:i/>
        </w:rPr>
        <w:t>et al</w:t>
      </w:r>
      <w:r w:rsidRPr="008B09B0">
        <w:rPr>
          <w:rFonts w:eastAsia="Arial"/>
        </w:rPr>
        <w:t xml:space="preserve">., 2025), recommendation systems suggest relevant resources based on learner profiles (Cora Urdaneta-Ponte </w:t>
      </w:r>
      <w:r w:rsidR="004557A5" w:rsidRPr="004557A5">
        <w:rPr>
          <w:rFonts w:eastAsia="Arial"/>
          <w:i/>
        </w:rPr>
        <w:t>et al</w:t>
      </w:r>
      <w:r w:rsidRPr="008B09B0">
        <w:rPr>
          <w:rFonts w:eastAsia="Arial"/>
        </w:rPr>
        <w:t>., 2021), and predictive analytics tools monitor performance to identify at-risk students early (</w:t>
      </w:r>
      <w:proofErr w:type="spellStart"/>
      <w:r w:rsidRPr="008B09B0">
        <w:rPr>
          <w:rFonts w:eastAsia="Arial"/>
        </w:rPr>
        <w:t>Ramaswami</w:t>
      </w:r>
      <w:proofErr w:type="spellEnd"/>
      <w:r w:rsidRPr="008B09B0">
        <w:rPr>
          <w:rFonts w:eastAsia="Arial"/>
        </w:rPr>
        <w:t xml:space="preserve"> </w:t>
      </w:r>
      <w:r w:rsidR="004557A5" w:rsidRPr="004557A5">
        <w:rPr>
          <w:rFonts w:eastAsia="Arial"/>
          <w:i/>
        </w:rPr>
        <w:t>et al</w:t>
      </w:r>
      <w:r w:rsidRPr="008B09B0">
        <w:rPr>
          <w:rFonts w:eastAsia="Arial"/>
        </w:rPr>
        <w:t xml:space="preserve">., 2023). </w:t>
      </w:r>
    </w:p>
    <w:p w14:paraId="2617350A" w14:textId="1EF1DC37" w:rsidR="008B09B0" w:rsidRPr="008B09B0" w:rsidRDefault="008B09B0" w:rsidP="008B09B0">
      <w:pPr>
        <w:spacing w:after="180" w:line="480" w:lineRule="auto"/>
        <w:jc w:val="both"/>
        <w:rPr>
          <w:rFonts w:eastAsia="Arial"/>
        </w:rPr>
      </w:pPr>
      <w:r w:rsidRPr="008B09B0">
        <w:rPr>
          <w:rFonts w:eastAsia="Arial"/>
        </w:rPr>
        <w:t xml:space="preserve">However, these solutions remain fragmented, as each </w:t>
      </w:r>
      <w:proofErr w:type="gramStart"/>
      <w:r w:rsidRPr="008B09B0">
        <w:rPr>
          <w:rFonts w:eastAsia="Arial"/>
        </w:rPr>
        <w:t>addresses</w:t>
      </w:r>
      <w:proofErr w:type="gramEnd"/>
      <w:r w:rsidRPr="008B09B0">
        <w:rPr>
          <w:rFonts w:eastAsia="Arial"/>
        </w:rPr>
        <w:t xml:space="preserve"> only one dimension of the problem and no existing platform integrates them into a unified, cohesive learning companion.</w:t>
      </w:r>
      <w:r w:rsidR="003E665E">
        <w:rPr>
          <w:rFonts w:eastAsia="Arial"/>
        </w:rPr>
        <w:t xml:space="preserve"> </w:t>
      </w:r>
      <w:r w:rsidRPr="008B09B0">
        <w:rPr>
          <w:rFonts w:eastAsia="Arial"/>
        </w:rPr>
        <w:t xml:space="preserve">Key challenges remain unresolved include existing study planning tools generate static schedules that do not adapt to real-time changes in a student's progress or availability (Chun </w:t>
      </w:r>
      <w:r w:rsidR="004557A5" w:rsidRPr="004557A5">
        <w:rPr>
          <w:rFonts w:eastAsia="Arial"/>
          <w:i/>
        </w:rPr>
        <w:t>et al</w:t>
      </w:r>
      <w:r w:rsidRPr="008B09B0">
        <w:rPr>
          <w:rFonts w:eastAsia="Arial"/>
        </w:rPr>
        <w:t xml:space="preserve">., 2025; Gagana </w:t>
      </w:r>
      <w:proofErr w:type="spellStart"/>
      <w:r w:rsidRPr="008B09B0">
        <w:rPr>
          <w:rFonts w:eastAsia="Arial"/>
        </w:rPr>
        <w:t>Lingshetti</w:t>
      </w:r>
      <w:proofErr w:type="spellEnd"/>
      <w:r w:rsidRPr="008B09B0">
        <w:rPr>
          <w:rFonts w:eastAsia="Arial"/>
        </w:rPr>
        <w:t xml:space="preserve"> </w:t>
      </w:r>
      <w:r w:rsidR="004557A5" w:rsidRPr="004557A5">
        <w:rPr>
          <w:rFonts w:eastAsia="Arial"/>
          <w:i/>
        </w:rPr>
        <w:t>et al</w:t>
      </w:r>
      <w:r w:rsidRPr="008B09B0">
        <w:rPr>
          <w:rFonts w:eastAsia="Arial"/>
        </w:rPr>
        <w:t xml:space="preserve">., 2025); most LLM-based systems lack a persistent learner profile and therefore cannot provide evolving, contextualized guidance (Wang </w:t>
      </w:r>
      <w:r w:rsidR="004557A5" w:rsidRPr="004557A5">
        <w:rPr>
          <w:rFonts w:eastAsia="Arial"/>
          <w:i/>
        </w:rPr>
        <w:t>et al</w:t>
      </w:r>
      <w:r w:rsidRPr="008B09B0">
        <w:rPr>
          <w:rFonts w:eastAsia="Arial"/>
        </w:rPr>
        <w:t xml:space="preserve">., 2025); and many AI tools lack </w:t>
      </w:r>
      <w:r w:rsidRPr="008B09B0">
        <w:rPr>
          <w:rFonts w:eastAsia="Arial"/>
        </w:rPr>
        <w:lastRenderedPageBreak/>
        <w:t xml:space="preserve">transparency, undermining student trust in their recommendations (Chun </w:t>
      </w:r>
      <w:r w:rsidR="004557A5" w:rsidRPr="004557A5">
        <w:rPr>
          <w:rFonts w:eastAsia="Arial"/>
          <w:i/>
        </w:rPr>
        <w:t>et al</w:t>
      </w:r>
      <w:r w:rsidRPr="008B09B0">
        <w:rPr>
          <w:rFonts w:eastAsia="Arial"/>
        </w:rPr>
        <w:t xml:space="preserve">., 2025). Additionally, human tutors, while effective, are costly, geographically limited, and cannot scale to serve every student who needs individualized support (Yusuf </w:t>
      </w:r>
      <w:r w:rsidR="004557A5" w:rsidRPr="004557A5">
        <w:rPr>
          <w:rFonts w:eastAsia="Arial"/>
          <w:i/>
        </w:rPr>
        <w:t>et al</w:t>
      </w:r>
      <w:r w:rsidRPr="008B09B0">
        <w:rPr>
          <w:rFonts w:eastAsia="Arial"/>
        </w:rPr>
        <w:t>., 2025).</w:t>
      </w:r>
    </w:p>
    <w:p w14:paraId="4E44E63A" w14:textId="74ADA019" w:rsidR="000B44E1" w:rsidRPr="008B09B0" w:rsidRDefault="008B09B0" w:rsidP="008B09B0">
      <w:pPr>
        <w:spacing w:after="180" w:line="480" w:lineRule="auto"/>
        <w:jc w:val="both"/>
        <w:rPr>
          <w:rFonts w:eastAsia="Arial"/>
        </w:rPr>
      </w:pPr>
      <w:r w:rsidRPr="008B09B0">
        <w:rPr>
          <w:rFonts w:eastAsia="Arial"/>
        </w:rPr>
        <w:t>This project addresses these gaps by developing a Smart Study Companion, an integrated, AI-powered platform that combines the pedagogical adaptability of ITS with the conversational capability of LLMs into a single accessible tool. The system generates dynamic, personalized study plans, delivers immediate academic assistance, and tracks learner progress over time, functioning as an always-on academic partner for students. By leveraging existing pre-trained language models, the solution is both technically feasible and rapidly deployable. The primary target audience includes college and university students, e-learning participants, and professional development learners who require structured, individualized support to meet their academic objectives (</w:t>
      </w:r>
      <w:proofErr w:type="spellStart"/>
      <w:r w:rsidRPr="008B09B0">
        <w:rPr>
          <w:rFonts w:eastAsia="Arial"/>
        </w:rPr>
        <w:t>Sajja</w:t>
      </w:r>
      <w:proofErr w:type="spellEnd"/>
      <w:r w:rsidRPr="008B09B0">
        <w:rPr>
          <w:rFonts w:eastAsia="Arial"/>
        </w:rPr>
        <w:t xml:space="preserve"> </w:t>
      </w:r>
      <w:r w:rsidR="004557A5" w:rsidRPr="004557A5">
        <w:rPr>
          <w:rFonts w:eastAsia="Arial"/>
          <w:i/>
        </w:rPr>
        <w:t>et al</w:t>
      </w:r>
      <w:r w:rsidRPr="008B09B0">
        <w:rPr>
          <w:rFonts w:eastAsia="Arial"/>
        </w:rPr>
        <w:t xml:space="preserve">., 2023; Chen </w:t>
      </w:r>
      <w:r w:rsidR="004557A5" w:rsidRPr="004557A5">
        <w:rPr>
          <w:rFonts w:eastAsia="Arial"/>
          <w:i/>
        </w:rPr>
        <w:t>et al</w:t>
      </w:r>
      <w:r w:rsidRPr="008B09B0">
        <w:rPr>
          <w:rFonts w:eastAsia="Arial"/>
        </w:rPr>
        <w:t xml:space="preserve">., 2025; Salem, 2024). This work contributes to the broader goal of making high-quality, personalized education accessible to every learner, regardless of background or resources (Yusuf </w:t>
      </w:r>
      <w:r w:rsidR="004557A5" w:rsidRPr="004557A5">
        <w:rPr>
          <w:rFonts w:eastAsia="Arial"/>
          <w:i/>
        </w:rPr>
        <w:t>et al</w:t>
      </w:r>
      <w:r w:rsidRPr="008B09B0">
        <w:rPr>
          <w:rFonts w:eastAsia="Arial"/>
        </w:rPr>
        <w:t>., 2025)</w:t>
      </w:r>
      <w:r w:rsidRPr="008B09B0">
        <w:rPr>
          <w:rFonts w:eastAsia="Arial"/>
        </w:rPr>
        <w:t>.</w:t>
      </w:r>
    </w:p>
    <w:p w14:paraId="1250FE34" w14:textId="78B2EF02" w:rsidR="000B44E1" w:rsidRPr="00687607" w:rsidRDefault="00687607" w:rsidP="00687607">
      <w:pPr>
        <w:pStyle w:val="Heading2"/>
        <w:numPr>
          <w:ilvl w:val="1"/>
          <w:numId w:val="10"/>
        </w:numPr>
        <w:rPr>
          <w:szCs w:val="24"/>
        </w:rPr>
      </w:pPr>
      <w:r>
        <w:rPr>
          <w:szCs w:val="24"/>
        </w:rPr>
        <w:t>P</w:t>
      </w:r>
      <w:r w:rsidRPr="00687607">
        <w:rPr>
          <w:szCs w:val="24"/>
        </w:rPr>
        <w:t xml:space="preserve">roblem </w:t>
      </w:r>
      <w:r>
        <w:rPr>
          <w:szCs w:val="24"/>
        </w:rPr>
        <w:t>S</w:t>
      </w:r>
      <w:r w:rsidRPr="00687607">
        <w:rPr>
          <w:szCs w:val="24"/>
        </w:rPr>
        <w:t>tatement</w:t>
      </w:r>
    </w:p>
    <w:p w14:paraId="03353565" w14:textId="304C26DD" w:rsidR="003E665E" w:rsidRPr="003E665E" w:rsidRDefault="003E665E" w:rsidP="003E665E">
      <w:pPr>
        <w:spacing w:after="180" w:line="480" w:lineRule="auto"/>
        <w:jc w:val="both"/>
        <w:rPr>
          <w:rFonts w:eastAsia="Arial"/>
        </w:rPr>
      </w:pPr>
      <w:r w:rsidRPr="003E665E">
        <w:rPr>
          <w:rFonts w:eastAsia="Arial"/>
        </w:rPr>
        <w:t xml:space="preserve">Current digital learning environments based on a one-size-fits-all model fail to deliver personalized learning experiences that educational institutions need to support their various student populations (Murtaza </w:t>
      </w:r>
      <w:r w:rsidR="004557A5" w:rsidRPr="004557A5">
        <w:rPr>
          <w:rFonts w:eastAsia="Arial"/>
          <w:i/>
        </w:rPr>
        <w:t>et al</w:t>
      </w:r>
      <w:r w:rsidRPr="003E665E">
        <w:rPr>
          <w:rFonts w:eastAsia="Arial"/>
        </w:rPr>
        <w:t xml:space="preserve">., 2022). This lack of individualization results in decreased student participation, poor academic outcomes, and increased dropout rates (Salem, 2024). While AI-powered educational tools such as Intelligent Tutoring Systems (ITS), chatbots, and predictive analytics have been developed to address these issues, each tool operates in isolation and covers only one aspect of the student's learning needs. Specifically, recommendation systems provide content suggestions without conversational interaction (Urdaneta-Ponte </w:t>
      </w:r>
      <w:r w:rsidR="004557A5" w:rsidRPr="004557A5">
        <w:rPr>
          <w:rFonts w:eastAsia="Arial"/>
          <w:i/>
        </w:rPr>
        <w:t>et al</w:t>
      </w:r>
      <w:r w:rsidRPr="003E665E">
        <w:rPr>
          <w:rFonts w:eastAsia="Arial"/>
        </w:rPr>
        <w:t xml:space="preserve">., 2021), chatbots </w:t>
      </w:r>
      <w:r w:rsidRPr="003E665E">
        <w:rPr>
          <w:rFonts w:eastAsia="Arial"/>
        </w:rPr>
        <w:lastRenderedPageBreak/>
        <w:t xml:space="preserve">respond to queries without maintaining a persistent understanding of the student's academic goals or progress (Dan </w:t>
      </w:r>
      <w:r w:rsidR="004557A5" w:rsidRPr="004557A5">
        <w:rPr>
          <w:rFonts w:eastAsia="Arial"/>
          <w:i/>
        </w:rPr>
        <w:t>et al</w:t>
      </w:r>
      <w:r w:rsidRPr="003E665E">
        <w:rPr>
          <w:rFonts w:eastAsia="Arial"/>
        </w:rPr>
        <w:t>., 2023), and performance prediction tools flag at-risk students without offering actionable, personalized follow-up guidance (</w:t>
      </w:r>
      <w:proofErr w:type="spellStart"/>
      <w:r w:rsidRPr="003E665E">
        <w:rPr>
          <w:rFonts w:eastAsia="Arial"/>
        </w:rPr>
        <w:t>Ramaswami</w:t>
      </w:r>
      <w:proofErr w:type="spellEnd"/>
      <w:r w:rsidRPr="003E665E">
        <w:rPr>
          <w:rFonts w:eastAsia="Arial"/>
        </w:rPr>
        <w:t xml:space="preserve"> </w:t>
      </w:r>
      <w:r w:rsidR="004557A5" w:rsidRPr="004557A5">
        <w:rPr>
          <w:rFonts w:eastAsia="Arial"/>
          <w:i/>
        </w:rPr>
        <w:t>et al</w:t>
      </w:r>
      <w:r w:rsidRPr="003E665E">
        <w:rPr>
          <w:rFonts w:eastAsia="Arial"/>
        </w:rPr>
        <w:t>., 2023). No existing system combines all three functions into one platform.</w:t>
      </w:r>
    </w:p>
    <w:p w14:paraId="7076804A" w14:textId="28550300" w:rsidR="003E665E" w:rsidRPr="003E665E" w:rsidRDefault="003E665E" w:rsidP="003E665E">
      <w:pPr>
        <w:spacing w:after="180" w:line="480" w:lineRule="auto"/>
        <w:jc w:val="both"/>
        <w:rPr>
          <w:rFonts w:eastAsia="Arial"/>
        </w:rPr>
      </w:pPr>
      <w:r w:rsidRPr="003E665E">
        <w:rPr>
          <w:rFonts w:eastAsia="Arial"/>
        </w:rPr>
        <w:t xml:space="preserve">This incompleteness is the core problem. A student using current tools must move between a chatbot for question answering, a separate planner for scheduling, and an independent analytics dashboard for progress </w:t>
      </w:r>
      <w:proofErr w:type="gramStart"/>
      <w:r w:rsidRPr="003E665E">
        <w:rPr>
          <w:rFonts w:eastAsia="Arial"/>
        </w:rPr>
        <w:t xml:space="preserve">tracking </w:t>
      </w:r>
      <w:r>
        <w:rPr>
          <w:rFonts w:eastAsia="Arial"/>
        </w:rPr>
        <w:t>.W</w:t>
      </w:r>
      <w:r w:rsidRPr="003E665E">
        <w:rPr>
          <w:rFonts w:eastAsia="Arial"/>
        </w:rPr>
        <w:t>ith</w:t>
      </w:r>
      <w:proofErr w:type="gramEnd"/>
      <w:r w:rsidRPr="003E665E">
        <w:rPr>
          <w:rFonts w:eastAsia="Arial"/>
        </w:rPr>
        <w:t xml:space="preserve"> none of these systems sharing data or adapting based on each other (Chun </w:t>
      </w:r>
      <w:r w:rsidR="004557A5" w:rsidRPr="004557A5">
        <w:rPr>
          <w:rFonts w:eastAsia="Arial"/>
          <w:i/>
        </w:rPr>
        <w:t>et al</w:t>
      </w:r>
      <w:r w:rsidRPr="003E665E">
        <w:rPr>
          <w:rFonts w:eastAsia="Arial"/>
        </w:rPr>
        <w:t xml:space="preserve">., 2025; Wang </w:t>
      </w:r>
      <w:r w:rsidR="004557A5" w:rsidRPr="004557A5">
        <w:rPr>
          <w:rFonts w:eastAsia="Arial"/>
          <w:i/>
        </w:rPr>
        <w:t>et al</w:t>
      </w:r>
      <w:r w:rsidRPr="003E665E">
        <w:rPr>
          <w:rFonts w:eastAsia="Arial"/>
        </w:rPr>
        <w:t>., 2025). The result is a disjointed experience that fails to provide the unified, continuous, and personalized support that students need to succeed.</w:t>
      </w:r>
      <w:r>
        <w:rPr>
          <w:rFonts w:eastAsia="Arial"/>
        </w:rPr>
        <w:t xml:space="preserve"> </w:t>
      </w:r>
      <w:r w:rsidRPr="003E665E">
        <w:rPr>
          <w:rFonts w:eastAsia="Arial"/>
        </w:rPr>
        <w:t>This project addresses this gap by developing the Smart AI-Powered Study Companion, a single integrated platform that combines three core functions: personalized and adaptive study planning, on-demand conversational tutoring, and predictive performance feedback. By unifying these capabilities within one system built on existing pre-trained AI models, the Companion provides students with consistent, contextualized, and scalable academic support that no current standalone tool is able to deliver.</w:t>
      </w:r>
    </w:p>
    <w:p w14:paraId="510E00D5" w14:textId="77777777" w:rsidR="00687607" w:rsidRDefault="00687607">
      <w:pPr>
        <w:spacing w:before="120" w:after="120"/>
      </w:pPr>
    </w:p>
    <w:p w14:paraId="72EFA15E" w14:textId="1CF5A304" w:rsidR="000B44E1" w:rsidRPr="00687607" w:rsidRDefault="00687607" w:rsidP="00687607">
      <w:pPr>
        <w:pStyle w:val="Heading2"/>
        <w:numPr>
          <w:ilvl w:val="1"/>
          <w:numId w:val="10"/>
        </w:numPr>
        <w:rPr>
          <w:szCs w:val="24"/>
        </w:rPr>
      </w:pPr>
      <w:r w:rsidRPr="00687607">
        <w:rPr>
          <w:szCs w:val="24"/>
        </w:rPr>
        <w:t xml:space="preserve">Aims </w:t>
      </w:r>
      <w:r>
        <w:rPr>
          <w:szCs w:val="24"/>
        </w:rPr>
        <w:t>a</w:t>
      </w:r>
      <w:r w:rsidRPr="00687607">
        <w:rPr>
          <w:szCs w:val="24"/>
        </w:rPr>
        <w:t>nd Objectives</w:t>
      </w:r>
    </w:p>
    <w:p w14:paraId="6E0E8663" w14:textId="77777777" w:rsidR="000B44E1" w:rsidRDefault="00000000" w:rsidP="00687607">
      <w:pPr>
        <w:spacing w:before="120" w:after="120" w:line="480" w:lineRule="auto"/>
        <w:jc w:val="both"/>
      </w:pPr>
      <w:r>
        <w:t>The primary aim of this project is to design, develop, and evaluate a scalable Smart AI-Powered Study Companion using already trained AI models to improve student success in digital learning environments.</w:t>
      </w:r>
    </w:p>
    <w:p w14:paraId="3E466BE4" w14:textId="06CC583C" w:rsidR="000B44E1" w:rsidRDefault="00000000" w:rsidP="00687607">
      <w:pPr>
        <w:spacing w:before="120" w:after="120" w:line="480" w:lineRule="auto"/>
        <w:jc w:val="both"/>
      </w:pPr>
      <w:r>
        <w:t>The specific objectives of this project are:</w:t>
      </w:r>
    </w:p>
    <w:p w14:paraId="0437C4A9" w14:textId="0C8C3D9B" w:rsidR="003E665E" w:rsidRDefault="003E665E" w:rsidP="003E665E">
      <w:pPr>
        <w:pStyle w:val="ListParagraph"/>
        <w:numPr>
          <w:ilvl w:val="0"/>
          <w:numId w:val="3"/>
        </w:numPr>
        <w:spacing w:before="120" w:after="120" w:line="480" w:lineRule="auto"/>
        <w:jc w:val="both"/>
      </w:pPr>
      <w:r>
        <w:t>To design and develop an AI-powered Smart Study Companion with personalized study planning, conversational tutoring, and performance feedback.</w:t>
      </w:r>
    </w:p>
    <w:p w14:paraId="134F79EE" w14:textId="74B9E392" w:rsidR="003E665E" w:rsidRDefault="003E665E" w:rsidP="003E665E">
      <w:pPr>
        <w:pStyle w:val="ListParagraph"/>
        <w:numPr>
          <w:ilvl w:val="0"/>
          <w:numId w:val="3"/>
        </w:numPr>
        <w:spacing w:before="120" w:after="120" w:line="480" w:lineRule="auto"/>
        <w:jc w:val="both"/>
      </w:pPr>
      <w:r>
        <w:lastRenderedPageBreak/>
        <w:t>To implement the system using pre-trained LLMs and machine learning models.</w:t>
      </w:r>
    </w:p>
    <w:p w14:paraId="4B461D67" w14:textId="705E6F4C" w:rsidR="003E665E" w:rsidRDefault="003E665E" w:rsidP="003E665E">
      <w:pPr>
        <w:pStyle w:val="ListParagraph"/>
        <w:numPr>
          <w:ilvl w:val="0"/>
          <w:numId w:val="3"/>
        </w:numPr>
        <w:spacing w:before="120" w:after="120" w:line="480" w:lineRule="auto"/>
        <w:jc w:val="both"/>
      </w:pPr>
      <w:r>
        <w:t>To evaluate the effectiveness of the developed system.</w:t>
      </w:r>
    </w:p>
    <w:p w14:paraId="2188D642" w14:textId="77777777" w:rsidR="003E665E" w:rsidRDefault="003E665E" w:rsidP="003E665E">
      <w:pPr>
        <w:pStyle w:val="ListParagraph"/>
        <w:spacing w:before="120" w:after="120" w:line="480" w:lineRule="auto"/>
        <w:jc w:val="both"/>
      </w:pPr>
    </w:p>
    <w:p w14:paraId="2C402F27" w14:textId="289D1EE3" w:rsidR="000B44E1" w:rsidRDefault="00687607" w:rsidP="00687607">
      <w:pPr>
        <w:pStyle w:val="Heading2"/>
        <w:numPr>
          <w:ilvl w:val="1"/>
          <w:numId w:val="10"/>
        </w:numPr>
      </w:pPr>
      <w:r>
        <w:t>Research Motivation</w:t>
      </w:r>
    </w:p>
    <w:p w14:paraId="689C32A7" w14:textId="77777777" w:rsidR="00E1079E" w:rsidRPr="00E1079E" w:rsidRDefault="00E1079E" w:rsidP="00E1079E"/>
    <w:p w14:paraId="0B3A70B5" w14:textId="351DB35F" w:rsidR="00E1079E" w:rsidRPr="00E1079E" w:rsidRDefault="00E1079E" w:rsidP="00E1079E">
      <w:pPr>
        <w:spacing w:after="180" w:line="480" w:lineRule="auto"/>
        <w:jc w:val="both"/>
        <w:rPr>
          <w:rFonts w:eastAsia="Arial"/>
        </w:rPr>
      </w:pPr>
      <w:r w:rsidRPr="00E1079E">
        <w:rPr>
          <w:rFonts w:eastAsia="Arial"/>
        </w:rPr>
        <w:t xml:space="preserve">This research is motivated by two converging trends in education and technology. First, despite the widespread adoption of digital learning platforms, students continue to experience passive learning environments, social isolation, and content that fails to meet their individual needs. Current e-learning systems lack the capacity to provide authentic, personalized academic support at scale (Murtaza </w:t>
      </w:r>
      <w:r w:rsidR="004557A5" w:rsidRPr="004557A5">
        <w:rPr>
          <w:rFonts w:eastAsia="Arial"/>
          <w:i/>
        </w:rPr>
        <w:t>et al</w:t>
      </w:r>
      <w:r w:rsidRPr="00E1079E">
        <w:rPr>
          <w:rFonts w:eastAsia="Arial"/>
        </w:rPr>
        <w:t>., 2022). Second, rapid advancements in AI, particularly in Large Language Models (LLMs) and machine learning, have created genuine opportunity to address these deficiencies. Intelligent Tutoring Systems have already demonstrated the viability of personalized AI-driven instruction (</w:t>
      </w:r>
      <w:proofErr w:type="spellStart"/>
      <w:r w:rsidRPr="00E1079E">
        <w:rPr>
          <w:rFonts w:eastAsia="Arial"/>
        </w:rPr>
        <w:t>Hibbi</w:t>
      </w:r>
      <w:proofErr w:type="spellEnd"/>
      <w:r w:rsidRPr="00E1079E">
        <w:rPr>
          <w:rFonts w:eastAsia="Arial"/>
        </w:rPr>
        <w:t xml:space="preserve"> </w:t>
      </w:r>
      <w:r w:rsidR="004557A5" w:rsidRPr="004557A5">
        <w:rPr>
          <w:rFonts w:eastAsia="Arial"/>
          <w:i/>
        </w:rPr>
        <w:t>et al</w:t>
      </w:r>
      <w:r w:rsidRPr="00E1079E">
        <w:rPr>
          <w:rFonts w:eastAsia="Arial"/>
        </w:rPr>
        <w:t xml:space="preserve">., 2020), and LLMs have further expanded the potential for natural, interactive academic assistance (Chen </w:t>
      </w:r>
      <w:r w:rsidR="004557A5" w:rsidRPr="004557A5">
        <w:rPr>
          <w:rFonts w:eastAsia="Arial"/>
          <w:i/>
        </w:rPr>
        <w:t>et al</w:t>
      </w:r>
      <w:r w:rsidRPr="00E1079E">
        <w:rPr>
          <w:rFonts w:eastAsia="Arial"/>
        </w:rPr>
        <w:t xml:space="preserve">., 2025). However, existing educational technologies continue to be deployed in a piecemeal fashion, addressing only isolated aspects of the learning process rather than the student's needs as a whole (Wang </w:t>
      </w:r>
      <w:r w:rsidR="004557A5" w:rsidRPr="004557A5">
        <w:rPr>
          <w:rFonts w:eastAsia="Arial"/>
          <w:i/>
        </w:rPr>
        <w:t>et al</w:t>
      </w:r>
      <w:r w:rsidRPr="00E1079E">
        <w:rPr>
          <w:rFonts w:eastAsia="Arial"/>
        </w:rPr>
        <w:t>., 2025). This gap between available AI capability and its integrated application in education is what motivates the development of this project.</w:t>
      </w:r>
    </w:p>
    <w:p w14:paraId="094A8242" w14:textId="0ACE56BD" w:rsidR="000B44E1" w:rsidRDefault="00687607" w:rsidP="00687607">
      <w:pPr>
        <w:pStyle w:val="Heading2"/>
        <w:numPr>
          <w:ilvl w:val="1"/>
          <w:numId w:val="10"/>
        </w:numPr>
      </w:pPr>
      <w:r>
        <w:t xml:space="preserve"> </w:t>
      </w:r>
      <w:r w:rsidR="00310633">
        <w:t>Significance of the Study</w:t>
      </w:r>
    </w:p>
    <w:p w14:paraId="0A73DBB9" w14:textId="77777777" w:rsidR="000B44E1" w:rsidRDefault="00000000" w:rsidP="00687607">
      <w:pPr>
        <w:spacing w:before="120" w:after="120" w:line="480" w:lineRule="auto"/>
        <w:jc w:val="both"/>
      </w:pPr>
      <w:r>
        <w:t>The development of the SMART AI-Powered Study Companion holds significant implications for the field of educational technology, offering substantial benefits for students, academic institutions, and the broader domain of AI in education.</w:t>
      </w:r>
    </w:p>
    <w:p w14:paraId="19C0EF19" w14:textId="3E7790F8" w:rsidR="000B44E1" w:rsidRDefault="00000000" w:rsidP="00E1079E">
      <w:pPr>
        <w:numPr>
          <w:ilvl w:val="0"/>
          <w:numId w:val="14"/>
        </w:numPr>
        <w:spacing w:before="240" w:after="120" w:line="480" w:lineRule="auto"/>
        <w:jc w:val="both"/>
      </w:pPr>
      <w:r>
        <w:rPr>
          <w:b/>
          <w:bCs/>
        </w:rPr>
        <w:t>For Students:</w:t>
      </w:r>
      <w:r>
        <w:t xml:space="preserve"> </w:t>
      </w:r>
      <w:r w:rsidR="003B7AE0" w:rsidRPr="003B7AE0">
        <w:t xml:space="preserve">This project matters because it provides a solution to the urgent problem which exists in digital education that lacks personal connection. The Companion functions </w:t>
      </w:r>
      <w:r w:rsidR="003B7AE0" w:rsidRPr="003B7AE0">
        <w:lastRenderedPageBreak/>
        <w:t xml:space="preserve">as a permanent educational assistant through its single platform which delivers real-time study organization tools and instant tutoring services together with continuous learning assessment. The study will increase student participation in learning activities while helping students develop self-study abilities which will improve their academic results (Yusuf </w:t>
      </w:r>
      <w:r w:rsidR="004557A5" w:rsidRPr="004557A5">
        <w:rPr>
          <w:i/>
        </w:rPr>
        <w:t>et al</w:t>
      </w:r>
      <w:r w:rsidR="003B7AE0" w:rsidRPr="003B7AE0">
        <w:t>., 2025).</w:t>
      </w:r>
    </w:p>
    <w:p w14:paraId="19A14FFA" w14:textId="2B7EF82B" w:rsidR="000B44E1" w:rsidRDefault="00000000" w:rsidP="00E1079E">
      <w:pPr>
        <w:numPr>
          <w:ilvl w:val="0"/>
          <w:numId w:val="14"/>
        </w:numPr>
        <w:spacing w:before="120" w:after="120" w:line="480" w:lineRule="auto"/>
        <w:jc w:val="both"/>
      </w:pPr>
      <w:r>
        <w:rPr>
          <w:b/>
          <w:bCs/>
        </w:rPr>
        <w:t>For Educational Institutions:</w:t>
      </w:r>
      <w:r>
        <w:t xml:space="preserve"> </w:t>
      </w:r>
      <w:r w:rsidR="003B7AE0" w:rsidRPr="003B7AE0">
        <w:t xml:space="preserve">The study demonstrates its practical value through its cost-efficient method which organizations can use to implement advanced AI technology. The project demonstrates its ability to implement pre-trained models through its successful deployment of personalized learning support which remains affordable because it avoids the need for complete AI model development. The research provides educational institutions with an effective system for enhancing student retention and academic achievement at large scale (Murtaza </w:t>
      </w:r>
      <w:r w:rsidR="004557A5" w:rsidRPr="004557A5">
        <w:rPr>
          <w:i/>
        </w:rPr>
        <w:t>et al</w:t>
      </w:r>
      <w:r w:rsidR="003B7AE0" w:rsidRPr="003B7AE0">
        <w:t>., 2022).</w:t>
      </w:r>
    </w:p>
    <w:p w14:paraId="39DBC2D1" w14:textId="37B59271" w:rsidR="00E1079E" w:rsidRDefault="00000000" w:rsidP="00E1079E">
      <w:pPr>
        <w:numPr>
          <w:ilvl w:val="0"/>
          <w:numId w:val="14"/>
        </w:numPr>
        <w:spacing w:before="120" w:after="240" w:line="480" w:lineRule="auto"/>
        <w:jc w:val="both"/>
      </w:pPr>
      <w:r>
        <w:rPr>
          <w:b/>
          <w:bCs/>
        </w:rPr>
        <w:t>For Researchers and Developers:</w:t>
      </w:r>
      <w:r>
        <w:t xml:space="preserve"> </w:t>
      </w:r>
      <w:r w:rsidR="003B7AE0" w:rsidRPr="003B7AE0">
        <w:t xml:space="preserve">The study provides important knowledge by showing how multiple AI components should be managed to create an effective multi-agent system (Wang </w:t>
      </w:r>
      <w:r w:rsidR="004557A5" w:rsidRPr="004557A5">
        <w:rPr>
          <w:i/>
        </w:rPr>
        <w:t>et al</w:t>
      </w:r>
      <w:r w:rsidR="003B7AE0" w:rsidRPr="003B7AE0">
        <w:t>., 2025). The research results will advance our understanding of creating AI systems that demonstrate ethical behavior and provide explainable results while enabling users to control their interactions with the technology.</w:t>
      </w:r>
    </w:p>
    <w:p w14:paraId="16BB3BF5" w14:textId="1A1ACFE9" w:rsidR="000B44E1" w:rsidRDefault="00310633" w:rsidP="00310633">
      <w:pPr>
        <w:pStyle w:val="Heading2"/>
        <w:numPr>
          <w:ilvl w:val="1"/>
          <w:numId w:val="10"/>
        </w:numPr>
      </w:pPr>
      <w:r>
        <w:t>Scope of Study</w:t>
      </w:r>
    </w:p>
    <w:p w14:paraId="27F7DB94" w14:textId="444A57C4" w:rsidR="000B44E1" w:rsidRDefault="00026F25" w:rsidP="00310633">
      <w:pPr>
        <w:spacing w:before="120" w:after="120" w:line="480" w:lineRule="auto"/>
        <w:jc w:val="both"/>
      </w:pPr>
      <w:r>
        <w:t xml:space="preserve">The Smart AI-powered study companion project is defined by clear limits on what will be built, what it will do, and how it will be tested. Technically, the work mainly involves connecting and customizing existing AI tools. The chat component will operate using the </w:t>
      </w:r>
      <w:proofErr w:type="spellStart"/>
      <w:r>
        <w:t>LLaMA</w:t>
      </w:r>
      <w:proofErr w:type="spellEnd"/>
      <w:r>
        <w:t xml:space="preserve"> model family, and predictive tools will be implemented to generate secure links for anticipating student needs. The primary focus is on developing the custom code, such as the Dynamic Study Planning Engine, </w:t>
      </w:r>
      <w:r>
        <w:lastRenderedPageBreak/>
        <w:t>which will intelligently coordinate and run these services. The project is divided into three main areas which include developing the planning engine, providing instant tutoring through chat, and giving users prediction-based advice. The evaluation process for the system requires two different assessment methods which will be applied to all system components. First, the predictive model will undergo evaluation through standard machine learning metrics which include Accuracy, Precision, Recall, and F1-Score. Second, the controlled pilot study will evaluate system impact and usability through assessment of Higher Education Students who will use course materials which the study will provide for defined study times. The project will not proceed with school-wide system deployment or custom hardware device creation or deep technical modifications of primary AI model components.</w:t>
      </w:r>
    </w:p>
    <w:p w14:paraId="6AAF91BB" w14:textId="61B74D15" w:rsidR="000B44E1" w:rsidRDefault="00310633" w:rsidP="00961216">
      <w:pPr>
        <w:pStyle w:val="Heading2"/>
        <w:numPr>
          <w:ilvl w:val="1"/>
          <w:numId w:val="10"/>
        </w:numPr>
        <w:spacing w:line="360" w:lineRule="auto"/>
      </w:pPr>
      <w:r w:rsidRPr="00310633">
        <w:t>Research Methodology</w:t>
      </w:r>
    </w:p>
    <w:p w14:paraId="4442B665" w14:textId="77777777" w:rsidR="00E1079E" w:rsidRPr="00E1079E" w:rsidRDefault="00E1079E" w:rsidP="00961216">
      <w:pPr>
        <w:pStyle w:val="ListParagraph"/>
        <w:spacing w:after="180" w:line="480" w:lineRule="auto"/>
        <w:ind w:left="360"/>
        <w:jc w:val="both"/>
        <w:rPr>
          <w:rFonts w:eastAsia="Arial"/>
        </w:rPr>
      </w:pPr>
      <w:r w:rsidRPr="00E1079E">
        <w:rPr>
          <w:rFonts w:eastAsia="Arial"/>
        </w:rPr>
        <w:t>The methodology of this project is structured around three phases that directly correspond to the three research objectives: system design and development, implementation of AI components, and evaluation of the completed system.</w:t>
      </w:r>
    </w:p>
    <w:p w14:paraId="4E5C112A" w14:textId="77777777" w:rsidR="00E1079E" w:rsidRDefault="00E1079E" w:rsidP="00961216">
      <w:pPr>
        <w:pStyle w:val="Heading2"/>
        <w:spacing w:line="480" w:lineRule="auto"/>
        <w:ind w:left="360"/>
        <w:rPr>
          <w:rFonts w:eastAsia="Arial"/>
        </w:rPr>
      </w:pPr>
      <w:r>
        <w:rPr>
          <w:rFonts w:eastAsia="Arial"/>
        </w:rPr>
        <w:t>Phase 1: System Design and Development (Objective 1)</w:t>
      </w:r>
    </w:p>
    <w:p w14:paraId="3D0B553F" w14:textId="138967E7" w:rsidR="00E1079E" w:rsidRPr="00E1079E" w:rsidRDefault="00E1079E" w:rsidP="00961216">
      <w:pPr>
        <w:pStyle w:val="ListParagraph"/>
        <w:spacing w:after="180" w:line="480" w:lineRule="auto"/>
        <w:ind w:left="360"/>
        <w:jc w:val="both"/>
        <w:rPr>
          <w:rFonts w:eastAsia="Arial"/>
        </w:rPr>
      </w:pPr>
      <w:r w:rsidRPr="00E1079E">
        <w:rPr>
          <w:rFonts w:eastAsia="Arial"/>
        </w:rPr>
        <w:t xml:space="preserve">The first phase addresses the design and development of the Smart Study Companion as an integrated platform. The system will follow the Model-View-Controller (MVC) architectural pattern, which separates data logic, user interface, and application control into three distinct layers, ensuring modularity and maintainability. The user interface will be developed using React.js to provide a responsive and accessible student dashboard. Backend server logic will be implemented using Node.js with the Express.js framework to handle routing, request processing, and communication between the frontend, database, and AI services. Primary data, including simulated student profiles, course materials, interaction logs, and performance </w:t>
      </w:r>
      <w:r w:rsidRPr="00E1079E">
        <w:rPr>
          <w:rFonts w:eastAsia="Arial"/>
        </w:rPr>
        <w:lastRenderedPageBreak/>
        <w:t>records, will be stored and managed using a NoSQL database system such as Firebase. The design phase will produce a complete system architecture before development begins, ensuring that all three core components</w:t>
      </w:r>
      <w:r w:rsidR="00961216">
        <w:rPr>
          <w:rFonts w:eastAsia="Arial"/>
        </w:rPr>
        <w:t>;</w:t>
      </w:r>
      <w:r w:rsidRPr="00E1079E">
        <w:rPr>
          <w:rFonts w:eastAsia="Arial"/>
        </w:rPr>
        <w:t xml:space="preserve"> the personalized study planner, the conversational tutoring interface, and the predictive feedback mechanism are designed to operate as a unified system rather than isolated modules.</w:t>
      </w:r>
    </w:p>
    <w:p w14:paraId="76D21552" w14:textId="77777777" w:rsidR="00E1079E" w:rsidRDefault="00E1079E" w:rsidP="00961216">
      <w:pPr>
        <w:pStyle w:val="Heading2"/>
        <w:spacing w:line="480" w:lineRule="auto"/>
        <w:ind w:left="360"/>
        <w:rPr>
          <w:rFonts w:eastAsia="Arial"/>
        </w:rPr>
      </w:pPr>
      <w:r>
        <w:rPr>
          <w:rFonts w:eastAsia="Arial"/>
        </w:rPr>
        <w:t>Phase 2: Implementation of AI Components (Objective 2)</w:t>
      </w:r>
    </w:p>
    <w:p w14:paraId="7488D6E8" w14:textId="77777777" w:rsidR="00E1079E" w:rsidRPr="00E1079E" w:rsidRDefault="00E1079E" w:rsidP="00961216">
      <w:pPr>
        <w:pStyle w:val="ListParagraph"/>
        <w:spacing w:after="180" w:line="480" w:lineRule="auto"/>
        <w:ind w:left="360"/>
        <w:jc w:val="both"/>
        <w:rPr>
          <w:rFonts w:eastAsia="Arial"/>
        </w:rPr>
      </w:pPr>
      <w:r w:rsidRPr="00E1079E">
        <w:rPr>
          <w:rFonts w:eastAsia="Arial"/>
        </w:rPr>
        <w:t xml:space="preserve">The second phase covers the implementation of the three AI-driven components of the system. First, the Dynamic Personalization Engine will be developed in Python to </w:t>
      </w:r>
      <w:proofErr w:type="spellStart"/>
      <w:r w:rsidRPr="00E1079E">
        <w:rPr>
          <w:rFonts w:eastAsia="Arial"/>
        </w:rPr>
        <w:t>analyse</w:t>
      </w:r>
      <w:proofErr w:type="spellEnd"/>
      <w:r w:rsidRPr="00E1079E">
        <w:rPr>
          <w:rFonts w:eastAsia="Arial"/>
        </w:rPr>
        <w:t xml:space="preserve"> student performance data in real time and adjust the difficulty and sequence of learning content accordingly. Second, the conversational tutoring interface will be built using the pre-trained </w:t>
      </w:r>
      <w:proofErr w:type="spellStart"/>
      <w:r w:rsidRPr="00E1079E">
        <w:rPr>
          <w:rFonts w:eastAsia="Arial"/>
        </w:rPr>
        <w:t>LLaMA</w:t>
      </w:r>
      <w:proofErr w:type="spellEnd"/>
      <w:r w:rsidRPr="00E1079E">
        <w:rPr>
          <w:rFonts w:eastAsia="Arial"/>
        </w:rPr>
        <w:t xml:space="preserve"> language model, enabling the system to interpret student queries and generate accurate, human-like academic explanations without requiring training from scratch. Third, the predictive feedback mechanism will be implemented using machine learning libraries such as scikit-learn, trained on structured datasets sourced from Kaggle containing student interaction and performance data. This model will identify patterns indicative of learning difficulty and generate targeted guidance for individual students. The integration of these three components into the MVC architecture constitutes the complete implementation of the system.</w:t>
      </w:r>
    </w:p>
    <w:p w14:paraId="40A986AE" w14:textId="67466DD5" w:rsidR="00E1079E" w:rsidRDefault="00961216" w:rsidP="00E1079E">
      <w:pPr>
        <w:pStyle w:val="Heading2"/>
        <w:spacing w:line="480" w:lineRule="auto"/>
        <w:rPr>
          <w:rFonts w:eastAsia="Arial"/>
        </w:rPr>
      </w:pPr>
      <w:r>
        <w:rPr>
          <w:rFonts w:eastAsia="Arial"/>
        </w:rPr>
        <w:t xml:space="preserve">      </w:t>
      </w:r>
      <w:r w:rsidR="00E1079E">
        <w:rPr>
          <w:rFonts w:eastAsia="Arial"/>
        </w:rPr>
        <w:t>Phase 3: System Evaluation (Objective 3)</w:t>
      </w:r>
    </w:p>
    <w:p w14:paraId="42A0998D" w14:textId="77777777" w:rsidR="00E1079E" w:rsidRPr="00E1079E" w:rsidRDefault="00E1079E" w:rsidP="00961216">
      <w:pPr>
        <w:pStyle w:val="ListParagraph"/>
        <w:spacing w:after="180" w:line="480" w:lineRule="auto"/>
        <w:ind w:left="360"/>
        <w:jc w:val="both"/>
        <w:rPr>
          <w:rFonts w:eastAsia="Arial"/>
        </w:rPr>
      </w:pPr>
      <w:r w:rsidRPr="00E1079E">
        <w:rPr>
          <w:rFonts w:eastAsia="Arial"/>
        </w:rPr>
        <w:t xml:space="preserve">The third phase evaluates the effectiveness and usability of the completed system across its three components. The predictive feedback model will be assessed using standard machine learning metrics including Accuracy, Precision, Recall, and F1-Score to verify its ability to correctly identify students at risk of learning difficulty. The personalization and study planning components will be evaluated by measuring how accurately the system adapts content </w:t>
      </w:r>
      <w:r w:rsidRPr="00E1079E">
        <w:rPr>
          <w:rFonts w:eastAsia="Arial"/>
        </w:rPr>
        <w:lastRenderedPageBreak/>
        <w:t xml:space="preserve">recommendations in response to simulated changes in student performance. A controlled pilot study will then be conducted with a group of higher education students to assess the overall impact of the system on learning engagement and academic support. Participants will complete structured questionnaires based on established usability frameworks to provide both quantitative ratings and qualitative feedback. The results of all three evaluation streams will be </w:t>
      </w:r>
      <w:proofErr w:type="spellStart"/>
      <w:r w:rsidRPr="00E1079E">
        <w:rPr>
          <w:rFonts w:eastAsia="Arial"/>
        </w:rPr>
        <w:t>analysed</w:t>
      </w:r>
      <w:proofErr w:type="spellEnd"/>
      <w:r w:rsidRPr="00E1079E">
        <w:rPr>
          <w:rFonts w:eastAsia="Arial"/>
        </w:rPr>
        <w:t xml:space="preserve"> together to determine whether the system successfully delivers the integrated, personalized support it was designed to provide.</w:t>
      </w:r>
    </w:p>
    <w:p w14:paraId="594FF141" w14:textId="36C30F1D" w:rsidR="000B44E1" w:rsidRDefault="00310633" w:rsidP="00310633">
      <w:pPr>
        <w:pStyle w:val="Heading2"/>
        <w:numPr>
          <w:ilvl w:val="1"/>
          <w:numId w:val="10"/>
        </w:numPr>
      </w:pPr>
      <w:r>
        <w:t>Organization of Study</w:t>
      </w:r>
    </w:p>
    <w:p w14:paraId="6AE73994" w14:textId="59183E74" w:rsidR="000B44E1" w:rsidRDefault="00000000" w:rsidP="00310633">
      <w:pPr>
        <w:spacing w:before="120" w:after="120" w:line="480" w:lineRule="auto"/>
        <w:jc w:val="both"/>
      </w:pPr>
      <w:r>
        <w:t xml:space="preserve">Chapter one presents the introduction to this study, which comprises the background of the study, statement of the problem, aim and objectives of the study, significance of the study, scope of the study, research methodology, organization of the study, and definition of terms. Chapter two discusses the literature review; it gives a history of the study whilst overviewing older articles and publications which were scrutinized to gain an understanding of the topic. Chapter three presents the methodology used, an overview of the proposed system, benefits of the proposed system, data collection methods, software development methodology used, an overview of the proposed systems, benefits of the proposed system, data collection methods, software development methodology, requirements analysis, functional requirements, non-functional requirements, use case modelling diagram, activity flow diagrams, class diagrams, sequence diagrams, architecture, input design, output design and database design. </w:t>
      </w:r>
      <w:r w:rsidR="00E62E22" w:rsidRPr="00E62E22">
        <w:t>Chapter four explains the project development process which shows how the software development followed the Chapter 3 specifications</w:t>
      </w:r>
      <w:r w:rsidR="00E62E22">
        <w:t>.</w:t>
      </w:r>
      <w:r>
        <w:t xml:space="preserve"> </w:t>
      </w:r>
      <w:r w:rsidR="001C19BB" w:rsidRPr="001C19BB">
        <w:t>The fifth chapter provides an overview of the complete project which includes all project components from summary to conclusion to recommendation to result discussion to research limitations to knowledge contribution to future research recommendations</w:t>
      </w:r>
      <w:r>
        <w:t>.</w:t>
      </w:r>
    </w:p>
    <w:p w14:paraId="4398E358" w14:textId="77777777" w:rsidR="000B44E1" w:rsidRDefault="00000000" w:rsidP="00310633">
      <w:pPr>
        <w:pStyle w:val="Heading2"/>
        <w:numPr>
          <w:ilvl w:val="1"/>
          <w:numId w:val="10"/>
        </w:numPr>
      </w:pPr>
      <w:r>
        <w:lastRenderedPageBreak/>
        <w:t>DEFINITION OF TERMS</w:t>
      </w:r>
    </w:p>
    <w:p w14:paraId="5B56751E" w14:textId="77777777" w:rsidR="000B44E1" w:rsidRDefault="00000000" w:rsidP="00E1079E">
      <w:pPr>
        <w:numPr>
          <w:ilvl w:val="0"/>
          <w:numId w:val="15"/>
        </w:numPr>
        <w:spacing w:before="120" w:after="120" w:line="480" w:lineRule="auto"/>
        <w:jc w:val="both"/>
      </w:pPr>
      <w:r>
        <w:rPr>
          <w:b/>
          <w:bCs/>
        </w:rPr>
        <w:t>Smart AI-Powered Study Companion:</w:t>
      </w:r>
      <w:r>
        <w:t xml:space="preserve"> The integrated software platform developed in this project. It is designed to act as a student's personal academic assistant by providing dynamic study plans, chat-based tutoring, and predictive feedback.</w:t>
      </w:r>
    </w:p>
    <w:p w14:paraId="1ED7EB0C" w14:textId="77777777" w:rsidR="000B44E1" w:rsidRDefault="00000000" w:rsidP="00E1079E">
      <w:pPr>
        <w:numPr>
          <w:ilvl w:val="0"/>
          <w:numId w:val="15"/>
        </w:numPr>
        <w:spacing w:before="120" w:after="120" w:line="480" w:lineRule="auto"/>
        <w:jc w:val="both"/>
      </w:pPr>
      <w:r>
        <w:rPr>
          <w:b/>
          <w:bCs/>
        </w:rPr>
        <w:t>Personalized Learning:</w:t>
      </w:r>
      <w:r>
        <w:t xml:space="preserve"> An educational method where the pace, content, and teaching style are adapted to fit the unique needs, goals, and existing knowledge of each individual student.</w:t>
      </w:r>
    </w:p>
    <w:p w14:paraId="5C60FB75" w14:textId="77777777" w:rsidR="000B44E1" w:rsidRDefault="00000000" w:rsidP="00E1079E">
      <w:pPr>
        <w:numPr>
          <w:ilvl w:val="0"/>
          <w:numId w:val="15"/>
        </w:numPr>
        <w:spacing w:before="120" w:after="120" w:line="480" w:lineRule="auto"/>
        <w:jc w:val="both"/>
      </w:pPr>
      <w:r>
        <w:rPr>
          <w:b/>
          <w:bCs/>
        </w:rPr>
        <w:t>Dynamic Personalization Engine:</w:t>
      </w:r>
      <w:r>
        <w:t xml:space="preserve"> The core software component of the Companion. It automatically analyses student performance data and AI outputs to adjust study schedules, content sequence, and learning goals in real-time.</w:t>
      </w:r>
    </w:p>
    <w:p w14:paraId="0F9B9804" w14:textId="77777777" w:rsidR="000B44E1" w:rsidRDefault="00000000" w:rsidP="00E1079E">
      <w:pPr>
        <w:numPr>
          <w:ilvl w:val="0"/>
          <w:numId w:val="15"/>
        </w:numPr>
        <w:spacing w:before="120" w:after="120" w:line="480" w:lineRule="auto"/>
        <w:jc w:val="both"/>
      </w:pPr>
      <w:r>
        <w:rPr>
          <w:b/>
          <w:bCs/>
        </w:rPr>
        <w:t>Already Trained Models:</w:t>
      </w:r>
      <w:r>
        <w:t xml:space="preserve"> A foundational project constraint referring to the use of pre-existing, fully developed Artificial Intelligence models (such as LLMs and predictive analytics tools) accessed via an API, without conducting full-scale model training from scratch.</w:t>
      </w:r>
    </w:p>
    <w:p w14:paraId="706A733C" w14:textId="77777777" w:rsidR="000B44E1" w:rsidRDefault="00000000" w:rsidP="00E1079E">
      <w:pPr>
        <w:numPr>
          <w:ilvl w:val="0"/>
          <w:numId w:val="15"/>
        </w:numPr>
        <w:spacing w:before="120" w:after="120" w:line="480" w:lineRule="auto"/>
        <w:jc w:val="both"/>
      </w:pPr>
      <w:r>
        <w:rPr>
          <w:b/>
          <w:bCs/>
        </w:rPr>
        <w:t>Predictive Feedback:</w:t>
      </w:r>
      <w:r>
        <w:t xml:space="preserve"> Actionable insights generated by the system that forecast potential academic challenges (e.g., knowledge gaps) and immediately suggest specific resources or tasks to address them.</w:t>
      </w:r>
    </w:p>
    <w:p w14:paraId="3ED3B45E" w14:textId="77777777" w:rsidR="000B44E1" w:rsidRDefault="00000000" w:rsidP="00E1079E">
      <w:pPr>
        <w:numPr>
          <w:ilvl w:val="0"/>
          <w:numId w:val="15"/>
        </w:numPr>
        <w:spacing w:before="120" w:after="120" w:line="480" w:lineRule="auto"/>
        <w:jc w:val="both"/>
      </w:pPr>
      <w:r>
        <w:rPr>
          <w:b/>
          <w:bCs/>
        </w:rPr>
        <w:t>Predictive Analytics Tools:</w:t>
      </w:r>
      <w:r>
        <w:t xml:space="preserve"> The software components or models that </w:t>
      </w:r>
      <w:proofErr w:type="spellStart"/>
      <w:r>
        <w:t>analyse</w:t>
      </w:r>
      <w:proofErr w:type="spellEnd"/>
      <w:r>
        <w:t xml:space="preserve"> historical and real-time student data to forecast future academic performance and learning obstacles.</w:t>
      </w:r>
    </w:p>
    <w:p w14:paraId="73DE1314" w14:textId="77777777" w:rsidR="00310633" w:rsidRDefault="00000000" w:rsidP="00E1079E">
      <w:pPr>
        <w:numPr>
          <w:ilvl w:val="0"/>
          <w:numId w:val="15"/>
        </w:numPr>
        <w:spacing w:before="120" w:after="120" w:line="480" w:lineRule="auto"/>
        <w:jc w:val="both"/>
      </w:pPr>
      <w:r>
        <w:rPr>
          <w:b/>
          <w:bCs/>
        </w:rPr>
        <w:t>Higher Education Students:</w:t>
      </w:r>
      <w:r>
        <w:t xml:space="preserve"> The primary target users for this study are defined as individuals enrolled in undergraduate or postgraduate programs at universities or colleges.</w:t>
      </w:r>
    </w:p>
    <w:p w14:paraId="0EC9CA4B" w14:textId="77777777" w:rsidR="00310633" w:rsidRDefault="00000000" w:rsidP="00E1079E">
      <w:pPr>
        <w:numPr>
          <w:ilvl w:val="0"/>
          <w:numId w:val="15"/>
        </w:numPr>
        <w:spacing w:before="120" w:after="120" w:line="480" w:lineRule="auto"/>
        <w:jc w:val="both"/>
      </w:pPr>
      <w:r w:rsidRPr="00310633">
        <w:rPr>
          <w:b/>
          <w:bCs/>
        </w:rPr>
        <w:lastRenderedPageBreak/>
        <w:t>Pilot Study:</w:t>
      </w:r>
      <w:r>
        <w:t xml:space="preserve"> A limited, controlled testing phase involving a small, defined group of higher education students over a specific period to validate the system's functionality and measure its initial impact.</w:t>
      </w:r>
    </w:p>
    <w:p w14:paraId="638D896B" w14:textId="77777777" w:rsidR="00310633" w:rsidRDefault="00000000" w:rsidP="00E1079E">
      <w:pPr>
        <w:numPr>
          <w:ilvl w:val="0"/>
          <w:numId w:val="15"/>
        </w:numPr>
        <w:spacing w:before="120" w:after="120" w:line="480" w:lineRule="auto"/>
        <w:jc w:val="both"/>
      </w:pPr>
      <w:r w:rsidRPr="00310633">
        <w:rPr>
          <w:b/>
          <w:bCs/>
        </w:rPr>
        <w:t>Model-View-Controller (MVC):</w:t>
      </w:r>
      <w:r>
        <w:t xml:space="preserve"> A software architectural pattern used to structure the application. It separates the program logic into three interconnected components: the Model (data and business logic), the View (user interface), and the Controller (handles input and commands the Model and View).</w:t>
      </w:r>
    </w:p>
    <w:p w14:paraId="0F5FEB68" w14:textId="77777777" w:rsidR="00310633" w:rsidRDefault="00000000" w:rsidP="00E1079E">
      <w:pPr>
        <w:numPr>
          <w:ilvl w:val="0"/>
          <w:numId w:val="15"/>
        </w:numPr>
        <w:spacing w:before="120" w:after="120" w:line="480" w:lineRule="auto"/>
        <w:jc w:val="both"/>
      </w:pPr>
      <w:r w:rsidRPr="00310633">
        <w:rPr>
          <w:b/>
          <w:bCs/>
        </w:rPr>
        <w:t>API (Application Programming Interface):</w:t>
      </w:r>
      <w:r>
        <w:t xml:space="preserve"> A set of rules and protocols that allows the Companion's custom software to communicate securely with and utilize the services of external systems, such as the </w:t>
      </w:r>
      <w:proofErr w:type="spellStart"/>
      <w:r>
        <w:t>LLaMA</w:t>
      </w:r>
      <w:proofErr w:type="spellEnd"/>
      <w:r>
        <w:t xml:space="preserve"> model and predictive analytics tools.</w:t>
      </w:r>
    </w:p>
    <w:p w14:paraId="51FE4F14" w14:textId="77777777" w:rsidR="00310633" w:rsidRDefault="00000000" w:rsidP="00E1079E">
      <w:pPr>
        <w:numPr>
          <w:ilvl w:val="0"/>
          <w:numId w:val="15"/>
        </w:numPr>
        <w:spacing w:before="120" w:after="120" w:line="480" w:lineRule="auto"/>
        <w:jc w:val="both"/>
      </w:pPr>
      <w:r w:rsidRPr="00310633">
        <w:rPr>
          <w:b/>
          <w:bCs/>
        </w:rPr>
        <w:t>Node.js:</w:t>
      </w:r>
      <w:r>
        <w:t xml:space="preserve"> A JavaScript runtime environment used to implement the server-side logic (the Controller in the MVC pattern) for the Companion.</w:t>
      </w:r>
    </w:p>
    <w:p w14:paraId="00EE7315" w14:textId="77777777" w:rsidR="00310633" w:rsidRDefault="00000000" w:rsidP="00E1079E">
      <w:pPr>
        <w:numPr>
          <w:ilvl w:val="0"/>
          <w:numId w:val="15"/>
        </w:numPr>
        <w:spacing w:before="120" w:after="120" w:line="480" w:lineRule="auto"/>
        <w:jc w:val="both"/>
      </w:pPr>
      <w:r w:rsidRPr="00310633">
        <w:rPr>
          <w:b/>
          <w:bCs/>
        </w:rPr>
        <w:t>Express.js:</w:t>
      </w:r>
      <w:r>
        <w:t xml:space="preserve"> A web application framework for Node.js used to build the backend server, handling routing, HTTP requests, and middleware integration.</w:t>
      </w:r>
    </w:p>
    <w:p w14:paraId="3515BDA6" w14:textId="77777777" w:rsidR="00310633" w:rsidRDefault="00000000" w:rsidP="00E1079E">
      <w:pPr>
        <w:numPr>
          <w:ilvl w:val="0"/>
          <w:numId w:val="15"/>
        </w:numPr>
        <w:spacing w:before="120" w:after="120" w:line="480" w:lineRule="auto"/>
        <w:jc w:val="both"/>
      </w:pPr>
      <w:r w:rsidRPr="00310633">
        <w:rPr>
          <w:b/>
          <w:bCs/>
        </w:rPr>
        <w:t>React.js:</w:t>
      </w:r>
      <w:r>
        <w:t xml:space="preserve"> A JavaScript library used to develop the front-end user interface (the View in the MVC pattern), including the study dashboard and chat window.</w:t>
      </w:r>
    </w:p>
    <w:p w14:paraId="28C247F0" w14:textId="77777777" w:rsidR="00310633" w:rsidRDefault="00000000" w:rsidP="00E1079E">
      <w:pPr>
        <w:numPr>
          <w:ilvl w:val="0"/>
          <w:numId w:val="15"/>
        </w:numPr>
        <w:spacing w:before="120" w:after="120" w:line="480" w:lineRule="auto"/>
        <w:jc w:val="both"/>
      </w:pPr>
      <w:r w:rsidRPr="00310633">
        <w:rPr>
          <w:b/>
          <w:bCs/>
        </w:rPr>
        <w:t>NoSQL Database:</w:t>
      </w:r>
      <w:r>
        <w:t xml:space="preserve"> A non-tabular database (such as Firebase) used to store and manage flexible data sets like user profiles, interaction logs, and performance history.</w:t>
      </w:r>
    </w:p>
    <w:p w14:paraId="133CB418" w14:textId="77777777" w:rsidR="00310633" w:rsidRDefault="00000000" w:rsidP="00E1079E">
      <w:pPr>
        <w:numPr>
          <w:ilvl w:val="0"/>
          <w:numId w:val="15"/>
        </w:numPr>
        <w:spacing w:before="120" w:after="120" w:line="480" w:lineRule="auto"/>
        <w:jc w:val="both"/>
      </w:pPr>
      <w:r w:rsidRPr="00310633">
        <w:rPr>
          <w:b/>
          <w:bCs/>
        </w:rPr>
        <w:t>Scikit-learn:</w:t>
      </w:r>
      <w:r>
        <w:t xml:space="preserve"> An open-source machine learning library for the Python programming language, used to implement the predictive feedback mechanism.</w:t>
      </w:r>
    </w:p>
    <w:p w14:paraId="48236903" w14:textId="307F0056" w:rsidR="000B44E1" w:rsidRDefault="00000000" w:rsidP="00E1079E">
      <w:pPr>
        <w:numPr>
          <w:ilvl w:val="0"/>
          <w:numId w:val="15"/>
        </w:numPr>
        <w:spacing w:before="120" w:after="120" w:line="480" w:lineRule="auto"/>
        <w:jc w:val="both"/>
      </w:pPr>
      <w:r w:rsidRPr="00310633">
        <w:rPr>
          <w:b/>
          <w:bCs/>
        </w:rPr>
        <w:t>Accuracy, Precision, Recall, F1-Score:</w:t>
      </w:r>
      <w:r>
        <w:t xml:space="preserve"> Standard performance metrics used for evaluating the predictive model. They measure the model's correctness, its ability to avoid false </w:t>
      </w:r>
      <w:r>
        <w:lastRenderedPageBreak/>
        <w:t>alarms, its ability to find all relevant cases, and its overall balance between these factors, respectively.</w:t>
      </w:r>
    </w:p>
    <w:p w14:paraId="11806784" w14:textId="77777777" w:rsidR="000B44E1" w:rsidRDefault="000B44E1">
      <w:pPr>
        <w:spacing w:before="120" w:after="120"/>
      </w:pPr>
    </w:p>
    <w:p w14:paraId="060FFB1D" w14:textId="77777777" w:rsidR="000B44E1" w:rsidRDefault="000B44E1">
      <w:pPr>
        <w:spacing w:before="120" w:after="120"/>
      </w:pPr>
    </w:p>
    <w:p w14:paraId="2E2137F1" w14:textId="77777777" w:rsidR="000B44E1" w:rsidRDefault="000B44E1">
      <w:pPr>
        <w:spacing w:before="120" w:after="120"/>
      </w:pPr>
    </w:p>
    <w:p w14:paraId="4B6BD910" w14:textId="77777777" w:rsidR="000B44E1" w:rsidRDefault="000B44E1">
      <w:pPr>
        <w:spacing w:before="120" w:after="120"/>
      </w:pPr>
    </w:p>
    <w:p w14:paraId="037323B7" w14:textId="77777777" w:rsidR="000B44E1" w:rsidRDefault="000B44E1">
      <w:pPr>
        <w:spacing w:before="120" w:after="120"/>
      </w:pPr>
    </w:p>
    <w:p w14:paraId="732DE258" w14:textId="77777777" w:rsidR="000B44E1" w:rsidRDefault="000B44E1">
      <w:pPr>
        <w:spacing w:before="120" w:after="120"/>
      </w:pPr>
    </w:p>
    <w:p w14:paraId="42513305" w14:textId="77777777" w:rsidR="000B44E1" w:rsidRDefault="000B44E1">
      <w:pPr>
        <w:spacing w:before="120" w:after="120"/>
      </w:pPr>
    </w:p>
    <w:p w14:paraId="401F13C5" w14:textId="77777777" w:rsidR="000B44E1" w:rsidRDefault="000B44E1">
      <w:pPr>
        <w:spacing w:before="120" w:after="120"/>
      </w:pPr>
    </w:p>
    <w:p w14:paraId="034634F3" w14:textId="77777777" w:rsidR="000B44E1" w:rsidRDefault="000B44E1">
      <w:pPr>
        <w:spacing w:before="120" w:after="120"/>
      </w:pPr>
    </w:p>
    <w:p w14:paraId="376A1396" w14:textId="77777777" w:rsidR="000B44E1" w:rsidRDefault="000B44E1">
      <w:pPr>
        <w:spacing w:before="120" w:after="120"/>
      </w:pPr>
    </w:p>
    <w:p w14:paraId="7B7E3C01" w14:textId="77777777" w:rsidR="000B44E1" w:rsidRDefault="000B44E1">
      <w:pPr>
        <w:spacing w:before="120" w:after="120"/>
      </w:pPr>
    </w:p>
    <w:p w14:paraId="34D0F364" w14:textId="77777777" w:rsidR="000B44E1" w:rsidRDefault="000B44E1">
      <w:pPr>
        <w:spacing w:before="120" w:after="120"/>
      </w:pPr>
    </w:p>
    <w:p w14:paraId="4F161513" w14:textId="77777777" w:rsidR="000B44E1" w:rsidRDefault="000B44E1">
      <w:pPr>
        <w:spacing w:before="120" w:after="120"/>
      </w:pPr>
    </w:p>
    <w:p w14:paraId="1D335A43" w14:textId="77777777" w:rsidR="000B44E1" w:rsidRDefault="000B44E1">
      <w:pPr>
        <w:spacing w:before="120" w:after="120"/>
      </w:pPr>
    </w:p>
    <w:p w14:paraId="561A8671" w14:textId="77777777" w:rsidR="000B44E1" w:rsidRDefault="000B44E1">
      <w:pPr>
        <w:spacing w:before="120" w:after="120"/>
      </w:pPr>
    </w:p>
    <w:p w14:paraId="12C6E07C" w14:textId="77777777" w:rsidR="00310633" w:rsidRDefault="00310633">
      <w:pPr>
        <w:spacing w:before="120" w:after="120"/>
      </w:pPr>
    </w:p>
    <w:p w14:paraId="52A48F8A" w14:textId="77777777" w:rsidR="000B44E1" w:rsidRDefault="000B44E1">
      <w:pPr>
        <w:spacing w:before="120" w:after="120"/>
      </w:pPr>
    </w:p>
    <w:p w14:paraId="54DD150F" w14:textId="77777777" w:rsidR="000B44E1" w:rsidRDefault="000B44E1">
      <w:pPr>
        <w:spacing w:before="120" w:after="120"/>
      </w:pPr>
    </w:p>
    <w:p w14:paraId="407DB63E" w14:textId="77777777" w:rsidR="000B44E1" w:rsidRDefault="000B44E1">
      <w:pPr>
        <w:spacing w:before="120" w:after="120"/>
      </w:pPr>
    </w:p>
    <w:p w14:paraId="31C5418A" w14:textId="77777777" w:rsidR="000B44E1" w:rsidRDefault="000B44E1">
      <w:pPr>
        <w:spacing w:before="120" w:after="120"/>
      </w:pPr>
    </w:p>
    <w:p w14:paraId="77701CE0" w14:textId="77777777" w:rsidR="000B44E1" w:rsidRDefault="000B44E1">
      <w:pPr>
        <w:spacing w:before="120" w:after="120"/>
      </w:pPr>
    </w:p>
    <w:sectPr w:rsidR="000B44E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multilevel"/>
    <w:tmpl w:val="00000002"/>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0000003"/>
    <w:multiLevelType w:val="multilevel"/>
    <w:tmpl w:val="0000000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0000004"/>
    <w:multiLevelType w:val="multilevel"/>
    <w:tmpl w:val="00000004"/>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0000005"/>
    <w:multiLevelType w:val="multilevel"/>
    <w:tmpl w:val="00000005"/>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735213F"/>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0DE94E04"/>
    <w:multiLevelType w:val="multilevel"/>
    <w:tmpl w:val="B8924C36"/>
    <w:lvl w:ilvl="0">
      <w:start w:val="1"/>
      <w:numFmt w:val="lowerLetter"/>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F264BB5"/>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18A65F89"/>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19FC0EBE"/>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43554526"/>
    <w:multiLevelType w:val="multilevel"/>
    <w:tmpl w:val="5BE832C2"/>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4" w15:restartNumberingAfterBreak="0">
    <w:nsid w:val="4AC653AC"/>
    <w:multiLevelType w:val="multilevel"/>
    <w:tmpl w:val="25F445CA"/>
    <w:lvl w:ilvl="0">
      <w:start w:val="1"/>
      <w:numFmt w:val="lowerLetter"/>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482428856">
    <w:abstractNumId w:val="0"/>
  </w:num>
  <w:num w:numId="2" w16cid:durableId="1025794413">
    <w:abstractNumId w:val="1"/>
  </w:num>
  <w:num w:numId="3" w16cid:durableId="1780876472">
    <w:abstractNumId w:val="2"/>
  </w:num>
  <w:num w:numId="4" w16cid:durableId="1821187225">
    <w:abstractNumId w:val="3"/>
  </w:num>
  <w:num w:numId="5" w16cid:durableId="607126032">
    <w:abstractNumId w:val="4"/>
  </w:num>
  <w:num w:numId="6" w16cid:durableId="522859411">
    <w:abstractNumId w:val="5"/>
  </w:num>
  <w:num w:numId="7" w16cid:durableId="1568102037">
    <w:abstractNumId w:val="6"/>
  </w:num>
  <w:num w:numId="8" w16cid:durableId="1624917771">
    <w:abstractNumId w:val="7"/>
  </w:num>
  <w:num w:numId="9" w16cid:durableId="1621062680">
    <w:abstractNumId w:val="8"/>
  </w:num>
  <w:num w:numId="10" w16cid:durableId="1576554441">
    <w:abstractNumId w:val="11"/>
  </w:num>
  <w:num w:numId="11" w16cid:durableId="458228472">
    <w:abstractNumId w:val="12"/>
  </w:num>
  <w:num w:numId="12" w16cid:durableId="1607418478">
    <w:abstractNumId w:val="13"/>
  </w:num>
  <w:num w:numId="13" w16cid:durableId="666326748">
    <w:abstractNumId w:val="10"/>
  </w:num>
  <w:num w:numId="14" w16cid:durableId="666174789">
    <w:abstractNumId w:val="9"/>
  </w:num>
  <w:num w:numId="15" w16cid:durableId="11201526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4E1"/>
    <w:rsid w:val="00026F25"/>
    <w:rsid w:val="000B44E1"/>
    <w:rsid w:val="001C19BB"/>
    <w:rsid w:val="00310633"/>
    <w:rsid w:val="003A6941"/>
    <w:rsid w:val="003B7AE0"/>
    <w:rsid w:val="003E665E"/>
    <w:rsid w:val="004343A3"/>
    <w:rsid w:val="00454A85"/>
    <w:rsid w:val="004557A5"/>
    <w:rsid w:val="00493149"/>
    <w:rsid w:val="00522C22"/>
    <w:rsid w:val="005554C1"/>
    <w:rsid w:val="00676906"/>
    <w:rsid w:val="00687607"/>
    <w:rsid w:val="008B09B0"/>
    <w:rsid w:val="008E4445"/>
    <w:rsid w:val="00961216"/>
    <w:rsid w:val="00972CE8"/>
    <w:rsid w:val="00A57A05"/>
    <w:rsid w:val="00AA2620"/>
    <w:rsid w:val="00C45E33"/>
    <w:rsid w:val="00C96E3A"/>
    <w:rsid w:val="00CF3AD9"/>
    <w:rsid w:val="00D71484"/>
    <w:rsid w:val="00DC7A8F"/>
    <w:rsid w:val="00E1079E"/>
    <w:rsid w:val="00E62E22"/>
    <w:rsid w:val="00E80AD8"/>
    <w:rsid w:val="00EA1286"/>
    <w:rsid w:val="00F47D4D"/>
    <w:rsid w:val="00F50414"/>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F664F"/>
  <w15:docId w15:val="{5887B30E-11DB-466B-ABA3-41C08C482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687607"/>
    <w:pPr>
      <w:keepNext/>
      <w:keepLines/>
      <w:spacing w:before="40"/>
      <w:outlineLvl w:val="1"/>
    </w:pPr>
    <w:rPr>
      <w:b/>
      <w:bCs/>
      <w:color w:val="000000" w:themeColor="text1"/>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rsid w:val="00687607"/>
    <w:rPr>
      <w:b/>
      <w:bCs/>
      <w:color w:val="000000" w:themeColor="text1"/>
      <w:sz w:val="24"/>
      <w:szCs w:val="3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paragraph" w:styleId="ListParagraph">
    <w:name w:val="List Paragraph"/>
    <w:basedOn w:val="Normal"/>
    <w:uiPriority w:val="34"/>
    <w:qFormat/>
    <w:rsid w:val="005554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28064">
      <w:bodyDiv w:val="1"/>
      <w:marLeft w:val="0"/>
      <w:marRight w:val="0"/>
      <w:marTop w:val="0"/>
      <w:marBottom w:val="0"/>
      <w:divBdr>
        <w:top w:val="none" w:sz="0" w:space="0" w:color="auto"/>
        <w:left w:val="none" w:sz="0" w:space="0" w:color="auto"/>
        <w:bottom w:val="none" w:sz="0" w:space="0" w:color="auto"/>
        <w:right w:val="none" w:sz="0" w:space="0" w:color="auto"/>
      </w:divBdr>
    </w:div>
    <w:div w:id="101536028">
      <w:bodyDiv w:val="1"/>
      <w:marLeft w:val="0"/>
      <w:marRight w:val="0"/>
      <w:marTop w:val="0"/>
      <w:marBottom w:val="0"/>
      <w:divBdr>
        <w:top w:val="none" w:sz="0" w:space="0" w:color="auto"/>
        <w:left w:val="none" w:sz="0" w:space="0" w:color="auto"/>
        <w:bottom w:val="none" w:sz="0" w:space="0" w:color="auto"/>
        <w:right w:val="none" w:sz="0" w:space="0" w:color="auto"/>
      </w:divBdr>
    </w:div>
    <w:div w:id="106047565">
      <w:bodyDiv w:val="1"/>
      <w:marLeft w:val="0"/>
      <w:marRight w:val="0"/>
      <w:marTop w:val="0"/>
      <w:marBottom w:val="0"/>
      <w:divBdr>
        <w:top w:val="none" w:sz="0" w:space="0" w:color="auto"/>
        <w:left w:val="none" w:sz="0" w:space="0" w:color="auto"/>
        <w:bottom w:val="none" w:sz="0" w:space="0" w:color="auto"/>
        <w:right w:val="none" w:sz="0" w:space="0" w:color="auto"/>
      </w:divBdr>
    </w:div>
    <w:div w:id="1130246727">
      <w:bodyDiv w:val="1"/>
      <w:marLeft w:val="0"/>
      <w:marRight w:val="0"/>
      <w:marTop w:val="0"/>
      <w:marBottom w:val="0"/>
      <w:divBdr>
        <w:top w:val="none" w:sz="0" w:space="0" w:color="auto"/>
        <w:left w:val="none" w:sz="0" w:space="0" w:color="auto"/>
        <w:bottom w:val="none" w:sz="0" w:space="0" w:color="auto"/>
        <w:right w:val="none" w:sz="0" w:space="0" w:color="auto"/>
      </w:divBdr>
    </w:div>
    <w:div w:id="1318387842">
      <w:bodyDiv w:val="1"/>
      <w:marLeft w:val="0"/>
      <w:marRight w:val="0"/>
      <w:marTop w:val="0"/>
      <w:marBottom w:val="0"/>
      <w:divBdr>
        <w:top w:val="none" w:sz="0" w:space="0" w:color="auto"/>
        <w:left w:val="none" w:sz="0" w:space="0" w:color="auto"/>
        <w:bottom w:val="none" w:sz="0" w:space="0" w:color="auto"/>
        <w:right w:val="none" w:sz="0" w:space="0" w:color="auto"/>
      </w:divBdr>
    </w:div>
    <w:div w:id="1516113299">
      <w:bodyDiv w:val="1"/>
      <w:marLeft w:val="0"/>
      <w:marRight w:val="0"/>
      <w:marTop w:val="0"/>
      <w:marBottom w:val="0"/>
      <w:divBdr>
        <w:top w:val="none" w:sz="0" w:space="0" w:color="auto"/>
        <w:left w:val="none" w:sz="0" w:space="0" w:color="auto"/>
        <w:bottom w:val="none" w:sz="0" w:space="0" w:color="auto"/>
        <w:right w:val="none" w:sz="0" w:space="0" w:color="auto"/>
      </w:divBdr>
    </w:div>
    <w:div w:id="1591885089">
      <w:bodyDiv w:val="1"/>
      <w:marLeft w:val="0"/>
      <w:marRight w:val="0"/>
      <w:marTop w:val="0"/>
      <w:marBottom w:val="0"/>
      <w:divBdr>
        <w:top w:val="none" w:sz="0" w:space="0" w:color="auto"/>
        <w:left w:val="none" w:sz="0" w:space="0" w:color="auto"/>
        <w:bottom w:val="none" w:sz="0" w:space="0" w:color="auto"/>
        <w:right w:val="none" w:sz="0" w:space="0" w:color="auto"/>
      </w:divBdr>
    </w:div>
    <w:div w:id="18179175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B3E02C-54F7-42F8-BCE9-58B47B8E1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13</Pages>
  <Words>2924</Words>
  <Characters>16668</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FINAL PROJECT DOCUMENT CHAPTER 1</vt:lpstr>
    </vt:vector>
  </TitlesOfParts>
  <Company/>
  <LinksUpToDate>false</LinksUpToDate>
  <CharactersWithSpaces>19553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DOCUMENT CHAPTER 1</dc:title>
  <cp:lastModifiedBy>chioma nkenchor</cp:lastModifiedBy>
  <cp:revision>13</cp:revision>
  <dcterms:created xsi:type="dcterms:W3CDTF">2026-02-23T08:35:00Z</dcterms:created>
  <dcterms:modified xsi:type="dcterms:W3CDTF">2026-03-13T07:18:00Z</dcterms:modified>
</cp:coreProperties>
</file>