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33929174" w:displacedByCustomXml="next"/>
    <w:sdt>
      <w:sdtPr>
        <w:id w:val="1565372635"/>
        <w:docPartObj>
          <w:docPartGallery w:val="Cover Pages"/>
          <w:docPartUnique/>
        </w:docPartObj>
      </w:sdtPr>
      <w:sdtEndPr>
        <w:rPr>
          <w:rFonts w:cs="Arial"/>
          <w:lang w:val="en-US"/>
        </w:rPr>
      </w:sdtEndPr>
      <w:sdtContent>
        <w:p w:rsidR="00B01F22" w:rsidRDefault="00B01F22"/>
        <w:p w:rsidR="00B01F22" w:rsidRDefault="00B01F22">
          <w:pPr>
            <w:overflowPunct/>
            <w:autoSpaceDE/>
            <w:autoSpaceDN/>
            <w:adjustRightInd/>
            <w:spacing w:before="0" w:after="0"/>
            <w:textAlignment w:val="auto"/>
            <w:rPr>
              <w:rFonts w:ascii="Arial" w:hAnsi="Arial" w:cs="Arial"/>
              <w:b/>
              <w:caps/>
              <w:sz w:val="32"/>
              <w:lang w:val="en-US"/>
            </w:rPr>
          </w:pPr>
          <w:r>
            <w:rPr>
              <w:noProof/>
              <w:lang w:val="en-GB" w:eastAsia="en-GB"/>
            </w:rPr>
            <mc:AlternateContent>
              <mc:Choice Requires="wps">
                <w:drawing>
                  <wp:anchor distT="0" distB="0" distL="182880" distR="182880" simplePos="0" relativeHeight="251660288" behindDoc="0" locked="0" layoutInCell="1" allowOverlap="1" wp14:anchorId="20F2A739" wp14:editId="1805F566">
                    <wp:simplePos x="0" y="0"/>
                    <mc:AlternateContent>
                      <mc:Choice Requires="wp14">
                        <wp:positionH relativeFrom="margin">
                          <wp14:pctPosHOffset>7700</wp14:pctPosHOffset>
                        </wp:positionH>
                      </mc:Choice>
                      <mc:Fallback>
                        <wp:positionH relativeFrom="page">
                          <wp:posOffset>1115060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7D25" w:rsidRPr="00B01F22" w:rsidRDefault="00B77D25">
                                <w:pPr>
                                  <w:pStyle w:val="NoSpacing"/>
                                  <w:spacing w:before="40" w:after="560" w:line="216" w:lineRule="auto"/>
                                  <w:rPr>
                                    <w:color w:val="4F81BD" w:themeColor="accent1"/>
                                    <w:sz w:val="96"/>
                                    <w:szCs w:val="96"/>
                                  </w:rPr>
                                </w:pPr>
                                <w:sdt>
                                  <w:sdtPr>
                                    <w:rPr>
                                      <w:color w:val="4F81BD" w:themeColor="accen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01F22">
                                      <w:rPr>
                                        <w:color w:val="4F81BD" w:themeColor="accent1"/>
                                        <w:sz w:val="96"/>
                                        <w:szCs w:val="96"/>
                                      </w:rPr>
                                      <w:t>User Manual</w:t>
                                    </w:r>
                                  </w:sdtContent>
                                </w:sdt>
                              </w:p>
                              <w:sdt>
                                <w:sdtPr>
                                  <w:rPr>
                                    <w:caps/>
                                    <w:color w:val="215868"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77D25" w:rsidRPr="00B01F22" w:rsidRDefault="00B77D25">
                                    <w:pPr>
                                      <w:pStyle w:val="NoSpacing"/>
                                      <w:spacing w:before="40" w:after="40"/>
                                      <w:rPr>
                                        <w:caps/>
                                        <w:color w:val="215868" w:themeColor="accent5" w:themeShade="80"/>
                                        <w:sz w:val="36"/>
                                        <w:szCs w:val="36"/>
                                      </w:rPr>
                                    </w:pPr>
                                    <w:r w:rsidRPr="00B01F22">
                                      <w:rPr>
                                        <w:caps/>
                                        <w:color w:val="215868" w:themeColor="accent5" w:themeShade="80"/>
                                        <w:sz w:val="36"/>
                                        <w:szCs w:val="36"/>
                                      </w:rPr>
                                      <w:t>Cabin Control Software</w:t>
                                    </w:r>
                                  </w:p>
                                </w:sdtContent>
                              </w:sdt>
                              <w:sdt>
                                <w:sdtPr>
                                  <w:rPr>
                                    <w:caps/>
                                    <w:color w:val="4BACC6"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77D25" w:rsidRPr="00B01F22" w:rsidRDefault="00B77D25">
                                    <w:pPr>
                                      <w:pStyle w:val="NoSpacing"/>
                                      <w:spacing w:before="80" w:after="40"/>
                                      <w:rPr>
                                        <w:caps/>
                                        <w:color w:val="4BACC6" w:themeColor="accent5"/>
                                        <w:sz w:val="28"/>
                                        <w:szCs w:val="28"/>
                                      </w:rPr>
                                    </w:pPr>
                                    <w:r w:rsidRPr="00B01F22">
                                      <w:rPr>
                                        <w:caps/>
                                        <w:color w:val="4BACC6" w:themeColor="accent5"/>
                                        <w:sz w:val="28"/>
                                        <w:szCs w:val="28"/>
                                      </w:rPr>
                                      <w:t>IA2-7-16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F2A73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77D25" w:rsidRPr="00B01F22" w:rsidRDefault="00B77D25">
                          <w:pPr>
                            <w:pStyle w:val="NoSpacing"/>
                            <w:spacing w:before="40" w:after="560" w:line="216" w:lineRule="auto"/>
                            <w:rPr>
                              <w:color w:val="4F81BD" w:themeColor="accent1"/>
                              <w:sz w:val="96"/>
                              <w:szCs w:val="96"/>
                            </w:rPr>
                          </w:pPr>
                          <w:sdt>
                            <w:sdtPr>
                              <w:rPr>
                                <w:color w:val="4F81BD" w:themeColor="accen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01F22">
                                <w:rPr>
                                  <w:color w:val="4F81BD" w:themeColor="accent1"/>
                                  <w:sz w:val="96"/>
                                  <w:szCs w:val="96"/>
                                </w:rPr>
                                <w:t>User Manual</w:t>
                              </w:r>
                            </w:sdtContent>
                          </w:sdt>
                        </w:p>
                        <w:sdt>
                          <w:sdtPr>
                            <w:rPr>
                              <w:caps/>
                              <w:color w:val="215868"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77D25" w:rsidRPr="00B01F22" w:rsidRDefault="00B77D25">
                              <w:pPr>
                                <w:pStyle w:val="NoSpacing"/>
                                <w:spacing w:before="40" w:after="40"/>
                                <w:rPr>
                                  <w:caps/>
                                  <w:color w:val="215868" w:themeColor="accent5" w:themeShade="80"/>
                                  <w:sz w:val="36"/>
                                  <w:szCs w:val="36"/>
                                </w:rPr>
                              </w:pPr>
                              <w:r w:rsidRPr="00B01F22">
                                <w:rPr>
                                  <w:caps/>
                                  <w:color w:val="215868" w:themeColor="accent5" w:themeShade="80"/>
                                  <w:sz w:val="36"/>
                                  <w:szCs w:val="36"/>
                                </w:rPr>
                                <w:t>Cabin Control Software</w:t>
                              </w:r>
                            </w:p>
                          </w:sdtContent>
                        </w:sdt>
                        <w:sdt>
                          <w:sdtPr>
                            <w:rPr>
                              <w:caps/>
                              <w:color w:val="4BACC6"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77D25" w:rsidRPr="00B01F22" w:rsidRDefault="00B77D25">
                              <w:pPr>
                                <w:pStyle w:val="NoSpacing"/>
                                <w:spacing w:before="80" w:after="40"/>
                                <w:rPr>
                                  <w:caps/>
                                  <w:color w:val="4BACC6" w:themeColor="accent5"/>
                                  <w:sz w:val="28"/>
                                  <w:szCs w:val="28"/>
                                </w:rPr>
                              </w:pPr>
                              <w:r w:rsidRPr="00B01F22">
                                <w:rPr>
                                  <w:caps/>
                                  <w:color w:val="4BACC6" w:themeColor="accent5"/>
                                  <w:sz w:val="28"/>
                                  <w:szCs w:val="28"/>
                                </w:rPr>
                                <w:t>IA2-7-16</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7A40CAB" wp14:editId="2B86C1F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Year"/>
                                  <w:tag w:val=""/>
                                  <w:id w:val="-785116381"/>
                                  <w:dataBinding w:prefixMappings="xmlns:ns0='http://schemas.microsoft.com/office/2006/coverPageProps' " w:xpath="/ns0:CoverPageProperties[1]/ns0:PublishDate[1]" w:storeItemID="{55AF091B-3C7A-41E3-B477-F2FDAA23CFDA}"/>
                                  <w:date w:fullDate="2016-04-26T00:00:00Z">
                                    <w:dateFormat w:val="yyyy"/>
                                    <w:lid w:val="en-US"/>
                                    <w:storeMappedDataAs w:val="dateTime"/>
                                    <w:calendar w:val="gregorian"/>
                                  </w:date>
                                </w:sdtPr>
                                <w:sdtContent>
                                  <w:p w:rsidR="00B77D25" w:rsidRDefault="00B77D25">
                                    <w:pPr>
                                      <w:pStyle w:val="NoSpacing"/>
                                      <w:jc w:val="right"/>
                                      <w:rPr>
                                        <w:color w:val="FFFFFF" w:themeColor="background1"/>
                                        <w:sz w:val="24"/>
                                        <w:szCs w:val="24"/>
                                      </w:rPr>
                                    </w:pPr>
                                    <w:r w:rsidRPr="00B01F22">
                                      <w:rPr>
                                        <w:color w:val="FFFFFF" w:themeColor="background1"/>
                                        <w:sz w:val="28"/>
                                        <w:szCs w:val="28"/>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A40CA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8"/>
                              <w:szCs w:val="28"/>
                            </w:rPr>
                            <w:alias w:val="Year"/>
                            <w:tag w:val=""/>
                            <w:id w:val="-785116381"/>
                            <w:dataBinding w:prefixMappings="xmlns:ns0='http://schemas.microsoft.com/office/2006/coverPageProps' " w:xpath="/ns0:CoverPageProperties[1]/ns0:PublishDate[1]" w:storeItemID="{55AF091B-3C7A-41E3-B477-F2FDAA23CFDA}"/>
                            <w:date w:fullDate="2016-04-26T00:00:00Z">
                              <w:dateFormat w:val="yyyy"/>
                              <w:lid w:val="en-US"/>
                              <w:storeMappedDataAs w:val="dateTime"/>
                              <w:calendar w:val="gregorian"/>
                            </w:date>
                          </w:sdtPr>
                          <w:sdtContent>
                            <w:p w:rsidR="00B77D25" w:rsidRDefault="00B77D25">
                              <w:pPr>
                                <w:pStyle w:val="NoSpacing"/>
                                <w:jc w:val="right"/>
                                <w:rPr>
                                  <w:color w:val="FFFFFF" w:themeColor="background1"/>
                                  <w:sz w:val="24"/>
                                  <w:szCs w:val="24"/>
                                </w:rPr>
                              </w:pPr>
                              <w:r w:rsidRPr="00B01F22">
                                <w:rPr>
                                  <w:color w:val="FFFFFF" w:themeColor="background1"/>
                                  <w:sz w:val="28"/>
                                  <w:szCs w:val="28"/>
                                </w:rPr>
                                <w:t>2016</w:t>
                              </w:r>
                            </w:p>
                          </w:sdtContent>
                        </w:sdt>
                      </w:txbxContent>
                    </v:textbox>
                    <w10:wrap anchorx="margin" anchory="page"/>
                  </v:rect>
                </w:pict>
              </mc:Fallback>
            </mc:AlternateContent>
          </w:r>
          <w:r w:rsidR="004E36B8" w:rsidRPr="004E36B8">
            <w:rPr>
              <w:rFonts w:cs="Arial"/>
              <w:noProof/>
              <w:lang w:val="en-GB" w:eastAsia="en-GB"/>
            </w:rPr>
            <w:drawing>
              <wp:inline distT="0" distB="0" distL="0" distR="0">
                <wp:extent cx="5940425" cy="1898680"/>
                <wp:effectExtent l="0" t="0" r="0" b="0"/>
                <wp:docPr id="2" name="Picture 2" descr="C:\Users\Bruker\Desktop\pictureBox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Desktop\pictureBox1.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898680"/>
                        </a:xfrm>
                        <a:prstGeom prst="rect">
                          <a:avLst/>
                        </a:prstGeom>
                        <a:noFill/>
                        <a:ln>
                          <a:noFill/>
                        </a:ln>
                      </pic:spPr>
                    </pic:pic>
                  </a:graphicData>
                </a:graphic>
              </wp:inline>
            </w:drawing>
          </w:r>
          <w:bookmarkStart w:id="1" w:name="_GoBack"/>
          <w:bookmarkEnd w:id="1"/>
          <w:r>
            <w:rPr>
              <w:rFonts w:cs="Arial"/>
              <w:lang w:val="en-US"/>
            </w:rPr>
            <w:br w:type="page"/>
          </w:r>
        </w:p>
      </w:sdtContent>
    </w:sdt>
    <w:p w:rsidR="000B2260" w:rsidRPr="00205CCC" w:rsidRDefault="008C7B3C" w:rsidP="000B2260">
      <w:pPr>
        <w:pStyle w:val="Unummerertoverskrift"/>
        <w:jc w:val="both"/>
        <w:rPr>
          <w:rFonts w:cs="Arial"/>
          <w:lang w:val="en-US"/>
        </w:rPr>
      </w:pPr>
      <w:r w:rsidRPr="00205CCC">
        <w:rPr>
          <w:rFonts w:cs="Arial"/>
          <w:lang w:val="en-US"/>
        </w:rPr>
        <w:lastRenderedPageBreak/>
        <w:t>Table Of C</w:t>
      </w:r>
      <w:r w:rsidR="000B2260" w:rsidRPr="00205CCC">
        <w:rPr>
          <w:rFonts w:cs="Arial"/>
          <w:lang w:val="en-US"/>
        </w:rPr>
        <w:t>ontents</w:t>
      </w:r>
      <w:bookmarkEnd w:id="0"/>
    </w:p>
    <w:bookmarkStart w:id="2" w:name="_Toc388397032"/>
    <w:p w:rsidR="00A7104D" w:rsidRDefault="000B2260">
      <w:pPr>
        <w:pStyle w:val="TOC1"/>
        <w:rPr>
          <w:rFonts w:asciiTheme="minorHAnsi" w:eastAsiaTheme="minorEastAsia" w:hAnsiTheme="minorHAnsi" w:cstheme="minorBidi"/>
          <w:b w:val="0"/>
          <w:noProof/>
          <w:sz w:val="22"/>
          <w:szCs w:val="22"/>
          <w:lang w:val="en-US"/>
        </w:rPr>
      </w:pPr>
      <w:r w:rsidRPr="00205CCC">
        <w:rPr>
          <w:rFonts w:ascii="Arial" w:hAnsi="Arial" w:cs="Arial"/>
          <w:lang w:val="en-US"/>
        </w:rPr>
        <w:fldChar w:fldCharType="begin"/>
      </w:r>
      <w:r w:rsidRPr="00205CCC">
        <w:rPr>
          <w:rFonts w:ascii="Arial" w:hAnsi="Arial" w:cs="Arial"/>
          <w:lang w:val="en-US"/>
        </w:rPr>
        <w:instrText xml:space="preserve"> TOC \o "1-3" \t "Unummerert overskrift;1" </w:instrText>
      </w:r>
      <w:r w:rsidRPr="00205CCC">
        <w:rPr>
          <w:rFonts w:ascii="Arial" w:hAnsi="Arial" w:cs="Arial"/>
          <w:lang w:val="en-US"/>
        </w:rPr>
        <w:fldChar w:fldCharType="separate"/>
      </w:r>
      <w:r w:rsidR="00A7104D" w:rsidRPr="00624B05">
        <w:rPr>
          <w:noProof/>
          <w:lang w:val="en-US"/>
        </w:rPr>
        <w:t>1</w:t>
      </w:r>
      <w:r w:rsidR="00A7104D">
        <w:rPr>
          <w:rFonts w:asciiTheme="minorHAnsi" w:eastAsiaTheme="minorEastAsia" w:hAnsiTheme="minorHAnsi" w:cstheme="minorBidi"/>
          <w:b w:val="0"/>
          <w:noProof/>
          <w:sz w:val="22"/>
          <w:szCs w:val="22"/>
          <w:lang w:val="en-US"/>
        </w:rPr>
        <w:tab/>
      </w:r>
      <w:r w:rsidR="00A7104D" w:rsidRPr="00624B05">
        <w:rPr>
          <w:rFonts w:cs="Arial"/>
          <w:noProof/>
          <w:lang w:val="en-US"/>
        </w:rPr>
        <w:t>Introduction</w:t>
      </w:r>
      <w:r w:rsidR="00A7104D" w:rsidRPr="00AF05CD">
        <w:rPr>
          <w:noProof/>
          <w:lang w:val="en-GB"/>
        </w:rPr>
        <w:tab/>
      </w:r>
      <w:r w:rsidR="00A7104D">
        <w:rPr>
          <w:noProof/>
        </w:rPr>
        <w:fldChar w:fldCharType="begin"/>
      </w:r>
      <w:r w:rsidR="00A7104D" w:rsidRPr="00AF05CD">
        <w:rPr>
          <w:noProof/>
          <w:lang w:val="en-GB"/>
        </w:rPr>
        <w:instrText xml:space="preserve"> PAGEREF _Toc448876921 \h </w:instrText>
      </w:r>
      <w:r w:rsidR="00A7104D">
        <w:rPr>
          <w:noProof/>
        </w:rPr>
      </w:r>
      <w:r w:rsidR="00A7104D">
        <w:rPr>
          <w:noProof/>
        </w:rPr>
        <w:fldChar w:fldCharType="separate"/>
      </w:r>
      <w:r w:rsidR="00A7104D" w:rsidRPr="00AF05CD">
        <w:rPr>
          <w:noProof/>
          <w:lang w:val="en-GB"/>
        </w:rPr>
        <w:t>3</w:t>
      </w:r>
      <w:r w:rsidR="00A7104D">
        <w:rPr>
          <w:noProof/>
        </w:rPr>
        <w:fldChar w:fldCharType="end"/>
      </w:r>
    </w:p>
    <w:p w:rsidR="00A7104D" w:rsidRDefault="00A7104D">
      <w:pPr>
        <w:pStyle w:val="TOC2"/>
        <w:rPr>
          <w:rFonts w:asciiTheme="minorHAnsi" w:eastAsiaTheme="minorEastAsia" w:hAnsiTheme="minorHAnsi" w:cstheme="minorBidi"/>
          <w:b w:val="0"/>
          <w:noProof/>
          <w:sz w:val="22"/>
          <w:lang w:val="en-US"/>
        </w:rPr>
      </w:pPr>
      <w:r w:rsidRPr="00624B05">
        <w:rPr>
          <w:noProof/>
          <w:lang w:val="en-US"/>
        </w:rPr>
        <w:t>1.1</w:t>
      </w:r>
      <w:r>
        <w:rPr>
          <w:rFonts w:asciiTheme="minorHAnsi" w:eastAsiaTheme="minorEastAsia" w:hAnsiTheme="minorHAnsi" w:cstheme="minorBidi"/>
          <w:b w:val="0"/>
          <w:noProof/>
          <w:sz w:val="22"/>
          <w:lang w:val="en-US"/>
        </w:rPr>
        <w:tab/>
      </w:r>
      <w:r w:rsidRPr="00624B05">
        <w:rPr>
          <w:rFonts w:cs="Arial"/>
          <w:noProof/>
          <w:lang w:val="en-US"/>
        </w:rPr>
        <w:t>About The User Manual</w:t>
      </w:r>
      <w:r w:rsidRPr="00AF05CD">
        <w:rPr>
          <w:noProof/>
          <w:lang w:val="en-GB"/>
        </w:rPr>
        <w:tab/>
      </w:r>
      <w:r>
        <w:rPr>
          <w:noProof/>
        </w:rPr>
        <w:fldChar w:fldCharType="begin"/>
      </w:r>
      <w:r w:rsidRPr="00AF05CD">
        <w:rPr>
          <w:noProof/>
          <w:lang w:val="en-GB"/>
        </w:rPr>
        <w:instrText xml:space="preserve"> PAGEREF _Toc448876922 \h </w:instrText>
      </w:r>
      <w:r>
        <w:rPr>
          <w:noProof/>
        </w:rPr>
      </w:r>
      <w:r>
        <w:rPr>
          <w:noProof/>
        </w:rPr>
        <w:fldChar w:fldCharType="separate"/>
      </w:r>
      <w:r w:rsidRPr="00AF05CD">
        <w:rPr>
          <w:noProof/>
          <w:lang w:val="en-GB"/>
        </w:rPr>
        <w:t>3</w:t>
      </w:r>
      <w:r>
        <w:rPr>
          <w:noProof/>
        </w:rPr>
        <w:fldChar w:fldCharType="end"/>
      </w:r>
    </w:p>
    <w:p w:rsidR="00A7104D" w:rsidRDefault="00A7104D">
      <w:pPr>
        <w:pStyle w:val="TOC2"/>
        <w:rPr>
          <w:rFonts w:asciiTheme="minorHAnsi" w:eastAsiaTheme="minorEastAsia" w:hAnsiTheme="minorHAnsi" w:cstheme="minorBidi"/>
          <w:b w:val="0"/>
          <w:noProof/>
          <w:sz w:val="22"/>
          <w:lang w:val="en-US"/>
        </w:rPr>
      </w:pPr>
      <w:r w:rsidRPr="00624B05">
        <w:rPr>
          <w:noProof/>
          <w:lang w:val="en-US"/>
        </w:rPr>
        <w:t>1.2</w:t>
      </w:r>
      <w:r>
        <w:rPr>
          <w:rFonts w:asciiTheme="minorHAnsi" w:eastAsiaTheme="minorEastAsia" w:hAnsiTheme="minorHAnsi" w:cstheme="minorBidi"/>
          <w:b w:val="0"/>
          <w:noProof/>
          <w:sz w:val="22"/>
          <w:lang w:val="en-US"/>
        </w:rPr>
        <w:tab/>
      </w:r>
      <w:r w:rsidRPr="00624B05">
        <w:rPr>
          <w:rFonts w:cs="Arial"/>
          <w:noProof/>
          <w:lang w:val="en-US"/>
        </w:rPr>
        <w:t>Quick Install Guide</w:t>
      </w:r>
      <w:r w:rsidRPr="00AF05CD">
        <w:rPr>
          <w:noProof/>
          <w:lang w:val="en-GB"/>
        </w:rPr>
        <w:tab/>
      </w:r>
      <w:r>
        <w:rPr>
          <w:noProof/>
        </w:rPr>
        <w:fldChar w:fldCharType="begin"/>
      </w:r>
      <w:r w:rsidRPr="00AF05CD">
        <w:rPr>
          <w:noProof/>
          <w:lang w:val="en-GB"/>
        </w:rPr>
        <w:instrText xml:space="preserve"> PAGEREF _Toc448876923 \h </w:instrText>
      </w:r>
      <w:r>
        <w:rPr>
          <w:noProof/>
        </w:rPr>
      </w:r>
      <w:r>
        <w:rPr>
          <w:noProof/>
        </w:rPr>
        <w:fldChar w:fldCharType="separate"/>
      </w:r>
      <w:r w:rsidRPr="00AF05CD">
        <w:rPr>
          <w:noProof/>
          <w:lang w:val="en-GB"/>
        </w:rPr>
        <w:t>3</w:t>
      </w:r>
      <w:r>
        <w:rPr>
          <w:noProof/>
        </w:rPr>
        <w:fldChar w:fldCharType="end"/>
      </w:r>
    </w:p>
    <w:p w:rsidR="00A7104D" w:rsidRDefault="00A7104D">
      <w:pPr>
        <w:pStyle w:val="TOC1"/>
        <w:rPr>
          <w:rFonts w:asciiTheme="minorHAnsi" w:eastAsiaTheme="minorEastAsia" w:hAnsiTheme="minorHAnsi" w:cstheme="minorBidi"/>
          <w:b w:val="0"/>
          <w:noProof/>
          <w:sz w:val="22"/>
          <w:szCs w:val="22"/>
          <w:lang w:val="en-US"/>
        </w:rPr>
      </w:pPr>
      <w:r w:rsidRPr="00624B05">
        <w:rPr>
          <w:noProof/>
          <w:lang w:val="en-US"/>
        </w:rPr>
        <w:t>2</w:t>
      </w:r>
      <w:r>
        <w:rPr>
          <w:rFonts w:asciiTheme="minorHAnsi" w:eastAsiaTheme="minorEastAsia" w:hAnsiTheme="minorHAnsi" w:cstheme="minorBidi"/>
          <w:b w:val="0"/>
          <w:noProof/>
          <w:sz w:val="22"/>
          <w:szCs w:val="22"/>
          <w:lang w:val="en-US"/>
        </w:rPr>
        <w:tab/>
      </w:r>
      <w:r w:rsidRPr="00624B05">
        <w:rPr>
          <w:rFonts w:cs="Arial"/>
          <w:noProof/>
          <w:lang w:val="en-US"/>
        </w:rPr>
        <w:t>Getting Started</w:t>
      </w:r>
      <w:r w:rsidRPr="00AF05CD">
        <w:rPr>
          <w:noProof/>
          <w:lang w:val="en-GB"/>
        </w:rPr>
        <w:tab/>
      </w:r>
      <w:r>
        <w:rPr>
          <w:noProof/>
        </w:rPr>
        <w:fldChar w:fldCharType="begin"/>
      </w:r>
      <w:r w:rsidRPr="00AF05CD">
        <w:rPr>
          <w:noProof/>
          <w:lang w:val="en-GB"/>
        </w:rPr>
        <w:instrText xml:space="preserve"> PAGEREF _Toc448876924 \h </w:instrText>
      </w:r>
      <w:r>
        <w:rPr>
          <w:noProof/>
        </w:rPr>
      </w:r>
      <w:r>
        <w:rPr>
          <w:noProof/>
        </w:rPr>
        <w:fldChar w:fldCharType="separate"/>
      </w:r>
      <w:r w:rsidRPr="00AF05CD">
        <w:rPr>
          <w:noProof/>
          <w:lang w:val="en-GB"/>
        </w:rPr>
        <w:t>4</w:t>
      </w:r>
      <w:r>
        <w:rPr>
          <w:noProof/>
        </w:rPr>
        <w:fldChar w:fldCharType="end"/>
      </w:r>
    </w:p>
    <w:p w:rsidR="00A7104D" w:rsidRDefault="00A7104D">
      <w:pPr>
        <w:pStyle w:val="TOC2"/>
        <w:rPr>
          <w:rFonts w:asciiTheme="minorHAnsi" w:eastAsiaTheme="minorEastAsia" w:hAnsiTheme="minorHAnsi" w:cstheme="minorBidi"/>
          <w:b w:val="0"/>
          <w:noProof/>
          <w:sz w:val="22"/>
          <w:lang w:val="en-US"/>
        </w:rPr>
      </w:pPr>
      <w:r w:rsidRPr="00624B05">
        <w:rPr>
          <w:noProof/>
          <w:lang w:val="en-US"/>
        </w:rPr>
        <w:t>2.1</w:t>
      </w:r>
      <w:r>
        <w:rPr>
          <w:rFonts w:asciiTheme="minorHAnsi" w:eastAsiaTheme="minorEastAsia" w:hAnsiTheme="minorHAnsi" w:cstheme="minorBidi"/>
          <w:b w:val="0"/>
          <w:noProof/>
          <w:sz w:val="22"/>
          <w:lang w:val="en-US"/>
        </w:rPr>
        <w:tab/>
      </w:r>
      <w:r w:rsidRPr="00624B05">
        <w:rPr>
          <w:rFonts w:cs="Arial"/>
          <w:noProof/>
          <w:lang w:val="en-US"/>
        </w:rPr>
        <w:t>Logging In</w:t>
      </w:r>
      <w:r w:rsidRPr="00AF05CD">
        <w:rPr>
          <w:noProof/>
          <w:lang w:val="en-GB"/>
        </w:rPr>
        <w:tab/>
      </w:r>
      <w:r>
        <w:rPr>
          <w:noProof/>
        </w:rPr>
        <w:fldChar w:fldCharType="begin"/>
      </w:r>
      <w:r w:rsidRPr="00AF05CD">
        <w:rPr>
          <w:noProof/>
          <w:lang w:val="en-GB"/>
        </w:rPr>
        <w:instrText xml:space="preserve"> PAGEREF _Toc448876925 \h </w:instrText>
      </w:r>
      <w:r>
        <w:rPr>
          <w:noProof/>
        </w:rPr>
      </w:r>
      <w:r>
        <w:rPr>
          <w:noProof/>
        </w:rPr>
        <w:fldChar w:fldCharType="separate"/>
      </w:r>
      <w:r w:rsidRPr="00AF05CD">
        <w:rPr>
          <w:noProof/>
          <w:lang w:val="en-GB"/>
        </w:rPr>
        <w:t>4</w:t>
      </w:r>
      <w:r>
        <w:rPr>
          <w:noProof/>
        </w:rPr>
        <w:fldChar w:fldCharType="end"/>
      </w:r>
    </w:p>
    <w:p w:rsidR="00A7104D" w:rsidRDefault="00A7104D">
      <w:pPr>
        <w:pStyle w:val="TOC1"/>
        <w:rPr>
          <w:rFonts w:asciiTheme="minorHAnsi" w:eastAsiaTheme="minorEastAsia" w:hAnsiTheme="minorHAnsi" w:cstheme="minorBidi"/>
          <w:b w:val="0"/>
          <w:noProof/>
          <w:sz w:val="22"/>
          <w:szCs w:val="22"/>
          <w:lang w:val="en-US"/>
        </w:rPr>
      </w:pPr>
      <w:r w:rsidRPr="00624B05">
        <w:rPr>
          <w:noProof/>
          <w:lang w:val="en-US"/>
        </w:rPr>
        <w:t>3</w:t>
      </w:r>
      <w:r>
        <w:rPr>
          <w:rFonts w:asciiTheme="minorHAnsi" w:eastAsiaTheme="minorEastAsia" w:hAnsiTheme="minorHAnsi" w:cstheme="minorBidi"/>
          <w:b w:val="0"/>
          <w:noProof/>
          <w:sz w:val="22"/>
          <w:szCs w:val="22"/>
          <w:lang w:val="en-US"/>
        </w:rPr>
        <w:tab/>
      </w:r>
      <w:r w:rsidRPr="00624B05">
        <w:rPr>
          <w:rFonts w:cs="Arial"/>
          <w:noProof/>
          <w:lang w:val="en-US"/>
        </w:rPr>
        <w:t>User Operations</w:t>
      </w:r>
      <w:r w:rsidRPr="00AF05CD">
        <w:rPr>
          <w:noProof/>
          <w:lang w:val="en-GB"/>
        </w:rPr>
        <w:tab/>
      </w:r>
      <w:r>
        <w:rPr>
          <w:noProof/>
        </w:rPr>
        <w:fldChar w:fldCharType="begin"/>
      </w:r>
      <w:r w:rsidRPr="00AF05CD">
        <w:rPr>
          <w:noProof/>
          <w:lang w:val="en-GB"/>
        </w:rPr>
        <w:instrText xml:space="preserve"> PAGEREF _Toc448876926 \h </w:instrText>
      </w:r>
      <w:r>
        <w:rPr>
          <w:noProof/>
        </w:rPr>
      </w:r>
      <w:r>
        <w:rPr>
          <w:noProof/>
        </w:rPr>
        <w:fldChar w:fldCharType="separate"/>
      </w:r>
      <w:r w:rsidRPr="00AF05CD">
        <w:rPr>
          <w:noProof/>
          <w:lang w:val="en-GB"/>
        </w:rPr>
        <w:t>5</w:t>
      </w:r>
      <w:r>
        <w:rPr>
          <w:noProof/>
        </w:rPr>
        <w:fldChar w:fldCharType="end"/>
      </w:r>
    </w:p>
    <w:p w:rsidR="00A7104D" w:rsidRDefault="00A7104D">
      <w:pPr>
        <w:pStyle w:val="TOC2"/>
        <w:rPr>
          <w:rFonts w:asciiTheme="minorHAnsi" w:eastAsiaTheme="minorEastAsia" w:hAnsiTheme="minorHAnsi" w:cstheme="minorBidi"/>
          <w:b w:val="0"/>
          <w:noProof/>
          <w:sz w:val="22"/>
          <w:lang w:val="en-US"/>
        </w:rPr>
      </w:pPr>
      <w:r w:rsidRPr="00624B05">
        <w:rPr>
          <w:noProof/>
          <w:lang w:val="en-US"/>
        </w:rPr>
        <w:t>3.1</w:t>
      </w:r>
      <w:r>
        <w:rPr>
          <w:rFonts w:asciiTheme="minorHAnsi" w:eastAsiaTheme="minorEastAsia" w:hAnsiTheme="minorHAnsi" w:cstheme="minorBidi"/>
          <w:b w:val="0"/>
          <w:noProof/>
          <w:sz w:val="22"/>
          <w:lang w:val="en-US"/>
        </w:rPr>
        <w:tab/>
      </w:r>
      <w:r w:rsidRPr="00624B05">
        <w:rPr>
          <w:rFonts w:cs="Arial"/>
          <w:noProof/>
          <w:lang w:val="en-US"/>
        </w:rPr>
        <w:t>Edit User Information</w:t>
      </w:r>
      <w:r w:rsidRPr="00AF05CD">
        <w:rPr>
          <w:noProof/>
          <w:lang w:val="en-GB"/>
        </w:rPr>
        <w:tab/>
      </w:r>
      <w:r>
        <w:rPr>
          <w:noProof/>
        </w:rPr>
        <w:fldChar w:fldCharType="begin"/>
      </w:r>
      <w:r w:rsidRPr="00AF05CD">
        <w:rPr>
          <w:noProof/>
          <w:lang w:val="en-GB"/>
        </w:rPr>
        <w:instrText xml:space="preserve"> PAGEREF _Toc448876927 \h </w:instrText>
      </w:r>
      <w:r>
        <w:rPr>
          <w:noProof/>
        </w:rPr>
      </w:r>
      <w:r>
        <w:rPr>
          <w:noProof/>
        </w:rPr>
        <w:fldChar w:fldCharType="separate"/>
      </w:r>
      <w:r w:rsidRPr="00AF05CD">
        <w:rPr>
          <w:noProof/>
          <w:lang w:val="en-GB"/>
        </w:rPr>
        <w:t>5</w:t>
      </w:r>
      <w:r>
        <w:rPr>
          <w:noProof/>
        </w:rPr>
        <w:fldChar w:fldCharType="end"/>
      </w:r>
    </w:p>
    <w:p w:rsidR="00A7104D" w:rsidRDefault="00A7104D">
      <w:pPr>
        <w:pStyle w:val="TOC2"/>
        <w:rPr>
          <w:rFonts w:asciiTheme="minorHAnsi" w:eastAsiaTheme="minorEastAsia" w:hAnsiTheme="minorHAnsi" w:cstheme="minorBidi"/>
          <w:b w:val="0"/>
          <w:noProof/>
          <w:sz w:val="22"/>
          <w:lang w:val="en-US"/>
        </w:rPr>
      </w:pPr>
      <w:r w:rsidRPr="00624B05">
        <w:rPr>
          <w:noProof/>
          <w:lang w:val="en-US"/>
        </w:rPr>
        <w:t>3.2</w:t>
      </w:r>
      <w:r>
        <w:rPr>
          <w:rFonts w:asciiTheme="minorHAnsi" w:eastAsiaTheme="minorEastAsia" w:hAnsiTheme="minorHAnsi" w:cstheme="minorBidi"/>
          <w:b w:val="0"/>
          <w:noProof/>
          <w:sz w:val="22"/>
          <w:lang w:val="en-US"/>
        </w:rPr>
        <w:tab/>
      </w:r>
      <w:r w:rsidRPr="00624B05">
        <w:rPr>
          <w:rFonts w:cs="Arial"/>
          <w:noProof/>
          <w:lang w:val="en-US"/>
        </w:rPr>
        <w:t>View Real Time Temperatures</w:t>
      </w:r>
      <w:r w:rsidRPr="00AF05CD">
        <w:rPr>
          <w:noProof/>
          <w:lang w:val="en-GB"/>
        </w:rPr>
        <w:tab/>
      </w:r>
      <w:r>
        <w:rPr>
          <w:noProof/>
        </w:rPr>
        <w:fldChar w:fldCharType="begin"/>
      </w:r>
      <w:r w:rsidRPr="00AF05CD">
        <w:rPr>
          <w:noProof/>
          <w:lang w:val="en-GB"/>
        </w:rPr>
        <w:instrText xml:space="preserve"> PAGEREF _Toc448876928 \h </w:instrText>
      </w:r>
      <w:r>
        <w:rPr>
          <w:noProof/>
        </w:rPr>
      </w:r>
      <w:r>
        <w:rPr>
          <w:noProof/>
        </w:rPr>
        <w:fldChar w:fldCharType="separate"/>
      </w:r>
      <w:r w:rsidRPr="00AF05CD">
        <w:rPr>
          <w:noProof/>
          <w:lang w:val="en-GB"/>
        </w:rPr>
        <w:t>5</w:t>
      </w:r>
      <w:r>
        <w:rPr>
          <w:noProof/>
        </w:rPr>
        <w:fldChar w:fldCharType="end"/>
      </w:r>
    </w:p>
    <w:p w:rsidR="00A7104D" w:rsidRDefault="00A7104D">
      <w:pPr>
        <w:pStyle w:val="TOC2"/>
        <w:rPr>
          <w:rFonts w:asciiTheme="minorHAnsi" w:eastAsiaTheme="minorEastAsia" w:hAnsiTheme="minorHAnsi" w:cstheme="minorBidi"/>
          <w:b w:val="0"/>
          <w:noProof/>
          <w:sz w:val="22"/>
          <w:lang w:val="en-US"/>
        </w:rPr>
      </w:pPr>
      <w:r w:rsidRPr="00624B05">
        <w:rPr>
          <w:noProof/>
          <w:lang w:val="en-US"/>
        </w:rPr>
        <w:t>3.3</w:t>
      </w:r>
      <w:r>
        <w:rPr>
          <w:rFonts w:asciiTheme="minorHAnsi" w:eastAsiaTheme="minorEastAsia" w:hAnsiTheme="minorHAnsi" w:cstheme="minorBidi"/>
          <w:b w:val="0"/>
          <w:noProof/>
          <w:sz w:val="22"/>
          <w:lang w:val="en-US"/>
        </w:rPr>
        <w:tab/>
      </w:r>
      <w:r w:rsidRPr="00624B05">
        <w:rPr>
          <w:rFonts w:cs="Arial"/>
          <w:noProof/>
          <w:lang w:val="en-US"/>
        </w:rPr>
        <w:t>Subscribe And Activate Alarms</w:t>
      </w:r>
      <w:r w:rsidRPr="00AF05CD">
        <w:rPr>
          <w:noProof/>
          <w:lang w:val="en-GB"/>
        </w:rPr>
        <w:tab/>
      </w:r>
      <w:r>
        <w:rPr>
          <w:noProof/>
        </w:rPr>
        <w:fldChar w:fldCharType="begin"/>
      </w:r>
      <w:r w:rsidRPr="00AF05CD">
        <w:rPr>
          <w:noProof/>
          <w:lang w:val="en-GB"/>
        </w:rPr>
        <w:instrText xml:space="preserve"> PAGEREF _Toc448876929 \h </w:instrText>
      </w:r>
      <w:r>
        <w:rPr>
          <w:noProof/>
        </w:rPr>
      </w:r>
      <w:r>
        <w:rPr>
          <w:noProof/>
        </w:rPr>
        <w:fldChar w:fldCharType="separate"/>
      </w:r>
      <w:r w:rsidRPr="00AF05CD">
        <w:rPr>
          <w:noProof/>
          <w:lang w:val="en-GB"/>
        </w:rPr>
        <w:t>6</w:t>
      </w:r>
      <w:r>
        <w:rPr>
          <w:noProof/>
        </w:rPr>
        <w:fldChar w:fldCharType="end"/>
      </w:r>
    </w:p>
    <w:p w:rsidR="00A7104D" w:rsidRDefault="00A7104D">
      <w:pPr>
        <w:pStyle w:val="TOC3"/>
        <w:rPr>
          <w:rFonts w:asciiTheme="minorHAnsi" w:eastAsiaTheme="minorEastAsia" w:hAnsiTheme="minorHAnsi" w:cstheme="minorBidi"/>
          <w:b w:val="0"/>
          <w:i w:val="0"/>
          <w:noProof/>
          <w:sz w:val="22"/>
          <w:szCs w:val="22"/>
          <w:lang w:val="en-US"/>
        </w:rPr>
      </w:pPr>
      <w:r w:rsidRPr="00624B05">
        <w:rPr>
          <w:noProof/>
          <w:lang w:val="en-US"/>
        </w:rPr>
        <w:t>3.3.1</w:t>
      </w:r>
      <w:r>
        <w:rPr>
          <w:rFonts w:asciiTheme="minorHAnsi" w:eastAsiaTheme="minorEastAsia" w:hAnsiTheme="minorHAnsi" w:cstheme="minorBidi"/>
          <w:b w:val="0"/>
          <w:i w:val="0"/>
          <w:noProof/>
          <w:sz w:val="22"/>
          <w:szCs w:val="22"/>
          <w:lang w:val="en-US"/>
        </w:rPr>
        <w:tab/>
      </w:r>
      <w:r w:rsidRPr="00624B05">
        <w:rPr>
          <w:rFonts w:cs="Arial"/>
          <w:noProof/>
          <w:lang w:val="en-US"/>
        </w:rPr>
        <w:t>Temperature Alarm</w:t>
      </w:r>
      <w:r w:rsidRPr="00AF05CD">
        <w:rPr>
          <w:noProof/>
          <w:lang w:val="en-GB"/>
        </w:rPr>
        <w:tab/>
      </w:r>
      <w:r>
        <w:rPr>
          <w:noProof/>
        </w:rPr>
        <w:fldChar w:fldCharType="begin"/>
      </w:r>
      <w:r w:rsidRPr="00AF05CD">
        <w:rPr>
          <w:noProof/>
          <w:lang w:val="en-GB"/>
        </w:rPr>
        <w:instrText xml:space="preserve"> PAGEREF _Toc448876930 \h </w:instrText>
      </w:r>
      <w:r>
        <w:rPr>
          <w:noProof/>
        </w:rPr>
      </w:r>
      <w:r>
        <w:rPr>
          <w:noProof/>
        </w:rPr>
        <w:fldChar w:fldCharType="separate"/>
      </w:r>
      <w:r w:rsidRPr="00AF05CD">
        <w:rPr>
          <w:noProof/>
          <w:lang w:val="en-GB"/>
        </w:rPr>
        <w:t>6</w:t>
      </w:r>
      <w:r>
        <w:rPr>
          <w:noProof/>
        </w:rPr>
        <w:fldChar w:fldCharType="end"/>
      </w:r>
    </w:p>
    <w:p w:rsidR="00A7104D" w:rsidRDefault="00A7104D">
      <w:pPr>
        <w:pStyle w:val="TOC3"/>
        <w:rPr>
          <w:rFonts w:asciiTheme="minorHAnsi" w:eastAsiaTheme="minorEastAsia" w:hAnsiTheme="minorHAnsi" w:cstheme="minorBidi"/>
          <w:b w:val="0"/>
          <w:i w:val="0"/>
          <w:noProof/>
          <w:sz w:val="22"/>
          <w:szCs w:val="22"/>
          <w:lang w:val="en-US"/>
        </w:rPr>
      </w:pPr>
      <w:r w:rsidRPr="00624B05">
        <w:rPr>
          <w:noProof/>
          <w:lang w:val="en-US"/>
        </w:rPr>
        <w:t>3.3.2</w:t>
      </w:r>
      <w:r>
        <w:rPr>
          <w:rFonts w:asciiTheme="minorHAnsi" w:eastAsiaTheme="minorEastAsia" w:hAnsiTheme="minorHAnsi" w:cstheme="minorBidi"/>
          <w:b w:val="0"/>
          <w:i w:val="0"/>
          <w:noProof/>
          <w:sz w:val="22"/>
          <w:szCs w:val="22"/>
          <w:lang w:val="en-US"/>
        </w:rPr>
        <w:tab/>
      </w:r>
      <w:r w:rsidRPr="00624B05">
        <w:rPr>
          <w:rFonts w:cs="Arial"/>
          <w:noProof/>
          <w:lang w:val="en-US"/>
        </w:rPr>
        <w:t>Motion Alarm</w:t>
      </w:r>
      <w:r w:rsidRPr="00AF05CD">
        <w:rPr>
          <w:noProof/>
          <w:lang w:val="en-GB"/>
        </w:rPr>
        <w:tab/>
      </w:r>
      <w:r>
        <w:rPr>
          <w:noProof/>
        </w:rPr>
        <w:fldChar w:fldCharType="begin"/>
      </w:r>
      <w:r w:rsidRPr="00AF05CD">
        <w:rPr>
          <w:noProof/>
          <w:lang w:val="en-GB"/>
        </w:rPr>
        <w:instrText xml:space="preserve"> PAGEREF _Toc448876931 \h </w:instrText>
      </w:r>
      <w:r>
        <w:rPr>
          <w:noProof/>
        </w:rPr>
      </w:r>
      <w:r>
        <w:rPr>
          <w:noProof/>
        </w:rPr>
        <w:fldChar w:fldCharType="separate"/>
      </w:r>
      <w:r w:rsidRPr="00AF05CD">
        <w:rPr>
          <w:noProof/>
          <w:lang w:val="en-GB"/>
        </w:rPr>
        <w:t>7</w:t>
      </w:r>
      <w:r>
        <w:rPr>
          <w:noProof/>
        </w:rPr>
        <w:fldChar w:fldCharType="end"/>
      </w:r>
    </w:p>
    <w:p w:rsidR="00A7104D" w:rsidRDefault="00A7104D">
      <w:pPr>
        <w:pStyle w:val="TOC2"/>
        <w:rPr>
          <w:rFonts w:asciiTheme="minorHAnsi" w:eastAsiaTheme="minorEastAsia" w:hAnsiTheme="minorHAnsi" w:cstheme="minorBidi"/>
          <w:b w:val="0"/>
          <w:noProof/>
          <w:sz w:val="22"/>
          <w:lang w:val="en-US"/>
        </w:rPr>
      </w:pPr>
      <w:r w:rsidRPr="00624B05">
        <w:rPr>
          <w:noProof/>
          <w:lang w:val="en-US"/>
        </w:rPr>
        <w:t>3.4</w:t>
      </w:r>
      <w:r>
        <w:rPr>
          <w:rFonts w:asciiTheme="minorHAnsi" w:eastAsiaTheme="minorEastAsia" w:hAnsiTheme="minorHAnsi" w:cstheme="minorBidi"/>
          <w:b w:val="0"/>
          <w:noProof/>
          <w:sz w:val="22"/>
          <w:lang w:val="en-US"/>
        </w:rPr>
        <w:tab/>
      </w:r>
      <w:r w:rsidRPr="00624B05">
        <w:rPr>
          <w:rFonts w:cs="Arial"/>
          <w:noProof/>
          <w:lang w:val="en-US"/>
        </w:rPr>
        <w:t>Generate Report</w:t>
      </w:r>
      <w:r w:rsidRPr="00AF05CD">
        <w:rPr>
          <w:noProof/>
          <w:lang w:val="en-GB"/>
        </w:rPr>
        <w:tab/>
      </w:r>
      <w:r>
        <w:rPr>
          <w:noProof/>
        </w:rPr>
        <w:fldChar w:fldCharType="begin"/>
      </w:r>
      <w:r w:rsidRPr="00AF05CD">
        <w:rPr>
          <w:noProof/>
          <w:lang w:val="en-GB"/>
        </w:rPr>
        <w:instrText xml:space="preserve"> PAGEREF _Toc448876932 \h </w:instrText>
      </w:r>
      <w:r>
        <w:rPr>
          <w:noProof/>
        </w:rPr>
      </w:r>
      <w:r>
        <w:rPr>
          <w:noProof/>
        </w:rPr>
        <w:fldChar w:fldCharType="separate"/>
      </w:r>
      <w:r w:rsidRPr="00AF05CD">
        <w:rPr>
          <w:noProof/>
          <w:lang w:val="en-GB"/>
        </w:rPr>
        <w:t>7</w:t>
      </w:r>
      <w:r>
        <w:rPr>
          <w:noProof/>
        </w:rPr>
        <w:fldChar w:fldCharType="end"/>
      </w:r>
    </w:p>
    <w:p w:rsidR="00A7104D" w:rsidRDefault="00A7104D">
      <w:pPr>
        <w:pStyle w:val="TOC3"/>
        <w:rPr>
          <w:rFonts w:asciiTheme="minorHAnsi" w:eastAsiaTheme="minorEastAsia" w:hAnsiTheme="minorHAnsi" w:cstheme="minorBidi"/>
          <w:b w:val="0"/>
          <w:i w:val="0"/>
          <w:noProof/>
          <w:sz w:val="22"/>
          <w:szCs w:val="22"/>
          <w:lang w:val="en-US"/>
        </w:rPr>
      </w:pPr>
      <w:r w:rsidRPr="00624B05">
        <w:rPr>
          <w:noProof/>
          <w:lang w:val="en-US"/>
        </w:rPr>
        <w:t>3.4.1</w:t>
      </w:r>
      <w:r>
        <w:rPr>
          <w:rFonts w:asciiTheme="minorHAnsi" w:eastAsiaTheme="minorEastAsia" w:hAnsiTheme="minorHAnsi" w:cstheme="minorBidi"/>
          <w:b w:val="0"/>
          <w:i w:val="0"/>
          <w:noProof/>
          <w:sz w:val="22"/>
          <w:szCs w:val="22"/>
          <w:lang w:val="en-US"/>
        </w:rPr>
        <w:tab/>
      </w:r>
      <w:r w:rsidRPr="00624B05">
        <w:rPr>
          <w:rFonts w:cs="Arial"/>
          <w:noProof/>
          <w:lang w:val="en-US"/>
        </w:rPr>
        <w:t>Send Report to Email</w:t>
      </w:r>
      <w:r w:rsidRPr="00AF05CD">
        <w:rPr>
          <w:noProof/>
          <w:lang w:val="en-GB"/>
        </w:rPr>
        <w:tab/>
      </w:r>
      <w:r>
        <w:rPr>
          <w:noProof/>
        </w:rPr>
        <w:fldChar w:fldCharType="begin"/>
      </w:r>
      <w:r w:rsidRPr="00AF05CD">
        <w:rPr>
          <w:noProof/>
          <w:lang w:val="en-GB"/>
        </w:rPr>
        <w:instrText xml:space="preserve"> PAGEREF _Toc448876933 \h </w:instrText>
      </w:r>
      <w:r>
        <w:rPr>
          <w:noProof/>
        </w:rPr>
      </w:r>
      <w:r>
        <w:rPr>
          <w:noProof/>
        </w:rPr>
        <w:fldChar w:fldCharType="separate"/>
      </w:r>
      <w:r w:rsidRPr="00AF05CD">
        <w:rPr>
          <w:noProof/>
          <w:lang w:val="en-GB"/>
        </w:rPr>
        <w:t>8</w:t>
      </w:r>
      <w:r>
        <w:rPr>
          <w:noProof/>
        </w:rPr>
        <w:fldChar w:fldCharType="end"/>
      </w:r>
    </w:p>
    <w:p w:rsidR="00A7104D" w:rsidRDefault="00A7104D">
      <w:pPr>
        <w:pStyle w:val="TOC3"/>
        <w:rPr>
          <w:rFonts w:asciiTheme="minorHAnsi" w:eastAsiaTheme="minorEastAsia" w:hAnsiTheme="minorHAnsi" w:cstheme="minorBidi"/>
          <w:b w:val="0"/>
          <w:i w:val="0"/>
          <w:noProof/>
          <w:sz w:val="22"/>
          <w:szCs w:val="22"/>
          <w:lang w:val="en-US"/>
        </w:rPr>
      </w:pPr>
      <w:r w:rsidRPr="00624B05">
        <w:rPr>
          <w:noProof/>
          <w:lang w:val="en-US"/>
        </w:rPr>
        <w:t>3.4.2</w:t>
      </w:r>
      <w:r>
        <w:rPr>
          <w:rFonts w:asciiTheme="minorHAnsi" w:eastAsiaTheme="minorEastAsia" w:hAnsiTheme="minorHAnsi" w:cstheme="minorBidi"/>
          <w:b w:val="0"/>
          <w:i w:val="0"/>
          <w:noProof/>
          <w:sz w:val="22"/>
          <w:szCs w:val="22"/>
          <w:lang w:val="en-US"/>
        </w:rPr>
        <w:tab/>
      </w:r>
      <w:r w:rsidRPr="00624B05">
        <w:rPr>
          <w:rFonts w:cs="Arial"/>
          <w:noProof/>
          <w:lang w:val="en-US"/>
        </w:rPr>
        <w:t>Save Report to Computer</w:t>
      </w:r>
      <w:r w:rsidRPr="00AF05CD">
        <w:rPr>
          <w:noProof/>
          <w:lang w:val="en-GB"/>
        </w:rPr>
        <w:tab/>
      </w:r>
      <w:r>
        <w:rPr>
          <w:noProof/>
        </w:rPr>
        <w:fldChar w:fldCharType="begin"/>
      </w:r>
      <w:r w:rsidRPr="00AF05CD">
        <w:rPr>
          <w:noProof/>
          <w:lang w:val="en-GB"/>
        </w:rPr>
        <w:instrText xml:space="preserve"> PAGEREF _Toc448876934 \h </w:instrText>
      </w:r>
      <w:r>
        <w:rPr>
          <w:noProof/>
        </w:rPr>
      </w:r>
      <w:r>
        <w:rPr>
          <w:noProof/>
        </w:rPr>
        <w:fldChar w:fldCharType="separate"/>
      </w:r>
      <w:r w:rsidRPr="00AF05CD">
        <w:rPr>
          <w:noProof/>
          <w:lang w:val="en-GB"/>
        </w:rPr>
        <w:t>8</w:t>
      </w:r>
      <w:r>
        <w:rPr>
          <w:noProof/>
        </w:rPr>
        <w:fldChar w:fldCharType="end"/>
      </w:r>
    </w:p>
    <w:p w:rsidR="00A7104D" w:rsidRDefault="00A7104D">
      <w:pPr>
        <w:pStyle w:val="TOC3"/>
        <w:rPr>
          <w:rFonts w:asciiTheme="minorHAnsi" w:eastAsiaTheme="minorEastAsia" w:hAnsiTheme="minorHAnsi" w:cstheme="minorBidi"/>
          <w:b w:val="0"/>
          <w:i w:val="0"/>
          <w:noProof/>
          <w:sz w:val="22"/>
          <w:szCs w:val="22"/>
          <w:lang w:val="en-US"/>
        </w:rPr>
      </w:pPr>
      <w:r w:rsidRPr="00624B05">
        <w:rPr>
          <w:noProof/>
          <w:lang w:val="en-US"/>
        </w:rPr>
        <w:t>3.4.3</w:t>
      </w:r>
      <w:r>
        <w:rPr>
          <w:rFonts w:asciiTheme="minorHAnsi" w:eastAsiaTheme="minorEastAsia" w:hAnsiTheme="minorHAnsi" w:cstheme="minorBidi"/>
          <w:b w:val="0"/>
          <w:i w:val="0"/>
          <w:noProof/>
          <w:sz w:val="22"/>
          <w:szCs w:val="22"/>
          <w:lang w:val="en-US"/>
        </w:rPr>
        <w:tab/>
      </w:r>
      <w:r w:rsidRPr="00624B05">
        <w:rPr>
          <w:rFonts w:cs="Arial"/>
          <w:noProof/>
          <w:lang w:val="en-US"/>
        </w:rPr>
        <w:t>Print Report</w:t>
      </w:r>
      <w:r w:rsidRPr="00AF05CD">
        <w:rPr>
          <w:noProof/>
          <w:lang w:val="en-GB"/>
        </w:rPr>
        <w:tab/>
      </w:r>
      <w:r>
        <w:rPr>
          <w:noProof/>
        </w:rPr>
        <w:fldChar w:fldCharType="begin"/>
      </w:r>
      <w:r w:rsidRPr="00AF05CD">
        <w:rPr>
          <w:noProof/>
          <w:lang w:val="en-GB"/>
        </w:rPr>
        <w:instrText xml:space="preserve"> PAGEREF _Toc448876935 \h </w:instrText>
      </w:r>
      <w:r>
        <w:rPr>
          <w:noProof/>
        </w:rPr>
      </w:r>
      <w:r>
        <w:rPr>
          <w:noProof/>
        </w:rPr>
        <w:fldChar w:fldCharType="separate"/>
      </w:r>
      <w:r w:rsidRPr="00AF05CD">
        <w:rPr>
          <w:noProof/>
          <w:lang w:val="en-GB"/>
        </w:rPr>
        <w:t>8</w:t>
      </w:r>
      <w:r>
        <w:rPr>
          <w:noProof/>
        </w:rPr>
        <w:fldChar w:fldCharType="end"/>
      </w:r>
    </w:p>
    <w:p w:rsidR="00A7104D" w:rsidRDefault="00A7104D">
      <w:pPr>
        <w:pStyle w:val="TOC1"/>
        <w:rPr>
          <w:rFonts w:asciiTheme="minorHAnsi" w:eastAsiaTheme="minorEastAsia" w:hAnsiTheme="minorHAnsi" w:cstheme="minorBidi"/>
          <w:b w:val="0"/>
          <w:noProof/>
          <w:sz w:val="22"/>
          <w:szCs w:val="22"/>
          <w:lang w:val="en-US"/>
        </w:rPr>
      </w:pPr>
      <w:r w:rsidRPr="00624B05">
        <w:rPr>
          <w:noProof/>
          <w:lang w:val="en-US"/>
        </w:rPr>
        <w:t>4</w:t>
      </w:r>
      <w:r>
        <w:rPr>
          <w:rFonts w:asciiTheme="minorHAnsi" w:eastAsiaTheme="minorEastAsia" w:hAnsiTheme="minorHAnsi" w:cstheme="minorBidi"/>
          <w:b w:val="0"/>
          <w:noProof/>
          <w:sz w:val="22"/>
          <w:szCs w:val="22"/>
          <w:lang w:val="en-US"/>
        </w:rPr>
        <w:tab/>
      </w:r>
      <w:r w:rsidRPr="00624B05">
        <w:rPr>
          <w:rFonts w:cs="Arial"/>
          <w:noProof/>
          <w:lang w:val="en-US"/>
        </w:rPr>
        <w:t>Extended Administrator Operations</w:t>
      </w:r>
      <w:r w:rsidRPr="00AF05CD">
        <w:rPr>
          <w:noProof/>
          <w:lang w:val="en-GB"/>
        </w:rPr>
        <w:tab/>
      </w:r>
      <w:r>
        <w:rPr>
          <w:noProof/>
        </w:rPr>
        <w:fldChar w:fldCharType="begin"/>
      </w:r>
      <w:r w:rsidRPr="00AF05CD">
        <w:rPr>
          <w:noProof/>
          <w:lang w:val="en-GB"/>
        </w:rPr>
        <w:instrText xml:space="preserve"> PAGEREF _Toc448876936 \h </w:instrText>
      </w:r>
      <w:r>
        <w:rPr>
          <w:noProof/>
        </w:rPr>
      </w:r>
      <w:r>
        <w:rPr>
          <w:noProof/>
        </w:rPr>
        <w:fldChar w:fldCharType="separate"/>
      </w:r>
      <w:r w:rsidRPr="00AF05CD">
        <w:rPr>
          <w:noProof/>
          <w:lang w:val="en-GB"/>
        </w:rPr>
        <w:t>9</w:t>
      </w:r>
      <w:r>
        <w:rPr>
          <w:noProof/>
        </w:rPr>
        <w:fldChar w:fldCharType="end"/>
      </w:r>
    </w:p>
    <w:p w:rsidR="00A7104D" w:rsidRDefault="00A7104D">
      <w:pPr>
        <w:pStyle w:val="TOC2"/>
        <w:rPr>
          <w:rFonts w:asciiTheme="minorHAnsi" w:eastAsiaTheme="minorEastAsia" w:hAnsiTheme="minorHAnsi" w:cstheme="minorBidi"/>
          <w:b w:val="0"/>
          <w:noProof/>
          <w:sz w:val="22"/>
          <w:lang w:val="en-US"/>
        </w:rPr>
      </w:pPr>
      <w:r w:rsidRPr="00624B05">
        <w:rPr>
          <w:noProof/>
          <w:lang w:val="en-US"/>
        </w:rPr>
        <w:t>4.1</w:t>
      </w:r>
      <w:r>
        <w:rPr>
          <w:rFonts w:asciiTheme="minorHAnsi" w:eastAsiaTheme="minorEastAsia" w:hAnsiTheme="minorHAnsi" w:cstheme="minorBidi"/>
          <w:b w:val="0"/>
          <w:noProof/>
          <w:sz w:val="22"/>
          <w:lang w:val="en-US"/>
        </w:rPr>
        <w:tab/>
      </w:r>
      <w:r w:rsidRPr="00624B05">
        <w:rPr>
          <w:rFonts w:cs="Arial"/>
          <w:noProof/>
          <w:lang w:val="en-US"/>
        </w:rPr>
        <w:t>User Controls</w:t>
      </w:r>
      <w:r w:rsidRPr="00AF05CD">
        <w:rPr>
          <w:noProof/>
          <w:lang w:val="en-GB"/>
        </w:rPr>
        <w:tab/>
      </w:r>
      <w:r>
        <w:rPr>
          <w:noProof/>
        </w:rPr>
        <w:fldChar w:fldCharType="begin"/>
      </w:r>
      <w:r w:rsidRPr="00AF05CD">
        <w:rPr>
          <w:noProof/>
          <w:lang w:val="en-GB"/>
        </w:rPr>
        <w:instrText xml:space="preserve"> PAGEREF _Toc448876937 \h </w:instrText>
      </w:r>
      <w:r>
        <w:rPr>
          <w:noProof/>
        </w:rPr>
      </w:r>
      <w:r>
        <w:rPr>
          <w:noProof/>
        </w:rPr>
        <w:fldChar w:fldCharType="separate"/>
      </w:r>
      <w:r w:rsidRPr="00AF05CD">
        <w:rPr>
          <w:noProof/>
          <w:lang w:val="en-GB"/>
        </w:rPr>
        <w:t>9</w:t>
      </w:r>
      <w:r>
        <w:rPr>
          <w:noProof/>
        </w:rPr>
        <w:fldChar w:fldCharType="end"/>
      </w:r>
    </w:p>
    <w:p w:rsidR="00A7104D" w:rsidRDefault="00A7104D">
      <w:pPr>
        <w:pStyle w:val="TOC3"/>
        <w:rPr>
          <w:rFonts w:asciiTheme="minorHAnsi" w:eastAsiaTheme="minorEastAsia" w:hAnsiTheme="minorHAnsi" w:cstheme="minorBidi"/>
          <w:b w:val="0"/>
          <w:i w:val="0"/>
          <w:noProof/>
          <w:sz w:val="22"/>
          <w:szCs w:val="22"/>
          <w:lang w:val="en-US"/>
        </w:rPr>
      </w:pPr>
      <w:r w:rsidRPr="00624B05">
        <w:rPr>
          <w:noProof/>
          <w:lang w:val="en-US"/>
        </w:rPr>
        <w:t>4.1.1</w:t>
      </w:r>
      <w:r>
        <w:rPr>
          <w:rFonts w:asciiTheme="minorHAnsi" w:eastAsiaTheme="minorEastAsia" w:hAnsiTheme="minorHAnsi" w:cstheme="minorBidi"/>
          <w:b w:val="0"/>
          <w:i w:val="0"/>
          <w:noProof/>
          <w:sz w:val="22"/>
          <w:szCs w:val="22"/>
          <w:lang w:val="en-US"/>
        </w:rPr>
        <w:tab/>
      </w:r>
      <w:r w:rsidRPr="00624B05">
        <w:rPr>
          <w:rFonts w:cs="Arial"/>
          <w:noProof/>
          <w:lang w:val="en-US"/>
        </w:rPr>
        <w:t>Add User</w:t>
      </w:r>
      <w:r w:rsidRPr="00AF05CD">
        <w:rPr>
          <w:noProof/>
          <w:lang w:val="en-GB"/>
        </w:rPr>
        <w:tab/>
      </w:r>
      <w:r>
        <w:rPr>
          <w:noProof/>
        </w:rPr>
        <w:fldChar w:fldCharType="begin"/>
      </w:r>
      <w:r w:rsidRPr="00AF05CD">
        <w:rPr>
          <w:noProof/>
          <w:lang w:val="en-GB"/>
        </w:rPr>
        <w:instrText xml:space="preserve"> PAGEREF _Toc448876938 \h </w:instrText>
      </w:r>
      <w:r>
        <w:rPr>
          <w:noProof/>
        </w:rPr>
      </w:r>
      <w:r>
        <w:rPr>
          <w:noProof/>
        </w:rPr>
        <w:fldChar w:fldCharType="separate"/>
      </w:r>
      <w:r w:rsidRPr="00AF05CD">
        <w:rPr>
          <w:noProof/>
          <w:lang w:val="en-GB"/>
        </w:rPr>
        <w:t>9</w:t>
      </w:r>
      <w:r>
        <w:rPr>
          <w:noProof/>
        </w:rPr>
        <w:fldChar w:fldCharType="end"/>
      </w:r>
    </w:p>
    <w:p w:rsidR="00A7104D" w:rsidRDefault="00A7104D">
      <w:pPr>
        <w:pStyle w:val="TOC3"/>
        <w:rPr>
          <w:rFonts w:asciiTheme="minorHAnsi" w:eastAsiaTheme="minorEastAsia" w:hAnsiTheme="minorHAnsi" w:cstheme="minorBidi"/>
          <w:b w:val="0"/>
          <w:i w:val="0"/>
          <w:noProof/>
          <w:sz w:val="22"/>
          <w:szCs w:val="22"/>
          <w:lang w:val="en-US"/>
        </w:rPr>
      </w:pPr>
      <w:r w:rsidRPr="00624B05">
        <w:rPr>
          <w:noProof/>
          <w:lang w:val="en-US"/>
        </w:rPr>
        <w:t>4.1.2</w:t>
      </w:r>
      <w:r>
        <w:rPr>
          <w:rFonts w:asciiTheme="minorHAnsi" w:eastAsiaTheme="minorEastAsia" w:hAnsiTheme="minorHAnsi" w:cstheme="minorBidi"/>
          <w:b w:val="0"/>
          <w:i w:val="0"/>
          <w:noProof/>
          <w:sz w:val="22"/>
          <w:szCs w:val="22"/>
          <w:lang w:val="en-US"/>
        </w:rPr>
        <w:tab/>
      </w:r>
      <w:r w:rsidRPr="00624B05">
        <w:rPr>
          <w:rFonts w:cs="Arial"/>
          <w:noProof/>
          <w:lang w:val="en-US"/>
        </w:rPr>
        <w:t>Delete User</w:t>
      </w:r>
      <w:r w:rsidRPr="00AF05CD">
        <w:rPr>
          <w:noProof/>
          <w:lang w:val="en-GB"/>
        </w:rPr>
        <w:tab/>
      </w:r>
      <w:r>
        <w:rPr>
          <w:noProof/>
        </w:rPr>
        <w:fldChar w:fldCharType="begin"/>
      </w:r>
      <w:r w:rsidRPr="00AF05CD">
        <w:rPr>
          <w:noProof/>
          <w:lang w:val="en-GB"/>
        </w:rPr>
        <w:instrText xml:space="preserve"> PAGEREF _Toc448876939 \h </w:instrText>
      </w:r>
      <w:r>
        <w:rPr>
          <w:noProof/>
        </w:rPr>
      </w:r>
      <w:r>
        <w:rPr>
          <w:noProof/>
        </w:rPr>
        <w:fldChar w:fldCharType="separate"/>
      </w:r>
      <w:r w:rsidRPr="00AF05CD">
        <w:rPr>
          <w:noProof/>
          <w:lang w:val="en-GB"/>
        </w:rPr>
        <w:t>10</w:t>
      </w:r>
      <w:r>
        <w:rPr>
          <w:noProof/>
        </w:rPr>
        <w:fldChar w:fldCharType="end"/>
      </w:r>
    </w:p>
    <w:p w:rsidR="00A7104D" w:rsidRDefault="00A7104D">
      <w:pPr>
        <w:pStyle w:val="TOC2"/>
        <w:rPr>
          <w:rFonts w:asciiTheme="minorHAnsi" w:eastAsiaTheme="minorEastAsia" w:hAnsiTheme="minorHAnsi" w:cstheme="minorBidi"/>
          <w:b w:val="0"/>
          <w:noProof/>
          <w:sz w:val="22"/>
          <w:lang w:val="en-US"/>
        </w:rPr>
      </w:pPr>
      <w:r w:rsidRPr="00624B05">
        <w:rPr>
          <w:noProof/>
          <w:lang w:val="en-US"/>
        </w:rPr>
        <w:t>4.2</w:t>
      </w:r>
      <w:r>
        <w:rPr>
          <w:rFonts w:asciiTheme="minorHAnsi" w:eastAsiaTheme="minorEastAsia" w:hAnsiTheme="minorHAnsi" w:cstheme="minorBidi"/>
          <w:b w:val="0"/>
          <w:noProof/>
          <w:sz w:val="22"/>
          <w:lang w:val="en-US"/>
        </w:rPr>
        <w:tab/>
      </w:r>
      <w:r w:rsidRPr="00624B05">
        <w:rPr>
          <w:rFonts w:cs="Arial"/>
          <w:noProof/>
          <w:lang w:val="en-US"/>
        </w:rPr>
        <w:t>View System History</w:t>
      </w:r>
      <w:r w:rsidRPr="00AF05CD">
        <w:rPr>
          <w:noProof/>
          <w:lang w:val="en-GB"/>
        </w:rPr>
        <w:tab/>
      </w:r>
      <w:r>
        <w:rPr>
          <w:noProof/>
        </w:rPr>
        <w:fldChar w:fldCharType="begin"/>
      </w:r>
      <w:r w:rsidRPr="00AF05CD">
        <w:rPr>
          <w:noProof/>
          <w:lang w:val="en-GB"/>
        </w:rPr>
        <w:instrText xml:space="preserve"> PAGEREF _Toc448876940 \h </w:instrText>
      </w:r>
      <w:r>
        <w:rPr>
          <w:noProof/>
        </w:rPr>
      </w:r>
      <w:r>
        <w:rPr>
          <w:noProof/>
        </w:rPr>
        <w:fldChar w:fldCharType="separate"/>
      </w:r>
      <w:r w:rsidRPr="00AF05CD">
        <w:rPr>
          <w:noProof/>
          <w:lang w:val="en-GB"/>
        </w:rPr>
        <w:t>10</w:t>
      </w:r>
      <w:r>
        <w:rPr>
          <w:noProof/>
        </w:rPr>
        <w:fldChar w:fldCharType="end"/>
      </w:r>
    </w:p>
    <w:p w:rsidR="00A7104D" w:rsidRDefault="00A7104D">
      <w:pPr>
        <w:pStyle w:val="TOC3"/>
        <w:rPr>
          <w:rFonts w:asciiTheme="minorHAnsi" w:eastAsiaTheme="minorEastAsia" w:hAnsiTheme="minorHAnsi" w:cstheme="minorBidi"/>
          <w:b w:val="0"/>
          <w:i w:val="0"/>
          <w:noProof/>
          <w:sz w:val="22"/>
          <w:szCs w:val="22"/>
          <w:lang w:val="en-US"/>
        </w:rPr>
      </w:pPr>
      <w:r w:rsidRPr="00624B05">
        <w:rPr>
          <w:noProof/>
          <w:lang w:val="en-US"/>
        </w:rPr>
        <w:t>4.2.1</w:t>
      </w:r>
      <w:r>
        <w:rPr>
          <w:rFonts w:asciiTheme="minorHAnsi" w:eastAsiaTheme="minorEastAsia" w:hAnsiTheme="minorHAnsi" w:cstheme="minorBidi"/>
          <w:b w:val="0"/>
          <w:i w:val="0"/>
          <w:noProof/>
          <w:sz w:val="22"/>
          <w:szCs w:val="22"/>
          <w:lang w:val="en-US"/>
        </w:rPr>
        <w:tab/>
      </w:r>
      <w:r w:rsidRPr="00624B05">
        <w:rPr>
          <w:rFonts w:cs="Arial"/>
          <w:noProof/>
          <w:lang w:val="en-US"/>
        </w:rPr>
        <w:t>Alarm History</w:t>
      </w:r>
      <w:r w:rsidRPr="00AF05CD">
        <w:rPr>
          <w:noProof/>
          <w:lang w:val="en-GB"/>
        </w:rPr>
        <w:tab/>
      </w:r>
      <w:r>
        <w:rPr>
          <w:noProof/>
        </w:rPr>
        <w:fldChar w:fldCharType="begin"/>
      </w:r>
      <w:r w:rsidRPr="00AF05CD">
        <w:rPr>
          <w:noProof/>
          <w:lang w:val="en-GB"/>
        </w:rPr>
        <w:instrText xml:space="preserve"> PAGEREF _Toc448876941 \h </w:instrText>
      </w:r>
      <w:r>
        <w:rPr>
          <w:noProof/>
        </w:rPr>
      </w:r>
      <w:r>
        <w:rPr>
          <w:noProof/>
        </w:rPr>
        <w:fldChar w:fldCharType="separate"/>
      </w:r>
      <w:r w:rsidRPr="00AF05CD">
        <w:rPr>
          <w:noProof/>
          <w:lang w:val="en-GB"/>
        </w:rPr>
        <w:t>10</w:t>
      </w:r>
      <w:r>
        <w:rPr>
          <w:noProof/>
        </w:rPr>
        <w:fldChar w:fldCharType="end"/>
      </w:r>
    </w:p>
    <w:p w:rsidR="00A7104D" w:rsidRDefault="00A7104D">
      <w:pPr>
        <w:pStyle w:val="TOC3"/>
        <w:rPr>
          <w:rFonts w:asciiTheme="minorHAnsi" w:eastAsiaTheme="minorEastAsia" w:hAnsiTheme="minorHAnsi" w:cstheme="minorBidi"/>
          <w:b w:val="0"/>
          <w:i w:val="0"/>
          <w:noProof/>
          <w:sz w:val="22"/>
          <w:szCs w:val="22"/>
          <w:lang w:val="en-US"/>
        </w:rPr>
      </w:pPr>
      <w:r w:rsidRPr="00624B05">
        <w:rPr>
          <w:noProof/>
          <w:lang w:val="en-US"/>
        </w:rPr>
        <w:t>4.2.2</w:t>
      </w:r>
      <w:r>
        <w:rPr>
          <w:rFonts w:asciiTheme="minorHAnsi" w:eastAsiaTheme="minorEastAsia" w:hAnsiTheme="minorHAnsi" w:cstheme="minorBidi"/>
          <w:b w:val="0"/>
          <w:i w:val="0"/>
          <w:noProof/>
          <w:sz w:val="22"/>
          <w:szCs w:val="22"/>
          <w:lang w:val="en-US"/>
        </w:rPr>
        <w:tab/>
      </w:r>
      <w:r w:rsidRPr="00624B05">
        <w:rPr>
          <w:rFonts w:cs="Arial"/>
          <w:noProof/>
          <w:lang w:val="en-US"/>
        </w:rPr>
        <w:t>Messages History</w:t>
      </w:r>
      <w:r w:rsidRPr="00AF05CD">
        <w:rPr>
          <w:noProof/>
          <w:lang w:val="en-GB"/>
        </w:rPr>
        <w:tab/>
      </w:r>
      <w:r>
        <w:rPr>
          <w:noProof/>
        </w:rPr>
        <w:fldChar w:fldCharType="begin"/>
      </w:r>
      <w:r w:rsidRPr="00AF05CD">
        <w:rPr>
          <w:noProof/>
          <w:lang w:val="en-GB"/>
        </w:rPr>
        <w:instrText xml:space="preserve"> PAGEREF _Toc448876942 \h </w:instrText>
      </w:r>
      <w:r>
        <w:rPr>
          <w:noProof/>
        </w:rPr>
      </w:r>
      <w:r>
        <w:rPr>
          <w:noProof/>
        </w:rPr>
        <w:fldChar w:fldCharType="separate"/>
      </w:r>
      <w:r w:rsidRPr="00AF05CD">
        <w:rPr>
          <w:noProof/>
          <w:lang w:val="en-GB"/>
        </w:rPr>
        <w:t>10</w:t>
      </w:r>
      <w:r>
        <w:rPr>
          <w:noProof/>
        </w:rPr>
        <w:fldChar w:fldCharType="end"/>
      </w:r>
    </w:p>
    <w:p w:rsidR="00A7104D" w:rsidRDefault="00A7104D">
      <w:pPr>
        <w:pStyle w:val="TOC3"/>
        <w:rPr>
          <w:rFonts w:asciiTheme="minorHAnsi" w:eastAsiaTheme="minorEastAsia" w:hAnsiTheme="minorHAnsi" w:cstheme="minorBidi"/>
          <w:b w:val="0"/>
          <w:i w:val="0"/>
          <w:noProof/>
          <w:sz w:val="22"/>
          <w:szCs w:val="22"/>
          <w:lang w:val="en-US"/>
        </w:rPr>
      </w:pPr>
      <w:r w:rsidRPr="00624B05">
        <w:rPr>
          <w:noProof/>
          <w:lang w:val="en-US"/>
        </w:rPr>
        <w:t>4.2.3</w:t>
      </w:r>
      <w:r>
        <w:rPr>
          <w:rFonts w:asciiTheme="minorHAnsi" w:eastAsiaTheme="minorEastAsia" w:hAnsiTheme="minorHAnsi" w:cstheme="minorBidi"/>
          <w:b w:val="0"/>
          <w:i w:val="0"/>
          <w:noProof/>
          <w:sz w:val="22"/>
          <w:szCs w:val="22"/>
          <w:lang w:val="en-US"/>
        </w:rPr>
        <w:tab/>
      </w:r>
      <w:r w:rsidRPr="00624B05">
        <w:rPr>
          <w:rFonts w:cs="Arial"/>
          <w:noProof/>
          <w:lang w:val="en-US"/>
        </w:rPr>
        <w:t>Temperature History</w:t>
      </w:r>
      <w:r w:rsidRPr="00AF05CD">
        <w:rPr>
          <w:noProof/>
          <w:lang w:val="en-GB"/>
        </w:rPr>
        <w:tab/>
      </w:r>
      <w:r>
        <w:rPr>
          <w:noProof/>
        </w:rPr>
        <w:fldChar w:fldCharType="begin"/>
      </w:r>
      <w:r w:rsidRPr="00AF05CD">
        <w:rPr>
          <w:noProof/>
          <w:lang w:val="en-GB"/>
        </w:rPr>
        <w:instrText xml:space="preserve"> PAGEREF _Toc448876943 \h </w:instrText>
      </w:r>
      <w:r>
        <w:rPr>
          <w:noProof/>
        </w:rPr>
      </w:r>
      <w:r>
        <w:rPr>
          <w:noProof/>
        </w:rPr>
        <w:fldChar w:fldCharType="separate"/>
      </w:r>
      <w:r w:rsidRPr="00AF05CD">
        <w:rPr>
          <w:noProof/>
          <w:lang w:val="en-GB"/>
        </w:rPr>
        <w:t>10</w:t>
      </w:r>
      <w:r>
        <w:rPr>
          <w:noProof/>
        </w:rPr>
        <w:fldChar w:fldCharType="end"/>
      </w:r>
    </w:p>
    <w:p w:rsidR="00A7104D" w:rsidRDefault="00A7104D">
      <w:pPr>
        <w:pStyle w:val="TOC2"/>
        <w:rPr>
          <w:rFonts w:asciiTheme="minorHAnsi" w:eastAsiaTheme="minorEastAsia" w:hAnsiTheme="minorHAnsi" w:cstheme="minorBidi"/>
          <w:b w:val="0"/>
          <w:noProof/>
          <w:sz w:val="22"/>
          <w:lang w:val="en-US"/>
        </w:rPr>
      </w:pPr>
      <w:r w:rsidRPr="00624B05">
        <w:rPr>
          <w:noProof/>
          <w:lang w:val="en-US"/>
        </w:rPr>
        <w:t>4.3</w:t>
      </w:r>
      <w:r>
        <w:rPr>
          <w:rFonts w:asciiTheme="minorHAnsi" w:eastAsiaTheme="minorEastAsia" w:hAnsiTheme="minorHAnsi" w:cstheme="minorBidi"/>
          <w:b w:val="0"/>
          <w:noProof/>
          <w:sz w:val="22"/>
          <w:lang w:val="en-US"/>
        </w:rPr>
        <w:tab/>
      </w:r>
      <w:r w:rsidRPr="00624B05">
        <w:rPr>
          <w:rFonts w:cs="Arial"/>
          <w:noProof/>
          <w:lang w:val="en-US"/>
        </w:rPr>
        <w:t>Set Temperature Log Interval</w:t>
      </w:r>
      <w:r w:rsidRPr="00AF05CD">
        <w:rPr>
          <w:noProof/>
          <w:lang w:val="en-GB"/>
        </w:rPr>
        <w:tab/>
      </w:r>
      <w:r>
        <w:rPr>
          <w:noProof/>
        </w:rPr>
        <w:fldChar w:fldCharType="begin"/>
      </w:r>
      <w:r w:rsidRPr="00AF05CD">
        <w:rPr>
          <w:noProof/>
          <w:lang w:val="en-GB"/>
        </w:rPr>
        <w:instrText xml:space="preserve"> PAGEREF _Toc448876944 \h </w:instrText>
      </w:r>
      <w:r>
        <w:rPr>
          <w:noProof/>
        </w:rPr>
      </w:r>
      <w:r>
        <w:rPr>
          <w:noProof/>
        </w:rPr>
        <w:fldChar w:fldCharType="separate"/>
      </w:r>
      <w:r w:rsidRPr="00AF05CD">
        <w:rPr>
          <w:noProof/>
          <w:lang w:val="en-GB"/>
        </w:rPr>
        <w:t>10</w:t>
      </w:r>
      <w:r>
        <w:rPr>
          <w:noProof/>
        </w:rPr>
        <w:fldChar w:fldCharType="end"/>
      </w:r>
    </w:p>
    <w:p w:rsidR="00A7104D" w:rsidRDefault="00A7104D">
      <w:pPr>
        <w:pStyle w:val="TOC1"/>
        <w:rPr>
          <w:rFonts w:asciiTheme="minorHAnsi" w:eastAsiaTheme="minorEastAsia" w:hAnsiTheme="minorHAnsi" w:cstheme="minorBidi"/>
          <w:b w:val="0"/>
          <w:noProof/>
          <w:sz w:val="22"/>
          <w:szCs w:val="22"/>
          <w:lang w:val="en-US"/>
        </w:rPr>
      </w:pPr>
      <w:r w:rsidRPr="00624B05">
        <w:rPr>
          <w:noProof/>
          <w:lang w:val="en-US"/>
        </w:rPr>
        <w:t>5</w:t>
      </w:r>
      <w:r>
        <w:rPr>
          <w:rFonts w:asciiTheme="minorHAnsi" w:eastAsiaTheme="minorEastAsia" w:hAnsiTheme="minorHAnsi" w:cstheme="minorBidi"/>
          <w:b w:val="0"/>
          <w:noProof/>
          <w:sz w:val="22"/>
          <w:szCs w:val="22"/>
          <w:lang w:val="en-US"/>
        </w:rPr>
        <w:tab/>
      </w:r>
      <w:r w:rsidRPr="00624B05">
        <w:rPr>
          <w:rFonts w:cs="Arial"/>
          <w:noProof/>
          <w:lang w:val="en-US"/>
        </w:rPr>
        <w:t>Troubleshooting</w:t>
      </w:r>
      <w:r w:rsidRPr="00AF05CD">
        <w:rPr>
          <w:noProof/>
          <w:lang w:val="en-GB"/>
        </w:rPr>
        <w:tab/>
      </w:r>
      <w:r>
        <w:rPr>
          <w:noProof/>
        </w:rPr>
        <w:fldChar w:fldCharType="begin"/>
      </w:r>
      <w:r w:rsidRPr="00AF05CD">
        <w:rPr>
          <w:noProof/>
          <w:lang w:val="en-GB"/>
        </w:rPr>
        <w:instrText xml:space="preserve"> PAGEREF _Toc448876945 \h </w:instrText>
      </w:r>
      <w:r>
        <w:rPr>
          <w:noProof/>
        </w:rPr>
      </w:r>
      <w:r>
        <w:rPr>
          <w:noProof/>
        </w:rPr>
        <w:fldChar w:fldCharType="separate"/>
      </w:r>
      <w:r w:rsidRPr="00AF05CD">
        <w:rPr>
          <w:noProof/>
          <w:lang w:val="en-GB"/>
        </w:rPr>
        <w:t>12</w:t>
      </w:r>
      <w:r>
        <w:rPr>
          <w:noProof/>
        </w:rPr>
        <w:fldChar w:fldCharType="end"/>
      </w:r>
    </w:p>
    <w:p w:rsidR="00A7104D" w:rsidRDefault="00A7104D">
      <w:pPr>
        <w:pStyle w:val="TOC1"/>
        <w:rPr>
          <w:rFonts w:asciiTheme="minorHAnsi" w:eastAsiaTheme="minorEastAsia" w:hAnsiTheme="minorHAnsi" w:cstheme="minorBidi"/>
          <w:b w:val="0"/>
          <w:noProof/>
          <w:sz w:val="22"/>
          <w:szCs w:val="22"/>
          <w:lang w:val="en-US"/>
        </w:rPr>
      </w:pPr>
      <w:r w:rsidRPr="00624B05">
        <w:rPr>
          <w:noProof/>
          <w:lang w:val="en-US"/>
        </w:rPr>
        <w:t>6</w:t>
      </w:r>
      <w:r>
        <w:rPr>
          <w:rFonts w:asciiTheme="minorHAnsi" w:eastAsiaTheme="minorEastAsia" w:hAnsiTheme="minorHAnsi" w:cstheme="minorBidi"/>
          <w:b w:val="0"/>
          <w:noProof/>
          <w:sz w:val="22"/>
          <w:szCs w:val="22"/>
          <w:lang w:val="en-US"/>
        </w:rPr>
        <w:tab/>
      </w:r>
      <w:r w:rsidRPr="00624B05">
        <w:rPr>
          <w:rFonts w:cs="Arial"/>
          <w:noProof/>
          <w:lang w:val="en-US"/>
        </w:rPr>
        <w:t>Contact Us</w:t>
      </w:r>
      <w:r>
        <w:rPr>
          <w:noProof/>
        </w:rPr>
        <w:tab/>
      </w:r>
      <w:r>
        <w:rPr>
          <w:noProof/>
        </w:rPr>
        <w:fldChar w:fldCharType="begin"/>
      </w:r>
      <w:r>
        <w:rPr>
          <w:noProof/>
        </w:rPr>
        <w:instrText xml:space="preserve"> PAGEREF _Toc448876946 \h </w:instrText>
      </w:r>
      <w:r>
        <w:rPr>
          <w:noProof/>
        </w:rPr>
      </w:r>
      <w:r>
        <w:rPr>
          <w:noProof/>
        </w:rPr>
        <w:fldChar w:fldCharType="separate"/>
      </w:r>
      <w:r>
        <w:rPr>
          <w:noProof/>
        </w:rPr>
        <w:t>13</w:t>
      </w:r>
      <w:r>
        <w:rPr>
          <w:noProof/>
        </w:rPr>
        <w:fldChar w:fldCharType="end"/>
      </w:r>
    </w:p>
    <w:p w:rsidR="000B2260" w:rsidRPr="00205CCC" w:rsidRDefault="000B2260" w:rsidP="000B2260">
      <w:pPr>
        <w:pStyle w:val="TOC1"/>
        <w:rPr>
          <w:rFonts w:ascii="Arial" w:eastAsiaTheme="minorEastAsia" w:hAnsi="Arial" w:cs="Arial"/>
          <w:b w:val="0"/>
          <w:noProof/>
          <w:sz w:val="22"/>
          <w:szCs w:val="22"/>
          <w:lang w:val="en-US"/>
        </w:rPr>
      </w:pPr>
      <w:r w:rsidRPr="00205CCC">
        <w:rPr>
          <w:rFonts w:ascii="Arial" w:hAnsi="Arial" w:cs="Arial"/>
          <w:lang w:val="en-US"/>
        </w:rPr>
        <w:fldChar w:fldCharType="end"/>
      </w:r>
    </w:p>
    <w:bookmarkEnd w:id="2"/>
    <w:p w:rsidR="000B2260" w:rsidRPr="00205CCC" w:rsidRDefault="000B2260" w:rsidP="000B2260">
      <w:pPr>
        <w:rPr>
          <w:rFonts w:ascii="Arial" w:hAnsi="Arial" w:cs="Arial"/>
          <w:lang w:val="en-US"/>
        </w:rPr>
      </w:pPr>
    </w:p>
    <w:p w:rsidR="000B2260" w:rsidRPr="00205CCC" w:rsidRDefault="000B2260" w:rsidP="000B2260">
      <w:pPr>
        <w:rPr>
          <w:rFonts w:ascii="Arial" w:hAnsi="Arial" w:cs="Arial"/>
          <w:lang w:val="en-US"/>
        </w:rPr>
      </w:pPr>
    </w:p>
    <w:p w:rsidR="000B2260" w:rsidRPr="00205CCC" w:rsidRDefault="000B2260" w:rsidP="000B2260">
      <w:pPr>
        <w:rPr>
          <w:rFonts w:ascii="Arial" w:hAnsi="Arial" w:cs="Arial"/>
          <w:lang w:val="en-US"/>
        </w:rPr>
      </w:pPr>
    </w:p>
    <w:p w:rsidR="000B2260" w:rsidRPr="00205CCC" w:rsidRDefault="000B2260" w:rsidP="000B2260">
      <w:pPr>
        <w:rPr>
          <w:rFonts w:ascii="Arial" w:hAnsi="Arial" w:cs="Arial"/>
          <w:lang w:val="en-US"/>
        </w:rPr>
        <w:sectPr w:rsidR="000B2260" w:rsidRPr="00205CCC" w:rsidSect="00B01F22">
          <w:headerReference w:type="default" r:id="rId10"/>
          <w:footerReference w:type="default" r:id="rId11"/>
          <w:type w:val="continuous"/>
          <w:pgSz w:w="11906" w:h="16838" w:code="9"/>
          <w:pgMar w:top="1418" w:right="991" w:bottom="1418" w:left="993" w:header="680" w:footer="680" w:gutter="567"/>
          <w:pgNumType w:start="1"/>
          <w:cols w:space="720"/>
          <w:formProt w:val="0"/>
          <w:titlePg/>
          <w:docGrid w:linePitch="326"/>
        </w:sectPr>
      </w:pPr>
    </w:p>
    <w:p w:rsidR="000B2260" w:rsidRPr="00205CCC" w:rsidRDefault="000B2260" w:rsidP="000B2260">
      <w:pPr>
        <w:rPr>
          <w:rFonts w:ascii="Arial" w:hAnsi="Arial" w:cs="Arial"/>
          <w:lang w:val="en-US"/>
        </w:rPr>
      </w:pPr>
    </w:p>
    <w:p w:rsidR="00BF1BB1" w:rsidRDefault="00BF1BB1" w:rsidP="000B2260">
      <w:pPr>
        <w:pStyle w:val="Heading1"/>
        <w:jc w:val="both"/>
        <w:rPr>
          <w:rFonts w:cs="Arial"/>
          <w:lang w:val="en-US"/>
        </w:rPr>
      </w:pPr>
      <w:bookmarkStart w:id="3" w:name="_Toc448876921"/>
      <w:bookmarkStart w:id="4" w:name="_Ref448850180"/>
      <w:bookmarkStart w:id="5" w:name="_Toc388397033"/>
      <w:r w:rsidRPr="00205CCC">
        <w:rPr>
          <w:rFonts w:cs="Arial"/>
          <w:lang w:val="en-US"/>
        </w:rPr>
        <w:lastRenderedPageBreak/>
        <w:t>Introduction</w:t>
      </w:r>
      <w:bookmarkEnd w:id="3"/>
    </w:p>
    <w:p w:rsidR="006D7A34" w:rsidRPr="006D7A34" w:rsidRDefault="006D7A34" w:rsidP="006D7A34">
      <w:pPr>
        <w:rPr>
          <w:rFonts w:ascii="Arial" w:hAnsi="Arial" w:cs="Arial"/>
          <w:lang w:val="en-US"/>
        </w:rPr>
      </w:pPr>
      <w:r>
        <w:rPr>
          <w:rFonts w:ascii="Arial" w:hAnsi="Arial" w:cs="Arial"/>
          <w:lang w:val="en-US"/>
        </w:rPr>
        <w:t xml:space="preserve">Welcome to Cabin Control! </w:t>
      </w:r>
      <w:r w:rsidRPr="00205CCC">
        <w:rPr>
          <w:rFonts w:ascii="Arial" w:hAnsi="Arial" w:cs="Arial"/>
          <w:lang w:val="en-US"/>
        </w:rPr>
        <w:t>The software</w:t>
      </w:r>
      <w:r>
        <w:rPr>
          <w:rFonts w:ascii="Arial" w:hAnsi="Arial" w:cs="Arial"/>
          <w:lang w:val="en-US"/>
        </w:rPr>
        <w:t xml:space="preserve"> that</w:t>
      </w:r>
      <w:r w:rsidRPr="00205CCC">
        <w:rPr>
          <w:rFonts w:ascii="Arial" w:hAnsi="Arial" w:cs="Arial"/>
          <w:lang w:val="en-US"/>
        </w:rPr>
        <w:t xml:space="preserve"> provides </w:t>
      </w:r>
      <w:r>
        <w:rPr>
          <w:rFonts w:ascii="Arial" w:hAnsi="Arial" w:cs="Arial"/>
          <w:lang w:val="en-US"/>
        </w:rPr>
        <w:t>an easy to use interface for security and temperature monitoring at your cabin. With online database functionality, you are able to log in from anywhere on the planet and get real time temperature readings, update your alarm and notification settings, get complete system history and generate complete reports which can then be sent directly to your email. Cabin Control is the complete solution for cabin monitoring.</w:t>
      </w:r>
    </w:p>
    <w:p w:rsidR="00BF1BB1" w:rsidRPr="00205CCC" w:rsidRDefault="00BF1BB1" w:rsidP="00BF1BB1">
      <w:pPr>
        <w:pStyle w:val="Heading2"/>
        <w:rPr>
          <w:rFonts w:cs="Arial"/>
          <w:lang w:val="en-US"/>
        </w:rPr>
      </w:pPr>
      <w:bookmarkStart w:id="6" w:name="_Toc448876922"/>
      <w:r w:rsidRPr="00205CCC">
        <w:rPr>
          <w:rFonts w:cs="Arial"/>
          <w:lang w:val="en-US"/>
        </w:rPr>
        <w:t>About The Use</w:t>
      </w:r>
      <w:r w:rsidR="00205CCC" w:rsidRPr="00205CCC">
        <w:rPr>
          <w:rFonts w:cs="Arial"/>
          <w:lang w:val="en-US"/>
        </w:rPr>
        <w:t>r</w:t>
      </w:r>
      <w:r w:rsidRPr="00205CCC">
        <w:rPr>
          <w:rFonts w:cs="Arial"/>
          <w:lang w:val="en-US"/>
        </w:rPr>
        <w:t xml:space="preserve"> Manual</w:t>
      </w:r>
      <w:bookmarkEnd w:id="6"/>
    </w:p>
    <w:p w:rsidR="00BF1BB1" w:rsidRDefault="00BF1BB1" w:rsidP="00BF1BB1">
      <w:pPr>
        <w:rPr>
          <w:rFonts w:ascii="Arial" w:hAnsi="Arial" w:cs="Arial"/>
          <w:lang w:val="en-US"/>
        </w:rPr>
      </w:pPr>
      <w:r w:rsidRPr="00205CCC">
        <w:rPr>
          <w:rFonts w:ascii="Arial" w:hAnsi="Arial" w:cs="Arial"/>
          <w:lang w:val="en-US"/>
        </w:rPr>
        <w:t>This user manual covers all features included in the Cabin Control software</w:t>
      </w:r>
      <w:r w:rsidR="006B27AC">
        <w:rPr>
          <w:rFonts w:ascii="Arial" w:hAnsi="Arial" w:cs="Arial"/>
          <w:lang w:val="en-US"/>
        </w:rPr>
        <w:t>.</w:t>
      </w:r>
    </w:p>
    <w:p w:rsidR="00205CCC" w:rsidRPr="00205CCC" w:rsidRDefault="00205CCC" w:rsidP="00205CCC">
      <w:pPr>
        <w:pStyle w:val="Heading2"/>
        <w:rPr>
          <w:rFonts w:cs="Arial"/>
          <w:lang w:val="en-US"/>
        </w:rPr>
      </w:pPr>
      <w:bookmarkStart w:id="7" w:name="_Toc448876923"/>
      <w:r>
        <w:rPr>
          <w:rFonts w:cs="Arial"/>
          <w:lang w:val="en-US"/>
        </w:rPr>
        <w:t>Quick Install Guide</w:t>
      </w:r>
      <w:bookmarkEnd w:id="7"/>
    </w:p>
    <w:p w:rsidR="00205CCC" w:rsidRPr="00205CCC" w:rsidRDefault="00205CCC" w:rsidP="00BF1BB1">
      <w:pPr>
        <w:rPr>
          <w:rFonts w:ascii="Arial" w:hAnsi="Arial" w:cs="Arial"/>
          <w:lang w:val="en-US"/>
        </w:rPr>
      </w:pPr>
      <w:r>
        <w:rPr>
          <w:rFonts w:ascii="Arial" w:hAnsi="Arial" w:cs="Arial"/>
          <w:lang w:val="en-US"/>
        </w:rPr>
        <w:t>*Quick install guide</w:t>
      </w:r>
    </w:p>
    <w:p w:rsidR="000B2260" w:rsidRDefault="0064621D" w:rsidP="000B2260">
      <w:pPr>
        <w:pStyle w:val="Heading1"/>
        <w:jc w:val="both"/>
        <w:rPr>
          <w:rFonts w:cs="Arial"/>
          <w:lang w:val="en-US"/>
        </w:rPr>
      </w:pPr>
      <w:bookmarkStart w:id="8" w:name="_Toc448876924"/>
      <w:r w:rsidRPr="00205CCC">
        <w:rPr>
          <w:rFonts w:cs="Arial"/>
          <w:lang w:val="en-US"/>
        </w:rPr>
        <w:lastRenderedPageBreak/>
        <w:t>Getting Started</w:t>
      </w:r>
      <w:bookmarkEnd w:id="4"/>
      <w:bookmarkEnd w:id="8"/>
    </w:p>
    <w:p w:rsidR="006D7A34" w:rsidRPr="006D7A34" w:rsidRDefault="006D7A34" w:rsidP="006D7A34">
      <w:pPr>
        <w:rPr>
          <w:lang w:val="en-US"/>
        </w:rPr>
      </w:pPr>
      <w:r>
        <w:rPr>
          <w:lang w:val="en-US"/>
        </w:rPr>
        <w:t>Once you have successfully installed the Cabin Control software on your computer, you are ready to</w:t>
      </w:r>
      <w:r w:rsidR="00905FD6">
        <w:rPr>
          <w:lang w:val="en-US"/>
        </w:rPr>
        <w:t xml:space="preserve"> access the system and </w:t>
      </w:r>
      <w:r w:rsidR="00E66AB6">
        <w:rPr>
          <w:lang w:val="en-US"/>
        </w:rPr>
        <w:t>start monitoring your cabin.</w:t>
      </w:r>
    </w:p>
    <w:p w:rsidR="00476BC2" w:rsidRPr="00205CCC" w:rsidRDefault="00476BC2" w:rsidP="00476BC2">
      <w:pPr>
        <w:pStyle w:val="Heading2"/>
        <w:rPr>
          <w:rFonts w:cs="Arial"/>
          <w:lang w:val="en-US"/>
        </w:rPr>
      </w:pPr>
      <w:bookmarkStart w:id="9" w:name="_Toc448876925"/>
      <w:r w:rsidRPr="00205CCC">
        <w:rPr>
          <w:rFonts w:cs="Arial"/>
          <w:lang w:val="en-US"/>
        </w:rPr>
        <w:t>Logging In</w:t>
      </w:r>
      <w:bookmarkEnd w:id="9"/>
    </w:p>
    <w:p w:rsidR="00476BC2" w:rsidRPr="00205CCC" w:rsidRDefault="00A53E30" w:rsidP="00476BC2">
      <w:pPr>
        <w:rPr>
          <w:rFonts w:ascii="Arial" w:hAnsi="Arial" w:cs="Arial"/>
          <w:lang w:val="en-US"/>
        </w:rPr>
      </w:pPr>
      <w:r w:rsidRPr="00205CCC">
        <w:rPr>
          <w:rFonts w:ascii="Arial" w:hAnsi="Arial" w:cs="Arial"/>
          <w:lang w:val="en-US"/>
        </w:rPr>
        <w:t>Once you launch the program</w:t>
      </w:r>
      <w:r w:rsidR="00476BC2" w:rsidRPr="00205CCC">
        <w:rPr>
          <w:rFonts w:ascii="Arial" w:hAnsi="Arial" w:cs="Arial"/>
          <w:lang w:val="en-US"/>
        </w:rPr>
        <w:t xml:space="preserve">, </w:t>
      </w:r>
      <w:r w:rsidR="008C7B3C" w:rsidRPr="00205CCC">
        <w:rPr>
          <w:rFonts w:ascii="Arial" w:hAnsi="Arial" w:cs="Arial"/>
          <w:lang w:val="en-US"/>
        </w:rPr>
        <w:t xml:space="preserve">you will be greeted </w:t>
      </w:r>
      <w:r w:rsidR="009B1B86" w:rsidRPr="00205CCC">
        <w:rPr>
          <w:rFonts w:ascii="Arial" w:hAnsi="Arial" w:cs="Arial"/>
          <w:lang w:val="en-US"/>
        </w:rPr>
        <w:t>by</w:t>
      </w:r>
      <w:r w:rsidR="00476BC2" w:rsidRPr="00205CCC">
        <w:rPr>
          <w:rFonts w:ascii="Arial" w:hAnsi="Arial" w:cs="Arial"/>
          <w:lang w:val="en-US"/>
        </w:rPr>
        <w:t xml:space="preserve"> the log in screen shown in fig 1.1. In order to log in to the Cabin Control system, you are required to have a valid user account. If you have not been assigned a user account, or you have forgotten your login information, please contact the administrator.</w:t>
      </w:r>
      <w:r w:rsidR="00476BC2" w:rsidRPr="00205CCC">
        <w:rPr>
          <w:rFonts w:ascii="Arial" w:hAnsi="Arial" w:cs="Arial"/>
          <w:lang w:val="en-US"/>
        </w:rPr>
        <w:br/>
      </w:r>
    </w:p>
    <w:p w:rsidR="00476BC2" w:rsidRPr="00205CCC" w:rsidRDefault="00476BC2" w:rsidP="00476BC2">
      <w:pPr>
        <w:keepNext/>
        <w:jc w:val="center"/>
        <w:rPr>
          <w:rFonts w:ascii="Arial" w:hAnsi="Arial" w:cs="Arial"/>
        </w:rPr>
      </w:pPr>
      <w:r w:rsidRPr="00205CCC">
        <w:rPr>
          <w:rFonts w:ascii="Arial" w:hAnsi="Arial" w:cs="Arial"/>
          <w:noProof/>
          <w:lang w:val="en-GB" w:eastAsia="en-GB"/>
        </w:rPr>
        <w:drawing>
          <wp:inline distT="0" distB="0" distL="0" distR="0" wp14:anchorId="0FB25922" wp14:editId="481228D8">
            <wp:extent cx="35909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2238375"/>
                    </a:xfrm>
                    <a:prstGeom prst="rect">
                      <a:avLst/>
                    </a:prstGeom>
                  </pic:spPr>
                </pic:pic>
              </a:graphicData>
            </a:graphic>
          </wp:inline>
        </w:drawing>
      </w:r>
    </w:p>
    <w:p w:rsidR="00476BC2" w:rsidRPr="00205CCC" w:rsidRDefault="00476BC2" w:rsidP="00476BC2">
      <w:pPr>
        <w:pStyle w:val="Caption"/>
        <w:jc w:val="center"/>
        <w:rPr>
          <w:rFonts w:cs="Arial"/>
          <w:lang w:val="en-US"/>
        </w:rPr>
      </w:pPr>
      <w:r w:rsidRPr="00205CCC">
        <w:rPr>
          <w:rFonts w:cs="Arial"/>
          <w:lang w:val="en-US"/>
        </w:rPr>
        <w:t xml:space="preserve">Figure </w:t>
      </w:r>
      <w:r w:rsidR="00612140" w:rsidRPr="00205CCC">
        <w:rPr>
          <w:rFonts w:cs="Arial"/>
          <w:lang w:val="en-US"/>
        </w:rPr>
        <w:fldChar w:fldCharType="begin"/>
      </w:r>
      <w:r w:rsidR="00612140" w:rsidRPr="00205CCC">
        <w:rPr>
          <w:rFonts w:cs="Arial"/>
          <w:lang w:val="en-US"/>
        </w:rPr>
        <w:instrText xml:space="preserve"> STYLEREF 1 \s </w:instrText>
      </w:r>
      <w:r w:rsidR="00612140" w:rsidRPr="00205CCC">
        <w:rPr>
          <w:rFonts w:cs="Arial"/>
          <w:lang w:val="en-US"/>
        </w:rPr>
        <w:fldChar w:fldCharType="separate"/>
      </w:r>
      <w:r w:rsidR="00612140" w:rsidRPr="00205CCC">
        <w:rPr>
          <w:rFonts w:cs="Arial"/>
          <w:noProof/>
          <w:lang w:val="en-US"/>
        </w:rPr>
        <w:t>1</w:t>
      </w:r>
      <w:r w:rsidR="00612140" w:rsidRPr="00205CCC">
        <w:rPr>
          <w:rFonts w:cs="Arial"/>
          <w:lang w:val="en-US"/>
        </w:rPr>
        <w:fldChar w:fldCharType="end"/>
      </w:r>
      <w:r w:rsidR="00612140" w:rsidRPr="00205CCC">
        <w:rPr>
          <w:rFonts w:cs="Arial"/>
          <w:lang w:val="en-US"/>
        </w:rPr>
        <w:noBreakHyphen/>
      </w:r>
      <w:r w:rsidR="00612140" w:rsidRPr="00205CCC">
        <w:rPr>
          <w:rFonts w:cs="Arial"/>
          <w:lang w:val="en-US"/>
        </w:rPr>
        <w:fldChar w:fldCharType="begin"/>
      </w:r>
      <w:r w:rsidR="00612140" w:rsidRPr="00205CCC">
        <w:rPr>
          <w:rFonts w:cs="Arial"/>
          <w:lang w:val="en-US"/>
        </w:rPr>
        <w:instrText xml:space="preserve"> SEQ Figure \* ARABIC \s 1 </w:instrText>
      </w:r>
      <w:r w:rsidR="00612140" w:rsidRPr="00205CCC">
        <w:rPr>
          <w:rFonts w:cs="Arial"/>
          <w:lang w:val="en-US"/>
        </w:rPr>
        <w:fldChar w:fldCharType="separate"/>
      </w:r>
      <w:r w:rsidR="00612140" w:rsidRPr="00205CCC">
        <w:rPr>
          <w:rFonts w:cs="Arial"/>
          <w:noProof/>
          <w:lang w:val="en-US"/>
        </w:rPr>
        <w:t>1</w:t>
      </w:r>
      <w:r w:rsidR="00612140" w:rsidRPr="00205CCC">
        <w:rPr>
          <w:rFonts w:cs="Arial"/>
          <w:lang w:val="en-US"/>
        </w:rPr>
        <w:fldChar w:fldCharType="end"/>
      </w:r>
      <w:r w:rsidRPr="00205CCC">
        <w:rPr>
          <w:rFonts w:cs="Arial"/>
          <w:lang w:val="en-US"/>
        </w:rPr>
        <w:t>: To log in, type in your registered email and password, and click the Login button</w:t>
      </w:r>
    </w:p>
    <w:p w:rsidR="000B2260" w:rsidRPr="00205CCC" w:rsidRDefault="000B2260" w:rsidP="000B2260">
      <w:pPr>
        <w:pStyle w:val="sitat"/>
        <w:jc w:val="both"/>
        <w:rPr>
          <w:rFonts w:ascii="Arial" w:hAnsi="Arial" w:cs="Arial"/>
          <w:i w:val="0"/>
          <w:lang w:val="en-US"/>
        </w:rPr>
      </w:pPr>
    </w:p>
    <w:p w:rsidR="000B2260" w:rsidRPr="00205CCC" w:rsidRDefault="000B2260" w:rsidP="000B2260">
      <w:pPr>
        <w:pStyle w:val="sitat"/>
        <w:jc w:val="both"/>
        <w:rPr>
          <w:rFonts w:ascii="Arial" w:hAnsi="Arial" w:cs="Arial"/>
          <w:i w:val="0"/>
          <w:lang w:val="en-US"/>
        </w:rPr>
      </w:pPr>
    </w:p>
    <w:p w:rsidR="000B2260" w:rsidRPr="00205CCC" w:rsidRDefault="000B2260" w:rsidP="000B2260">
      <w:pPr>
        <w:pStyle w:val="Heading1"/>
        <w:jc w:val="both"/>
        <w:rPr>
          <w:rFonts w:cs="Arial"/>
          <w:lang w:val="en-US"/>
        </w:rPr>
      </w:pPr>
      <w:bookmarkStart w:id="10" w:name="_Ref448850167"/>
      <w:bookmarkStart w:id="11" w:name="_Ref448850174"/>
      <w:bookmarkStart w:id="12" w:name="_Ref448850186"/>
      <w:bookmarkStart w:id="13" w:name="_Ref448850195"/>
      <w:bookmarkStart w:id="14" w:name="_Toc448876926"/>
      <w:r w:rsidRPr="00205CCC">
        <w:rPr>
          <w:rFonts w:cs="Arial"/>
          <w:lang w:val="en-US"/>
        </w:rPr>
        <w:lastRenderedPageBreak/>
        <w:t>User Operations</w:t>
      </w:r>
      <w:bookmarkEnd w:id="10"/>
      <w:bookmarkEnd w:id="11"/>
      <w:bookmarkEnd w:id="12"/>
      <w:bookmarkEnd w:id="13"/>
      <w:bookmarkEnd w:id="14"/>
    </w:p>
    <w:p w:rsidR="000B2260" w:rsidRPr="001816B7" w:rsidRDefault="00511399" w:rsidP="00476BC2">
      <w:pPr>
        <w:pStyle w:val="Caption"/>
        <w:rPr>
          <w:rFonts w:cs="Arial"/>
          <w:sz w:val="24"/>
          <w:szCs w:val="24"/>
          <w:lang w:val="en-US"/>
        </w:rPr>
      </w:pPr>
      <w:r w:rsidRPr="001816B7">
        <w:rPr>
          <w:rFonts w:cs="Arial"/>
          <w:sz w:val="24"/>
          <w:szCs w:val="24"/>
          <w:lang w:val="en-US"/>
        </w:rPr>
        <w:t>Once you have logged in as a user, you will have ac</w:t>
      </w:r>
      <w:r w:rsidR="00B064A7" w:rsidRPr="001816B7">
        <w:rPr>
          <w:rFonts w:cs="Arial"/>
          <w:sz w:val="24"/>
          <w:szCs w:val="24"/>
          <w:lang w:val="en-US"/>
        </w:rPr>
        <w:t>cess to the user control panel and its features.</w:t>
      </w:r>
    </w:p>
    <w:p w:rsidR="000B2260" w:rsidRPr="00205CCC" w:rsidRDefault="00F25F0A" w:rsidP="000B2260">
      <w:pPr>
        <w:pStyle w:val="Heading2"/>
        <w:tabs>
          <w:tab w:val="num" w:pos="3837"/>
        </w:tabs>
        <w:rPr>
          <w:rFonts w:cs="Arial"/>
          <w:lang w:val="en-US"/>
        </w:rPr>
      </w:pPr>
      <w:bookmarkStart w:id="15" w:name="_Toc448876927"/>
      <w:r w:rsidRPr="00205CCC">
        <w:rPr>
          <w:rFonts w:cs="Arial"/>
          <w:lang w:val="en-US"/>
        </w:rPr>
        <w:t>Edit User I</w:t>
      </w:r>
      <w:r w:rsidR="000B2260" w:rsidRPr="00205CCC">
        <w:rPr>
          <w:rFonts w:cs="Arial"/>
          <w:lang w:val="en-US"/>
        </w:rPr>
        <w:t>nformation</w:t>
      </w:r>
      <w:bookmarkEnd w:id="15"/>
    </w:p>
    <w:p w:rsidR="000B2260" w:rsidRPr="00205CCC" w:rsidRDefault="000B2260" w:rsidP="000B2260">
      <w:pPr>
        <w:rPr>
          <w:rFonts w:ascii="Arial" w:hAnsi="Arial" w:cs="Arial"/>
          <w:lang w:val="en-US"/>
        </w:rPr>
      </w:pPr>
      <w:r w:rsidRPr="00205CCC">
        <w:rPr>
          <w:rFonts w:ascii="Arial" w:hAnsi="Arial" w:cs="Arial"/>
          <w:lang w:val="en-US"/>
        </w:rPr>
        <w:t>You can change your user information by selecting the “Edit User” tab found on the top of the program window, as illustrated in fig 2.2. Here you can update your name and contact information. If you would like to change the email address affiliated with your user account, please contact the administrator.</w:t>
      </w:r>
      <w:r w:rsidRPr="00205CCC">
        <w:rPr>
          <w:rFonts w:ascii="Arial" w:hAnsi="Arial" w:cs="Arial"/>
          <w:lang w:val="en-US"/>
        </w:rPr>
        <w:br/>
        <w:t>When you are satisfied with your changes, click the “Commit Changes” button.</w:t>
      </w:r>
    </w:p>
    <w:p w:rsidR="000B2260" w:rsidRPr="00205CCC" w:rsidRDefault="000B2260" w:rsidP="000B2260">
      <w:pPr>
        <w:rPr>
          <w:rFonts w:ascii="Arial" w:hAnsi="Arial" w:cs="Arial"/>
          <w:lang w:val="en-US"/>
        </w:rPr>
      </w:pPr>
      <w:r w:rsidRPr="00205CCC">
        <w:rPr>
          <w:rFonts w:ascii="Arial" w:hAnsi="Arial" w:cs="Arial"/>
          <w:lang w:val="en-US"/>
        </w:rPr>
        <w:t xml:space="preserve">Take notice of the following: </w:t>
      </w:r>
    </w:p>
    <w:p w:rsidR="000B2260" w:rsidRPr="00205CCC" w:rsidRDefault="000B2260" w:rsidP="000B2260">
      <w:pPr>
        <w:rPr>
          <w:rFonts w:ascii="Arial" w:hAnsi="Arial" w:cs="Arial"/>
          <w:lang w:val="en-US"/>
        </w:rPr>
      </w:pPr>
      <w:r w:rsidRPr="00205CCC">
        <w:rPr>
          <w:rFonts w:ascii="Arial" w:hAnsi="Arial" w:cs="Arial"/>
          <w:lang w:val="en-US"/>
        </w:rPr>
        <w:t xml:space="preserve">If you have subscribed to SMS alarm notifications, these notifications will be sent to the phone number affiliated with your user account. </w:t>
      </w:r>
    </w:p>
    <w:p w:rsidR="000B2260" w:rsidRDefault="00AF05CD" w:rsidP="000B2260">
      <w:pPr>
        <w:rPr>
          <w:rFonts w:ascii="Arial" w:hAnsi="Arial" w:cs="Arial"/>
          <w:lang w:val="en-US"/>
        </w:rPr>
      </w:pPr>
      <w:r w:rsidRPr="00AF05CD">
        <w:rPr>
          <w:rFonts w:ascii="Arial" w:hAnsi="Arial" w:cs="Arial"/>
          <w:noProof/>
          <w:lang w:val="en-GB" w:eastAsia="en-GB"/>
        </w:rPr>
        <w:drawing>
          <wp:inline distT="0" distB="0" distL="0" distR="0" wp14:anchorId="7BB5C8D9" wp14:editId="07E719A2">
            <wp:extent cx="5940425" cy="3647736"/>
            <wp:effectExtent l="0" t="0" r="3175" b="0"/>
            <wp:docPr id="6" name="Picture 6" descr="C:\Users\Bruker\Desktop\editus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Desktop\edituser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47736"/>
                    </a:xfrm>
                    <a:prstGeom prst="rect">
                      <a:avLst/>
                    </a:prstGeom>
                    <a:noFill/>
                    <a:ln>
                      <a:noFill/>
                    </a:ln>
                  </pic:spPr>
                </pic:pic>
              </a:graphicData>
            </a:graphic>
          </wp:inline>
        </w:drawing>
      </w:r>
    </w:p>
    <w:p w:rsidR="00AF05CD" w:rsidRPr="00205CCC" w:rsidRDefault="00AF05CD" w:rsidP="000B2260">
      <w:pPr>
        <w:rPr>
          <w:rFonts w:ascii="Arial" w:hAnsi="Arial" w:cs="Arial"/>
          <w:lang w:val="en-US"/>
        </w:rPr>
      </w:pPr>
      <w:r>
        <w:rPr>
          <w:rFonts w:ascii="Arial" w:hAnsi="Arial" w:cs="Arial"/>
          <w:lang w:val="en-US"/>
        </w:rPr>
        <w:fldChar w:fldCharType="begin"/>
      </w:r>
      <w:r>
        <w:rPr>
          <w:rFonts w:ascii="Arial" w:hAnsi="Arial" w:cs="Arial"/>
          <w:lang w:val="en-US"/>
        </w:rPr>
        <w:instrText xml:space="preserve"> REF _Ref449550138 </w:instrText>
      </w:r>
      <w:r>
        <w:rPr>
          <w:rFonts w:ascii="Arial" w:hAnsi="Arial" w:cs="Arial"/>
          <w:lang w:val="en-US"/>
        </w:rPr>
        <w:fldChar w:fldCharType="separate"/>
      </w:r>
      <w:r w:rsidRPr="00AF05CD">
        <w:rPr>
          <w:rFonts w:cs="Arial"/>
          <w:lang w:val="en-GB"/>
        </w:rPr>
        <w:t xml:space="preserve">Figure </w:t>
      </w:r>
      <w:r w:rsidRPr="00AF05CD">
        <w:rPr>
          <w:rFonts w:cs="Arial"/>
          <w:noProof/>
          <w:lang w:val="en-GB"/>
        </w:rPr>
        <w:t>2</w:t>
      </w:r>
      <w:r w:rsidRPr="00AF05CD">
        <w:rPr>
          <w:rFonts w:cs="Arial"/>
          <w:lang w:val="en-GB"/>
        </w:rPr>
        <w:noBreakHyphen/>
      </w:r>
      <w:r w:rsidRPr="00AF05CD">
        <w:rPr>
          <w:rFonts w:cs="Arial"/>
          <w:noProof/>
          <w:lang w:val="en-GB"/>
        </w:rPr>
        <w:t>2</w:t>
      </w:r>
      <w:r w:rsidRPr="00AF05CD">
        <w:rPr>
          <w:rFonts w:cs="Arial"/>
          <w:lang w:val="en-GB"/>
        </w:rPr>
        <w:t xml:space="preserve">: The </w:t>
      </w:r>
      <w:r w:rsidR="00A51175">
        <w:rPr>
          <w:rFonts w:cs="Arial"/>
          <w:lang w:val="en-GB"/>
        </w:rPr>
        <w:t>Edit</w:t>
      </w:r>
      <w:r w:rsidRPr="00AF05CD">
        <w:rPr>
          <w:rFonts w:cs="Arial"/>
          <w:lang w:val="en-GB"/>
        </w:rPr>
        <w:t xml:space="preserve"> Report window. </w:t>
      </w:r>
      <w:r w:rsidR="00A51175">
        <w:rPr>
          <w:rFonts w:cs="Arial"/>
          <w:lang w:val="en-GB"/>
        </w:rPr>
        <w:t>Here you can update your user account details and contact information.</w:t>
      </w:r>
      <w:r>
        <w:rPr>
          <w:rFonts w:ascii="Arial" w:hAnsi="Arial" w:cs="Arial"/>
          <w:lang w:val="en-US"/>
        </w:rPr>
        <w:fldChar w:fldCharType="end"/>
      </w:r>
    </w:p>
    <w:p w:rsidR="000B2260" w:rsidRPr="00205CCC" w:rsidRDefault="00F25F0A" w:rsidP="000B2260">
      <w:pPr>
        <w:pStyle w:val="Heading2"/>
        <w:tabs>
          <w:tab w:val="num" w:pos="3837"/>
        </w:tabs>
        <w:rPr>
          <w:rFonts w:cs="Arial"/>
          <w:lang w:val="en-US"/>
        </w:rPr>
      </w:pPr>
      <w:bookmarkStart w:id="16" w:name="_Toc448876928"/>
      <w:r w:rsidRPr="00205CCC">
        <w:rPr>
          <w:rFonts w:cs="Arial"/>
          <w:lang w:val="en-US"/>
        </w:rPr>
        <w:t>View Real Time T</w:t>
      </w:r>
      <w:r w:rsidR="000B2260" w:rsidRPr="00205CCC">
        <w:rPr>
          <w:rFonts w:cs="Arial"/>
          <w:lang w:val="en-US"/>
        </w:rPr>
        <w:t>emperatures</w:t>
      </w:r>
      <w:bookmarkEnd w:id="16"/>
    </w:p>
    <w:p w:rsidR="000B2260" w:rsidRPr="00205CCC" w:rsidRDefault="000B2260" w:rsidP="000B2260">
      <w:pPr>
        <w:rPr>
          <w:rFonts w:ascii="Arial" w:hAnsi="Arial" w:cs="Arial"/>
          <w:lang w:val="en-US"/>
        </w:rPr>
      </w:pPr>
      <w:r w:rsidRPr="00205CCC">
        <w:rPr>
          <w:rFonts w:ascii="Arial" w:hAnsi="Arial" w:cs="Arial"/>
          <w:lang w:val="en-US"/>
        </w:rPr>
        <w:t>The Cabin Control system also allows the user to view a real time temperature graph, updated with temperature values from the central every 30 seconds. This can be accessed by clicking the “Show Temp Graph” button on the bottom of your main form. This will open a new form with the t</w:t>
      </w:r>
      <w:r w:rsidR="009B1B86" w:rsidRPr="00205CCC">
        <w:rPr>
          <w:rFonts w:ascii="Arial" w:hAnsi="Arial" w:cs="Arial"/>
          <w:lang w:val="en-US"/>
        </w:rPr>
        <w:t>emperature graph shown in fig</w:t>
      </w:r>
      <w:r w:rsidR="00A51175">
        <w:rPr>
          <w:rFonts w:ascii="Arial" w:hAnsi="Arial" w:cs="Arial"/>
          <w:lang w:val="en-US"/>
        </w:rPr>
        <w:t xml:space="preserve"> 2.3</w:t>
      </w:r>
      <w:r w:rsidRPr="00205CCC">
        <w:rPr>
          <w:rFonts w:ascii="Arial" w:hAnsi="Arial" w:cs="Arial"/>
          <w:lang w:val="en-US"/>
        </w:rPr>
        <w:t xml:space="preserve"> below:</w:t>
      </w:r>
    </w:p>
    <w:p w:rsidR="000B2260" w:rsidRPr="00205CCC" w:rsidRDefault="000B2260" w:rsidP="000B2260">
      <w:pPr>
        <w:rPr>
          <w:rFonts w:ascii="Arial" w:hAnsi="Arial" w:cs="Arial"/>
          <w:lang w:val="en-US"/>
        </w:rPr>
      </w:pPr>
    </w:p>
    <w:p w:rsidR="000B2260" w:rsidRPr="00205CCC" w:rsidRDefault="000B2260" w:rsidP="00671955">
      <w:pPr>
        <w:jc w:val="center"/>
        <w:rPr>
          <w:rFonts w:ascii="Arial" w:hAnsi="Arial" w:cs="Arial"/>
          <w:lang w:val="en-US"/>
        </w:rPr>
      </w:pPr>
      <w:r w:rsidRPr="00205CCC">
        <w:rPr>
          <w:rFonts w:ascii="Arial" w:hAnsi="Arial" w:cs="Arial"/>
          <w:noProof/>
          <w:lang w:val="en-GB" w:eastAsia="en-GB"/>
        </w:rPr>
        <w:lastRenderedPageBreak/>
        <w:drawing>
          <wp:inline distT="0" distB="0" distL="0" distR="0" wp14:anchorId="47CF0570" wp14:editId="6C106C42">
            <wp:extent cx="5619750" cy="340128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869" cy="3404988"/>
                    </a:xfrm>
                    <a:prstGeom prst="rect">
                      <a:avLst/>
                    </a:prstGeom>
                  </pic:spPr>
                </pic:pic>
              </a:graphicData>
            </a:graphic>
          </wp:inline>
        </w:drawing>
      </w:r>
    </w:p>
    <w:p w:rsidR="000B2260" w:rsidRPr="00205CCC" w:rsidRDefault="000B2260" w:rsidP="000B2260">
      <w:pPr>
        <w:pStyle w:val="Caption"/>
        <w:tabs>
          <w:tab w:val="center" w:pos="4677"/>
          <w:tab w:val="left" w:pos="7050"/>
        </w:tabs>
        <w:rPr>
          <w:rFonts w:cs="Arial"/>
          <w:lang w:val="en-US"/>
        </w:rPr>
      </w:pPr>
      <w:r w:rsidRPr="00205CCC">
        <w:rPr>
          <w:rFonts w:cs="Arial"/>
          <w:lang w:val="en-US"/>
        </w:rPr>
        <w:tab/>
        <w:t xml:space="preserve">Figure </w:t>
      </w:r>
      <w:r w:rsidR="00612140" w:rsidRPr="00205CCC">
        <w:rPr>
          <w:rFonts w:cs="Arial"/>
          <w:lang w:val="en-US"/>
        </w:rPr>
        <w:fldChar w:fldCharType="begin"/>
      </w:r>
      <w:r w:rsidR="00612140" w:rsidRPr="00205CCC">
        <w:rPr>
          <w:rFonts w:cs="Arial"/>
          <w:lang w:val="en-US"/>
        </w:rPr>
        <w:instrText xml:space="preserve"> STYLEREF 1 \s </w:instrText>
      </w:r>
      <w:r w:rsidR="00612140" w:rsidRPr="00205CCC">
        <w:rPr>
          <w:rFonts w:cs="Arial"/>
          <w:lang w:val="en-US"/>
        </w:rPr>
        <w:fldChar w:fldCharType="separate"/>
      </w:r>
      <w:r w:rsidR="00612140" w:rsidRPr="00205CCC">
        <w:rPr>
          <w:rFonts w:cs="Arial"/>
          <w:noProof/>
          <w:lang w:val="en-US"/>
        </w:rPr>
        <w:t>2</w:t>
      </w:r>
      <w:r w:rsidR="00612140" w:rsidRPr="00205CCC">
        <w:rPr>
          <w:rFonts w:cs="Arial"/>
          <w:lang w:val="en-US"/>
        </w:rPr>
        <w:fldChar w:fldCharType="end"/>
      </w:r>
      <w:r w:rsidR="00612140" w:rsidRPr="00205CCC">
        <w:rPr>
          <w:rFonts w:cs="Arial"/>
          <w:lang w:val="en-US"/>
        </w:rPr>
        <w:noBreakHyphen/>
      </w:r>
      <w:r w:rsidR="00A51175">
        <w:rPr>
          <w:rFonts w:cs="Arial"/>
          <w:lang w:val="en-US"/>
        </w:rPr>
        <w:t>3</w:t>
      </w:r>
      <w:r w:rsidRPr="00205CCC">
        <w:rPr>
          <w:rFonts w:cs="Arial"/>
          <w:lang w:val="en-US"/>
        </w:rPr>
        <w:t xml:space="preserve">: </w:t>
      </w:r>
      <w:proofErr w:type="spellStart"/>
      <w:r w:rsidRPr="00205CCC">
        <w:rPr>
          <w:rFonts w:cs="Arial"/>
          <w:lang w:val="en-US"/>
        </w:rPr>
        <w:t>RealTime</w:t>
      </w:r>
      <w:proofErr w:type="spellEnd"/>
      <w:r w:rsidRPr="00205CCC">
        <w:rPr>
          <w:rFonts w:cs="Arial"/>
          <w:lang w:val="en-US"/>
        </w:rPr>
        <w:t xml:space="preserve"> Temperature window</w:t>
      </w:r>
      <w:r w:rsidRPr="00205CCC">
        <w:rPr>
          <w:rFonts w:cs="Arial"/>
          <w:lang w:val="en-US"/>
        </w:rPr>
        <w:tab/>
      </w:r>
    </w:p>
    <w:p w:rsidR="000B2260" w:rsidRPr="00205CCC" w:rsidRDefault="000B2260" w:rsidP="000B2260">
      <w:pPr>
        <w:rPr>
          <w:rFonts w:ascii="Arial" w:hAnsi="Arial" w:cs="Arial"/>
          <w:lang w:val="en-US"/>
        </w:rPr>
      </w:pPr>
    </w:p>
    <w:p w:rsidR="000B2260" w:rsidRPr="00205CCC" w:rsidRDefault="000B2260" w:rsidP="000B2260">
      <w:pPr>
        <w:rPr>
          <w:rFonts w:ascii="Arial" w:hAnsi="Arial" w:cs="Arial"/>
          <w:lang w:val="en-US"/>
        </w:rPr>
      </w:pPr>
      <w:r w:rsidRPr="00205CCC">
        <w:rPr>
          <w:rFonts w:ascii="Arial" w:hAnsi="Arial" w:cs="Arial"/>
          <w:lang w:val="en-US"/>
        </w:rPr>
        <w:t xml:space="preserve">The green line represents the temperature values measured at the given time </w:t>
      </w:r>
      <w:r w:rsidR="00005024" w:rsidRPr="00205CCC">
        <w:rPr>
          <w:rFonts w:ascii="Arial" w:hAnsi="Arial" w:cs="Arial"/>
          <w:lang w:val="en-US"/>
        </w:rPr>
        <w:t>in relation</w:t>
      </w:r>
      <w:r w:rsidRPr="00205CCC">
        <w:rPr>
          <w:rFonts w:ascii="Arial" w:hAnsi="Arial" w:cs="Arial"/>
          <w:lang w:val="en-US"/>
        </w:rPr>
        <w:t xml:space="preserve"> to the time stamp axis. If you have activated a temperature alarm, your limit(s) will also be displayed visually on the</w:t>
      </w:r>
      <w:r w:rsidR="00531C47" w:rsidRPr="00205CCC">
        <w:rPr>
          <w:rFonts w:ascii="Arial" w:hAnsi="Arial" w:cs="Arial"/>
          <w:lang w:val="en-US"/>
        </w:rPr>
        <w:t xml:space="preserve"> chart area</w:t>
      </w:r>
      <w:r w:rsidRPr="00205CCC">
        <w:rPr>
          <w:rFonts w:ascii="Arial" w:hAnsi="Arial" w:cs="Arial"/>
          <w:lang w:val="en-US"/>
        </w:rPr>
        <w:t>, here shown by a red and blue line.</w:t>
      </w:r>
    </w:p>
    <w:p w:rsidR="000B2260" w:rsidRPr="00205CCC" w:rsidRDefault="000B2260" w:rsidP="000B2260">
      <w:pPr>
        <w:rPr>
          <w:rFonts w:ascii="Arial" w:hAnsi="Arial" w:cs="Arial"/>
          <w:lang w:val="en-US"/>
        </w:rPr>
      </w:pPr>
      <w:r w:rsidRPr="00205CCC">
        <w:rPr>
          <w:rFonts w:ascii="Arial" w:hAnsi="Arial" w:cs="Arial"/>
          <w:lang w:val="en-US"/>
        </w:rPr>
        <w:t xml:space="preserve">In the top left corner of the </w:t>
      </w:r>
      <w:proofErr w:type="spellStart"/>
      <w:r w:rsidRPr="00205CCC">
        <w:rPr>
          <w:rFonts w:ascii="Arial" w:hAnsi="Arial" w:cs="Arial"/>
          <w:lang w:val="en-US"/>
        </w:rPr>
        <w:t>RealTime</w:t>
      </w:r>
      <w:proofErr w:type="spellEnd"/>
      <w:r w:rsidRPr="00205CCC">
        <w:rPr>
          <w:rFonts w:ascii="Arial" w:hAnsi="Arial" w:cs="Arial"/>
          <w:lang w:val="en-US"/>
        </w:rPr>
        <w:t xml:space="preserve"> Temperature window, you have options to change the chart area’s colors and view:</w:t>
      </w:r>
    </w:p>
    <w:p w:rsidR="000B2260" w:rsidRPr="00205CCC" w:rsidRDefault="000B2260" w:rsidP="000B2260">
      <w:pPr>
        <w:jc w:val="center"/>
        <w:rPr>
          <w:rFonts w:ascii="Arial" w:hAnsi="Arial" w:cs="Arial"/>
          <w:b/>
          <w:u w:val="single"/>
          <w:lang w:val="en-US"/>
        </w:rPr>
      </w:pPr>
      <w:r w:rsidRPr="00205CCC">
        <w:rPr>
          <w:rFonts w:ascii="Arial" w:hAnsi="Arial" w:cs="Arial"/>
          <w:b/>
          <w:u w:val="single"/>
          <w:lang w:val="en-US"/>
        </w:rPr>
        <w:t>Color Options</w:t>
      </w:r>
    </w:p>
    <w:tbl>
      <w:tblPr>
        <w:tblStyle w:val="TableGrid"/>
        <w:tblW w:w="0" w:type="auto"/>
        <w:tblLook w:val="04A0" w:firstRow="1" w:lastRow="0" w:firstColumn="1" w:lastColumn="0" w:noHBand="0" w:noVBand="1"/>
      </w:tblPr>
      <w:tblGrid>
        <w:gridCol w:w="4672"/>
        <w:gridCol w:w="4673"/>
      </w:tblGrid>
      <w:tr w:rsidR="000B2260" w:rsidRPr="00B77D25" w:rsidTr="00B77D25">
        <w:tc>
          <w:tcPr>
            <w:tcW w:w="4672" w:type="dxa"/>
          </w:tcPr>
          <w:p w:rsidR="000B2260" w:rsidRPr="00205CCC" w:rsidRDefault="000B2260" w:rsidP="00B77D25">
            <w:pPr>
              <w:rPr>
                <w:rFonts w:ascii="Arial" w:hAnsi="Arial" w:cs="Arial"/>
                <w:u w:val="single"/>
                <w:lang w:val="en-US"/>
              </w:rPr>
            </w:pPr>
            <w:r w:rsidRPr="00205CCC">
              <w:rPr>
                <w:rFonts w:ascii="Arial" w:hAnsi="Arial" w:cs="Arial"/>
                <w:b/>
                <w:lang w:val="en-US"/>
              </w:rPr>
              <w:t>Current Temperature</w:t>
            </w:r>
          </w:p>
        </w:tc>
        <w:tc>
          <w:tcPr>
            <w:tcW w:w="4673" w:type="dxa"/>
          </w:tcPr>
          <w:p w:rsidR="000B2260" w:rsidRPr="00205CCC" w:rsidRDefault="000B2260" w:rsidP="00B77D25">
            <w:pPr>
              <w:rPr>
                <w:rFonts w:ascii="Arial" w:hAnsi="Arial" w:cs="Arial"/>
                <w:u w:val="single"/>
                <w:lang w:val="en-US"/>
              </w:rPr>
            </w:pPr>
            <w:r w:rsidRPr="00205CCC">
              <w:rPr>
                <w:rFonts w:ascii="Arial" w:hAnsi="Arial" w:cs="Arial"/>
                <w:lang w:val="en-US"/>
              </w:rPr>
              <w:t>Sets the color of the current temperature line.</w:t>
            </w:r>
          </w:p>
        </w:tc>
      </w:tr>
      <w:tr w:rsidR="000B2260" w:rsidRPr="00B77D25" w:rsidTr="00B77D25">
        <w:tc>
          <w:tcPr>
            <w:tcW w:w="4672" w:type="dxa"/>
          </w:tcPr>
          <w:p w:rsidR="000B2260" w:rsidRPr="00205CCC" w:rsidRDefault="000B2260" w:rsidP="00B77D25">
            <w:pPr>
              <w:rPr>
                <w:rFonts w:ascii="Arial" w:hAnsi="Arial" w:cs="Arial"/>
                <w:u w:val="single"/>
                <w:lang w:val="en-US"/>
              </w:rPr>
            </w:pPr>
            <w:r w:rsidRPr="00205CCC">
              <w:rPr>
                <w:rFonts w:ascii="Arial" w:hAnsi="Arial" w:cs="Arial"/>
                <w:b/>
                <w:lang w:val="en-US"/>
              </w:rPr>
              <w:t>High Limit Line</w:t>
            </w:r>
          </w:p>
        </w:tc>
        <w:tc>
          <w:tcPr>
            <w:tcW w:w="4673" w:type="dxa"/>
          </w:tcPr>
          <w:p w:rsidR="000B2260" w:rsidRPr="00205CCC" w:rsidRDefault="000A2615" w:rsidP="00B77D25">
            <w:pPr>
              <w:rPr>
                <w:rFonts w:ascii="Arial" w:hAnsi="Arial" w:cs="Arial"/>
                <w:lang w:val="en-US"/>
              </w:rPr>
            </w:pPr>
            <w:r w:rsidRPr="00205CCC">
              <w:rPr>
                <w:rFonts w:ascii="Arial" w:hAnsi="Arial" w:cs="Arial"/>
                <w:lang w:val="en-US"/>
              </w:rPr>
              <w:t>Sets the color of the</w:t>
            </w:r>
            <w:r w:rsidR="000B2260" w:rsidRPr="00205CCC">
              <w:rPr>
                <w:rFonts w:ascii="Arial" w:hAnsi="Arial" w:cs="Arial"/>
                <w:lang w:val="en-US"/>
              </w:rPr>
              <w:t xml:space="preserve"> high limit line</w:t>
            </w:r>
          </w:p>
        </w:tc>
      </w:tr>
      <w:tr w:rsidR="000B2260" w:rsidRPr="00B77D25" w:rsidTr="00B77D25">
        <w:tc>
          <w:tcPr>
            <w:tcW w:w="4672" w:type="dxa"/>
          </w:tcPr>
          <w:p w:rsidR="000B2260" w:rsidRPr="00205CCC" w:rsidRDefault="000B2260" w:rsidP="00B77D25">
            <w:pPr>
              <w:rPr>
                <w:rFonts w:ascii="Arial" w:hAnsi="Arial" w:cs="Arial"/>
                <w:u w:val="single"/>
                <w:lang w:val="en-US"/>
              </w:rPr>
            </w:pPr>
            <w:r w:rsidRPr="00205CCC">
              <w:rPr>
                <w:rFonts w:ascii="Arial" w:hAnsi="Arial" w:cs="Arial"/>
                <w:b/>
                <w:lang w:val="en-US"/>
              </w:rPr>
              <w:t>Low Limit Line</w:t>
            </w:r>
          </w:p>
        </w:tc>
        <w:tc>
          <w:tcPr>
            <w:tcW w:w="4673" w:type="dxa"/>
          </w:tcPr>
          <w:p w:rsidR="000B2260" w:rsidRPr="00205CCC" w:rsidRDefault="000B2260" w:rsidP="000A2615">
            <w:pPr>
              <w:rPr>
                <w:rFonts w:ascii="Arial" w:hAnsi="Arial" w:cs="Arial"/>
                <w:lang w:val="en-US"/>
              </w:rPr>
            </w:pPr>
            <w:r w:rsidRPr="00205CCC">
              <w:rPr>
                <w:rFonts w:ascii="Arial" w:hAnsi="Arial" w:cs="Arial"/>
                <w:lang w:val="en-US"/>
              </w:rPr>
              <w:t xml:space="preserve">Sets the color of </w:t>
            </w:r>
            <w:r w:rsidR="000A2615" w:rsidRPr="00205CCC">
              <w:rPr>
                <w:rFonts w:ascii="Arial" w:hAnsi="Arial" w:cs="Arial"/>
                <w:lang w:val="en-US"/>
              </w:rPr>
              <w:t>the</w:t>
            </w:r>
            <w:r w:rsidRPr="00205CCC">
              <w:rPr>
                <w:rFonts w:ascii="Arial" w:hAnsi="Arial" w:cs="Arial"/>
                <w:lang w:val="en-US"/>
              </w:rPr>
              <w:t xml:space="preserve"> low limit mine</w:t>
            </w:r>
          </w:p>
        </w:tc>
      </w:tr>
      <w:tr w:rsidR="000B2260" w:rsidRPr="00B77D25" w:rsidTr="00B77D25">
        <w:tc>
          <w:tcPr>
            <w:tcW w:w="4672" w:type="dxa"/>
          </w:tcPr>
          <w:p w:rsidR="000B2260" w:rsidRPr="00205CCC" w:rsidRDefault="000B2260" w:rsidP="00B77D25">
            <w:pPr>
              <w:rPr>
                <w:rFonts w:ascii="Arial" w:hAnsi="Arial" w:cs="Arial"/>
                <w:u w:val="single"/>
                <w:lang w:val="en-US"/>
              </w:rPr>
            </w:pPr>
            <w:r w:rsidRPr="00205CCC">
              <w:rPr>
                <w:rFonts w:ascii="Arial" w:hAnsi="Arial" w:cs="Arial"/>
                <w:b/>
                <w:lang w:val="en-US"/>
              </w:rPr>
              <w:t>Value Labels</w:t>
            </w:r>
          </w:p>
        </w:tc>
        <w:tc>
          <w:tcPr>
            <w:tcW w:w="4673" w:type="dxa"/>
          </w:tcPr>
          <w:p w:rsidR="000B2260" w:rsidRPr="00205CCC" w:rsidRDefault="000B2260" w:rsidP="00B77D25">
            <w:pPr>
              <w:rPr>
                <w:rFonts w:ascii="Arial" w:hAnsi="Arial" w:cs="Arial"/>
                <w:lang w:val="en-US"/>
              </w:rPr>
            </w:pPr>
            <w:r w:rsidRPr="00205CCC">
              <w:rPr>
                <w:rFonts w:ascii="Arial" w:hAnsi="Arial" w:cs="Arial"/>
                <w:lang w:val="en-US"/>
              </w:rPr>
              <w:t>Sets color of the value labels shown along the current temperature line</w:t>
            </w:r>
          </w:p>
        </w:tc>
      </w:tr>
    </w:tbl>
    <w:p w:rsidR="000B2260" w:rsidRPr="00205CCC" w:rsidRDefault="000B2260" w:rsidP="00F32C6A">
      <w:pPr>
        <w:rPr>
          <w:rFonts w:ascii="Arial" w:hAnsi="Arial" w:cs="Arial"/>
          <w:b/>
          <w:u w:val="single"/>
          <w:lang w:val="en-US"/>
        </w:rPr>
      </w:pPr>
    </w:p>
    <w:p w:rsidR="000B2260" w:rsidRPr="00205CCC" w:rsidRDefault="000B2260" w:rsidP="000B2260">
      <w:pPr>
        <w:jc w:val="center"/>
        <w:rPr>
          <w:rFonts w:ascii="Arial" w:hAnsi="Arial" w:cs="Arial"/>
          <w:b/>
          <w:u w:val="single"/>
          <w:lang w:val="en-US"/>
        </w:rPr>
      </w:pPr>
      <w:r w:rsidRPr="00205CCC">
        <w:rPr>
          <w:rFonts w:ascii="Arial" w:hAnsi="Arial" w:cs="Arial"/>
          <w:b/>
          <w:u w:val="single"/>
          <w:lang w:val="en-US"/>
        </w:rPr>
        <w:t>View Options</w:t>
      </w:r>
    </w:p>
    <w:tbl>
      <w:tblPr>
        <w:tblStyle w:val="TableGrid"/>
        <w:tblW w:w="0" w:type="auto"/>
        <w:tblLook w:val="04A0" w:firstRow="1" w:lastRow="0" w:firstColumn="1" w:lastColumn="0" w:noHBand="0" w:noVBand="1"/>
      </w:tblPr>
      <w:tblGrid>
        <w:gridCol w:w="4672"/>
        <w:gridCol w:w="4673"/>
      </w:tblGrid>
      <w:tr w:rsidR="000B2260" w:rsidRPr="00B77D25" w:rsidTr="00B77D25">
        <w:tc>
          <w:tcPr>
            <w:tcW w:w="4672" w:type="dxa"/>
          </w:tcPr>
          <w:p w:rsidR="000B2260" w:rsidRPr="00205CCC" w:rsidRDefault="000B2260" w:rsidP="00B77D25">
            <w:pPr>
              <w:rPr>
                <w:rFonts w:ascii="Arial" w:hAnsi="Arial" w:cs="Arial"/>
                <w:b/>
                <w:lang w:val="en-US"/>
              </w:rPr>
            </w:pPr>
            <w:r w:rsidRPr="00205CCC">
              <w:rPr>
                <w:rFonts w:ascii="Arial" w:hAnsi="Arial" w:cs="Arial"/>
                <w:b/>
                <w:lang w:val="en-US"/>
              </w:rPr>
              <w:t>Hide Labels</w:t>
            </w:r>
          </w:p>
        </w:tc>
        <w:tc>
          <w:tcPr>
            <w:tcW w:w="4673" w:type="dxa"/>
          </w:tcPr>
          <w:p w:rsidR="000B2260" w:rsidRPr="00205CCC" w:rsidRDefault="000B2260" w:rsidP="00B77D25">
            <w:pPr>
              <w:rPr>
                <w:rFonts w:ascii="Arial" w:hAnsi="Arial" w:cs="Arial"/>
                <w:lang w:val="en-US"/>
              </w:rPr>
            </w:pPr>
            <w:r w:rsidRPr="00205CCC">
              <w:rPr>
                <w:rFonts w:ascii="Arial" w:hAnsi="Arial" w:cs="Arial"/>
                <w:lang w:val="en-US"/>
              </w:rPr>
              <w:t>Toggles the value labels shown along the current temperature line on or off</w:t>
            </w:r>
          </w:p>
        </w:tc>
      </w:tr>
      <w:tr w:rsidR="000B2260" w:rsidRPr="00B77D25" w:rsidTr="00B77D25">
        <w:tc>
          <w:tcPr>
            <w:tcW w:w="4672" w:type="dxa"/>
          </w:tcPr>
          <w:p w:rsidR="000B2260" w:rsidRPr="00205CCC" w:rsidRDefault="000B2260" w:rsidP="00B77D25">
            <w:pPr>
              <w:rPr>
                <w:rFonts w:ascii="Arial" w:hAnsi="Arial" w:cs="Arial"/>
                <w:b/>
                <w:lang w:val="en-US"/>
              </w:rPr>
            </w:pPr>
            <w:r w:rsidRPr="00205CCC">
              <w:rPr>
                <w:rFonts w:ascii="Arial" w:hAnsi="Arial" w:cs="Arial"/>
                <w:b/>
                <w:lang w:val="en-US"/>
              </w:rPr>
              <w:t>Change View Scale</w:t>
            </w:r>
          </w:p>
        </w:tc>
        <w:tc>
          <w:tcPr>
            <w:tcW w:w="4673" w:type="dxa"/>
          </w:tcPr>
          <w:p w:rsidR="000B2260" w:rsidRPr="00205CCC" w:rsidRDefault="000B2260" w:rsidP="00B77D25">
            <w:pPr>
              <w:rPr>
                <w:rFonts w:ascii="Arial" w:hAnsi="Arial" w:cs="Arial"/>
                <w:lang w:val="en-US"/>
              </w:rPr>
            </w:pPr>
            <w:r w:rsidRPr="00205CCC">
              <w:rPr>
                <w:rFonts w:ascii="Arial" w:hAnsi="Arial" w:cs="Arial"/>
                <w:lang w:val="en-US"/>
              </w:rPr>
              <w:t>Sets the upper and lower scale of the chart area, as well as the scaling interval</w:t>
            </w:r>
          </w:p>
        </w:tc>
      </w:tr>
      <w:tr w:rsidR="000B2260" w:rsidRPr="00B77D25" w:rsidTr="00B77D25">
        <w:tc>
          <w:tcPr>
            <w:tcW w:w="4672" w:type="dxa"/>
          </w:tcPr>
          <w:p w:rsidR="000B2260" w:rsidRPr="00205CCC" w:rsidRDefault="000B2260" w:rsidP="00B77D25">
            <w:pPr>
              <w:rPr>
                <w:rFonts w:ascii="Arial" w:hAnsi="Arial" w:cs="Arial"/>
                <w:b/>
                <w:lang w:val="en-US"/>
              </w:rPr>
            </w:pPr>
            <w:r w:rsidRPr="00205CCC">
              <w:rPr>
                <w:rFonts w:ascii="Arial" w:hAnsi="Arial" w:cs="Arial"/>
                <w:b/>
                <w:lang w:val="en-US"/>
              </w:rPr>
              <w:lastRenderedPageBreak/>
              <w:t>Turn Automatic Scaling ON</w:t>
            </w:r>
          </w:p>
        </w:tc>
        <w:tc>
          <w:tcPr>
            <w:tcW w:w="4673" w:type="dxa"/>
          </w:tcPr>
          <w:p w:rsidR="000B2260" w:rsidRPr="00205CCC" w:rsidRDefault="000B2260" w:rsidP="00B77D25">
            <w:pPr>
              <w:rPr>
                <w:rFonts w:ascii="Arial" w:hAnsi="Arial" w:cs="Arial"/>
                <w:lang w:val="en-US"/>
              </w:rPr>
            </w:pPr>
            <w:r w:rsidRPr="00205CCC">
              <w:rPr>
                <w:rFonts w:ascii="Arial" w:hAnsi="Arial" w:cs="Arial"/>
                <w:lang w:val="en-US"/>
              </w:rPr>
              <w:t>Toggles automatic scaling of the chart area based on value on or off</w:t>
            </w:r>
          </w:p>
        </w:tc>
      </w:tr>
    </w:tbl>
    <w:p w:rsidR="000B2260" w:rsidRPr="00205CCC" w:rsidRDefault="000B2260" w:rsidP="000B2260">
      <w:pPr>
        <w:jc w:val="center"/>
        <w:rPr>
          <w:rFonts w:ascii="Arial" w:hAnsi="Arial" w:cs="Arial"/>
          <w:b/>
          <w:u w:val="single"/>
          <w:lang w:val="en-US"/>
        </w:rPr>
      </w:pPr>
    </w:p>
    <w:p w:rsidR="000B2260" w:rsidRPr="00205CCC" w:rsidRDefault="000B2260" w:rsidP="000B2260">
      <w:pPr>
        <w:pStyle w:val="Heading2"/>
        <w:tabs>
          <w:tab w:val="num" w:pos="3837"/>
        </w:tabs>
        <w:rPr>
          <w:rFonts w:cs="Arial"/>
          <w:lang w:val="en-US"/>
        </w:rPr>
      </w:pPr>
      <w:bookmarkStart w:id="17" w:name="_Toc448876929"/>
      <w:r w:rsidRPr="00205CCC">
        <w:rPr>
          <w:rFonts w:cs="Arial"/>
          <w:lang w:val="en-US"/>
        </w:rPr>
        <w:t xml:space="preserve">Subscribe </w:t>
      </w:r>
      <w:r w:rsidR="00A51175">
        <w:rPr>
          <w:rFonts w:cs="Arial"/>
          <w:lang w:val="en-US"/>
        </w:rPr>
        <w:t>a</w:t>
      </w:r>
      <w:r w:rsidR="00F25F0A" w:rsidRPr="00205CCC">
        <w:rPr>
          <w:rFonts w:cs="Arial"/>
          <w:lang w:val="en-US"/>
        </w:rPr>
        <w:t xml:space="preserve">nd </w:t>
      </w:r>
      <w:r w:rsidR="00C0067C">
        <w:rPr>
          <w:rFonts w:cs="Arial"/>
          <w:lang w:val="en-US"/>
        </w:rPr>
        <w:t xml:space="preserve">Activate </w:t>
      </w:r>
      <w:r w:rsidR="00F25F0A" w:rsidRPr="00205CCC">
        <w:rPr>
          <w:rFonts w:cs="Arial"/>
          <w:lang w:val="en-US"/>
        </w:rPr>
        <w:t>Alarm</w:t>
      </w:r>
      <w:r w:rsidR="00C0067C">
        <w:rPr>
          <w:rFonts w:cs="Arial"/>
          <w:lang w:val="en-US"/>
        </w:rPr>
        <w:t>s</w:t>
      </w:r>
      <w:bookmarkEnd w:id="17"/>
    </w:p>
    <w:p w:rsidR="000B2260" w:rsidRPr="00205CCC" w:rsidRDefault="000B2260" w:rsidP="000B2260">
      <w:pPr>
        <w:rPr>
          <w:rFonts w:ascii="Arial" w:hAnsi="Arial" w:cs="Arial"/>
          <w:lang w:val="en-US"/>
        </w:rPr>
      </w:pPr>
      <w:r w:rsidRPr="00205CCC">
        <w:rPr>
          <w:rFonts w:ascii="Arial" w:hAnsi="Arial" w:cs="Arial"/>
          <w:lang w:val="en-US"/>
        </w:rPr>
        <w:t>In order to subscribe to the available system alarms and set their respective limits, choose the “</w:t>
      </w:r>
      <w:r w:rsidR="00A51175">
        <w:rPr>
          <w:rFonts w:ascii="Arial" w:hAnsi="Arial" w:cs="Arial"/>
          <w:lang w:val="en-US"/>
        </w:rPr>
        <w:t>Subscriptions and Alarms</w:t>
      </w:r>
      <w:r w:rsidRPr="00205CCC">
        <w:rPr>
          <w:rFonts w:ascii="Arial" w:hAnsi="Arial" w:cs="Arial"/>
          <w:lang w:val="en-US"/>
        </w:rPr>
        <w:t xml:space="preserve">” tab found on the top of the program </w:t>
      </w:r>
      <w:r w:rsidR="009B1B86" w:rsidRPr="00205CCC">
        <w:rPr>
          <w:rFonts w:ascii="Arial" w:hAnsi="Arial" w:cs="Arial"/>
          <w:lang w:val="en-US"/>
        </w:rPr>
        <w:t>window, as illustrated in fig</w:t>
      </w:r>
      <w:r w:rsidR="00A51175">
        <w:rPr>
          <w:rFonts w:ascii="Arial" w:hAnsi="Arial" w:cs="Arial"/>
          <w:lang w:val="en-US"/>
        </w:rPr>
        <w:t xml:space="preserve"> 2.4</w:t>
      </w:r>
      <w:r w:rsidRPr="00205CCC">
        <w:rPr>
          <w:rFonts w:ascii="Arial" w:hAnsi="Arial" w:cs="Arial"/>
          <w:lang w:val="en-US"/>
        </w:rPr>
        <w:t>.</w:t>
      </w:r>
    </w:p>
    <w:p w:rsidR="000B2260" w:rsidRDefault="000B2260" w:rsidP="000B2260">
      <w:pPr>
        <w:rPr>
          <w:rFonts w:ascii="Arial" w:hAnsi="Arial" w:cs="Arial"/>
          <w:lang w:val="en-US"/>
        </w:rPr>
      </w:pPr>
      <w:r w:rsidRPr="00205CCC">
        <w:rPr>
          <w:rFonts w:ascii="Arial" w:hAnsi="Arial" w:cs="Arial"/>
          <w:lang w:val="en-US"/>
        </w:rPr>
        <w:t>This tab will display all available alarms for your system.</w:t>
      </w:r>
    </w:p>
    <w:p w:rsidR="00A51175" w:rsidRPr="00205CCC" w:rsidRDefault="00A51175" w:rsidP="000B2260">
      <w:pPr>
        <w:rPr>
          <w:rFonts w:ascii="Arial" w:hAnsi="Arial" w:cs="Arial"/>
          <w:lang w:val="en-US"/>
        </w:rPr>
      </w:pPr>
      <w:r>
        <w:rPr>
          <w:noProof/>
          <w:lang w:val="en-GB" w:eastAsia="en-GB"/>
        </w:rPr>
        <w:drawing>
          <wp:inline distT="0" distB="0" distL="0" distR="0" wp14:anchorId="4D160042" wp14:editId="6014CD8D">
            <wp:extent cx="5940425" cy="36830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83000"/>
                    </a:xfrm>
                    <a:prstGeom prst="rect">
                      <a:avLst/>
                    </a:prstGeom>
                  </pic:spPr>
                </pic:pic>
              </a:graphicData>
            </a:graphic>
          </wp:inline>
        </w:drawing>
      </w:r>
    </w:p>
    <w:p w:rsidR="00671955" w:rsidRPr="00205CCC" w:rsidRDefault="00A51175" w:rsidP="000B2260">
      <w:pPr>
        <w:rPr>
          <w:rFonts w:ascii="Arial" w:hAnsi="Arial" w:cs="Arial"/>
          <w:lang w:val="en-US"/>
        </w:rPr>
      </w:pPr>
      <w:r>
        <w:rPr>
          <w:rFonts w:ascii="Arial" w:hAnsi="Arial" w:cs="Arial"/>
          <w:lang w:val="en-US"/>
        </w:rPr>
        <w:fldChar w:fldCharType="begin"/>
      </w:r>
      <w:r>
        <w:rPr>
          <w:rFonts w:ascii="Arial" w:hAnsi="Arial" w:cs="Arial"/>
          <w:lang w:val="en-US"/>
        </w:rPr>
        <w:instrText xml:space="preserve"> REF _Ref449550432 </w:instrText>
      </w:r>
      <w:r>
        <w:rPr>
          <w:rFonts w:ascii="Arial" w:hAnsi="Arial" w:cs="Arial"/>
          <w:lang w:val="en-US"/>
        </w:rPr>
        <w:fldChar w:fldCharType="separate"/>
      </w:r>
      <w:r w:rsidRPr="00A51175">
        <w:rPr>
          <w:rFonts w:cs="Arial"/>
          <w:lang w:val="en-GB"/>
        </w:rPr>
        <w:t xml:space="preserve">Figure </w:t>
      </w:r>
      <w:r w:rsidRPr="00A51175">
        <w:rPr>
          <w:rFonts w:cs="Arial"/>
          <w:noProof/>
          <w:lang w:val="en-GB"/>
        </w:rPr>
        <w:t>2</w:t>
      </w:r>
      <w:r w:rsidRPr="00A51175">
        <w:rPr>
          <w:rFonts w:cs="Arial"/>
          <w:lang w:val="en-GB"/>
        </w:rPr>
        <w:noBreakHyphen/>
      </w:r>
      <w:r w:rsidRPr="00A51175">
        <w:rPr>
          <w:rFonts w:cs="Arial"/>
          <w:noProof/>
          <w:lang w:val="en-GB"/>
        </w:rPr>
        <w:t>4</w:t>
      </w:r>
      <w:r w:rsidRPr="00A51175">
        <w:rPr>
          <w:rFonts w:cs="Arial"/>
          <w:lang w:val="en-GB"/>
        </w:rPr>
        <w:t xml:space="preserve">: Subscriptions and Alarms page. </w:t>
      </w:r>
      <w:r>
        <w:rPr>
          <w:rFonts w:cs="Arial"/>
          <w:lang w:val="en-GB"/>
        </w:rPr>
        <w:t xml:space="preserve"> Here you can subscribe to the alarms of your choice, change alarm settings and choose how you would like to </w:t>
      </w:r>
      <w:proofErr w:type="gramStart"/>
      <w:r>
        <w:rPr>
          <w:rFonts w:cs="Arial"/>
          <w:lang w:val="en-GB"/>
        </w:rPr>
        <w:t>be notified</w:t>
      </w:r>
      <w:proofErr w:type="gramEnd"/>
      <w:r>
        <w:rPr>
          <w:rFonts w:cs="Arial"/>
          <w:lang w:val="en-GB"/>
        </w:rPr>
        <w:t xml:space="preserve"> when alarms are triggered.</w:t>
      </w:r>
      <w:r>
        <w:rPr>
          <w:rFonts w:ascii="Arial" w:hAnsi="Arial" w:cs="Arial"/>
          <w:lang w:val="en-US"/>
        </w:rPr>
        <w:fldChar w:fldCharType="end"/>
      </w:r>
    </w:p>
    <w:p w:rsidR="000B2260" w:rsidRPr="00205CCC" w:rsidRDefault="00710029" w:rsidP="000B2260">
      <w:pPr>
        <w:pStyle w:val="Heading3"/>
        <w:rPr>
          <w:rFonts w:cs="Arial"/>
          <w:lang w:val="en-US"/>
        </w:rPr>
      </w:pPr>
      <w:bookmarkStart w:id="18" w:name="_Toc448876930"/>
      <w:r w:rsidRPr="00205CCC">
        <w:rPr>
          <w:rFonts w:cs="Arial"/>
          <w:lang w:val="en-US"/>
        </w:rPr>
        <w:t>Temperature A</w:t>
      </w:r>
      <w:r w:rsidR="000B2260" w:rsidRPr="00205CCC">
        <w:rPr>
          <w:rFonts w:cs="Arial"/>
          <w:lang w:val="en-US"/>
        </w:rPr>
        <w:t>larm</w:t>
      </w:r>
      <w:bookmarkEnd w:id="18"/>
    </w:p>
    <w:p w:rsidR="000B2260" w:rsidRPr="00205CCC" w:rsidRDefault="000B2260" w:rsidP="000B2260">
      <w:pPr>
        <w:rPr>
          <w:rFonts w:ascii="Arial" w:hAnsi="Arial" w:cs="Arial"/>
          <w:lang w:val="en-US"/>
        </w:rPr>
      </w:pPr>
      <w:r w:rsidRPr="00205CCC">
        <w:rPr>
          <w:rFonts w:ascii="Arial" w:hAnsi="Arial" w:cs="Arial"/>
          <w:lang w:val="en-US"/>
        </w:rPr>
        <w:t>The Cabin Control system allows a user to set an upper and/or lower limit and be notified when the temperature exceeds the chosen limit(s). In order to activate the temperature alarm, click the “Activate Temperature Alarm” checkbox. You will then be able to set your wanted limit(s) and choose how you wish to be notified when the alarm is triggered.</w:t>
      </w:r>
      <w:r w:rsidR="004E2F25" w:rsidRPr="00205CCC">
        <w:rPr>
          <w:rFonts w:ascii="Arial" w:hAnsi="Arial" w:cs="Arial"/>
          <w:lang w:val="en-US"/>
        </w:rPr>
        <w:t xml:space="preserve"> If you wish to deactivate an active temperature alarm, simply uncheck the “Activate Temperature Alarm” checkbox.</w:t>
      </w:r>
      <w:r w:rsidRPr="00205CCC">
        <w:rPr>
          <w:rFonts w:ascii="Arial" w:hAnsi="Arial" w:cs="Arial"/>
          <w:lang w:val="en-US"/>
        </w:rPr>
        <w:t xml:space="preserve"> To save your settings and activate the alarm, click the “Save Settings” button.</w:t>
      </w:r>
    </w:p>
    <w:p w:rsidR="000B2260" w:rsidRPr="00205CCC" w:rsidRDefault="00A91733" w:rsidP="000B2260">
      <w:pPr>
        <w:pStyle w:val="Heading3"/>
        <w:rPr>
          <w:rFonts w:cs="Arial"/>
          <w:lang w:val="en-US"/>
        </w:rPr>
      </w:pPr>
      <w:bookmarkStart w:id="19" w:name="_Toc448876931"/>
      <w:r w:rsidRPr="00205CCC">
        <w:rPr>
          <w:rFonts w:cs="Arial"/>
          <w:lang w:val="en-US"/>
        </w:rPr>
        <w:lastRenderedPageBreak/>
        <w:t xml:space="preserve">Motion </w:t>
      </w:r>
      <w:r w:rsidR="00710029" w:rsidRPr="00205CCC">
        <w:rPr>
          <w:rFonts w:cs="Arial"/>
          <w:lang w:val="en-US"/>
        </w:rPr>
        <w:t>A</w:t>
      </w:r>
      <w:r w:rsidR="000B2260" w:rsidRPr="00205CCC">
        <w:rPr>
          <w:rFonts w:cs="Arial"/>
          <w:lang w:val="en-US"/>
        </w:rPr>
        <w:t>larm</w:t>
      </w:r>
      <w:bookmarkEnd w:id="19"/>
    </w:p>
    <w:p w:rsidR="000B2260" w:rsidRPr="00205CCC" w:rsidRDefault="000B2260" w:rsidP="000B2260">
      <w:pPr>
        <w:rPr>
          <w:rFonts w:ascii="Arial" w:hAnsi="Arial" w:cs="Arial"/>
          <w:lang w:val="en-US"/>
        </w:rPr>
      </w:pPr>
      <w:r w:rsidRPr="00205CCC">
        <w:rPr>
          <w:rFonts w:ascii="Arial" w:hAnsi="Arial" w:cs="Arial"/>
          <w:lang w:val="en-US"/>
        </w:rPr>
        <w:t xml:space="preserve">The Cabin Control system also has a motion detector connected to its central, which allows the detection of movement at its location. In order to activate the motion detection alarm, click the “Activate Motion Alarm” checkbox. You can then choose how you wish to be notified when the alarm is triggered. </w:t>
      </w:r>
      <w:r w:rsidR="004E2F25" w:rsidRPr="00205CCC">
        <w:rPr>
          <w:rFonts w:ascii="Arial" w:hAnsi="Arial" w:cs="Arial"/>
          <w:lang w:val="en-US"/>
        </w:rPr>
        <w:t xml:space="preserve">If you wish to deactivate an active motion alarm, simply uncheck the “Activate Motion Alarm” checkbox. </w:t>
      </w:r>
      <w:r w:rsidRPr="00205CCC">
        <w:rPr>
          <w:rFonts w:ascii="Arial" w:hAnsi="Arial" w:cs="Arial"/>
          <w:lang w:val="en-US"/>
        </w:rPr>
        <w:t>To save your settings and activate the alarm, click the “Save Settings” button.</w:t>
      </w:r>
    </w:p>
    <w:p w:rsidR="000B2260" w:rsidRPr="00205CCC" w:rsidRDefault="00671955" w:rsidP="000B2260">
      <w:pPr>
        <w:pStyle w:val="Heading2"/>
        <w:tabs>
          <w:tab w:val="num" w:pos="3837"/>
        </w:tabs>
        <w:rPr>
          <w:rFonts w:cs="Arial"/>
          <w:lang w:val="en-US"/>
        </w:rPr>
      </w:pPr>
      <w:bookmarkStart w:id="20" w:name="_Toc448876932"/>
      <w:r w:rsidRPr="00205CCC">
        <w:rPr>
          <w:rFonts w:cs="Arial"/>
          <w:lang w:val="en-US"/>
        </w:rPr>
        <w:t>Generate Report</w:t>
      </w:r>
      <w:bookmarkEnd w:id="20"/>
    </w:p>
    <w:p w:rsidR="00C827F4" w:rsidRPr="00205CCC" w:rsidRDefault="00F61F5E" w:rsidP="00B628E4">
      <w:pPr>
        <w:rPr>
          <w:rFonts w:ascii="Arial" w:hAnsi="Arial" w:cs="Arial"/>
          <w:lang w:val="en-US"/>
        </w:rPr>
      </w:pPr>
      <w:r w:rsidRPr="00205CCC">
        <w:rPr>
          <w:rFonts w:ascii="Arial" w:hAnsi="Arial" w:cs="Arial"/>
          <w:lang w:val="en-US"/>
        </w:rPr>
        <w:t xml:space="preserve">If you want to create a report </w:t>
      </w:r>
      <w:r w:rsidR="00AA1B26">
        <w:rPr>
          <w:rFonts w:ascii="Arial" w:hAnsi="Arial" w:cs="Arial"/>
          <w:lang w:val="en-US"/>
        </w:rPr>
        <w:t>of your individual alarm history</w:t>
      </w:r>
      <w:r w:rsidR="0077470F" w:rsidRPr="00205CCC">
        <w:rPr>
          <w:rFonts w:ascii="Arial" w:hAnsi="Arial" w:cs="Arial"/>
          <w:lang w:val="en-US"/>
        </w:rPr>
        <w:t>,</w:t>
      </w:r>
      <w:r w:rsidRPr="00205CCC">
        <w:rPr>
          <w:rFonts w:ascii="Arial" w:hAnsi="Arial" w:cs="Arial"/>
          <w:lang w:val="en-US"/>
        </w:rPr>
        <w:t xml:space="preserve"> you can do</w:t>
      </w:r>
      <w:r w:rsidR="00C827F4" w:rsidRPr="00205CCC">
        <w:rPr>
          <w:rFonts w:ascii="Arial" w:hAnsi="Arial" w:cs="Arial"/>
          <w:lang w:val="en-US"/>
        </w:rPr>
        <w:t xml:space="preserve"> so</w:t>
      </w:r>
      <w:r w:rsidRPr="00205CCC">
        <w:rPr>
          <w:rFonts w:ascii="Arial" w:hAnsi="Arial" w:cs="Arial"/>
          <w:lang w:val="en-US"/>
        </w:rPr>
        <w:t xml:space="preserve"> in the “Generate Report” tab found at the top of the program window</w:t>
      </w:r>
      <w:r w:rsidR="00A51175">
        <w:rPr>
          <w:rFonts w:ascii="Arial" w:hAnsi="Arial" w:cs="Arial"/>
          <w:lang w:val="en-US"/>
        </w:rPr>
        <w:t>, as shown in fig 2.5</w:t>
      </w:r>
      <w:r w:rsidR="009A29BC" w:rsidRPr="00205CCC">
        <w:rPr>
          <w:rFonts w:ascii="Arial" w:hAnsi="Arial" w:cs="Arial"/>
          <w:lang w:val="en-US"/>
        </w:rPr>
        <w:t>.</w:t>
      </w:r>
      <w:r w:rsidRPr="00205CCC">
        <w:rPr>
          <w:rFonts w:ascii="Arial" w:hAnsi="Arial" w:cs="Arial"/>
          <w:lang w:val="en-US"/>
        </w:rPr>
        <w:t xml:space="preserve"> </w:t>
      </w:r>
      <w:r w:rsidR="00AA1B26">
        <w:rPr>
          <w:rFonts w:ascii="Arial" w:hAnsi="Arial" w:cs="Arial"/>
          <w:lang w:val="en-US"/>
        </w:rPr>
        <w:t>You can sort the</w:t>
      </w:r>
      <w:r w:rsidR="00D163A8" w:rsidRPr="00205CCC">
        <w:rPr>
          <w:rFonts w:ascii="Arial" w:hAnsi="Arial" w:cs="Arial"/>
          <w:lang w:val="en-US"/>
        </w:rPr>
        <w:t xml:space="preserve"> data by selecting the timespan you are interested in f</w:t>
      </w:r>
      <w:r w:rsidR="00AA1B26">
        <w:rPr>
          <w:rFonts w:ascii="Arial" w:hAnsi="Arial" w:cs="Arial"/>
          <w:lang w:val="en-US"/>
        </w:rPr>
        <w:t xml:space="preserve">rom the date picker </w:t>
      </w:r>
      <w:r w:rsidR="00D163A8" w:rsidRPr="00205CCC">
        <w:rPr>
          <w:rFonts w:ascii="Arial" w:hAnsi="Arial" w:cs="Arial"/>
          <w:lang w:val="en-US"/>
        </w:rPr>
        <w:t>on the far right side.</w:t>
      </w:r>
    </w:p>
    <w:p w:rsidR="00612140" w:rsidRPr="00205CCC" w:rsidRDefault="00612140" w:rsidP="00B628E4">
      <w:pPr>
        <w:rPr>
          <w:rFonts w:ascii="Arial" w:hAnsi="Arial" w:cs="Arial"/>
          <w:lang w:val="en-US"/>
        </w:rPr>
      </w:pPr>
    </w:p>
    <w:p w:rsidR="00612140" w:rsidRPr="00205CCC" w:rsidRDefault="00A51175" w:rsidP="00612140">
      <w:pPr>
        <w:keepNext/>
        <w:jc w:val="center"/>
        <w:rPr>
          <w:rFonts w:ascii="Arial" w:hAnsi="Arial" w:cs="Arial"/>
        </w:rPr>
      </w:pPr>
      <w:r>
        <w:rPr>
          <w:noProof/>
          <w:lang w:val="en-GB" w:eastAsia="en-GB"/>
        </w:rPr>
        <w:drawing>
          <wp:inline distT="0" distB="0" distL="0" distR="0" wp14:anchorId="191E7171" wp14:editId="3FF2C003">
            <wp:extent cx="5940425" cy="36480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648075"/>
                    </a:xfrm>
                    <a:prstGeom prst="rect">
                      <a:avLst/>
                    </a:prstGeom>
                  </pic:spPr>
                </pic:pic>
              </a:graphicData>
            </a:graphic>
          </wp:inline>
        </w:drawing>
      </w:r>
    </w:p>
    <w:p w:rsidR="001B67C4" w:rsidRPr="00205CCC" w:rsidRDefault="00612140" w:rsidP="00612140">
      <w:pPr>
        <w:pStyle w:val="Caption"/>
        <w:jc w:val="center"/>
        <w:rPr>
          <w:rFonts w:cs="Arial"/>
          <w:lang w:val="en-US"/>
        </w:rPr>
      </w:pPr>
      <w:bookmarkStart w:id="21" w:name="_Ref449550138"/>
      <w:r w:rsidRPr="00AF05CD">
        <w:rPr>
          <w:rFonts w:cs="Arial"/>
          <w:lang w:val="en-GB"/>
        </w:rPr>
        <w:t xml:space="preserve">Figure </w:t>
      </w:r>
      <w:r w:rsidRPr="00205CCC">
        <w:rPr>
          <w:rFonts w:cs="Arial"/>
        </w:rPr>
        <w:fldChar w:fldCharType="begin"/>
      </w:r>
      <w:r w:rsidRPr="00AF05CD">
        <w:rPr>
          <w:rFonts w:cs="Arial"/>
          <w:lang w:val="en-GB"/>
        </w:rPr>
        <w:instrText xml:space="preserve"> STYLEREF 1 \s </w:instrText>
      </w:r>
      <w:r w:rsidRPr="00205CCC">
        <w:rPr>
          <w:rFonts w:cs="Arial"/>
        </w:rPr>
        <w:fldChar w:fldCharType="separate"/>
      </w:r>
      <w:r w:rsidRPr="00AF05CD">
        <w:rPr>
          <w:rFonts w:cs="Arial"/>
          <w:noProof/>
          <w:lang w:val="en-GB"/>
        </w:rPr>
        <w:t>2</w:t>
      </w:r>
      <w:r w:rsidRPr="00205CCC">
        <w:rPr>
          <w:rFonts w:cs="Arial"/>
        </w:rPr>
        <w:fldChar w:fldCharType="end"/>
      </w:r>
      <w:r w:rsidRPr="00AF05CD">
        <w:rPr>
          <w:rFonts w:cs="Arial"/>
          <w:lang w:val="en-GB"/>
        </w:rPr>
        <w:noBreakHyphen/>
      </w:r>
      <w:r w:rsidR="00A51175" w:rsidRPr="00A51175">
        <w:rPr>
          <w:rFonts w:cs="Arial"/>
          <w:lang w:val="en-GB"/>
        </w:rPr>
        <w:t>5</w:t>
      </w:r>
      <w:r w:rsidRPr="00AF05CD">
        <w:rPr>
          <w:rFonts w:cs="Arial"/>
          <w:lang w:val="en-GB"/>
        </w:rPr>
        <w:t>: The Generate Report window. Sort your report data based on the categories shown in the top right corner</w:t>
      </w:r>
      <w:bookmarkEnd w:id="21"/>
    </w:p>
    <w:p w:rsidR="00F61F5E" w:rsidRPr="00205CCC" w:rsidRDefault="00F61F5E" w:rsidP="00F61F5E">
      <w:pPr>
        <w:rPr>
          <w:rFonts w:ascii="Arial" w:hAnsi="Arial" w:cs="Arial"/>
          <w:lang w:val="en-US"/>
        </w:rPr>
      </w:pPr>
    </w:p>
    <w:p w:rsidR="00671955" w:rsidRPr="00205CCC" w:rsidRDefault="00415644" w:rsidP="00671955">
      <w:pPr>
        <w:pStyle w:val="Heading3"/>
        <w:rPr>
          <w:rFonts w:cs="Arial"/>
          <w:lang w:val="en-US"/>
        </w:rPr>
      </w:pPr>
      <w:bookmarkStart w:id="22" w:name="_Toc448876933"/>
      <w:r>
        <w:rPr>
          <w:rFonts w:cs="Arial"/>
          <w:lang w:val="en-US"/>
        </w:rPr>
        <w:t>Send R</w:t>
      </w:r>
      <w:r w:rsidR="00671955" w:rsidRPr="00205CCC">
        <w:rPr>
          <w:rFonts w:cs="Arial"/>
          <w:lang w:val="en-US"/>
        </w:rPr>
        <w:t>eport to</w:t>
      </w:r>
      <w:r>
        <w:rPr>
          <w:rFonts w:cs="Arial"/>
          <w:lang w:val="en-US"/>
        </w:rPr>
        <w:t xml:space="preserve"> E</w:t>
      </w:r>
      <w:r w:rsidR="00671955" w:rsidRPr="00205CCC">
        <w:rPr>
          <w:rFonts w:cs="Arial"/>
          <w:lang w:val="en-US"/>
        </w:rPr>
        <w:t>mail</w:t>
      </w:r>
      <w:bookmarkEnd w:id="22"/>
    </w:p>
    <w:p w:rsidR="00C37D8D" w:rsidRPr="00205CCC" w:rsidRDefault="00C37D8D" w:rsidP="00C37D8D">
      <w:pPr>
        <w:rPr>
          <w:rFonts w:ascii="Arial" w:hAnsi="Arial" w:cs="Arial"/>
          <w:lang w:val="en-US"/>
        </w:rPr>
      </w:pPr>
      <w:r w:rsidRPr="00205CCC">
        <w:rPr>
          <w:rFonts w:ascii="Arial" w:hAnsi="Arial" w:cs="Arial"/>
          <w:lang w:val="en-US"/>
        </w:rPr>
        <w:t>You can send the report to the email registered to your account</w:t>
      </w:r>
      <w:r w:rsidR="00AA1B26">
        <w:rPr>
          <w:rFonts w:ascii="Arial" w:hAnsi="Arial" w:cs="Arial"/>
          <w:lang w:val="en-US"/>
        </w:rPr>
        <w:t xml:space="preserve">. First, enter the name you wish to give to your file into the input box </w:t>
      </w:r>
      <w:r w:rsidR="00AA1B26" w:rsidRPr="00205CCC">
        <w:rPr>
          <w:rFonts w:ascii="Arial" w:hAnsi="Arial" w:cs="Arial"/>
          <w:lang w:val="en-US"/>
        </w:rPr>
        <w:t>located on the mid-right of the “Generate Report” window</w:t>
      </w:r>
      <w:r w:rsidR="00AA1B26">
        <w:rPr>
          <w:rFonts w:ascii="Arial" w:hAnsi="Arial" w:cs="Arial"/>
          <w:lang w:val="en-US"/>
        </w:rPr>
        <w:t xml:space="preserve">. </w:t>
      </w:r>
      <w:r w:rsidR="005B74B2">
        <w:rPr>
          <w:rFonts w:ascii="Arial" w:hAnsi="Arial" w:cs="Arial"/>
          <w:lang w:val="en-US"/>
        </w:rPr>
        <w:t>After entering a name, t</w:t>
      </w:r>
      <w:r w:rsidR="00AA1B26">
        <w:rPr>
          <w:rFonts w:ascii="Arial" w:hAnsi="Arial" w:cs="Arial"/>
          <w:lang w:val="en-US"/>
        </w:rPr>
        <w:t>he</w:t>
      </w:r>
      <w:r w:rsidRPr="00205CCC">
        <w:rPr>
          <w:rFonts w:ascii="Arial" w:hAnsi="Arial" w:cs="Arial"/>
          <w:lang w:val="en-US"/>
        </w:rPr>
        <w:t xml:space="preserve"> “Send </w:t>
      </w:r>
      <w:r w:rsidR="00AA1B26">
        <w:rPr>
          <w:rFonts w:ascii="Arial" w:hAnsi="Arial" w:cs="Arial"/>
          <w:lang w:val="en-US"/>
        </w:rPr>
        <w:t>PDF As Attachment</w:t>
      </w:r>
      <w:r w:rsidRPr="00205CCC">
        <w:rPr>
          <w:rFonts w:ascii="Arial" w:hAnsi="Arial" w:cs="Arial"/>
          <w:lang w:val="en-US"/>
        </w:rPr>
        <w:t xml:space="preserve">” button </w:t>
      </w:r>
      <w:r w:rsidR="00AA1B26">
        <w:rPr>
          <w:rFonts w:ascii="Arial" w:hAnsi="Arial" w:cs="Arial"/>
          <w:lang w:val="en-US"/>
        </w:rPr>
        <w:t>found directly underneath will now become active</w:t>
      </w:r>
      <w:r w:rsidRPr="00205CCC">
        <w:rPr>
          <w:rFonts w:ascii="Arial" w:hAnsi="Arial" w:cs="Arial"/>
          <w:lang w:val="en-US"/>
        </w:rPr>
        <w:t>.</w:t>
      </w:r>
      <w:r w:rsidR="00AA1B26">
        <w:rPr>
          <w:rFonts w:ascii="Arial" w:hAnsi="Arial" w:cs="Arial"/>
          <w:lang w:val="en-US"/>
        </w:rPr>
        <w:t xml:space="preserve"> Click the button and your report</w:t>
      </w:r>
      <w:r w:rsidRPr="00205CCC">
        <w:rPr>
          <w:rFonts w:ascii="Arial" w:hAnsi="Arial" w:cs="Arial"/>
          <w:lang w:val="en-US"/>
        </w:rPr>
        <w:t xml:space="preserve"> will be formatted as </w:t>
      </w:r>
      <w:r w:rsidR="00AA1B26">
        <w:rPr>
          <w:rFonts w:ascii="Arial" w:hAnsi="Arial" w:cs="Arial"/>
          <w:lang w:val="en-US"/>
        </w:rPr>
        <w:t xml:space="preserve">a </w:t>
      </w:r>
      <w:r w:rsidRPr="00205CCC">
        <w:rPr>
          <w:rFonts w:ascii="Arial" w:hAnsi="Arial" w:cs="Arial"/>
          <w:lang w:val="en-US"/>
        </w:rPr>
        <w:t>PDF</w:t>
      </w:r>
      <w:r w:rsidR="00AA1B26">
        <w:rPr>
          <w:rFonts w:ascii="Arial" w:hAnsi="Arial" w:cs="Arial"/>
          <w:lang w:val="en-US"/>
        </w:rPr>
        <w:t xml:space="preserve"> file</w:t>
      </w:r>
      <w:r w:rsidRPr="00205CCC">
        <w:rPr>
          <w:rFonts w:ascii="Arial" w:hAnsi="Arial" w:cs="Arial"/>
          <w:lang w:val="en-US"/>
        </w:rPr>
        <w:t xml:space="preserve"> and sent</w:t>
      </w:r>
      <w:r w:rsidR="005B74B2">
        <w:rPr>
          <w:rFonts w:ascii="Arial" w:hAnsi="Arial" w:cs="Arial"/>
          <w:lang w:val="en-US"/>
        </w:rPr>
        <w:t xml:space="preserve"> to you</w:t>
      </w:r>
      <w:r w:rsidRPr="00205CCC">
        <w:rPr>
          <w:rFonts w:ascii="Arial" w:hAnsi="Arial" w:cs="Arial"/>
          <w:lang w:val="en-US"/>
        </w:rPr>
        <w:t xml:space="preserve"> as an attachment.</w:t>
      </w:r>
    </w:p>
    <w:p w:rsidR="00C37D8D" w:rsidRPr="00205CCC" w:rsidRDefault="00415644" w:rsidP="00C37D8D">
      <w:pPr>
        <w:pStyle w:val="Heading3"/>
        <w:rPr>
          <w:rFonts w:cs="Arial"/>
          <w:lang w:val="en-US"/>
        </w:rPr>
      </w:pPr>
      <w:bookmarkStart w:id="23" w:name="_Toc448876934"/>
      <w:r>
        <w:rPr>
          <w:rFonts w:cs="Arial"/>
          <w:lang w:val="en-US"/>
        </w:rPr>
        <w:lastRenderedPageBreak/>
        <w:t>Save R</w:t>
      </w:r>
      <w:r w:rsidR="00C37D8D" w:rsidRPr="00205CCC">
        <w:rPr>
          <w:rFonts w:cs="Arial"/>
          <w:lang w:val="en-US"/>
        </w:rPr>
        <w:t>eport to</w:t>
      </w:r>
      <w:r>
        <w:rPr>
          <w:rFonts w:cs="Arial"/>
          <w:lang w:val="en-US"/>
        </w:rPr>
        <w:t xml:space="preserve"> C</w:t>
      </w:r>
      <w:r w:rsidR="00C37D8D" w:rsidRPr="00205CCC">
        <w:rPr>
          <w:rFonts w:cs="Arial"/>
          <w:lang w:val="en-US"/>
        </w:rPr>
        <w:t>omputer</w:t>
      </w:r>
      <w:bookmarkEnd w:id="23"/>
    </w:p>
    <w:p w:rsidR="00C37D8D" w:rsidRDefault="00C37D8D" w:rsidP="00C37D8D">
      <w:pPr>
        <w:rPr>
          <w:rFonts w:ascii="Arial" w:hAnsi="Arial" w:cs="Arial"/>
          <w:lang w:val="en-US"/>
        </w:rPr>
      </w:pPr>
      <w:r w:rsidRPr="00205CCC">
        <w:rPr>
          <w:rFonts w:ascii="Arial" w:hAnsi="Arial" w:cs="Arial"/>
          <w:lang w:val="en-US"/>
        </w:rPr>
        <w:t>You can also save the generated report to your computer by selecting the “Export” button on the repo</w:t>
      </w:r>
      <w:r w:rsidR="001816B7">
        <w:rPr>
          <w:rFonts w:ascii="Arial" w:hAnsi="Arial" w:cs="Arial"/>
          <w:lang w:val="en-US"/>
        </w:rPr>
        <w:t>rt toolbar, illustrated in fig</w:t>
      </w:r>
      <w:r w:rsidR="005B74B2">
        <w:rPr>
          <w:rFonts w:ascii="Arial" w:hAnsi="Arial" w:cs="Arial"/>
          <w:lang w:val="en-US"/>
        </w:rPr>
        <w:t xml:space="preserve"> 2.6</w:t>
      </w:r>
      <w:r w:rsidR="001816B7">
        <w:rPr>
          <w:rFonts w:ascii="Arial" w:hAnsi="Arial" w:cs="Arial"/>
          <w:lang w:val="en-US"/>
        </w:rPr>
        <w:t>.</w:t>
      </w:r>
    </w:p>
    <w:p w:rsidR="001816B7" w:rsidRPr="00205CCC" w:rsidRDefault="001816B7" w:rsidP="00C37D8D">
      <w:pPr>
        <w:rPr>
          <w:rFonts w:ascii="Arial" w:hAnsi="Arial" w:cs="Arial"/>
          <w:lang w:val="en-US"/>
        </w:rPr>
      </w:pPr>
    </w:p>
    <w:p w:rsidR="00612140" w:rsidRPr="00205CCC" w:rsidRDefault="00A111A1" w:rsidP="00612140">
      <w:pPr>
        <w:keepNext/>
        <w:rPr>
          <w:rFonts w:ascii="Arial" w:hAnsi="Arial" w:cs="Arial"/>
        </w:rPr>
      </w:pPr>
      <w:r>
        <w:rPr>
          <w:noProof/>
          <w:lang w:val="en-GB" w:eastAsia="en-GB"/>
        </w:rPr>
        <w:drawing>
          <wp:inline distT="0" distB="0" distL="0" distR="0" wp14:anchorId="5EBD0343" wp14:editId="143308D2">
            <wp:extent cx="5940425" cy="122936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229360"/>
                    </a:xfrm>
                    <a:prstGeom prst="rect">
                      <a:avLst/>
                    </a:prstGeom>
                  </pic:spPr>
                </pic:pic>
              </a:graphicData>
            </a:graphic>
          </wp:inline>
        </w:drawing>
      </w:r>
    </w:p>
    <w:p w:rsidR="00C37D8D" w:rsidRPr="00AF05CD" w:rsidRDefault="00612140" w:rsidP="001816B7">
      <w:pPr>
        <w:pStyle w:val="Caption"/>
        <w:jc w:val="center"/>
        <w:rPr>
          <w:rFonts w:cs="Arial"/>
          <w:lang w:val="en-GB"/>
        </w:rPr>
      </w:pPr>
      <w:r w:rsidRPr="00AF05CD">
        <w:rPr>
          <w:rFonts w:cs="Arial"/>
          <w:lang w:val="en-GB"/>
        </w:rPr>
        <w:t xml:space="preserve">Figure </w:t>
      </w:r>
      <w:r w:rsidRPr="00205CCC">
        <w:rPr>
          <w:rFonts w:cs="Arial"/>
        </w:rPr>
        <w:fldChar w:fldCharType="begin"/>
      </w:r>
      <w:r w:rsidRPr="00AF05CD">
        <w:rPr>
          <w:rFonts w:cs="Arial"/>
          <w:lang w:val="en-GB"/>
        </w:rPr>
        <w:instrText xml:space="preserve"> STYLEREF 1 \s </w:instrText>
      </w:r>
      <w:r w:rsidRPr="00205CCC">
        <w:rPr>
          <w:rFonts w:cs="Arial"/>
        </w:rPr>
        <w:fldChar w:fldCharType="separate"/>
      </w:r>
      <w:r w:rsidRPr="00AF05CD">
        <w:rPr>
          <w:rFonts w:cs="Arial"/>
          <w:noProof/>
          <w:lang w:val="en-GB"/>
        </w:rPr>
        <w:t>2</w:t>
      </w:r>
      <w:r w:rsidRPr="00205CCC">
        <w:rPr>
          <w:rFonts w:cs="Arial"/>
        </w:rPr>
        <w:fldChar w:fldCharType="end"/>
      </w:r>
      <w:r w:rsidRPr="00AF05CD">
        <w:rPr>
          <w:rFonts w:cs="Arial"/>
          <w:lang w:val="en-GB"/>
        </w:rPr>
        <w:noBreakHyphen/>
      </w:r>
      <w:r w:rsidR="005B74B2" w:rsidRPr="005B74B2">
        <w:rPr>
          <w:rFonts w:cs="Arial"/>
          <w:lang w:val="en-GB"/>
        </w:rPr>
        <w:t>6</w:t>
      </w:r>
      <w:r w:rsidRPr="00AF05CD">
        <w:rPr>
          <w:rFonts w:cs="Arial"/>
          <w:lang w:val="en-GB"/>
        </w:rPr>
        <w:t>: Save the generated report to file</w:t>
      </w:r>
    </w:p>
    <w:p w:rsidR="00C37D8D" w:rsidRDefault="00C37D8D" w:rsidP="00C37D8D">
      <w:pPr>
        <w:rPr>
          <w:rFonts w:ascii="Arial" w:hAnsi="Arial" w:cs="Arial"/>
          <w:lang w:val="en-US"/>
        </w:rPr>
      </w:pPr>
      <w:r w:rsidRPr="00205CCC">
        <w:rPr>
          <w:rFonts w:ascii="Arial" w:hAnsi="Arial" w:cs="Arial"/>
          <w:lang w:val="en-US"/>
        </w:rPr>
        <w:t xml:space="preserve">You can chose what in format you wish to save the report, but PDF </w:t>
      </w:r>
      <w:proofErr w:type="gramStart"/>
      <w:r w:rsidRPr="00205CCC">
        <w:rPr>
          <w:rFonts w:ascii="Arial" w:hAnsi="Arial" w:cs="Arial"/>
          <w:lang w:val="en-US"/>
        </w:rPr>
        <w:t>is recommended</w:t>
      </w:r>
      <w:proofErr w:type="gramEnd"/>
      <w:r w:rsidRPr="00205CCC">
        <w:rPr>
          <w:rFonts w:ascii="Arial" w:hAnsi="Arial" w:cs="Arial"/>
          <w:lang w:val="en-US"/>
        </w:rPr>
        <w:t xml:space="preserve"> for readability.</w:t>
      </w:r>
    </w:p>
    <w:p w:rsidR="00A111A1" w:rsidRPr="00205CCC" w:rsidRDefault="00A111A1" w:rsidP="00C37D8D">
      <w:pPr>
        <w:rPr>
          <w:rFonts w:ascii="Arial" w:hAnsi="Arial" w:cs="Arial"/>
          <w:lang w:val="en-US"/>
        </w:rPr>
      </w:pPr>
    </w:p>
    <w:p w:rsidR="00671955" w:rsidRPr="00205CCC" w:rsidRDefault="00415644" w:rsidP="00671955">
      <w:pPr>
        <w:pStyle w:val="Heading3"/>
        <w:rPr>
          <w:rFonts w:cs="Arial"/>
          <w:lang w:val="en-US"/>
        </w:rPr>
      </w:pPr>
      <w:bookmarkStart w:id="24" w:name="_Toc448876935"/>
      <w:r>
        <w:rPr>
          <w:rFonts w:cs="Arial"/>
          <w:lang w:val="en-US"/>
        </w:rPr>
        <w:t>Print R</w:t>
      </w:r>
      <w:r w:rsidR="00671955" w:rsidRPr="00205CCC">
        <w:rPr>
          <w:rFonts w:cs="Arial"/>
          <w:lang w:val="en-US"/>
        </w:rPr>
        <w:t>eport</w:t>
      </w:r>
      <w:bookmarkEnd w:id="24"/>
    </w:p>
    <w:p w:rsidR="00C37D8D" w:rsidRDefault="00C37D8D" w:rsidP="00C37D8D">
      <w:pPr>
        <w:rPr>
          <w:rFonts w:ascii="Arial" w:hAnsi="Arial" w:cs="Arial"/>
          <w:lang w:val="en-US"/>
        </w:rPr>
      </w:pPr>
      <w:r w:rsidRPr="00205CCC">
        <w:rPr>
          <w:rFonts w:ascii="Arial" w:hAnsi="Arial" w:cs="Arial"/>
          <w:lang w:val="en-US"/>
        </w:rPr>
        <w:t>Finally, you can choose to print the generated report. To do this, click the “Print” button found on the report toolbar, as shown</w:t>
      </w:r>
      <w:r w:rsidR="00A111A1">
        <w:rPr>
          <w:rFonts w:ascii="Arial" w:hAnsi="Arial" w:cs="Arial"/>
          <w:lang w:val="en-US"/>
        </w:rPr>
        <w:t xml:space="preserve"> below</w:t>
      </w:r>
      <w:r w:rsidRPr="00205CCC">
        <w:rPr>
          <w:rFonts w:ascii="Arial" w:hAnsi="Arial" w:cs="Arial"/>
          <w:lang w:val="en-US"/>
        </w:rPr>
        <w:t xml:space="preserve"> in fig</w:t>
      </w:r>
      <w:r w:rsidR="00A111A1">
        <w:rPr>
          <w:rFonts w:ascii="Arial" w:hAnsi="Arial" w:cs="Arial"/>
          <w:lang w:val="en-US"/>
        </w:rPr>
        <w:t xml:space="preserve"> 2.7.</w:t>
      </w:r>
    </w:p>
    <w:p w:rsidR="00A111A1" w:rsidRPr="00205CCC" w:rsidRDefault="00A111A1" w:rsidP="00C37D8D">
      <w:pPr>
        <w:rPr>
          <w:rFonts w:ascii="Arial" w:hAnsi="Arial" w:cs="Arial"/>
          <w:lang w:val="en-US"/>
        </w:rPr>
      </w:pPr>
    </w:p>
    <w:p w:rsidR="00612140" w:rsidRPr="00205CCC" w:rsidRDefault="0094764F" w:rsidP="00612140">
      <w:pPr>
        <w:keepNext/>
        <w:rPr>
          <w:rFonts w:ascii="Arial" w:hAnsi="Arial" w:cs="Arial"/>
        </w:rPr>
      </w:pPr>
      <w:r>
        <w:rPr>
          <w:noProof/>
          <w:lang w:val="en-GB" w:eastAsia="en-GB"/>
        </w:rPr>
        <w:drawing>
          <wp:inline distT="0" distB="0" distL="0" distR="0" wp14:anchorId="5AC875CF" wp14:editId="5409D2BF">
            <wp:extent cx="5940425" cy="1038860"/>
            <wp:effectExtent l="0" t="0" r="317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038860"/>
                    </a:xfrm>
                    <a:prstGeom prst="rect">
                      <a:avLst/>
                    </a:prstGeom>
                  </pic:spPr>
                </pic:pic>
              </a:graphicData>
            </a:graphic>
          </wp:inline>
        </w:drawing>
      </w:r>
    </w:p>
    <w:p w:rsidR="00C37D8D" w:rsidRPr="00205CCC" w:rsidRDefault="00612140" w:rsidP="00612140">
      <w:pPr>
        <w:pStyle w:val="Caption"/>
        <w:jc w:val="center"/>
        <w:rPr>
          <w:rFonts w:cs="Arial"/>
          <w:lang w:val="en-US"/>
        </w:rPr>
      </w:pPr>
      <w:bookmarkStart w:id="25" w:name="_Ref449550432"/>
      <w:r w:rsidRPr="00A111A1">
        <w:rPr>
          <w:rFonts w:cs="Arial"/>
          <w:lang w:val="en-GB"/>
        </w:rPr>
        <w:t xml:space="preserve">Figure </w:t>
      </w:r>
      <w:r w:rsidRPr="00205CCC">
        <w:rPr>
          <w:rFonts w:cs="Arial"/>
        </w:rPr>
        <w:fldChar w:fldCharType="begin"/>
      </w:r>
      <w:r w:rsidRPr="00A111A1">
        <w:rPr>
          <w:rFonts w:cs="Arial"/>
          <w:lang w:val="en-GB"/>
        </w:rPr>
        <w:instrText xml:space="preserve"> STYLEREF 1 \s </w:instrText>
      </w:r>
      <w:r w:rsidRPr="00205CCC">
        <w:rPr>
          <w:rFonts w:cs="Arial"/>
        </w:rPr>
        <w:fldChar w:fldCharType="separate"/>
      </w:r>
      <w:r w:rsidRPr="00A111A1">
        <w:rPr>
          <w:rFonts w:cs="Arial"/>
          <w:noProof/>
          <w:lang w:val="en-GB"/>
        </w:rPr>
        <w:t>2</w:t>
      </w:r>
      <w:r w:rsidRPr="00205CCC">
        <w:rPr>
          <w:rFonts w:cs="Arial"/>
        </w:rPr>
        <w:fldChar w:fldCharType="end"/>
      </w:r>
      <w:r w:rsidRPr="00A111A1">
        <w:rPr>
          <w:rFonts w:cs="Arial"/>
          <w:lang w:val="en-GB"/>
        </w:rPr>
        <w:noBreakHyphen/>
      </w:r>
      <w:r w:rsidR="00A111A1" w:rsidRPr="0094764F">
        <w:rPr>
          <w:rFonts w:cs="Arial"/>
          <w:lang w:val="en-GB"/>
        </w:rPr>
        <w:t>7</w:t>
      </w:r>
      <w:r w:rsidRPr="00A111A1">
        <w:rPr>
          <w:rFonts w:cs="Arial"/>
          <w:lang w:val="en-GB"/>
        </w:rPr>
        <w:t>: Print the generated report</w:t>
      </w:r>
      <w:bookmarkEnd w:id="25"/>
    </w:p>
    <w:p w:rsidR="00671955" w:rsidRPr="00205CCC" w:rsidRDefault="00671955" w:rsidP="00671955">
      <w:pPr>
        <w:rPr>
          <w:rFonts w:ascii="Arial" w:hAnsi="Arial" w:cs="Arial"/>
          <w:lang w:val="en-US"/>
        </w:rPr>
      </w:pPr>
    </w:p>
    <w:p w:rsidR="00671955" w:rsidRPr="00205CCC" w:rsidRDefault="00671955" w:rsidP="00B628E4">
      <w:pPr>
        <w:rPr>
          <w:rFonts w:ascii="Arial" w:hAnsi="Arial" w:cs="Arial"/>
          <w:lang w:val="en-US"/>
        </w:rPr>
      </w:pPr>
    </w:p>
    <w:p w:rsidR="000B2260" w:rsidRPr="00205CCC" w:rsidRDefault="000B2260" w:rsidP="000B2260">
      <w:pPr>
        <w:rPr>
          <w:rFonts w:ascii="Arial" w:hAnsi="Arial" w:cs="Arial"/>
          <w:lang w:val="en-US"/>
        </w:rPr>
      </w:pPr>
    </w:p>
    <w:p w:rsidR="000B2260" w:rsidRPr="00205CCC" w:rsidRDefault="000B2260" w:rsidP="000B2260">
      <w:pPr>
        <w:rPr>
          <w:rFonts w:ascii="Arial" w:hAnsi="Arial" w:cs="Arial"/>
          <w:lang w:val="en-US"/>
        </w:rPr>
      </w:pPr>
    </w:p>
    <w:p w:rsidR="000B2260" w:rsidRPr="00205CCC" w:rsidRDefault="000B2260" w:rsidP="000B2260">
      <w:pPr>
        <w:pStyle w:val="Heading1"/>
        <w:jc w:val="both"/>
        <w:rPr>
          <w:rFonts w:cs="Arial"/>
          <w:lang w:val="en-US"/>
        </w:rPr>
      </w:pPr>
      <w:bookmarkStart w:id="26" w:name="_Toc448876936"/>
      <w:r w:rsidRPr="00205CCC">
        <w:rPr>
          <w:rFonts w:cs="Arial"/>
          <w:lang w:val="en-US"/>
        </w:rPr>
        <w:lastRenderedPageBreak/>
        <w:t>Extended Administrator Operations</w:t>
      </w:r>
      <w:bookmarkEnd w:id="26"/>
    </w:p>
    <w:p w:rsidR="000B2260" w:rsidRDefault="000B2260" w:rsidP="000B2260">
      <w:pPr>
        <w:rPr>
          <w:rFonts w:ascii="Arial" w:hAnsi="Arial" w:cs="Arial"/>
          <w:lang w:val="en-US"/>
        </w:rPr>
      </w:pPr>
      <w:r w:rsidRPr="00205CCC">
        <w:rPr>
          <w:rFonts w:ascii="Arial" w:hAnsi="Arial" w:cs="Arial"/>
          <w:lang w:val="en-US"/>
        </w:rPr>
        <w:t>As an admin</w:t>
      </w:r>
      <w:r w:rsidR="00005024" w:rsidRPr="00205CCC">
        <w:rPr>
          <w:rFonts w:ascii="Arial" w:hAnsi="Arial" w:cs="Arial"/>
          <w:lang w:val="en-US"/>
        </w:rPr>
        <w:t>istrator</w:t>
      </w:r>
      <w:r w:rsidRPr="00205CCC">
        <w:rPr>
          <w:rFonts w:ascii="Arial" w:hAnsi="Arial" w:cs="Arial"/>
          <w:lang w:val="en-US"/>
        </w:rPr>
        <w:t xml:space="preserve">, you have an extended set of operations </w:t>
      </w:r>
      <w:r w:rsidR="00005024" w:rsidRPr="00205CCC">
        <w:rPr>
          <w:rFonts w:ascii="Arial" w:hAnsi="Arial" w:cs="Arial"/>
          <w:lang w:val="en-US"/>
        </w:rPr>
        <w:t>i</w:t>
      </w:r>
      <w:r w:rsidR="00A7104D">
        <w:rPr>
          <w:rFonts w:ascii="Arial" w:hAnsi="Arial" w:cs="Arial"/>
          <w:lang w:val="en-US"/>
        </w:rPr>
        <w:t>n addition to the user operations</w:t>
      </w:r>
      <w:r w:rsidR="00005024" w:rsidRPr="00205CCC">
        <w:rPr>
          <w:rFonts w:ascii="Arial" w:hAnsi="Arial" w:cs="Arial"/>
          <w:lang w:val="en-US"/>
        </w:rPr>
        <w:t xml:space="preserve"> explained in Chapter 2: </w:t>
      </w:r>
      <w:r w:rsidR="00005024" w:rsidRPr="00205CCC">
        <w:rPr>
          <w:rFonts w:ascii="Arial" w:hAnsi="Arial" w:cs="Arial"/>
          <w:lang w:val="en-US"/>
        </w:rPr>
        <w:fldChar w:fldCharType="begin"/>
      </w:r>
      <w:r w:rsidR="00005024" w:rsidRPr="00205CCC">
        <w:rPr>
          <w:rFonts w:ascii="Arial" w:hAnsi="Arial" w:cs="Arial"/>
          <w:lang w:val="en-US"/>
        </w:rPr>
        <w:instrText xml:space="preserve"> REF _Ref448850186 \h </w:instrText>
      </w:r>
      <w:r w:rsidR="006B61CD" w:rsidRPr="00205CCC">
        <w:rPr>
          <w:rFonts w:ascii="Arial" w:hAnsi="Arial" w:cs="Arial"/>
          <w:lang w:val="en-US"/>
        </w:rPr>
        <w:instrText xml:space="preserve"> \* MERGEFORMAT </w:instrText>
      </w:r>
      <w:r w:rsidR="00005024" w:rsidRPr="00205CCC">
        <w:rPr>
          <w:rFonts w:ascii="Arial" w:hAnsi="Arial" w:cs="Arial"/>
          <w:lang w:val="en-US"/>
        </w:rPr>
      </w:r>
      <w:r w:rsidR="00005024" w:rsidRPr="00205CCC">
        <w:rPr>
          <w:rFonts w:ascii="Arial" w:hAnsi="Arial" w:cs="Arial"/>
          <w:lang w:val="en-US"/>
        </w:rPr>
        <w:fldChar w:fldCharType="separate"/>
      </w:r>
      <w:r w:rsidR="00005024" w:rsidRPr="00205CCC">
        <w:rPr>
          <w:rFonts w:ascii="Arial" w:hAnsi="Arial" w:cs="Arial"/>
          <w:lang w:val="en-US"/>
        </w:rPr>
        <w:t>User Operations</w:t>
      </w:r>
      <w:r w:rsidR="00005024" w:rsidRPr="00205CCC">
        <w:rPr>
          <w:rFonts w:ascii="Arial" w:hAnsi="Arial" w:cs="Arial"/>
          <w:lang w:val="en-US"/>
        </w:rPr>
        <w:fldChar w:fldCharType="end"/>
      </w:r>
      <w:r w:rsidR="00005024" w:rsidRPr="00205CCC">
        <w:rPr>
          <w:rFonts w:ascii="Arial" w:hAnsi="Arial" w:cs="Arial"/>
          <w:lang w:val="en-US"/>
        </w:rPr>
        <w:t>.</w:t>
      </w:r>
    </w:p>
    <w:p w:rsidR="0094764F" w:rsidRPr="00205CCC" w:rsidRDefault="0094764F" w:rsidP="000B2260">
      <w:pPr>
        <w:rPr>
          <w:rFonts w:ascii="Arial" w:hAnsi="Arial" w:cs="Arial"/>
          <w:lang w:val="en-US"/>
        </w:rPr>
      </w:pPr>
    </w:p>
    <w:p w:rsidR="000B2260" w:rsidRPr="00205CCC" w:rsidRDefault="00E867CF" w:rsidP="000B2260">
      <w:pPr>
        <w:pStyle w:val="Heading2"/>
        <w:tabs>
          <w:tab w:val="num" w:pos="3837"/>
        </w:tabs>
        <w:rPr>
          <w:rFonts w:cs="Arial"/>
          <w:lang w:val="en-US"/>
        </w:rPr>
      </w:pPr>
      <w:bookmarkStart w:id="27" w:name="_Toc448876937"/>
      <w:r w:rsidRPr="00205CCC">
        <w:rPr>
          <w:rFonts w:cs="Arial"/>
          <w:lang w:val="en-US"/>
        </w:rPr>
        <w:t>User Controls</w:t>
      </w:r>
      <w:bookmarkEnd w:id="27"/>
    </w:p>
    <w:p w:rsidR="00E867CF" w:rsidRDefault="00F32C6A" w:rsidP="00E867CF">
      <w:pPr>
        <w:rPr>
          <w:rFonts w:ascii="Arial" w:hAnsi="Arial" w:cs="Arial"/>
          <w:lang w:val="en-US"/>
        </w:rPr>
      </w:pPr>
      <w:r w:rsidRPr="00205CCC">
        <w:rPr>
          <w:rFonts w:ascii="Arial" w:hAnsi="Arial" w:cs="Arial"/>
          <w:lang w:val="en-US"/>
        </w:rPr>
        <w:t xml:space="preserve">The User Control Panel contains all information about the registered users affiliated with your system. </w:t>
      </w:r>
      <w:r w:rsidR="00E867CF" w:rsidRPr="00205CCC">
        <w:rPr>
          <w:rFonts w:ascii="Arial" w:hAnsi="Arial" w:cs="Arial"/>
          <w:lang w:val="en-US"/>
        </w:rPr>
        <w:t xml:space="preserve">To either add, edit or delete a user, select the “User Control Panel” tab on the top of your program </w:t>
      </w:r>
      <w:r w:rsidR="009B1B86" w:rsidRPr="00205CCC">
        <w:rPr>
          <w:rFonts w:ascii="Arial" w:hAnsi="Arial" w:cs="Arial"/>
          <w:lang w:val="en-US"/>
        </w:rPr>
        <w:t>window, as illustrated in fig.</w:t>
      </w:r>
      <w:r w:rsidR="00E867CF" w:rsidRPr="00205CCC">
        <w:rPr>
          <w:rFonts w:ascii="Arial" w:hAnsi="Arial" w:cs="Arial"/>
          <w:lang w:val="en-US"/>
        </w:rPr>
        <w:t xml:space="preserve"> 3.1 below:</w:t>
      </w:r>
    </w:p>
    <w:p w:rsidR="00A111A1" w:rsidRPr="00205CCC" w:rsidRDefault="00A111A1" w:rsidP="00E867CF">
      <w:pPr>
        <w:rPr>
          <w:rFonts w:ascii="Arial" w:hAnsi="Arial" w:cs="Arial"/>
          <w:lang w:val="en-US"/>
        </w:rPr>
      </w:pPr>
    </w:p>
    <w:p w:rsidR="00E867CF" w:rsidRPr="00205CCC" w:rsidRDefault="00A111A1" w:rsidP="00E867CF">
      <w:pPr>
        <w:keepNext/>
        <w:jc w:val="center"/>
        <w:rPr>
          <w:rFonts w:ascii="Arial" w:hAnsi="Arial" w:cs="Arial"/>
          <w:lang w:val="en-US"/>
        </w:rPr>
      </w:pPr>
      <w:r>
        <w:rPr>
          <w:noProof/>
          <w:lang w:val="en-GB" w:eastAsia="en-GB"/>
        </w:rPr>
        <w:drawing>
          <wp:inline distT="0" distB="0" distL="0" distR="0" wp14:anchorId="16931868" wp14:editId="241BFE69">
            <wp:extent cx="5940425" cy="3675380"/>
            <wp:effectExtent l="0" t="0" r="317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675380"/>
                    </a:xfrm>
                    <a:prstGeom prst="rect">
                      <a:avLst/>
                    </a:prstGeom>
                  </pic:spPr>
                </pic:pic>
              </a:graphicData>
            </a:graphic>
          </wp:inline>
        </w:drawing>
      </w:r>
    </w:p>
    <w:p w:rsidR="00E867CF" w:rsidRDefault="00E867CF" w:rsidP="00C4449F">
      <w:pPr>
        <w:pStyle w:val="Caption"/>
        <w:jc w:val="center"/>
        <w:rPr>
          <w:rFonts w:cs="Arial"/>
          <w:lang w:val="en-US"/>
        </w:rPr>
      </w:pPr>
      <w:r w:rsidRPr="00205CCC">
        <w:rPr>
          <w:rFonts w:cs="Arial"/>
          <w:lang w:val="en-US"/>
        </w:rPr>
        <w:t xml:space="preserve">Figure </w:t>
      </w:r>
      <w:r w:rsidR="00612140" w:rsidRPr="00205CCC">
        <w:rPr>
          <w:rFonts w:cs="Arial"/>
          <w:lang w:val="en-US"/>
        </w:rPr>
        <w:fldChar w:fldCharType="begin"/>
      </w:r>
      <w:r w:rsidR="00612140" w:rsidRPr="00205CCC">
        <w:rPr>
          <w:rFonts w:cs="Arial"/>
          <w:lang w:val="en-US"/>
        </w:rPr>
        <w:instrText xml:space="preserve"> STYLEREF 1 \s </w:instrText>
      </w:r>
      <w:r w:rsidR="00612140" w:rsidRPr="00205CCC">
        <w:rPr>
          <w:rFonts w:cs="Arial"/>
          <w:lang w:val="en-US"/>
        </w:rPr>
        <w:fldChar w:fldCharType="separate"/>
      </w:r>
      <w:r w:rsidR="00612140" w:rsidRPr="00205CCC">
        <w:rPr>
          <w:rFonts w:cs="Arial"/>
          <w:noProof/>
          <w:lang w:val="en-US"/>
        </w:rPr>
        <w:t>3</w:t>
      </w:r>
      <w:r w:rsidR="00612140" w:rsidRPr="00205CCC">
        <w:rPr>
          <w:rFonts w:cs="Arial"/>
          <w:lang w:val="en-US"/>
        </w:rPr>
        <w:fldChar w:fldCharType="end"/>
      </w:r>
      <w:r w:rsidR="00612140" w:rsidRPr="00205CCC">
        <w:rPr>
          <w:rFonts w:cs="Arial"/>
          <w:lang w:val="en-US"/>
        </w:rPr>
        <w:noBreakHyphen/>
      </w:r>
      <w:r w:rsidR="00612140" w:rsidRPr="00205CCC">
        <w:rPr>
          <w:rFonts w:cs="Arial"/>
          <w:lang w:val="en-US"/>
        </w:rPr>
        <w:fldChar w:fldCharType="begin"/>
      </w:r>
      <w:r w:rsidR="00612140" w:rsidRPr="00205CCC">
        <w:rPr>
          <w:rFonts w:cs="Arial"/>
          <w:lang w:val="en-US"/>
        </w:rPr>
        <w:instrText xml:space="preserve"> SEQ Figure \* ARABIC \s 1 </w:instrText>
      </w:r>
      <w:r w:rsidR="00612140" w:rsidRPr="00205CCC">
        <w:rPr>
          <w:rFonts w:cs="Arial"/>
          <w:lang w:val="en-US"/>
        </w:rPr>
        <w:fldChar w:fldCharType="separate"/>
      </w:r>
      <w:r w:rsidR="00612140" w:rsidRPr="00205CCC">
        <w:rPr>
          <w:rFonts w:cs="Arial"/>
          <w:noProof/>
          <w:lang w:val="en-US"/>
        </w:rPr>
        <w:t>1</w:t>
      </w:r>
      <w:r w:rsidR="00612140" w:rsidRPr="00205CCC">
        <w:rPr>
          <w:rFonts w:cs="Arial"/>
          <w:lang w:val="en-US"/>
        </w:rPr>
        <w:fldChar w:fldCharType="end"/>
      </w:r>
      <w:r w:rsidRPr="00205CCC">
        <w:rPr>
          <w:rFonts w:cs="Arial"/>
          <w:lang w:val="en-US"/>
        </w:rPr>
        <w:t>: User Control Panel</w:t>
      </w:r>
      <w:r w:rsidR="00C4449F" w:rsidRPr="00205CCC">
        <w:rPr>
          <w:rFonts w:cs="Arial"/>
          <w:lang w:val="en-US"/>
        </w:rPr>
        <w:t>. To display all registered users, click the “Show All Users” button.</w:t>
      </w:r>
    </w:p>
    <w:p w:rsidR="00A111A1" w:rsidRDefault="00A111A1" w:rsidP="00A111A1">
      <w:pPr>
        <w:rPr>
          <w:lang w:val="en-US"/>
        </w:rPr>
      </w:pPr>
    </w:p>
    <w:p w:rsidR="00462068" w:rsidRDefault="00462068" w:rsidP="00A111A1">
      <w:pPr>
        <w:rPr>
          <w:lang w:val="en-US"/>
        </w:rPr>
      </w:pPr>
    </w:p>
    <w:p w:rsidR="00462068" w:rsidRDefault="00462068" w:rsidP="00A111A1">
      <w:pPr>
        <w:rPr>
          <w:lang w:val="en-US"/>
        </w:rPr>
      </w:pPr>
    </w:p>
    <w:p w:rsidR="00462068" w:rsidRDefault="00462068" w:rsidP="00A111A1">
      <w:pPr>
        <w:rPr>
          <w:lang w:val="en-US"/>
        </w:rPr>
      </w:pPr>
    </w:p>
    <w:p w:rsidR="00462068" w:rsidRDefault="00462068" w:rsidP="00A111A1">
      <w:pPr>
        <w:rPr>
          <w:lang w:val="en-US"/>
        </w:rPr>
      </w:pPr>
    </w:p>
    <w:p w:rsidR="00462068" w:rsidRDefault="00462068" w:rsidP="00A111A1">
      <w:pPr>
        <w:rPr>
          <w:lang w:val="en-US"/>
        </w:rPr>
      </w:pPr>
    </w:p>
    <w:p w:rsidR="00462068" w:rsidRDefault="00462068" w:rsidP="00A111A1">
      <w:pPr>
        <w:rPr>
          <w:lang w:val="en-US"/>
        </w:rPr>
      </w:pPr>
    </w:p>
    <w:p w:rsidR="00462068" w:rsidRDefault="00462068" w:rsidP="00A111A1">
      <w:pPr>
        <w:rPr>
          <w:lang w:val="en-US"/>
        </w:rPr>
      </w:pPr>
    </w:p>
    <w:p w:rsidR="0094764F" w:rsidRPr="00A111A1" w:rsidRDefault="0094764F" w:rsidP="00A111A1">
      <w:pPr>
        <w:rPr>
          <w:lang w:val="en-US"/>
        </w:rPr>
      </w:pPr>
    </w:p>
    <w:p w:rsidR="00E867CF" w:rsidRPr="00205CCC" w:rsidRDefault="00E867CF" w:rsidP="00EA1B85">
      <w:pPr>
        <w:pStyle w:val="Heading3"/>
        <w:rPr>
          <w:rFonts w:cs="Arial"/>
          <w:lang w:val="en-US"/>
        </w:rPr>
      </w:pPr>
      <w:bookmarkStart w:id="28" w:name="_Toc448876938"/>
      <w:r w:rsidRPr="00205CCC">
        <w:rPr>
          <w:rFonts w:cs="Arial"/>
          <w:lang w:val="en-US"/>
        </w:rPr>
        <w:lastRenderedPageBreak/>
        <w:t>Add User</w:t>
      </w:r>
      <w:bookmarkEnd w:id="28"/>
    </w:p>
    <w:p w:rsidR="00E867CF" w:rsidRDefault="00E867CF" w:rsidP="001434CD">
      <w:pPr>
        <w:rPr>
          <w:rFonts w:ascii="Arial" w:hAnsi="Arial" w:cs="Arial"/>
          <w:lang w:val="en-US"/>
        </w:rPr>
      </w:pPr>
      <w:r w:rsidRPr="00205CCC">
        <w:rPr>
          <w:rFonts w:ascii="Arial" w:hAnsi="Arial" w:cs="Arial"/>
          <w:lang w:val="en-US"/>
        </w:rPr>
        <w:t>To add a new user, click the “Add User” button located in the lower left c</w:t>
      </w:r>
      <w:r w:rsidR="00C4449F" w:rsidRPr="00205CCC">
        <w:rPr>
          <w:rFonts w:ascii="Arial" w:hAnsi="Arial" w:cs="Arial"/>
          <w:lang w:val="en-US"/>
        </w:rPr>
        <w:t>orner of the User Control Panel</w:t>
      </w:r>
      <w:r w:rsidR="001434CD" w:rsidRPr="00205CCC">
        <w:rPr>
          <w:rFonts w:ascii="Arial" w:hAnsi="Arial" w:cs="Arial"/>
          <w:lang w:val="en-US"/>
        </w:rPr>
        <w:t xml:space="preserve">. The </w:t>
      </w:r>
      <w:r w:rsidR="009B1B86" w:rsidRPr="00205CCC">
        <w:rPr>
          <w:rFonts w:ascii="Arial" w:hAnsi="Arial" w:cs="Arial"/>
          <w:lang w:val="en-US"/>
        </w:rPr>
        <w:t>panel in fig.</w:t>
      </w:r>
      <w:r w:rsidR="001173AF" w:rsidRPr="00205CCC">
        <w:rPr>
          <w:rFonts w:ascii="Arial" w:hAnsi="Arial" w:cs="Arial"/>
          <w:lang w:val="en-US"/>
        </w:rPr>
        <w:t xml:space="preserve"> </w:t>
      </w:r>
      <w:r w:rsidR="001434CD" w:rsidRPr="00205CCC">
        <w:rPr>
          <w:rFonts w:ascii="Arial" w:hAnsi="Arial" w:cs="Arial"/>
          <w:lang w:val="en-US"/>
        </w:rPr>
        <w:t>3-2 will appear.</w:t>
      </w:r>
    </w:p>
    <w:p w:rsidR="00A111A1" w:rsidRPr="00205CCC" w:rsidRDefault="00A111A1" w:rsidP="00A111A1">
      <w:pPr>
        <w:ind w:left="2610"/>
        <w:rPr>
          <w:rFonts w:ascii="Arial" w:hAnsi="Arial" w:cs="Arial"/>
          <w:lang w:val="en-US"/>
        </w:rPr>
      </w:pPr>
      <w:r>
        <w:rPr>
          <w:noProof/>
          <w:lang w:val="en-GB" w:eastAsia="en-GB"/>
        </w:rPr>
        <w:drawing>
          <wp:inline distT="0" distB="0" distL="0" distR="0" wp14:anchorId="60FBD790" wp14:editId="38898BDA">
            <wp:extent cx="2552700" cy="289421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1660" cy="2904377"/>
                    </a:xfrm>
                    <a:prstGeom prst="rect">
                      <a:avLst/>
                    </a:prstGeom>
                  </pic:spPr>
                </pic:pic>
              </a:graphicData>
            </a:graphic>
          </wp:inline>
        </w:drawing>
      </w:r>
    </w:p>
    <w:p w:rsidR="00C4449F" w:rsidRPr="00205CCC" w:rsidRDefault="00C4449F" w:rsidP="00C4449F">
      <w:pPr>
        <w:keepNext/>
        <w:jc w:val="center"/>
        <w:rPr>
          <w:rFonts w:ascii="Arial" w:hAnsi="Arial" w:cs="Arial"/>
          <w:lang w:val="en-US"/>
        </w:rPr>
      </w:pPr>
    </w:p>
    <w:p w:rsidR="00C4449F" w:rsidRPr="00205CCC" w:rsidRDefault="00C4449F" w:rsidP="00C4449F">
      <w:pPr>
        <w:pStyle w:val="Caption"/>
        <w:jc w:val="center"/>
        <w:rPr>
          <w:rFonts w:cs="Arial"/>
          <w:lang w:val="en-US"/>
        </w:rPr>
      </w:pPr>
      <w:bookmarkStart w:id="29" w:name="_Ref449554717"/>
      <w:r w:rsidRPr="00205CCC">
        <w:rPr>
          <w:rFonts w:cs="Arial"/>
          <w:lang w:val="en-US"/>
        </w:rPr>
        <w:t xml:space="preserve">Figure </w:t>
      </w:r>
      <w:r w:rsidR="00612140" w:rsidRPr="00205CCC">
        <w:rPr>
          <w:rFonts w:cs="Arial"/>
          <w:lang w:val="en-US"/>
        </w:rPr>
        <w:fldChar w:fldCharType="begin"/>
      </w:r>
      <w:r w:rsidR="00612140" w:rsidRPr="00205CCC">
        <w:rPr>
          <w:rFonts w:cs="Arial"/>
          <w:lang w:val="en-US"/>
        </w:rPr>
        <w:instrText xml:space="preserve"> STYLEREF 1 \s </w:instrText>
      </w:r>
      <w:r w:rsidR="00612140" w:rsidRPr="00205CCC">
        <w:rPr>
          <w:rFonts w:cs="Arial"/>
          <w:lang w:val="en-US"/>
        </w:rPr>
        <w:fldChar w:fldCharType="separate"/>
      </w:r>
      <w:r w:rsidR="00612140" w:rsidRPr="00205CCC">
        <w:rPr>
          <w:rFonts w:cs="Arial"/>
          <w:noProof/>
          <w:lang w:val="en-US"/>
        </w:rPr>
        <w:t>3</w:t>
      </w:r>
      <w:r w:rsidR="00612140" w:rsidRPr="00205CCC">
        <w:rPr>
          <w:rFonts w:cs="Arial"/>
          <w:lang w:val="en-US"/>
        </w:rPr>
        <w:fldChar w:fldCharType="end"/>
      </w:r>
      <w:r w:rsidR="00612140" w:rsidRPr="00205CCC">
        <w:rPr>
          <w:rFonts w:cs="Arial"/>
          <w:lang w:val="en-US"/>
        </w:rPr>
        <w:noBreakHyphen/>
      </w:r>
      <w:r w:rsidR="00612140" w:rsidRPr="00205CCC">
        <w:rPr>
          <w:rFonts w:cs="Arial"/>
          <w:lang w:val="en-US"/>
        </w:rPr>
        <w:fldChar w:fldCharType="begin"/>
      </w:r>
      <w:r w:rsidR="00612140" w:rsidRPr="00205CCC">
        <w:rPr>
          <w:rFonts w:cs="Arial"/>
          <w:lang w:val="en-US"/>
        </w:rPr>
        <w:instrText xml:space="preserve"> SEQ Figure \* ARABIC \s 1 </w:instrText>
      </w:r>
      <w:r w:rsidR="00612140" w:rsidRPr="00205CCC">
        <w:rPr>
          <w:rFonts w:cs="Arial"/>
          <w:lang w:val="en-US"/>
        </w:rPr>
        <w:fldChar w:fldCharType="separate"/>
      </w:r>
      <w:r w:rsidR="00612140" w:rsidRPr="00205CCC">
        <w:rPr>
          <w:rFonts w:cs="Arial"/>
          <w:noProof/>
          <w:lang w:val="en-US"/>
        </w:rPr>
        <w:t>2</w:t>
      </w:r>
      <w:r w:rsidR="00612140" w:rsidRPr="00205CCC">
        <w:rPr>
          <w:rFonts w:cs="Arial"/>
          <w:lang w:val="en-US"/>
        </w:rPr>
        <w:fldChar w:fldCharType="end"/>
      </w:r>
      <w:r w:rsidRPr="00205CCC">
        <w:rPr>
          <w:rFonts w:cs="Arial"/>
          <w:lang w:val="en-US"/>
        </w:rPr>
        <w:t>: Register a new user</w:t>
      </w:r>
      <w:bookmarkEnd w:id="29"/>
    </w:p>
    <w:p w:rsidR="000B2260" w:rsidRDefault="001434CD" w:rsidP="000B2260">
      <w:pPr>
        <w:rPr>
          <w:rFonts w:ascii="Arial" w:hAnsi="Arial" w:cs="Arial"/>
          <w:lang w:val="en-US"/>
        </w:rPr>
      </w:pPr>
      <w:r w:rsidRPr="00205CCC">
        <w:rPr>
          <w:rFonts w:ascii="Arial" w:hAnsi="Arial" w:cs="Arial"/>
          <w:lang w:val="en-US"/>
        </w:rPr>
        <w:t>Once you have entered the user</w:t>
      </w:r>
      <w:r w:rsidR="00C4449F" w:rsidRPr="00205CCC">
        <w:rPr>
          <w:rFonts w:ascii="Arial" w:hAnsi="Arial" w:cs="Arial"/>
          <w:lang w:val="en-US"/>
        </w:rPr>
        <w:t xml:space="preserve"> information, click the “Register User” butto</w:t>
      </w:r>
      <w:r w:rsidRPr="00205CCC">
        <w:rPr>
          <w:rFonts w:ascii="Arial" w:hAnsi="Arial" w:cs="Arial"/>
          <w:lang w:val="en-US"/>
        </w:rPr>
        <w:t>n to complete the registration.</w:t>
      </w:r>
      <w:r w:rsidR="008C7B3C" w:rsidRPr="00205CCC">
        <w:rPr>
          <w:rFonts w:ascii="Arial" w:hAnsi="Arial" w:cs="Arial"/>
          <w:lang w:val="en-US"/>
        </w:rPr>
        <w:t xml:space="preserve"> </w:t>
      </w:r>
      <w:r w:rsidR="001173AF" w:rsidRPr="00205CCC">
        <w:rPr>
          <w:rFonts w:ascii="Arial" w:hAnsi="Arial" w:cs="Arial"/>
          <w:lang w:val="en-US"/>
        </w:rPr>
        <w:t>The email registered to the user account, will also serve as the account username, and will be affiliated with the email alarm notifications, should the user choose to subscribe to this service.</w:t>
      </w:r>
      <w:bookmarkEnd w:id="5"/>
    </w:p>
    <w:p w:rsidR="0094764F" w:rsidRPr="00205CCC" w:rsidRDefault="0094764F" w:rsidP="000B2260">
      <w:pPr>
        <w:rPr>
          <w:rFonts w:ascii="Arial" w:hAnsi="Arial" w:cs="Arial"/>
          <w:lang w:val="en-US"/>
        </w:rPr>
      </w:pPr>
    </w:p>
    <w:p w:rsidR="001434CD" w:rsidRPr="00205CCC" w:rsidRDefault="001434CD" w:rsidP="00EA1B85">
      <w:pPr>
        <w:pStyle w:val="Heading3"/>
        <w:rPr>
          <w:rFonts w:cs="Arial"/>
          <w:lang w:val="en-US"/>
        </w:rPr>
      </w:pPr>
      <w:bookmarkStart w:id="30" w:name="_Toc448876939"/>
      <w:r w:rsidRPr="00205CCC">
        <w:rPr>
          <w:rFonts w:cs="Arial"/>
          <w:lang w:val="en-US"/>
        </w:rPr>
        <w:t>Delete User</w:t>
      </w:r>
      <w:bookmarkEnd w:id="30"/>
    </w:p>
    <w:p w:rsidR="00457DA9" w:rsidRDefault="00F32C6A" w:rsidP="001434CD">
      <w:pPr>
        <w:rPr>
          <w:rFonts w:ascii="Arial" w:hAnsi="Arial" w:cs="Arial"/>
          <w:lang w:val="en-US"/>
        </w:rPr>
      </w:pPr>
      <w:r w:rsidRPr="00205CCC">
        <w:rPr>
          <w:rFonts w:ascii="Arial" w:hAnsi="Arial" w:cs="Arial"/>
          <w:lang w:val="en-US"/>
        </w:rPr>
        <w:t>If you want</w:t>
      </w:r>
      <w:r w:rsidR="001434CD" w:rsidRPr="00205CCC">
        <w:rPr>
          <w:rFonts w:ascii="Arial" w:hAnsi="Arial" w:cs="Arial"/>
          <w:lang w:val="en-US"/>
        </w:rPr>
        <w:t xml:space="preserve"> to delete a user, </w:t>
      </w:r>
      <w:r w:rsidR="00006F80" w:rsidRPr="00205CCC">
        <w:rPr>
          <w:rFonts w:ascii="Arial" w:hAnsi="Arial" w:cs="Arial"/>
          <w:lang w:val="en-US"/>
        </w:rPr>
        <w:t xml:space="preserve">select the </w:t>
      </w:r>
      <w:r w:rsidRPr="00205CCC">
        <w:rPr>
          <w:rFonts w:ascii="Arial" w:hAnsi="Arial" w:cs="Arial"/>
          <w:lang w:val="en-US"/>
        </w:rPr>
        <w:t>user from the user list</w:t>
      </w:r>
      <w:r w:rsidR="00006F80" w:rsidRPr="00205CCC">
        <w:rPr>
          <w:rFonts w:ascii="Arial" w:hAnsi="Arial" w:cs="Arial"/>
          <w:lang w:val="en-US"/>
        </w:rPr>
        <w:t xml:space="preserve"> and </w:t>
      </w:r>
      <w:r w:rsidR="001434CD" w:rsidRPr="00205CCC">
        <w:rPr>
          <w:rFonts w:ascii="Arial" w:hAnsi="Arial" w:cs="Arial"/>
          <w:lang w:val="en-US"/>
        </w:rPr>
        <w:t>click the “Delete User” button located on the top right of the User Control Panel</w:t>
      </w:r>
      <w:r w:rsidR="00B0787B">
        <w:rPr>
          <w:rFonts w:ascii="Arial" w:hAnsi="Arial" w:cs="Arial"/>
          <w:lang w:val="en-US"/>
        </w:rPr>
        <w:t xml:space="preserve"> as shown in Figure 3.3</w:t>
      </w:r>
      <w:r w:rsidR="001434CD" w:rsidRPr="00205CCC">
        <w:rPr>
          <w:rFonts w:ascii="Arial" w:hAnsi="Arial" w:cs="Arial"/>
          <w:lang w:val="en-US"/>
        </w:rPr>
        <w:t xml:space="preserve">. </w:t>
      </w:r>
      <w:r w:rsidR="00006F80" w:rsidRPr="00205CCC">
        <w:rPr>
          <w:rFonts w:ascii="Arial" w:hAnsi="Arial" w:cs="Arial"/>
          <w:lang w:val="en-US"/>
        </w:rPr>
        <w:t xml:space="preserve">You will be </w:t>
      </w:r>
      <w:r w:rsidR="00340397">
        <w:rPr>
          <w:rFonts w:ascii="Arial" w:hAnsi="Arial" w:cs="Arial"/>
          <w:lang w:val="en-US"/>
        </w:rPr>
        <w:t>asked</w:t>
      </w:r>
      <w:r w:rsidR="00006F80" w:rsidRPr="00205CCC">
        <w:rPr>
          <w:rFonts w:ascii="Arial" w:hAnsi="Arial" w:cs="Arial"/>
          <w:lang w:val="en-US"/>
        </w:rPr>
        <w:t xml:space="preserve"> to confirm the action before the user </w:t>
      </w:r>
      <w:r w:rsidRPr="00205CCC">
        <w:rPr>
          <w:rFonts w:ascii="Arial" w:hAnsi="Arial" w:cs="Arial"/>
          <w:lang w:val="en-US"/>
        </w:rPr>
        <w:t>is deleted</w:t>
      </w:r>
      <w:r w:rsidR="00006F80" w:rsidRPr="00205CCC">
        <w:rPr>
          <w:rFonts w:ascii="Arial" w:hAnsi="Arial" w:cs="Arial"/>
          <w:lang w:val="en-US"/>
        </w:rPr>
        <w:t>.</w:t>
      </w:r>
      <w:r w:rsidR="00397244" w:rsidRPr="00205CCC">
        <w:rPr>
          <w:rFonts w:ascii="Arial" w:hAnsi="Arial" w:cs="Arial"/>
          <w:lang w:val="en-US"/>
        </w:rPr>
        <w:t xml:space="preserve"> Once</w:t>
      </w:r>
      <w:r w:rsidRPr="00205CCC">
        <w:rPr>
          <w:rFonts w:ascii="Arial" w:hAnsi="Arial" w:cs="Arial"/>
          <w:lang w:val="en-US"/>
        </w:rPr>
        <w:t xml:space="preserve"> the</w:t>
      </w:r>
      <w:r w:rsidR="00397244" w:rsidRPr="00205CCC">
        <w:rPr>
          <w:rFonts w:ascii="Arial" w:hAnsi="Arial" w:cs="Arial"/>
          <w:lang w:val="en-US"/>
        </w:rPr>
        <w:t xml:space="preserve"> user has been deleted, he cannot be restored by other means then </w:t>
      </w:r>
      <w:r w:rsidRPr="00205CCC">
        <w:rPr>
          <w:rFonts w:ascii="Arial" w:hAnsi="Arial" w:cs="Arial"/>
          <w:lang w:val="en-US"/>
        </w:rPr>
        <w:t>adding him as a new user.</w:t>
      </w:r>
    </w:p>
    <w:p w:rsidR="00B0787B" w:rsidRDefault="00B0787B" w:rsidP="001434CD">
      <w:pPr>
        <w:rPr>
          <w:rFonts w:ascii="Arial" w:hAnsi="Arial" w:cs="Arial"/>
          <w:lang w:val="en-US"/>
        </w:rPr>
      </w:pPr>
    </w:p>
    <w:p w:rsidR="00B0787B" w:rsidRDefault="00B0787B" w:rsidP="001434CD">
      <w:pPr>
        <w:rPr>
          <w:rFonts w:ascii="Arial" w:hAnsi="Arial" w:cs="Arial"/>
          <w:lang w:val="en-US"/>
        </w:rPr>
      </w:pPr>
      <w:r>
        <w:rPr>
          <w:noProof/>
          <w:lang w:val="en-GB" w:eastAsia="en-GB"/>
        </w:rPr>
        <w:drawing>
          <wp:inline distT="0" distB="0" distL="0" distR="0" wp14:anchorId="0FC6EA30" wp14:editId="5D12EB8F">
            <wp:extent cx="5940425" cy="1137285"/>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137285"/>
                    </a:xfrm>
                    <a:prstGeom prst="rect">
                      <a:avLst/>
                    </a:prstGeom>
                  </pic:spPr>
                </pic:pic>
              </a:graphicData>
            </a:graphic>
          </wp:inline>
        </w:drawing>
      </w:r>
    </w:p>
    <w:p w:rsidR="00B0787B" w:rsidRPr="00205CCC" w:rsidRDefault="00B0787B" w:rsidP="001434CD">
      <w:pPr>
        <w:rPr>
          <w:rFonts w:ascii="Arial" w:hAnsi="Arial" w:cs="Arial"/>
          <w:lang w:val="en-US"/>
        </w:rPr>
      </w:pPr>
      <w:r>
        <w:rPr>
          <w:rFonts w:ascii="Arial" w:hAnsi="Arial" w:cs="Arial"/>
          <w:lang w:val="en-US"/>
        </w:rPr>
        <w:fldChar w:fldCharType="begin"/>
      </w:r>
      <w:r>
        <w:rPr>
          <w:rFonts w:ascii="Arial" w:hAnsi="Arial" w:cs="Arial"/>
          <w:lang w:val="en-US"/>
        </w:rPr>
        <w:instrText xml:space="preserve"> REF _Ref449553269 </w:instrText>
      </w:r>
      <w:r>
        <w:rPr>
          <w:rFonts w:ascii="Arial" w:hAnsi="Arial" w:cs="Arial"/>
          <w:lang w:val="en-US"/>
        </w:rPr>
        <w:fldChar w:fldCharType="separate"/>
      </w:r>
      <w:r w:rsidRPr="00205CCC">
        <w:rPr>
          <w:rFonts w:cs="Arial"/>
          <w:lang w:val="en-US"/>
        </w:rPr>
        <w:t xml:space="preserve">Figure </w:t>
      </w:r>
      <w:r w:rsidRPr="00205CCC">
        <w:rPr>
          <w:rFonts w:cs="Arial"/>
          <w:noProof/>
          <w:lang w:val="en-US"/>
        </w:rPr>
        <w:t>3</w:t>
      </w:r>
      <w:r w:rsidRPr="00205CCC">
        <w:rPr>
          <w:rFonts w:cs="Arial"/>
          <w:lang w:val="en-US"/>
        </w:rPr>
        <w:noBreakHyphen/>
      </w:r>
      <w:r w:rsidRPr="00205CCC">
        <w:rPr>
          <w:rFonts w:cs="Arial"/>
          <w:noProof/>
          <w:lang w:val="en-US"/>
        </w:rPr>
        <w:t>3</w:t>
      </w:r>
      <w:r w:rsidRPr="00205CCC">
        <w:rPr>
          <w:rFonts w:cs="Arial"/>
          <w:lang w:val="en-US"/>
        </w:rPr>
        <w:t xml:space="preserve">: </w:t>
      </w:r>
      <w:r>
        <w:rPr>
          <w:rFonts w:cs="Arial"/>
          <w:lang w:val="en-US"/>
        </w:rPr>
        <w:t xml:space="preserve">To delete a user, select the user by clicking the far left column corresponding to the row of the user. The entire row </w:t>
      </w:r>
      <w:proofErr w:type="gramStart"/>
      <w:r>
        <w:rPr>
          <w:rFonts w:cs="Arial"/>
          <w:lang w:val="en-US"/>
        </w:rPr>
        <w:t>will be highlighted</w:t>
      </w:r>
      <w:proofErr w:type="gramEnd"/>
      <w:r>
        <w:rPr>
          <w:rFonts w:cs="Arial"/>
          <w:lang w:val="en-US"/>
        </w:rPr>
        <w:t>.  Next, press the "Delete User" button.</w:t>
      </w:r>
      <w:r>
        <w:rPr>
          <w:rFonts w:ascii="Arial" w:hAnsi="Arial" w:cs="Arial"/>
          <w:lang w:val="en-US"/>
        </w:rPr>
        <w:fldChar w:fldCharType="end"/>
      </w:r>
    </w:p>
    <w:p w:rsidR="006257B9" w:rsidRDefault="006257B9" w:rsidP="001434CD">
      <w:pPr>
        <w:rPr>
          <w:rFonts w:ascii="Arial" w:hAnsi="Arial" w:cs="Arial"/>
          <w:lang w:val="en-US"/>
        </w:rPr>
      </w:pPr>
    </w:p>
    <w:p w:rsidR="00B1345E" w:rsidRDefault="00B1345E" w:rsidP="001434CD">
      <w:pPr>
        <w:rPr>
          <w:rFonts w:ascii="Arial" w:hAnsi="Arial" w:cs="Arial"/>
          <w:lang w:val="en-US"/>
        </w:rPr>
      </w:pPr>
    </w:p>
    <w:p w:rsidR="00B1345E" w:rsidRDefault="00B1345E" w:rsidP="001434CD">
      <w:pPr>
        <w:rPr>
          <w:rFonts w:ascii="Arial" w:hAnsi="Arial" w:cs="Arial"/>
          <w:lang w:val="en-US"/>
        </w:rPr>
      </w:pPr>
    </w:p>
    <w:p w:rsidR="00B1345E" w:rsidRPr="00205CCC" w:rsidRDefault="00B1345E" w:rsidP="001434CD">
      <w:pPr>
        <w:rPr>
          <w:rFonts w:ascii="Arial" w:hAnsi="Arial" w:cs="Arial"/>
          <w:lang w:val="en-US"/>
        </w:rPr>
      </w:pPr>
    </w:p>
    <w:p w:rsidR="00457DA9" w:rsidRPr="00205CCC" w:rsidRDefault="00356116" w:rsidP="00457DA9">
      <w:pPr>
        <w:pStyle w:val="Heading2"/>
        <w:rPr>
          <w:rFonts w:cs="Arial"/>
          <w:lang w:val="en-US"/>
        </w:rPr>
      </w:pPr>
      <w:bookmarkStart w:id="31" w:name="_Toc448876940"/>
      <w:r w:rsidRPr="00205CCC">
        <w:rPr>
          <w:rFonts w:cs="Arial"/>
          <w:lang w:val="en-US"/>
        </w:rPr>
        <w:t>View</w:t>
      </w:r>
      <w:r w:rsidR="00457DA9" w:rsidRPr="00205CCC">
        <w:rPr>
          <w:rFonts w:cs="Arial"/>
          <w:lang w:val="en-US"/>
        </w:rPr>
        <w:t xml:space="preserve"> System History</w:t>
      </w:r>
      <w:bookmarkEnd w:id="31"/>
    </w:p>
    <w:p w:rsidR="00B1345E" w:rsidRPr="00205CCC" w:rsidRDefault="00457DA9" w:rsidP="00457DA9">
      <w:pPr>
        <w:rPr>
          <w:rFonts w:ascii="Arial" w:hAnsi="Arial" w:cs="Arial"/>
          <w:lang w:val="en-US"/>
        </w:rPr>
      </w:pPr>
      <w:r w:rsidRPr="00205CCC">
        <w:rPr>
          <w:rFonts w:ascii="Arial" w:hAnsi="Arial" w:cs="Arial"/>
          <w:lang w:val="en-US"/>
        </w:rPr>
        <w:t>You c</w:t>
      </w:r>
      <w:r w:rsidR="006257B9" w:rsidRPr="00205CCC">
        <w:rPr>
          <w:rFonts w:ascii="Arial" w:hAnsi="Arial" w:cs="Arial"/>
          <w:lang w:val="en-US"/>
        </w:rPr>
        <w:t xml:space="preserve">an get </w:t>
      </w:r>
      <w:r w:rsidRPr="00205CCC">
        <w:rPr>
          <w:rFonts w:ascii="Arial" w:hAnsi="Arial" w:cs="Arial"/>
          <w:lang w:val="en-US"/>
        </w:rPr>
        <w:t xml:space="preserve">complete temperature, alarm and messaging history for all </w:t>
      </w:r>
      <w:r w:rsidR="006257B9" w:rsidRPr="00205CCC">
        <w:rPr>
          <w:rFonts w:ascii="Arial" w:hAnsi="Arial" w:cs="Arial"/>
          <w:lang w:val="en-US"/>
        </w:rPr>
        <w:t>registered users by selecting either the “Alarm History”, “Message History” or “Temperature History” tab on the top of the program window.</w:t>
      </w:r>
      <w:r w:rsidR="00462068">
        <w:rPr>
          <w:rFonts w:ascii="Arial" w:hAnsi="Arial" w:cs="Arial"/>
          <w:lang w:val="en-US"/>
        </w:rPr>
        <w:t xml:space="preserve"> </w:t>
      </w:r>
    </w:p>
    <w:p w:rsidR="00457DA9" w:rsidRPr="00205CCC" w:rsidRDefault="00457DA9" w:rsidP="00457DA9">
      <w:pPr>
        <w:pStyle w:val="Heading3"/>
        <w:rPr>
          <w:rFonts w:cs="Arial"/>
          <w:lang w:val="en-US"/>
        </w:rPr>
      </w:pPr>
      <w:bookmarkStart w:id="32" w:name="_Toc448876941"/>
      <w:r w:rsidRPr="00205CCC">
        <w:rPr>
          <w:rFonts w:cs="Arial"/>
          <w:lang w:val="en-US"/>
        </w:rPr>
        <w:t>Alarm History</w:t>
      </w:r>
      <w:bookmarkEnd w:id="32"/>
    </w:p>
    <w:p w:rsidR="00457DA9" w:rsidRDefault="009C4C6F" w:rsidP="00457DA9">
      <w:pPr>
        <w:rPr>
          <w:rFonts w:ascii="Arial" w:hAnsi="Arial" w:cs="Arial"/>
          <w:lang w:val="en-US"/>
        </w:rPr>
      </w:pPr>
      <w:r w:rsidRPr="00205CCC">
        <w:rPr>
          <w:rFonts w:ascii="Arial" w:hAnsi="Arial" w:cs="Arial"/>
          <w:lang w:val="en-US"/>
        </w:rPr>
        <w:t>To view the</w:t>
      </w:r>
      <w:r w:rsidR="006257B9" w:rsidRPr="00205CCC">
        <w:rPr>
          <w:rFonts w:ascii="Arial" w:hAnsi="Arial" w:cs="Arial"/>
          <w:lang w:val="en-US"/>
        </w:rPr>
        <w:t xml:space="preserve"> complete alarm history</w:t>
      </w:r>
      <w:r w:rsidR="00CD4407" w:rsidRPr="00205CCC">
        <w:rPr>
          <w:rFonts w:ascii="Arial" w:hAnsi="Arial" w:cs="Arial"/>
          <w:lang w:val="en-US"/>
        </w:rPr>
        <w:t>, click the “Show All Alarms” button. This will</w:t>
      </w:r>
      <w:r w:rsidR="003B3309" w:rsidRPr="00205CCC">
        <w:rPr>
          <w:rFonts w:ascii="Arial" w:hAnsi="Arial" w:cs="Arial"/>
          <w:lang w:val="en-US"/>
        </w:rPr>
        <w:t xml:space="preserve"> display all triggered alarms and the user it </w:t>
      </w:r>
      <w:proofErr w:type="gramStart"/>
      <w:r w:rsidR="003B3309" w:rsidRPr="00205CCC">
        <w:rPr>
          <w:rFonts w:ascii="Arial" w:hAnsi="Arial" w:cs="Arial"/>
          <w:lang w:val="en-US"/>
        </w:rPr>
        <w:t>is related</w:t>
      </w:r>
      <w:proofErr w:type="gramEnd"/>
      <w:r w:rsidR="003B3309" w:rsidRPr="00205CCC">
        <w:rPr>
          <w:rFonts w:ascii="Arial" w:hAnsi="Arial" w:cs="Arial"/>
          <w:lang w:val="en-US"/>
        </w:rPr>
        <w:t xml:space="preserve"> to</w:t>
      </w:r>
      <w:r w:rsidR="00CD4407" w:rsidRPr="00205CCC">
        <w:rPr>
          <w:rFonts w:ascii="Arial" w:hAnsi="Arial" w:cs="Arial"/>
          <w:lang w:val="en-US"/>
        </w:rPr>
        <w:t xml:space="preserve">, along with the time it was triggered and </w:t>
      </w:r>
      <w:r w:rsidR="00356116" w:rsidRPr="00205CCC">
        <w:rPr>
          <w:rFonts w:ascii="Arial" w:hAnsi="Arial" w:cs="Arial"/>
          <w:lang w:val="en-US"/>
        </w:rPr>
        <w:t>its unique alarm ID.</w:t>
      </w:r>
      <w:r w:rsidR="00462068">
        <w:rPr>
          <w:rFonts w:ascii="Arial" w:hAnsi="Arial" w:cs="Arial"/>
          <w:lang w:val="en-US"/>
        </w:rPr>
        <w:t xml:space="preserve"> See Figure 3.4</w:t>
      </w:r>
    </w:p>
    <w:p w:rsidR="00462068" w:rsidRDefault="00462068" w:rsidP="00457DA9">
      <w:pPr>
        <w:rPr>
          <w:rFonts w:ascii="Arial" w:hAnsi="Arial" w:cs="Arial"/>
          <w:lang w:val="en-US"/>
        </w:rPr>
      </w:pPr>
      <w:r>
        <w:rPr>
          <w:noProof/>
          <w:lang w:val="en-GB" w:eastAsia="en-GB"/>
        </w:rPr>
        <w:drawing>
          <wp:inline distT="0" distB="0" distL="0" distR="0" wp14:anchorId="18F58E0F" wp14:editId="1F578FD2">
            <wp:extent cx="5940425" cy="85979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859790"/>
                    </a:xfrm>
                    <a:prstGeom prst="rect">
                      <a:avLst/>
                    </a:prstGeom>
                  </pic:spPr>
                </pic:pic>
              </a:graphicData>
            </a:graphic>
          </wp:inline>
        </w:drawing>
      </w:r>
    </w:p>
    <w:p w:rsidR="00462068" w:rsidRPr="00205CCC" w:rsidRDefault="00462068" w:rsidP="00457DA9">
      <w:pPr>
        <w:rPr>
          <w:rFonts w:ascii="Arial" w:hAnsi="Arial" w:cs="Arial"/>
          <w:lang w:val="en-US"/>
        </w:rPr>
      </w:pPr>
      <w:r>
        <w:rPr>
          <w:rFonts w:ascii="Arial" w:hAnsi="Arial" w:cs="Arial"/>
          <w:lang w:val="en-US"/>
        </w:rPr>
        <w:fldChar w:fldCharType="begin"/>
      </w:r>
      <w:r>
        <w:rPr>
          <w:rFonts w:ascii="Arial" w:hAnsi="Arial" w:cs="Arial"/>
          <w:lang w:val="en-US"/>
        </w:rPr>
        <w:instrText xml:space="preserve"> REF _Ref449554717 </w:instrText>
      </w:r>
      <w:r>
        <w:rPr>
          <w:rFonts w:ascii="Arial" w:hAnsi="Arial" w:cs="Arial"/>
          <w:lang w:val="en-US"/>
        </w:rPr>
        <w:fldChar w:fldCharType="separate"/>
      </w:r>
      <w:r w:rsidRPr="00205CCC">
        <w:rPr>
          <w:rFonts w:cs="Arial"/>
          <w:lang w:val="en-US"/>
        </w:rPr>
        <w:t xml:space="preserve">Figure </w:t>
      </w:r>
      <w:r w:rsidRPr="00205CCC">
        <w:rPr>
          <w:rFonts w:cs="Arial"/>
          <w:noProof/>
          <w:lang w:val="en-US"/>
        </w:rPr>
        <w:t>3</w:t>
      </w:r>
      <w:r w:rsidRPr="00205CCC">
        <w:rPr>
          <w:rFonts w:cs="Arial"/>
          <w:lang w:val="en-US"/>
        </w:rPr>
        <w:noBreakHyphen/>
      </w:r>
      <w:r>
        <w:rPr>
          <w:rFonts w:cs="Arial"/>
          <w:noProof/>
          <w:lang w:val="en-US"/>
        </w:rPr>
        <w:t>4</w:t>
      </w:r>
      <w:r>
        <w:rPr>
          <w:rFonts w:cs="Arial"/>
          <w:lang w:val="en-US"/>
        </w:rPr>
        <w:t xml:space="preserve">: Display the Alarm History. </w:t>
      </w:r>
      <w:r>
        <w:rPr>
          <w:rFonts w:ascii="Arial" w:hAnsi="Arial" w:cs="Arial"/>
          <w:lang w:val="en-US"/>
        </w:rPr>
        <w:fldChar w:fldCharType="end"/>
      </w:r>
    </w:p>
    <w:p w:rsidR="00356116" w:rsidRPr="00205CCC" w:rsidRDefault="00356116" w:rsidP="00356116">
      <w:pPr>
        <w:pStyle w:val="Heading3"/>
        <w:rPr>
          <w:rFonts w:cs="Arial"/>
          <w:lang w:val="en-US"/>
        </w:rPr>
      </w:pPr>
      <w:bookmarkStart w:id="33" w:name="_Toc448876942"/>
      <w:r w:rsidRPr="00205CCC">
        <w:rPr>
          <w:rFonts w:cs="Arial"/>
          <w:lang w:val="en-US"/>
        </w:rPr>
        <w:t>Messages History</w:t>
      </w:r>
      <w:bookmarkEnd w:id="33"/>
    </w:p>
    <w:p w:rsidR="00356116" w:rsidRDefault="00356116" w:rsidP="00356116">
      <w:pPr>
        <w:rPr>
          <w:rFonts w:ascii="Arial" w:hAnsi="Arial" w:cs="Arial"/>
          <w:lang w:val="en-US"/>
        </w:rPr>
      </w:pPr>
      <w:r w:rsidRPr="00205CCC">
        <w:rPr>
          <w:rFonts w:ascii="Arial" w:hAnsi="Arial" w:cs="Arial"/>
          <w:lang w:val="en-US"/>
        </w:rPr>
        <w:t xml:space="preserve">To view </w:t>
      </w:r>
      <w:r w:rsidR="009C4C6F" w:rsidRPr="00205CCC">
        <w:rPr>
          <w:rFonts w:ascii="Arial" w:hAnsi="Arial" w:cs="Arial"/>
          <w:lang w:val="en-US"/>
        </w:rPr>
        <w:t>the</w:t>
      </w:r>
      <w:r w:rsidR="006257B9" w:rsidRPr="00205CCC">
        <w:rPr>
          <w:rFonts w:ascii="Arial" w:hAnsi="Arial" w:cs="Arial"/>
          <w:lang w:val="en-US"/>
        </w:rPr>
        <w:t xml:space="preserve"> complete messaging history</w:t>
      </w:r>
      <w:r w:rsidRPr="00205CCC">
        <w:rPr>
          <w:rFonts w:ascii="Arial" w:hAnsi="Arial" w:cs="Arial"/>
          <w:lang w:val="en-US"/>
        </w:rPr>
        <w:t>, click the “Show All Messages” button. This will display all alarm messages that have been sent from the system to the users</w:t>
      </w:r>
      <w:r w:rsidR="003B3309" w:rsidRPr="00205CCC">
        <w:rPr>
          <w:rFonts w:ascii="Arial" w:hAnsi="Arial" w:cs="Arial"/>
          <w:lang w:val="en-US"/>
        </w:rPr>
        <w:t>,</w:t>
      </w:r>
      <w:r w:rsidRPr="00205CCC">
        <w:rPr>
          <w:rFonts w:ascii="Arial" w:hAnsi="Arial" w:cs="Arial"/>
          <w:lang w:val="en-US"/>
        </w:rPr>
        <w:t xml:space="preserve"> and display what type of message</w:t>
      </w:r>
      <w:r w:rsidR="00E901F7" w:rsidRPr="00205CCC">
        <w:rPr>
          <w:rFonts w:ascii="Arial" w:hAnsi="Arial" w:cs="Arial"/>
          <w:lang w:val="en-US"/>
        </w:rPr>
        <w:t xml:space="preserve"> it was along with its</w:t>
      </w:r>
      <w:r w:rsidRPr="00205CCC">
        <w:rPr>
          <w:rFonts w:ascii="Arial" w:hAnsi="Arial" w:cs="Arial"/>
          <w:lang w:val="en-US"/>
        </w:rPr>
        <w:t xml:space="preserve"> unique message ID.</w:t>
      </w:r>
      <w:r w:rsidR="00462068">
        <w:rPr>
          <w:rFonts w:ascii="Arial" w:hAnsi="Arial" w:cs="Arial"/>
          <w:lang w:val="en-US"/>
        </w:rPr>
        <w:t xml:space="preserve"> See Figure 3.5</w:t>
      </w:r>
    </w:p>
    <w:p w:rsidR="00462068" w:rsidRDefault="00462068" w:rsidP="00356116">
      <w:pPr>
        <w:rPr>
          <w:rFonts w:ascii="Arial" w:hAnsi="Arial" w:cs="Arial"/>
          <w:lang w:val="en-US"/>
        </w:rPr>
      </w:pPr>
      <w:r>
        <w:rPr>
          <w:noProof/>
          <w:lang w:val="en-GB" w:eastAsia="en-GB"/>
        </w:rPr>
        <w:drawing>
          <wp:inline distT="0" distB="0" distL="0" distR="0" wp14:anchorId="7C9FE2F5" wp14:editId="1CD2B915">
            <wp:extent cx="5940425" cy="106743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067435"/>
                    </a:xfrm>
                    <a:prstGeom prst="rect">
                      <a:avLst/>
                    </a:prstGeom>
                  </pic:spPr>
                </pic:pic>
              </a:graphicData>
            </a:graphic>
          </wp:inline>
        </w:drawing>
      </w:r>
    </w:p>
    <w:p w:rsidR="00462068" w:rsidRPr="00205CCC" w:rsidRDefault="00462068" w:rsidP="00356116">
      <w:pPr>
        <w:rPr>
          <w:rFonts w:ascii="Arial" w:hAnsi="Arial" w:cs="Arial"/>
          <w:lang w:val="en-US"/>
        </w:rPr>
      </w:pPr>
      <w:r>
        <w:rPr>
          <w:rFonts w:ascii="Arial" w:hAnsi="Arial" w:cs="Arial"/>
          <w:lang w:val="en-US"/>
        </w:rPr>
        <w:fldChar w:fldCharType="begin"/>
      </w:r>
      <w:r>
        <w:rPr>
          <w:rFonts w:ascii="Arial" w:hAnsi="Arial" w:cs="Arial"/>
          <w:lang w:val="en-US"/>
        </w:rPr>
        <w:instrText xml:space="preserve"> REF _Ref449554717 </w:instrText>
      </w:r>
      <w:r>
        <w:rPr>
          <w:rFonts w:ascii="Arial" w:hAnsi="Arial" w:cs="Arial"/>
          <w:lang w:val="en-US"/>
        </w:rPr>
        <w:fldChar w:fldCharType="separate"/>
      </w:r>
      <w:r w:rsidRPr="00205CCC">
        <w:rPr>
          <w:rFonts w:cs="Arial"/>
          <w:lang w:val="en-US"/>
        </w:rPr>
        <w:t xml:space="preserve">Figure </w:t>
      </w:r>
      <w:r w:rsidRPr="00205CCC">
        <w:rPr>
          <w:rFonts w:cs="Arial"/>
          <w:noProof/>
          <w:lang w:val="en-US"/>
        </w:rPr>
        <w:t>3</w:t>
      </w:r>
      <w:r w:rsidRPr="00205CCC">
        <w:rPr>
          <w:rFonts w:cs="Arial"/>
          <w:lang w:val="en-US"/>
        </w:rPr>
        <w:noBreakHyphen/>
      </w:r>
      <w:r>
        <w:rPr>
          <w:rFonts w:cs="Arial"/>
          <w:noProof/>
          <w:lang w:val="en-US"/>
        </w:rPr>
        <w:t>5</w:t>
      </w:r>
      <w:r>
        <w:rPr>
          <w:rFonts w:cs="Arial"/>
          <w:lang w:val="en-US"/>
        </w:rPr>
        <w:t xml:space="preserve">: Display Message History. </w:t>
      </w:r>
      <w:r>
        <w:rPr>
          <w:rFonts w:ascii="Arial" w:hAnsi="Arial" w:cs="Arial"/>
          <w:lang w:val="en-US"/>
        </w:rPr>
        <w:fldChar w:fldCharType="end"/>
      </w:r>
    </w:p>
    <w:p w:rsidR="00356116" w:rsidRPr="00205CCC" w:rsidRDefault="00356116" w:rsidP="00356116">
      <w:pPr>
        <w:pStyle w:val="Heading3"/>
        <w:rPr>
          <w:rFonts w:cs="Arial"/>
          <w:lang w:val="en-US"/>
        </w:rPr>
      </w:pPr>
      <w:bookmarkStart w:id="34" w:name="_Toc448876943"/>
      <w:r w:rsidRPr="00205CCC">
        <w:rPr>
          <w:rFonts w:cs="Arial"/>
          <w:lang w:val="en-US"/>
        </w:rPr>
        <w:t>Temperature History</w:t>
      </w:r>
      <w:bookmarkEnd w:id="34"/>
    </w:p>
    <w:p w:rsidR="00356116" w:rsidRPr="00205CCC" w:rsidRDefault="00356116" w:rsidP="00356116">
      <w:pPr>
        <w:rPr>
          <w:rFonts w:ascii="Arial" w:hAnsi="Arial" w:cs="Arial"/>
          <w:lang w:val="en-US"/>
        </w:rPr>
      </w:pPr>
      <w:r w:rsidRPr="00205CCC">
        <w:rPr>
          <w:rFonts w:ascii="Arial" w:hAnsi="Arial" w:cs="Arial"/>
          <w:lang w:val="en-US"/>
        </w:rPr>
        <w:t>To view</w:t>
      </w:r>
      <w:r w:rsidR="003B3309" w:rsidRPr="00205CCC">
        <w:rPr>
          <w:rFonts w:ascii="Arial" w:hAnsi="Arial" w:cs="Arial"/>
          <w:lang w:val="en-US"/>
        </w:rPr>
        <w:t xml:space="preserve"> the</w:t>
      </w:r>
      <w:r w:rsidRPr="00205CCC">
        <w:rPr>
          <w:rFonts w:ascii="Arial" w:hAnsi="Arial" w:cs="Arial"/>
          <w:lang w:val="en-US"/>
        </w:rPr>
        <w:t xml:space="preserve"> </w:t>
      </w:r>
      <w:r w:rsidR="006257B9" w:rsidRPr="00205CCC">
        <w:rPr>
          <w:rFonts w:ascii="Arial" w:hAnsi="Arial" w:cs="Arial"/>
          <w:lang w:val="en-US"/>
        </w:rPr>
        <w:t>complete temperature history</w:t>
      </w:r>
      <w:r w:rsidRPr="00205CCC">
        <w:rPr>
          <w:rFonts w:ascii="Arial" w:hAnsi="Arial" w:cs="Arial"/>
          <w:lang w:val="en-US"/>
        </w:rPr>
        <w:t>, click the “Show All Temperatures” button. This will display all logged temperature values along with the log time and unique ID.</w:t>
      </w:r>
      <w:r w:rsidR="00462068">
        <w:rPr>
          <w:rFonts w:ascii="Arial" w:hAnsi="Arial" w:cs="Arial"/>
          <w:lang w:val="en-US"/>
        </w:rPr>
        <w:t xml:space="preserve"> See Figure 3.6</w:t>
      </w:r>
    </w:p>
    <w:p w:rsidR="00356116" w:rsidRDefault="00356116" w:rsidP="00356116">
      <w:pPr>
        <w:rPr>
          <w:rFonts w:ascii="Arial" w:hAnsi="Arial" w:cs="Arial"/>
          <w:lang w:val="en-US"/>
        </w:rPr>
      </w:pPr>
    </w:p>
    <w:p w:rsidR="00B1345E" w:rsidRDefault="00462068" w:rsidP="00356116">
      <w:pPr>
        <w:rPr>
          <w:rFonts w:ascii="Arial" w:hAnsi="Arial" w:cs="Arial"/>
          <w:lang w:val="en-US"/>
        </w:rPr>
      </w:pPr>
      <w:r>
        <w:rPr>
          <w:noProof/>
          <w:lang w:val="en-GB" w:eastAsia="en-GB"/>
        </w:rPr>
        <w:drawing>
          <wp:inline distT="0" distB="0" distL="0" distR="0" wp14:anchorId="3BC8B0C7" wp14:editId="1D32A86C">
            <wp:extent cx="5940425" cy="908050"/>
            <wp:effectExtent l="0" t="0" r="317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08050"/>
                    </a:xfrm>
                    <a:prstGeom prst="rect">
                      <a:avLst/>
                    </a:prstGeom>
                  </pic:spPr>
                </pic:pic>
              </a:graphicData>
            </a:graphic>
          </wp:inline>
        </w:drawing>
      </w:r>
    </w:p>
    <w:p w:rsidR="00462068" w:rsidRDefault="00462068" w:rsidP="00356116">
      <w:pPr>
        <w:rPr>
          <w:rFonts w:ascii="Arial" w:hAnsi="Arial" w:cs="Arial"/>
          <w:lang w:val="en-US"/>
        </w:rPr>
      </w:pPr>
      <w:r>
        <w:rPr>
          <w:rFonts w:ascii="Arial" w:hAnsi="Arial" w:cs="Arial"/>
          <w:lang w:val="en-US"/>
        </w:rPr>
        <w:fldChar w:fldCharType="begin"/>
      </w:r>
      <w:r>
        <w:rPr>
          <w:rFonts w:ascii="Arial" w:hAnsi="Arial" w:cs="Arial"/>
          <w:lang w:val="en-US"/>
        </w:rPr>
        <w:instrText xml:space="preserve"> REF _Ref449554717 </w:instrText>
      </w:r>
      <w:r>
        <w:rPr>
          <w:rFonts w:ascii="Arial" w:hAnsi="Arial" w:cs="Arial"/>
          <w:lang w:val="en-US"/>
        </w:rPr>
        <w:fldChar w:fldCharType="separate"/>
      </w:r>
      <w:r w:rsidRPr="00205CCC">
        <w:rPr>
          <w:rFonts w:cs="Arial"/>
          <w:lang w:val="en-US"/>
        </w:rPr>
        <w:t xml:space="preserve">Figure </w:t>
      </w:r>
      <w:r w:rsidRPr="00205CCC">
        <w:rPr>
          <w:rFonts w:cs="Arial"/>
          <w:noProof/>
          <w:lang w:val="en-US"/>
        </w:rPr>
        <w:t>3</w:t>
      </w:r>
      <w:r w:rsidRPr="00205CCC">
        <w:rPr>
          <w:rFonts w:cs="Arial"/>
          <w:lang w:val="en-US"/>
        </w:rPr>
        <w:noBreakHyphen/>
      </w:r>
      <w:r>
        <w:rPr>
          <w:rFonts w:cs="Arial"/>
          <w:noProof/>
          <w:lang w:val="en-US"/>
        </w:rPr>
        <w:t>6: Display Temperature History</w:t>
      </w:r>
      <w:r>
        <w:rPr>
          <w:rFonts w:cs="Arial"/>
          <w:lang w:val="en-US"/>
        </w:rPr>
        <w:t xml:space="preserve">. </w:t>
      </w:r>
      <w:r>
        <w:rPr>
          <w:rFonts w:ascii="Arial" w:hAnsi="Arial" w:cs="Arial"/>
          <w:lang w:val="en-US"/>
        </w:rPr>
        <w:fldChar w:fldCharType="end"/>
      </w:r>
    </w:p>
    <w:p w:rsidR="00B1345E" w:rsidRDefault="00B1345E" w:rsidP="00356116">
      <w:pPr>
        <w:rPr>
          <w:rFonts w:ascii="Arial" w:hAnsi="Arial" w:cs="Arial"/>
          <w:lang w:val="en-US"/>
        </w:rPr>
      </w:pPr>
    </w:p>
    <w:p w:rsidR="00B1345E" w:rsidRPr="00205CCC" w:rsidRDefault="00B1345E" w:rsidP="00356116">
      <w:pPr>
        <w:rPr>
          <w:rFonts w:ascii="Arial" w:hAnsi="Arial" w:cs="Arial"/>
          <w:lang w:val="en-US"/>
        </w:rPr>
      </w:pPr>
    </w:p>
    <w:p w:rsidR="00356116" w:rsidRPr="00205CCC" w:rsidRDefault="00356116" w:rsidP="00356116">
      <w:pPr>
        <w:pStyle w:val="Heading2"/>
        <w:rPr>
          <w:rFonts w:cs="Arial"/>
          <w:lang w:val="en-US"/>
        </w:rPr>
      </w:pPr>
      <w:bookmarkStart w:id="35" w:name="_Toc448876944"/>
      <w:r w:rsidRPr="00205CCC">
        <w:rPr>
          <w:rFonts w:cs="Arial"/>
          <w:lang w:val="en-US"/>
        </w:rPr>
        <w:t>Set Temperature Log Interval</w:t>
      </w:r>
      <w:bookmarkEnd w:id="35"/>
    </w:p>
    <w:p w:rsidR="007D5900" w:rsidRPr="00205CCC" w:rsidRDefault="00356116" w:rsidP="00356116">
      <w:pPr>
        <w:rPr>
          <w:rFonts w:ascii="Arial" w:hAnsi="Arial" w:cs="Arial"/>
          <w:lang w:val="en-US"/>
        </w:rPr>
      </w:pPr>
      <w:r w:rsidRPr="00205CCC">
        <w:rPr>
          <w:rFonts w:ascii="Arial" w:hAnsi="Arial" w:cs="Arial"/>
          <w:lang w:val="en-US"/>
        </w:rPr>
        <w:t xml:space="preserve">To set the </w:t>
      </w:r>
      <w:r w:rsidR="00927EA2" w:rsidRPr="00205CCC">
        <w:rPr>
          <w:rFonts w:ascii="Arial" w:hAnsi="Arial" w:cs="Arial"/>
          <w:lang w:val="en-US"/>
        </w:rPr>
        <w:t xml:space="preserve">time </w:t>
      </w:r>
      <w:r w:rsidRPr="00205CCC">
        <w:rPr>
          <w:rFonts w:ascii="Arial" w:hAnsi="Arial" w:cs="Arial"/>
          <w:lang w:val="en-US"/>
        </w:rPr>
        <w:t>interval in which the system logs temperatures to the database, select the “Log Interval Setting” tab on the top of the pro</w:t>
      </w:r>
      <w:r w:rsidR="00462068">
        <w:rPr>
          <w:rFonts w:ascii="Arial" w:hAnsi="Arial" w:cs="Arial"/>
          <w:lang w:val="en-US"/>
        </w:rPr>
        <w:t>gram window. The panel in F</w:t>
      </w:r>
      <w:r w:rsidR="004145B3" w:rsidRPr="00205CCC">
        <w:rPr>
          <w:rFonts w:ascii="Arial" w:hAnsi="Arial" w:cs="Arial"/>
          <w:lang w:val="en-US"/>
        </w:rPr>
        <w:t>ig</w:t>
      </w:r>
      <w:r w:rsidR="00462068">
        <w:rPr>
          <w:rFonts w:ascii="Arial" w:hAnsi="Arial" w:cs="Arial"/>
          <w:lang w:val="en-US"/>
        </w:rPr>
        <w:t>ure 3.</w:t>
      </w:r>
      <w:r w:rsidR="00B1345E">
        <w:rPr>
          <w:rFonts w:ascii="Arial" w:hAnsi="Arial" w:cs="Arial"/>
          <w:lang w:val="en-US"/>
        </w:rPr>
        <w:t>5</w:t>
      </w:r>
      <w:r w:rsidRPr="00205CCC">
        <w:rPr>
          <w:rFonts w:ascii="Arial" w:hAnsi="Arial" w:cs="Arial"/>
          <w:lang w:val="en-US"/>
        </w:rPr>
        <w:t xml:space="preserve"> will appear.</w:t>
      </w:r>
    </w:p>
    <w:p w:rsidR="00356116" w:rsidRPr="00205CCC" w:rsidRDefault="00B1345E" w:rsidP="00356116">
      <w:pPr>
        <w:keepNext/>
        <w:jc w:val="center"/>
        <w:rPr>
          <w:rFonts w:ascii="Arial" w:hAnsi="Arial" w:cs="Arial"/>
        </w:rPr>
      </w:pPr>
      <w:r>
        <w:rPr>
          <w:noProof/>
          <w:lang w:val="en-GB" w:eastAsia="en-GB"/>
        </w:rPr>
        <w:drawing>
          <wp:inline distT="0" distB="0" distL="0" distR="0" wp14:anchorId="67AD7AEB" wp14:editId="22CFECD2">
            <wp:extent cx="3067050" cy="388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050" cy="3886200"/>
                    </a:xfrm>
                    <a:prstGeom prst="rect">
                      <a:avLst/>
                    </a:prstGeom>
                  </pic:spPr>
                </pic:pic>
              </a:graphicData>
            </a:graphic>
          </wp:inline>
        </w:drawing>
      </w:r>
    </w:p>
    <w:p w:rsidR="00356116" w:rsidRPr="00205CCC" w:rsidRDefault="00356116" w:rsidP="00356116">
      <w:pPr>
        <w:pStyle w:val="Caption"/>
        <w:jc w:val="center"/>
        <w:rPr>
          <w:rFonts w:cs="Arial"/>
          <w:lang w:val="en-US"/>
        </w:rPr>
      </w:pPr>
      <w:bookmarkStart w:id="36" w:name="_Ref449553269"/>
      <w:r w:rsidRPr="00205CCC">
        <w:rPr>
          <w:rFonts w:cs="Arial"/>
          <w:lang w:val="en-US"/>
        </w:rPr>
        <w:t xml:space="preserve">Figure </w:t>
      </w:r>
      <w:r w:rsidR="00612140" w:rsidRPr="00205CCC">
        <w:rPr>
          <w:rFonts w:cs="Arial"/>
          <w:lang w:val="en-US"/>
        </w:rPr>
        <w:fldChar w:fldCharType="begin"/>
      </w:r>
      <w:r w:rsidR="00612140" w:rsidRPr="00205CCC">
        <w:rPr>
          <w:rFonts w:cs="Arial"/>
          <w:lang w:val="en-US"/>
        </w:rPr>
        <w:instrText xml:space="preserve"> STYLEREF 1 \s </w:instrText>
      </w:r>
      <w:r w:rsidR="00612140" w:rsidRPr="00205CCC">
        <w:rPr>
          <w:rFonts w:cs="Arial"/>
          <w:lang w:val="en-US"/>
        </w:rPr>
        <w:fldChar w:fldCharType="separate"/>
      </w:r>
      <w:r w:rsidR="00612140" w:rsidRPr="00205CCC">
        <w:rPr>
          <w:rFonts w:cs="Arial"/>
          <w:noProof/>
          <w:lang w:val="en-US"/>
        </w:rPr>
        <w:t>3</w:t>
      </w:r>
      <w:r w:rsidR="00612140" w:rsidRPr="00205CCC">
        <w:rPr>
          <w:rFonts w:cs="Arial"/>
          <w:lang w:val="en-US"/>
        </w:rPr>
        <w:fldChar w:fldCharType="end"/>
      </w:r>
      <w:r w:rsidR="00612140" w:rsidRPr="00205CCC">
        <w:rPr>
          <w:rFonts w:cs="Arial"/>
          <w:lang w:val="en-US"/>
        </w:rPr>
        <w:noBreakHyphen/>
      </w:r>
      <w:r w:rsidR="00B1345E">
        <w:rPr>
          <w:rFonts w:cs="Arial"/>
          <w:lang w:val="en-US"/>
        </w:rPr>
        <w:t>5</w:t>
      </w:r>
      <w:r w:rsidRPr="00205CCC">
        <w:rPr>
          <w:rFonts w:cs="Arial"/>
          <w:lang w:val="en-US"/>
        </w:rPr>
        <w:t>: Set the temperature log interval</w:t>
      </w:r>
      <w:bookmarkEnd w:id="36"/>
    </w:p>
    <w:p w:rsidR="007D5900" w:rsidRPr="00205CCC" w:rsidRDefault="007D5900" w:rsidP="007D5900">
      <w:pPr>
        <w:rPr>
          <w:rFonts w:ascii="Arial" w:hAnsi="Arial" w:cs="Arial"/>
          <w:lang w:val="en-US"/>
        </w:rPr>
      </w:pPr>
    </w:p>
    <w:p w:rsidR="00DA4E87" w:rsidRPr="00205CCC" w:rsidRDefault="00927EA2" w:rsidP="00DA4E87">
      <w:pPr>
        <w:rPr>
          <w:rFonts w:ascii="Arial" w:hAnsi="Arial" w:cs="Arial"/>
          <w:lang w:val="en-US"/>
        </w:rPr>
      </w:pPr>
      <w:r w:rsidRPr="00205CCC">
        <w:rPr>
          <w:rFonts w:ascii="Arial" w:hAnsi="Arial" w:cs="Arial"/>
          <w:lang w:val="en-US"/>
        </w:rPr>
        <w:t>Select</w:t>
      </w:r>
      <w:r w:rsidR="00DA4E87" w:rsidRPr="00205CCC">
        <w:rPr>
          <w:rFonts w:ascii="Arial" w:hAnsi="Arial" w:cs="Arial"/>
          <w:lang w:val="en-US"/>
        </w:rPr>
        <w:t xml:space="preserve"> </w:t>
      </w:r>
      <w:r w:rsidRPr="00205CCC">
        <w:rPr>
          <w:rFonts w:ascii="Arial" w:hAnsi="Arial" w:cs="Arial"/>
          <w:lang w:val="en-US"/>
        </w:rPr>
        <w:t>the interval time and</w:t>
      </w:r>
      <w:r w:rsidR="00DA4E87" w:rsidRPr="00205CCC">
        <w:rPr>
          <w:rFonts w:ascii="Arial" w:hAnsi="Arial" w:cs="Arial"/>
          <w:lang w:val="en-US"/>
        </w:rPr>
        <w:t xml:space="preserve"> click “Set Log Interval” to confirm.</w:t>
      </w:r>
    </w:p>
    <w:p w:rsidR="00B34D4A" w:rsidRPr="00205CCC" w:rsidRDefault="00B34D4A" w:rsidP="00B34D4A">
      <w:pPr>
        <w:pStyle w:val="Heading1"/>
        <w:rPr>
          <w:rFonts w:cs="Arial"/>
          <w:lang w:val="en-US"/>
        </w:rPr>
      </w:pPr>
      <w:bookmarkStart w:id="37" w:name="_Toc448876945"/>
      <w:r w:rsidRPr="00205CCC">
        <w:rPr>
          <w:rFonts w:cs="Arial"/>
          <w:lang w:val="en-US"/>
        </w:rPr>
        <w:lastRenderedPageBreak/>
        <w:t>Troubleshooting</w:t>
      </w:r>
      <w:bookmarkEnd w:id="37"/>
    </w:p>
    <w:p w:rsidR="00B34D4A" w:rsidRPr="00205CCC" w:rsidRDefault="00B34D4A" w:rsidP="00B34D4A">
      <w:pPr>
        <w:rPr>
          <w:rFonts w:ascii="Arial" w:hAnsi="Arial" w:cs="Arial"/>
          <w:lang w:val="en-US"/>
        </w:rPr>
      </w:pPr>
      <w:r w:rsidRPr="00205CCC">
        <w:rPr>
          <w:rFonts w:ascii="Arial" w:hAnsi="Arial" w:cs="Arial"/>
          <w:lang w:val="en-US"/>
        </w:rPr>
        <w:t>This chapter will address the most common problems you might experience when using the Cabin Control software. It will be presented in a</w:t>
      </w:r>
      <w:r w:rsidR="00BA688A" w:rsidRPr="00205CCC">
        <w:rPr>
          <w:rFonts w:ascii="Arial" w:hAnsi="Arial" w:cs="Arial"/>
          <w:lang w:val="en-US"/>
        </w:rPr>
        <w:t xml:space="preserve"> Q&amp;A style.</w:t>
      </w:r>
    </w:p>
    <w:p w:rsidR="00BA688A" w:rsidRPr="00205CCC" w:rsidRDefault="00BA688A" w:rsidP="00B34D4A">
      <w:pPr>
        <w:rPr>
          <w:rFonts w:ascii="Arial" w:hAnsi="Arial" w:cs="Arial"/>
          <w:lang w:val="en-US"/>
        </w:rPr>
      </w:pPr>
      <w:r w:rsidRPr="00205CCC">
        <w:rPr>
          <w:rFonts w:ascii="Arial" w:hAnsi="Arial" w:cs="Arial"/>
          <w:lang w:val="en-US"/>
        </w:rPr>
        <w:t>*Add this if needed*</w:t>
      </w:r>
    </w:p>
    <w:p w:rsidR="00F029C5" w:rsidRPr="00205CCC" w:rsidRDefault="00F029C5" w:rsidP="00F029C5">
      <w:pPr>
        <w:pStyle w:val="Heading1"/>
        <w:rPr>
          <w:rFonts w:cs="Arial"/>
          <w:lang w:val="en-US"/>
        </w:rPr>
      </w:pPr>
      <w:bookmarkStart w:id="38" w:name="_Toc448876946"/>
      <w:r w:rsidRPr="00205CCC">
        <w:rPr>
          <w:rFonts w:cs="Arial"/>
          <w:lang w:val="en-US"/>
        </w:rPr>
        <w:lastRenderedPageBreak/>
        <w:t>Contact Us</w:t>
      </w:r>
      <w:bookmarkEnd w:id="38"/>
    </w:p>
    <w:p w:rsidR="00BF1BB1" w:rsidRPr="00AF05CD" w:rsidRDefault="00BF1BB1" w:rsidP="00BF1BB1">
      <w:pPr>
        <w:rPr>
          <w:rFonts w:ascii="Arial" w:hAnsi="Arial" w:cs="Arial"/>
          <w:lang w:val="en-GB"/>
        </w:rPr>
      </w:pPr>
      <w:r w:rsidRPr="00AF05CD">
        <w:rPr>
          <w:rFonts w:ascii="Arial" w:hAnsi="Arial" w:cs="Arial"/>
          <w:lang w:val="en-GB"/>
        </w:rPr>
        <w:t>Feel free to contact us should you need any information or if you are experiencing any problems with our product.</w:t>
      </w:r>
    </w:p>
    <w:p w:rsidR="00BF1BB1" w:rsidRPr="00205CCC" w:rsidRDefault="00BF1BB1" w:rsidP="00BF1BB1">
      <w:pPr>
        <w:pStyle w:val="ListParagraph"/>
        <w:numPr>
          <w:ilvl w:val="0"/>
          <w:numId w:val="27"/>
        </w:numPr>
        <w:rPr>
          <w:rFonts w:ascii="Arial" w:hAnsi="Arial" w:cs="Arial"/>
          <w:i/>
          <w:lang w:val="en-US"/>
        </w:rPr>
      </w:pPr>
      <w:r w:rsidRPr="00205CCC">
        <w:rPr>
          <w:rFonts w:ascii="Arial" w:hAnsi="Arial" w:cs="Arial"/>
          <w:i/>
          <w:lang w:val="en-US"/>
        </w:rPr>
        <w:t>Support &amp; General:</w:t>
      </w:r>
    </w:p>
    <w:p w:rsidR="00BF1BB1" w:rsidRPr="00205CCC" w:rsidRDefault="00BF1BB1" w:rsidP="00BF1BB1">
      <w:pPr>
        <w:pStyle w:val="ListParagraph"/>
        <w:rPr>
          <w:rFonts w:ascii="Arial" w:hAnsi="Arial" w:cs="Arial"/>
          <w:lang w:val="en-US"/>
        </w:rPr>
      </w:pPr>
      <w:r w:rsidRPr="00205CCC">
        <w:rPr>
          <w:rFonts w:ascii="Arial" w:hAnsi="Arial" w:cs="Arial"/>
          <w:lang w:val="en-US"/>
        </w:rPr>
        <w:t>+004746837573 (24/7)</w:t>
      </w:r>
    </w:p>
    <w:p w:rsidR="00BF1BB1" w:rsidRPr="00205CCC" w:rsidRDefault="00BF1BB1" w:rsidP="00BF1BB1">
      <w:pPr>
        <w:pStyle w:val="ListParagraph"/>
        <w:rPr>
          <w:rFonts w:ascii="Arial" w:hAnsi="Arial" w:cs="Arial"/>
          <w:lang w:val="en-US"/>
        </w:rPr>
      </w:pPr>
    </w:p>
    <w:p w:rsidR="00BF1BB1" w:rsidRPr="00205CCC" w:rsidRDefault="00BF1BB1" w:rsidP="00BF1BB1">
      <w:pPr>
        <w:pStyle w:val="ListParagraph"/>
        <w:numPr>
          <w:ilvl w:val="0"/>
          <w:numId w:val="27"/>
        </w:numPr>
        <w:rPr>
          <w:rFonts w:ascii="Arial" w:hAnsi="Arial" w:cs="Arial"/>
          <w:i/>
          <w:lang w:val="en-US"/>
        </w:rPr>
      </w:pPr>
      <w:r w:rsidRPr="00205CCC">
        <w:rPr>
          <w:rFonts w:ascii="Arial" w:hAnsi="Arial" w:cs="Arial"/>
          <w:i/>
          <w:lang w:val="en-US"/>
        </w:rPr>
        <w:t>Email:</w:t>
      </w:r>
    </w:p>
    <w:p w:rsidR="00BF1BB1" w:rsidRPr="00205CCC" w:rsidRDefault="00BF1BB1" w:rsidP="00BF1BB1">
      <w:pPr>
        <w:pStyle w:val="ListParagraph"/>
        <w:rPr>
          <w:rFonts w:ascii="Arial" w:hAnsi="Arial" w:cs="Arial"/>
          <w:lang w:val="en-US"/>
        </w:rPr>
      </w:pPr>
      <w:r w:rsidRPr="00205CCC">
        <w:rPr>
          <w:rFonts w:ascii="Arial" w:hAnsi="Arial" w:cs="Arial"/>
          <w:lang w:val="en-US"/>
        </w:rPr>
        <w:t>Support@CabinControl.com</w:t>
      </w:r>
    </w:p>
    <w:sectPr w:rsidR="00BF1BB1" w:rsidRPr="00205CCC" w:rsidSect="000B2260">
      <w:headerReference w:type="default" r:id="rId26"/>
      <w:type w:val="continuous"/>
      <w:pgSz w:w="11906" w:h="16838" w:code="9"/>
      <w:pgMar w:top="1418" w:right="991" w:bottom="1418" w:left="993" w:header="680" w:footer="680" w:gutter="567"/>
      <w:pgNumType w:start="2"/>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90A" w:rsidRDefault="002A390A">
      <w:r>
        <w:separator/>
      </w:r>
    </w:p>
  </w:endnote>
  <w:endnote w:type="continuationSeparator" w:id="0">
    <w:p w:rsidR="002A390A" w:rsidRDefault="002A3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illSans">
    <w:altName w:val="Gill Sans M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D25" w:rsidRPr="000567F5" w:rsidRDefault="00B77D25" w:rsidP="000567F5">
    <w:pPr>
      <w:pStyle w:val="Footer"/>
    </w:pPr>
    <w:r>
      <w:t>IA2-7-16</w:t>
    </w:r>
    <w:r>
      <w:tab/>
    </w:r>
    <w:r>
      <w:tab/>
    </w:r>
    <w:r>
      <w:rPr>
        <w:rStyle w:val="PageNumber"/>
      </w:rPr>
      <w:fldChar w:fldCharType="begin"/>
    </w:r>
    <w:r>
      <w:rPr>
        <w:rStyle w:val="PageNumber"/>
      </w:rPr>
      <w:instrText xml:space="preserve"> PAGE </w:instrText>
    </w:r>
    <w:r>
      <w:rPr>
        <w:rStyle w:val="PageNumber"/>
      </w:rPr>
      <w:fldChar w:fldCharType="separate"/>
    </w:r>
    <w:r w:rsidR="004E36B8">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90A" w:rsidRDefault="002A390A">
      <w:r>
        <w:separator/>
      </w:r>
    </w:p>
  </w:footnote>
  <w:footnote w:type="continuationSeparator" w:id="0">
    <w:p w:rsidR="002A390A" w:rsidRDefault="002A3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D25" w:rsidRPr="000B2260" w:rsidRDefault="00B77D25">
    <w:pPr>
      <w:pStyle w:val="Header"/>
      <w:rPr>
        <w:lang w:val="en-US"/>
      </w:rPr>
    </w:pPr>
    <w:r w:rsidRPr="000B2260">
      <w:rPr>
        <w:lang w:val="en-US"/>
      </w:rPr>
      <w:t>Cabin Control User Manual</w:t>
    </w:r>
    <w:r w:rsidRPr="000B2260">
      <w:rPr>
        <w:lang w:val="en-US"/>
      </w:rPr>
      <w:tab/>
    </w:r>
    <w:r w:rsidRPr="000B2260">
      <w:rPr>
        <w:lang w:val="en-US"/>
      </w:rPr>
      <w:tab/>
    </w:r>
    <w:r>
      <w:fldChar w:fldCharType="begin"/>
    </w:r>
    <w:r w:rsidRPr="000B2260">
      <w:rPr>
        <w:lang w:val="en-US"/>
      </w:rPr>
      <w:instrText xml:space="preserve"> STYLEREF  "Unummerert overskrift"  \* MERGEFORMAT </w:instrText>
    </w:r>
    <w:r>
      <w:fldChar w:fldCharType="separate"/>
    </w:r>
    <w:r w:rsidR="004E36B8">
      <w:rPr>
        <w:noProof/>
        <w:lang w:val="en-US"/>
      </w:rPr>
      <w:t>Table Of Contents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D25" w:rsidRPr="00AF05CD" w:rsidRDefault="00B77D25">
    <w:pPr>
      <w:pStyle w:val="Header"/>
      <w:rPr>
        <w:lang w:val="en-GB"/>
      </w:rPr>
    </w:pPr>
    <w:r w:rsidRPr="00AF05CD">
      <w:rPr>
        <w:lang w:val="en-GB"/>
      </w:rPr>
      <w:t>Cabin Control User Manual</w:t>
    </w:r>
    <w:r w:rsidRPr="00AF05CD">
      <w:rPr>
        <w:lang w:val="en-GB"/>
      </w:rPr>
      <w:tab/>
    </w:r>
    <w:r w:rsidRPr="00AF05CD">
      <w:rPr>
        <w:lang w:val="en-GB"/>
      </w:rPr>
      <w:tab/>
    </w:r>
    <w:r>
      <w:fldChar w:fldCharType="begin"/>
    </w:r>
    <w:r w:rsidRPr="00AF05CD">
      <w:rPr>
        <w:lang w:val="en-GB"/>
      </w:rPr>
      <w:instrText xml:space="preserve"> STYLEREF  "Unummerert overskrift"  \* MERGEFORMAT </w:instrText>
    </w:r>
    <w:r>
      <w:fldChar w:fldCharType="separate"/>
    </w:r>
    <w:r w:rsidR="004E36B8" w:rsidRPr="004E36B8">
      <w:rPr>
        <w:b/>
        <w:bCs/>
        <w:noProof/>
        <w:lang w:val="en-US"/>
      </w:rPr>
      <w:t>Table Of Contents</w:t>
    </w:r>
    <w:r>
      <w:rPr>
        <w:b/>
        <w:bCs/>
        <w:noProof/>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099A160D"/>
    <w:multiLevelType w:val="hybridMultilevel"/>
    <w:tmpl w:val="709C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4"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6"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17"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9"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16835"/>
    <w:multiLevelType w:val="multilevel"/>
    <w:tmpl w:val="741847A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4"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5"/>
  </w:num>
  <w:num w:numId="3">
    <w:abstractNumId w:val="20"/>
  </w:num>
  <w:num w:numId="4">
    <w:abstractNumId w:val="2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6"/>
  </w:num>
  <w:num w:numId="16">
    <w:abstractNumId w:val="24"/>
  </w:num>
  <w:num w:numId="17">
    <w:abstractNumId w:val="18"/>
  </w:num>
  <w:num w:numId="18">
    <w:abstractNumId w:val="14"/>
  </w:num>
  <w:num w:numId="19">
    <w:abstractNumId w:val="22"/>
  </w:num>
  <w:num w:numId="20">
    <w:abstractNumId w:val="17"/>
  </w:num>
  <w:num w:numId="21">
    <w:abstractNumId w:val="11"/>
  </w:num>
  <w:num w:numId="22">
    <w:abstractNumId w:val="13"/>
  </w:num>
  <w:num w:numId="23">
    <w:abstractNumId w:val="19"/>
  </w:num>
  <w:num w:numId="24">
    <w:abstractNumId w:val="15"/>
  </w:num>
  <w:num w:numId="25">
    <w:abstractNumId w:val="23"/>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60"/>
    <w:rsid w:val="00005024"/>
    <w:rsid w:val="00006F80"/>
    <w:rsid w:val="00030020"/>
    <w:rsid w:val="0003193A"/>
    <w:rsid w:val="00040A03"/>
    <w:rsid w:val="00043CB2"/>
    <w:rsid w:val="000567F5"/>
    <w:rsid w:val="000606CC"/>
    <w:rsid w:val="0007503D"/>
    <w:rsid w:val="0007770C"/>
    <w:rsid w:val="000976C4"/>
    <w:rsid w:val="00097761"/>
    <w:rsid w:val="000A2615"/>
    <w:rsid w:val="000A27C4"/>
    <w:rsid w:val="000B2260"/>
    <w:rsid w:val="000B7C92"/>
    <w:rsid w:val="000C4734"/>
    <w:rsid w:val="000D22B4"/>
    <w:rsid w:val="000E43CA"/>
    <w:rsid w:val="00101078"/>
    <w:rsid w:val="0011270B"/>
    <w:rsid w:val="001145A8"/>
    <w:rsid w:val="001173AF"/>
    <w:rsid w:val="00131420"/>
    <w:rsid w:val="0013186D"/>
    <w:rsid w:val="00133F93"/>
    <w:rsid w:val="00137EBE"/>
    <w:rsid w:val="001434CD"/>
    <w:rsid w:val="00164393"/>
    <w:rsid w:val="001816B7"/>
    <w:rsid w:val="00183C53"/>
    <w:rsid w:val="00184FE8"/>
    <w:rsid w:val="001924D5"/>
    <w:rsid w:val="00196334"/>
    <w:rsid w:val="001A4936"/>
    <w:rsid w:val="001B03EC"/>
    <w:rsid w:val="001B176E"/>
    <w:rsid w:val="001B67C4"/>
    <w:rsid w:val="001C4F6D"/>
    <w:rsid w:val="001C77BB"/>
    <w:rsid w:val="001D1EE5"/>
    <w:rsid w:val="001D396C"/>
    <w:rsid w:val="001F2364"/>
    <w:rsid w:val="00202D5E"/>
    <w:rsid w:val="002034A0"/>
    <w:rsid w:val="00205CCC"/>
    <w:rsid w:val="002153BE"/>
    <w:rsid w:val="0023087A"/>
    <w:rsid w:val="0023786D"/>
    <w:rsid w:val="00240F5C"/>
    <w:rsid w:val="00241670"/>
    <w:rsid w:val="00247471"/>
    <w:rsid w:val="002768B2"/>
    <w:rsid w:val="00284C68"/>
    <w:rsid w:val="00287B02"/>
    <w:rsid w:val="002A390A"/>
    <w:rsid w:val="002C15E2"/>
    <w:rsid w:val="002C1768"/>
    <w:rsid w:val="002C52BA"/>
    <w:rsid w:val="002D0AB9"/>
    <w:rsid w:val="002D52B2"/>
    <w:rsid w:val="002D5335"/>
    <w:rsid w:val="002D541F"/>
    <w:rsid w:val="002E00E0"/>
    <w:rsid w:val="00305A30"/>
    <w:rsid w:val="0031057A"/>
    <w:rsid w:val="00312E48"/>
    <w:rsid w:val="00313879"/>
    <w:rsid w:val="00322843"/>
    <w:rsid w:val="00325BEC"/>
    <w:rsid w:val="003307D6"/>
    <w:rsid w:val="0033308F"/>
    <w:rsid w:val="0033521A"/>
    <w:rsid w:val="00337AED"/>
    <w:rsid w:val="00340397"/>
    <w:rsid w:val="00341A57"/>
    <w:rsid w:val="00356116"/>
    <w:rsid w:val="0036770B"/>
    <w:rsid w:val="00372E97"/>
    <w:rsid w:val="00397244"/>
    <w:rsid w:val="003A51CB"/>
    <w:rsid w:val="003B00CC"/>
    <w:rsid w:val="003B3309"/>
    <w:rsid w:val="003B5583"/>
    <w:rsid w:val="003D0FA2"/>
    <w:rsid w:val="003E0E48"/>
    <w:rsid w:val="003E7155"/>
    <w:rsid w:val="003F7645"/>
    <w:rsid w:val="00402D83"/>
    <w:rsid w:val="00404CDC"/>
    <w:rsid w:val="00410947"/>
    <w:rsid w:val="004145B3"/>
    <w:rsid w:val="00415644"/>
    <w:rsid w:val="00421714"/>
    <w:rsid w:val="00423CFA"/>
    <w:rsid w:val="00433E5D"/>
    <w:rsid w:val="00437E16"/>
    <w:rsid w:val="00440BCD"/>
    <w:rsid w:val="00452437"/>
    <w:rsid w:val="00454DED"/>
    <w:rsid w:val="00457DA9"/>
    <w:rsid w:val="00462068"/>
    <w:rsid w:val="00464B75"/>
    <w:rsid w:val="00476BC2"/>
    <w:rsid w:val="0047725E"/>
    <w:rsid w:val="00487C67"/>
    <w:rsid w:val="004B3D27"/>
    <w:rsid w:val="004D4314"/>
    <w:rsid w:val="004D71FC"/>
    <w:rsid w:val="004E00F1"/>
    <w:rsid w:val="004E2F25"/>
    <w:rsid w:val="004E36B8"/>
    <w:rsid w:val="004F2899"/>
    <w:rsid w:val="004F54C7"/>
    <w:rsid w:val="00506B31"/>
    <w:rsid w:val="00511399"/>
    <w:rsid w:val="005137F0"/>
    <w:rsid w:val="0051595B"/>
    <w:rsid w:val="005206CB"/>
    <w:rsid w:val="00531C47"/>
    <w:rsid w:val="00531CD7"/>
    <w:rsid w:val="00531DDA"/>
    <w:rsid w:val="005447B9"/>
    <w:rsid w:val="005518F7"/>
    <w:rsid w:val="005641DD"/>
    <w:rsid w:val="00574FE0"/>
    <w:rsid w:val="00575927"/>
    <w:rsid w:val="0057723A"/>
    <w:rsid w:val="005809BC"/>
    <w:rsid w:val="005945B7"/>
    <w:rsid w:val="005B1C15"/>
    <w:rsid w:val="005B74B2"/>
    <w:rsid w:val="005D7ED4"/>
    <w:rsid w:val="005E1A22"/>
    <w:rsid w:val="005E564D"/>
    <w:rsid w:val="005E7088"/>
    <w:rsid w:val="00600685"/>
    <w:rsid w:val="0060423A"/>
    <w:rsid w:val="00612140"/>
    <w:rsid w:val="006257B9"/>
    <w:rsid w:val="006418CD"/>
    <w:rsid w:val="00643CB1"/>
    <w:rsid w:val="00645D8D"/>
    <w:rsid w:val="0064621D"/>
    <w:rsid w:val="00650051"/>
    <w:rsid w:val="00650A26"/>
    <w:rsid w:val="0065634B"/>
    <w:rsid w:val="00661762"/>
    <w:rsid w:val="00664E4D"/>
    <w:rsid w:val="00671955"/>
    <w:rsid w:val="006A1D1E"/>
    <w:rsid w:val="006B0FA1"/>
    <w:rsid w:val="006B115D"/>
    <w:rsid w:val="006B1AFE"/>
    <w:rsid w:val="006B27AC"/>
    <w:rsid w:val="006B61CD"/>
    <w:rsid w:val="006D2433"/>
    <w:rsid w:val="006D5B71"/>
    <w:rsid w:val="006D6910"/>
    <w:rsid w:val="006D7A34"/>
    <w:rsid w:val="006F7DBF"/>
    <w:rsid w:val="00710029"/>
    <w:rsid w:val="00710F50"/>
    <w:rsid w:val="00713C75"/>
    <w:rsid w:val="00715156"/>
    <w:rsid w:val="00730C64"/>
    <w:rsid w:val="00732613"/>
    <w:rsid w:val="007409F6"/>
    <w:rsid w:val="00745519"/>
    <w:rsid w:val="00752479"/>
    <w:rsid w:val="00752E55"/>
    <w:rsid w:val="0075480F"/>
    <w:rsid w:val="007708C3"/>
    <w:rsid w:val="0077470F"/>
    <w:rsid w:val="007B0FCA"/>
    <w:rsid w:val="007B106C"/>
    <w:rsid w:val="007C4BF0"/>
    <w:rsid w:val="007D32E5"/>
    <w:rsid w:val="007D4385"/>
    <w:rsid w:val="007D5900"/>
    <w:rsid w:val="007E4FAB"/>
    <w:rsid w:val="007F502A"/>
    <w:rsid w:val="0080791F"/>
    <w:rsid w:val="0081226D"/>
    <w:rsid w:val="00817739"/>
    <w:rsid w:val="00834CE1"/>
    <w:rsid w:val="00860575"/>
    <w:rsid w:val="008839FE"/>
    <w:rsid w:val="00884427"/>
    <w:rsid w:val="00885D73"/>
    <w:rsid w:val="008A4D53"/>
    <w:rsid w:val="008B6F4B"/>
    <w:rsid w:val="008C4D7E"/>
    <w:rsid w:val="008C60BA"/>
    <w:rsid w:val="008C7B3C"/>
    <w:rsid w:val="008E1D05"/>
    <w:rsid w:val="008E7348"/>
    <w:rsid w:val="008E797E"/>
    <w:rsid w:val="008F5C11"/>
    <w:rsid w:val="00905FD6"/>
    <w:rsid w:val="00916AD7"/>
    <w:rsid w:val="00917F0A"/>
    <w:rsid w:val="009238D4"/>
    <w:rsid w:val="00924D7B"/>
    <w:rsid w:val="00927A23"/>
    <w:rsid w:val="00927EA2"/>
    <w:rsid w:val="00933735"/>
    <w:rsid w:val="0094211C"/>
    <w:rsid w:val="0094764F"/>
    <w:rsid w:val="0095127B"/>
    <w:rsid w:val="00956991"/>
    <w:rsid w:val="00956B2B"/>
    <w:rsid w:val="00957218"/>
    <w:rsid w:val="00957919"/>
    <w:rsid w:val="009763A1"/>
    <w:rsid w:val="00991C67"/>
    <w:rsid w:val="009A29BC"/>
    <w:rsid w:val="009B093A"/>
    <w:rsid w:val="009B1B86"/>
    <w:rsid w:val="009B1D9E"/>
    <w:rsid w:val="009C0FCE"/>
    <w:rsid w:val="009C4C6F"/>
    <w:rsid w:val="009D3729"/>
    <w:rsid w:val="009D78EE"/>
    <w:rsid w:val="009E1A1C"/>
    <w:rsid w:val="009E4389"/>
    <w:rsid w:val="00A111A1"/>
    <w:rsid w:val="00A11401"/>
    <w:rsid w:val="00A14BDE"/>
    <w:rsid w:val="00A36149"/>
    <w:rsid w:val="00A443B7"/>
    <w:rsid w:val="00A51175"/>
    <w:rsid w:val="00A53E30"/>
    <w:rsid w:val="00A624A4"/>
    <w:rsid w:val="00A64AF7"/>
    <w:rsid w:val="00A65017"/>
    <w:rsid w:val="00A7104D"/>
    <w:rsid w:val="00A77581"/>
    <w:rsid w:val="00A86D4F"/>
    <w:rsid w:val="00A91733"/>
    <w:rsid w:val="00AA1B26"/>
    <w:rsid w:val="00AA62C5"/>
    <w:rsid w:val="00AC0CDE"/>
    <w:rsid w:val="00AC1844"/>
    <w:rsid w:val="00AC7A8A"/>
    <w:rsid w:val="00AD0C66"/>
    <w:rsid w:val="00AE253A"/>
    <w:rsid w:val="00AE378A"/>
    <w:rsid w:val="00AF05CD"/>
    <w:rsid w:val="00AF0BA1"/>
    <w:rsid w:val="00AF1C72"/>
    <w:rsid w:val="00B01F22"/>
    <w:rsid w:val="00B0590E"/>
    <w:rsid w:val="00B064A7"/>
    <w:rsid w:val="00B0787B"/>
    <w:rsid w:val="00B10974"/>
    <w:rsid w:val="00B1345E"/>
    <w:rsid w:val="00B209DA"/>
    <w:rsid w:val="00B30159"/>
    <w:rsid w:val="00B34D4A"/>
    <w:rsid w:val="00B47979"/>
    <w:rsid w:val="00B628E4"/>
    <w:rsid w:val="00B70FD4"/>
    <w:rsid w:val="00B769D4"/>
    <w:rsid w:val="00B7742B"/>
    <w:rsid w:val="00B77D25"/>
    <w:rsid w:val="00B80A79"/>
    <w:rsid w:val="00B91953"/>
    <w:rsid w:val="00B94BD0"/>
    <w:rsid w:val="00B9690E"/>
    <w:rsid w:val="00BA136F"/>
    <w:rsid w:val="00BA3BDA"/>
    <w:rsid w:val="00BA688A"/>
    <w:rsid w:val="00BC4FF4"/>
    <w:rsid w:val="00BD3EEF"/>
    <w:rsid w:val="00BD7AD3"/>
    <w:rsid w:val="00BE5091"/>
    <w:rsid w:val="00BF1BB1"/>
    <w:rsid w:val="00BF298F"/>
    <w:rsid w:val="00BF3A09"/>
    <w:rsid w:val="00BF4DD2"/>
    <w:rsid w:val="00BF659C"/>
    <w:rsid w:val="00C0067C"/>
    <w:rsid w:val="00C02589"/>
    <w:rsid w:val="00C06CB2"/>
    <w:rsid w:val="00C07AB2"/>
    <w:rsid w:val="00C10B17"/>
    <w:rsid w:val="00C119AE"/>
    <w:rsid w:val="00C17483"/>
    <w:rsid w:val="00C228FD"/>
    <w:rsid w:val="00C2391E"/>
    <w:rsid w:val="00C241AA"/>
    <w:rsid w:val="00C3459C"/>
    <w:rsid w:val="00C35F46"/>
    <w:rsid w:val="00C36CE0"/>
    <w:rsid w:val="00C37794"/>
    <w:rsid w:val="00C37CDE"/>
    <w:rsid w:val="00C37D8D"/>
    <w:rsid w:val="00C40618"/>
    <w:rsid w:val="00C4449F"/>
    <w:rsid w:val="00C47DED"/>
    <w:rsid w:val="00C51B07"/>
    <w:rsid w:val="00C53348"/>
    <w:rsid w:val="00C66970"/>
    <w:rsid w:val="00C674EA"/>
    <w:rsid w:val="00C827F4"/>
    <w:rsid w:val="00C857B0"/>
    <w:rsid w:val="00C87C2C"/>
    <w:rsid w:val="00CA1E47"/>
    <w:rsid w:val="00CB79BF"/>
    <w:rsid w:val="00CC7928"/>
    <w:rsid w:val="00CD381F"/>
    <w:rsid w:val="00CD4407"/>
    <w:rsid w:val="00CD60AB"/>
    <w:rsid w:val="00CE71A9"/>
    <w:rsid w:val="00CF0FDC"/>
    <w:rsid w:val="00CF27B9"/>
    <w:rsid w:val="00CF3C02"/>
    <w:rsid w:val="00CF7EE4"/>
    <w:rsid w:val="00D015D5"/>
    <w:rsid w:val="00D05967"/>
    <w:rsid w:val="00D163A8"/>
    <w:rsid w:val="00D177ED"/>
    <w:rsid w:val="00D217AA"/>
    <w:rsid w:val="00D317A3"/>
    <w:rsid w:val="00D34654"/>
    <w:rsid w:val="00D40AC6"/>
    <w:rsid w:val="00D46AFD"/>
    <w:rsid w:val="00D72A5D"/>
    <w:rsid w:val="00D77BD9"/>
    <w:rsid w:val="00D920D7"/>
    <w:rsid w:val="00D940FC"/>
    <w:rsid w:val="00D9478F"/>
    <w:rsid w:val="00D96581"/>
    <w:rsid w:val="00DA3943"/>
    <w:rsid w:val="00DA4E87"/>
    <w:rsid w:val="00DA7C81"/>
    <w:rsid w:val="00DC4810"/>
    <w:rsid w:val="00DC6933"/>
    <w:rsid w:val="00DE4D4E"/>
    <w:rsid w:val="00E00517"/>
    <w:rsid w:val="00E02A0C"/>
    <w:rsid w:val="00E060A0"/>
    <w:rsid w:val="00E175AF"/>
    <w:rsid w:val="00E2110D"/>
    <w:rsid w:val="00E21326"/>
    <w:rsid w:val="00E21DE9"/>
    <w:rsid w:val="00E305A1"/>
    <w:rsid w:val="00E337A5"/>
    <w:rsid w:val="00E416CD"/>
    <w:rsid w:val="00E42F89"/>
    <w:rsid w:val="00E45DE7"/>
    <w:rsid w:val="00E66AB6"/>
    <w:rsid w:val="00E867CF"/>
    <w:rsid w:val="00E868D9"/>
    <w:rsid w:val="00E901F7"/>
    <w:rsid w:val="00E9075C"/>
    <w:rsid w:val="00E911B9"/>
    <w:rsid w:val="00E962B3"/>
    <w:rsid w:val="00EA1B85"/>
    <w:rsid w:val="00EC0B99"/>
    <w:rsid w:val="00EC2956"/>
    <w:rsid w:val="00EC704B"/>
    <w:rsid w:val="00ED49DF"/>
    <w:rsid w:val="00ED507A"/>
    <w:rsid w:val="00EF0E58"/>
    <w:rsid w:val="00EF10DC"/>
    <w:rsid w:val="00F029C5"/>
    <w:rsid w:val="00F0659A"/>
    <w:rsid w:val="00F25F0A"/>
    <w:rsid w:val="00F303D2"/>
    <w:rsid w:val="00F32C6A"/>
    <w:rsid w:val="00F61F5E"/>
    <w:rsid w:val="00F62A42"/>
    <w:rsid w:val="00F711B3"/>
    <w:rsid w:val="00F741C6"/>
    <w:rsid w:val="00F92264"/>
    <w:rsid w:val="00FA3377"/>
    <w:rsid w:val="00FC06DA"/>
    <w:rsid w:val="00FC41D9"/>
    <w:rsid w:val="00FD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AD403F1-223C-4F54-AC2E-785554DE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65634B"/>
    <w:pPr>
      <w:keepNext/>
      <w:keepLines/>
      <w:pageBreakBefore/>
      <w:numPr>
        <w:numId w:val="4"/>
      </w:numPr>
      <w:spacing w:after="120"/>
      <w:outlineLvl w:val="0"/>
    </w:pPr>
    <w:rPr>
      <w:rFonts w:ascii="Arial" w:hAnsi="Arial"/>
      <w:b/>
      <w:caps/>
      <w:sz w:val="32"/>
    </w:rPr>
  </w:style>
  <w:style w:type="paragraph" w:styleId="Heading2">
    <w:name w:val="heading 2"/>
    <w:basedOn w:val="Normal"/>
    <w:next w:val="Normal"/>
    <w:link w:val="Heading2Char"/>
    <w:uiPriority w:val="99"/>
    <w:qFormat/>
    <w:rsid w:val="00710F50"/>
    <w:pPr>
      <w:keepNext/>
      <w:keepLines/>
      <w:numPr>
        <w:ilvl w:val="1"/>
        <w:numId w:val="4"/>
      </w:numPr>
      <w:tabs>
        <w:tab w:val="clear" w:pos="576"/>
        <w:tab w:val="left" w:pos="624"/>
      </w:tabs>
      <w:spacing w:before="360" w:after="120"/>
      <w:ind w:left="624" w:hanging="624"/>
      <w:outlineLvl w:val="1"/>
    </w:pPr>
    <w:rPr>
      <w:rFonts w:ascii="Arial" w:hAnsi="Arial"/>
      <w:b/>
      <w:sz w:val="28"/>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B382A"/>
    <w:rPr>
      <w:rFonts w:ascii="Arial" w:hAnsi="Arial"/>
      <w:b/>
      <w:caps/>
      <w:sz w:val="32"/>
      <w:lang w:eastAsia="en-US"/>
    </w:rPr>
  </w:style>
  <w:style w:type="character" w:customStyle="1" w:styleId="Heading2Char">
    <w:name w:val="Heading 2 Char"/>
    <w:link w:val="Heading2"/>
    <w:uiPriority w:val="99"/>
    <w:rsid w:val="00710F50"/>
    <w:rPr>
      <w:rFonts w:ascii="Arial" w:hAnsi="Arial"/>
      <w:b/>
      <w:sz w:val="28"/>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A14BDE"/>
    <w:pPr>
      <w:tabs>
        <w:tab w:val="center" w:pos="4111"/>
        <w:tab w:val="right" w:pos="8789"/>
      </w:tabs>
      <w:spacing w:after="120"/>
    </w:pPr>
    <w:rPr>
      <w:rFonts w:ascii="Arial" w:hAnsi="Arial"/>
      <w:sz w:val="20"/>
    </w:r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65634B"/>
    <w:pPr>
      <w:tabs>
        <w:tab w:val="left" w:pos="284"/>
        <w:tab w:val="right" w:leader="dot" w:pos="8788"/>
      </w:tabs>
      <w:spacing w:after="120"/>
    </w:pPr>
    <w:rPr>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semiHidden/>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HiT">
    <w:name w:val="HiT"/>
    <w:basedOn w:val="Normal"/>
    <w:next w:val="Normal"/>
    <w:uiPriority w:val="99"/>
    <w:semiHidden/>
    <w:rsid w:val="0065634B"/>
    <w:pPr>
      <w:keepNext/>
      <w:spacing w:before="80" w:after="0"/>
    </w:pPr>
    <w:rPr>
      <w:rFonts w:ascii="GillSans" w:hAnsi="GillSans"/>
      <w:b/>
      <w:kern w:val="24"/>
      <w:sz w:val="32"/>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HiT-utdanning">
    <w:name w:val="HiT-utdanning"/>
    <w:basedOn w:val="Normal"/>
    <w:next w:val="Normal"/>
    <w:uiPriority w:val="99"/>
    <w:semiHidden/>
    <w:rsid w:val="0065634B"/>
    <w:pPr>
      <w:keepNext/>
      <w:spacing w:before="0" w:after="0"/>
    </w:pPr>
    <w:rPr>
      <w:rFonts w:ascii="GillSans" w:hAnsi="GillSans"/>
      <w:kern w:val="24"/>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paragraph" w:styleId="ListParagraph">
    <w:name w:val="List Paragraph"/>
    <w:basedOn w:val="Normal"/>
    <w:uiPriority w:val="34"/>
    <w:qFormat/>
    <w:rsid w:val="00BF1BB1"/>
    <w:pPr>
      <w:ind w:left="720"/>
      <w:contextualSpacing/>
    </w:pPr>
  </w:style>
  <w:style w:type="paragraph" w:styleId="NoSpacing">
    <w:name w:val="No Spacing"/>
    <w:link w:val="NoSpacingChar"/>
    <w:uiPriority w:val="1"/>
    <w:qFormat/>
    <w:rsid w:val="007D32E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7D32E5"/>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4525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copter\Desktop\SKOLE\FORKURS\Tverrfaglig%20Prosjekt\Maler%20og%20veiledninger\Mal%20prosjekt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A774D-A157-47F5-887C-37EE85EE0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 prosjektrapport.dotx</Template>
  <TotalTime>8</TotalTime>
  <Pages>15</Pages>
  <Words>1723</Words>
  <Characters>9823</Characters>
  <Application>Microsoft Office Word</Application>
  <DocSecurity>0</DocSecurity>
  <Lines>81</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User Manual</vt:lpstr>
      <vt:lpstr>Prosjektrapport</vt:lpstr>
    </vt:vector>
  </TitlesOfParts>
  <Company>HIT</Company>
  <LinksUpToDate>false</LinksUpToDate>
  <CharactersWithSpaces>11523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Cabin Control Software</dc:subject>
  <dc:creator>IA2-7-16</dc:creator>
  <dc:description>v1.06 oppdatert 28-09-10 (OD) v1.05 oppdatert 28 nov. 05v1.04 oppdatert 11. sept. 05v1.03 oppdatert 26. aug. 05v1.02 oppdatert 18. aug. 05v1.01 oppdatert 25. sept. 04</dc:description>
  <cp:lastModifiedBy>Bruker</cp:lastModifiedBy>
  <cp:revision>3</cp:revision>
  <cp:lastPrinted>2011-08-18T14:03:00Z</cp:lastPrinted>
  <dcterms:created xsi:type="dcterms:W3CDTF">2016-04-27T19:27:00Z</dcterms:created>
  <dcterms:modified xsi:type="dcterms:W3CDTF">2016-05-02T07:05:00Z</dcterms:modified>
</cp:coreProperties>
</file>