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9FC2" w14:textId="594449FF" w:rsidR="00A66D2C" w:rsidRPr="00A66D2C" w:rsidRDefault="00FD1EDE">
      <w:pPr>
        <w:rPr>
          <w:rFonts w:ascii="Inter ExtraBold" w:hAnsi="Inter ExtraBold"/>
          <w:color w:val="202124"/>
          <w:shd w:val="clear" w:color="auto" w:fill="FFFFFF"/>
        </w:rPr>
      </w:pPr>
      <w:r>
        <w:rPr>
          <w:rFonts w:ascii="Inter ExtraBold" w:hAnsi="Inter ExtraBold"/>
          <w:noProof/>
        </w:rPr>
        <w:drawing>
          <wp:anchor distT="0" distB="0" distL="114300" distR="114300" simplePos="0" relativeHeight="251663360" behindDoc="0" locked="0" layoutInCell="1" allowOverlap="1" wp14:anchorId="5D78C8E9" wp14:editId="2BD7A403">
            <wp:simplePos x="0" y="0"/>
            <wp:positionH relativeFrom="margin">
              <wp:posOffset>3280</wp:posOffset>
            </wp:positionH>
            <wp:positionV relativeFrom="paragraph">
              <wp:posOffset>29210</wp:posOffset>
            </wp:positionV>
            <wp:extent cx="359410" cy="359410"/>
            <wp:effectExtent l="0" t="0" r="2540" b="254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423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 xml:space="preserve">     </w:t>
      </w:r>
      <w:r w:rsidR="001D0423" w:rsidRPr="001D0423">
        <w:rPr>
          <w:rFonts w:ascii="Inter ExtraBold" w:hAnsi="Inter ExtraBold"/>
          <w:color w:val="202124"/>
          <w:sz w:val="16"/>
          <w:szCs w:val="48"/>
          <w:shd w:val="clear" w:color="auto" w:fill="FFFFFF"/>
        </w:rPr>
        <w:t xml:space="preserve"> </w:t>
      </w:r>
      <w:proofErr w:type="spellStart"/>
      <w:r w:rsidR="00A66D2C" w:rsidRPr="00A66D2C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>ob</w:t>
      </w:r>
      <w:r w:rsidR="00A66D2C" w:rsidRPr="00A66D2C">
        <w:rPr>
          <w:rFonts w:ascii="Inter ExtraBold" w:hAnsi="Inter ExtraBold"/>
          <w:b/>
          <w:bCs/>
          <w:color w:val="202124"/>
          <w:sz w:val="48"/>
          <w:szCs w:val="48"/>
          <w:shd w:val="clear" w:color="auto" w:fill="FFFFFF"/>
        </w:rPr>
        <w:t>L</w:t>
      </w:r>
      <w:r w:rsidR="00A66D2C" w:rsidRPr="00A66D2C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>og</w:t>
      </w:r>
      <w:proofErr w:type="spellEnd"/>
      <w:r w:rsidR="001D0423">
        <w:rPr>
          <w:rFonts w:ascii="Inter ExtraBold" w:hAnsi="Inter ExtraBold"/>
          <w:color w:val="202124"/>
          <w:sz w:val="48"/>
          <w:szCs w:val="48"/>
          <w:shd w:val="clear" w:color="auto" w:fill="FFFFFF"/>
        </w:rPr>
        <w:t xml:space="preserve">! </w:t>
      </w:r>
      <w:r w:rsidR="00A66D2C" w:rsidRPr="00A02B16">
        <w:rPr>
          <w:rFonts w:ascii="Inter ExtraBold" w:hAnsi="Inter ExtraBold"/>
          <w:color w:val="202124"/>
          <w:sz w:val="24"/>
          <w:shd w:val="clear" w:color="auto" w:fill="FFFFFF"/>
        </w:rPr>
        <w:t>Der richtige Job zur richtigen Zeit.</w:t>
      </w:r>
    </w:p>
    <w:p w14:paraId="7D66CE42" w14:textId="77777777" w:rsidR="00A66D2C" w:rsidRDefault="00A66D2C">
      <w:pPr>
        <w:rPr>
          <w:rFonts w:ascii="Inter ExtraBold" w:hAnsi="Inter ExtraBold"/>
        </w:rPr>
      </w:pPr>
    </w:p>
    <w:p w14:paraId="6C03B2AF" w14:textId="77777777" w:rsidR="00FD1EDE" w:rsidRDefault="00FD1EDE">
      <w:pPr>
        <w:rPr>
          <w:rFonts w:ascii="Inter ExtraBold" w:hAnsi="Inter ExtraBold"/>
        </w:rPr>
      </w:pPr>
    </w:p>
    <w:p w14:paraId="64EAD563" w14:textId="77777777" w:rsidR="001D0423" w:rsidRPr="008B2B7A" w:rsidRDefault="001D0423" w:rsidP="00FD1EDE">
      <w:pPr>
        <w:rPr>
          <w:rFonts w:ascii="Inter" w:hAnsi="Inter"/>
          <w:b/>
          <w:sz w:val="24"/>
        </w:rPr>
      </w:pPr>
      <w:r w:rsidRPr="008B2B7A">
        <w:rPr>
          <w:rFonts w:ascii="Inter" w:hAnsi="Inter"/>
          <w:b/>
          <w:sz w:val="24"/>
        </w:rPr>
        <w:t>Szenario 1</w:t>
      </w:r>
    </w:p>
    <w:p w14:paraId="200933DF" w14:textId="10DF4081" w:rsidR="00FD1EDE" w:rsidRDefault="005E495E" w:rsidP="00FD1EDE">
      <w:pPr>
        <w:pStyle w:val="Listenabsatz"/>
        <w:numPr>
          <w:ilvl w:val="0"/>
          <w:numId w:val="1"/>
        </w:numPr>
        <w:rPr>
          <w:rFonts w:ascii="Inter" w:hAnsi="Inter"/>
          <w:sz w:val="24"/>
        </w:rPr>
      </w:pPr>
      <w:r w:rsidRPr="008B2B7A">
        <w:rPr>
          <w:rFonts w:ascii="Inter" w:hAnsi="Inter"/>
          <w:sz w:val="24"/>
        </w:rPr>
        <w:t>Registriere</w:t>
      </w:r>
      <w:r w:rsidR="00FD1EDE" w:rsidRPr="008B2B7A">
        <w:rPr>
          <w:rFonts w:ascii="Inter" w:hAnsi="Inter"/>
          <w:sz w:val="24"/>
        </w:rPr>
        <w:t xml:space="preserve"> dich als</w:t>
      </w:r>
      <w:r w:rsidR="00D172F4">
        <w:rPr>
          <w:rFonts w:ascii="Inter" w:hAnsi="Inter"/>
          <w:sz w:val="24"/>
        </w:rPr>
        <w:t xml:space="preserve"> neue</w:t>
      </w:r>
      <w:r w:rsidR="00E477F7">
        <w:rPr>
          <w:rFonts w:ascii="Inter" w:hAnsi="Inter"/>
          <w:sz w:val="24"/>
        </w:rPr>
        <w:t>s Unternehmen</w:t>
      </w:r>
    </w:p>
    <w:p w14:paraId="5E558C13" w14:textId="0F6140E7" w:rsidR="00A66D2C" w:rsidRPr="007029AD" w:rsidRDefault="008B2B7A" w:rsidP="006969EC">
      <w:pPr>
        <w:pStyle w:val="Listenabsatz"/>
        <w:numPr>
          <w:ilvl w:val="0"/>
          <w:numId w:val="1"/>
        </w:numPr>
        <w:rPr>
          <w:rFonts w:ascii="Inter" w:hAnsi="Inter"/>
          <w:sz w:val="24"/>
        </w:rPr>
      </w:pPr>
      <w:r>
        <w:rPr>
          <w:rFonts w:ascii="Inter" w:hAnsi="Inter"/>
          <w:sz w:val="24"/>
        </w:rPr>
        <w:t>V</w:t>
      </w:r>
      <w:r w:rsidRPr="008B2B7A">
        <w:rPr>
          <w:rFonts w:ascii="Inter" w:hAnsi="Inter"/>
          <w:sz w:val="24"/>
        </w:rPr>
        <w:t xml:space="preserve">ervollständige dein </w:t>
      </w:r>
      <w:r w:rsidR="00E477F7">
        <w:rPr>
          <w:rFonts w:ascii="Inter" w:hAnsi="Inter"/>
          <w:sz w:val="24"/>
        </w:rPr>
        <w:t>U</w:t>
      </w:r>
      <w:r w:rsidR="00E477F7" w:rsidRPr="00E477F7">
        <w:rPr>
          <w:rFonts w:ascii="Inter" w:hAnsi="Inter"/>
          <w:sz w:val="24"/>
        </w:rPr>
        <w:t>nternehmensprofil</w:t>
      </w:r>
      <w:bookmarkStart w:id="0" w:name="_GoBack"/>
      <w:bookmarkEnd w:id="0"/>
    </w:p>
    <w:sectPr w:rsidR="00A66D2C" w:rsidRPr="00702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 Extra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45983"/>
    <w:multiLevelType w:val="hybridMultilevel"/>
    <w:tmpl w:val="8D963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2C"/>
    <w:rsid w:val="00160CBE"/>
    <w:rsid w:val="001D0423"/>
    <w:rsid w:val="002E5B32"/>
    <w:rsid w:val="00512AC7"/>
    <w:rsid w:val="005E495E"/>
    <w:rsid w:val="006969EC"/>
    <w:rsid w:val="007029AD"/>
    <w:rsid w:val="007A44E8"/>
    <w:rsid w:val="008B2B7A"/>
    <w:rsid w:val="00963D8B"/>
    <w:rsid w:val="009877E3"/>
    <w:rsid w:val="009878DF"/>
    <w:rsid w:val="00997E7C"/>
    <w:rsid w:val="00A02B16"/>
    <w:rsid w:val="00A66D2C"/>
    <w:rsid w:val="00AA7B9D"/>
    <w:rsid w:val="00CC5E44"/>
    <w:rsid w:val="00D172F4"/>
    <w:rsid w:val="00E477F7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F76C"/>
  <w15:chartTrackingRefBased/>
  <w15:docId w15:val="{CA48B29E-B3F6-4984-8F5E-C0F16C5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B2B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Czernia, Matthias</dc:creator>
  <cp:keywords/>
  <dc:description/>
  <cp:lastModifiedBy>Czernia, Matthias</cp:lastModifiedBy>
  <cp:revision>3</cp:revision>
  <cp:lastPrinted>2022-12-20T18:14:00Z</cp:lastPrinted>
  <dcterms:created xsi:type="dcterms:W3CDTF">2022-12-20T18:52:00Z</dcterms:created>
  <dcterms:modified xsi:type="dcterms:W3CDTF">2022-12-20T18:59:00Z</dcterms:modified>
</cp:coreProperties>
</file>