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A3D54" w14:textId="08BB7BB2" w:rsidR="00327082" w:rsidRDefault="00C80439" w:rsidP="00C80439">
      <w:pPr>
        <w:jc w:val="center"/>
        <w:rPr>
          <w:b/>
          <w:bCs/>
          <w:sz w:val="26"/>
          <w:szCs w:val="26"/>
        </w:rPr>
      </w:pPr>
      <w:bookmarkStart w:id="0" w:name="_GoBack"/>
      <w:bookmarkEnd w:id="0"/>
      <w:r w:rsidRPr="00EB657C">
        <w:rPr>
          <w:b/>
          <w:bCs/>
          <w:sz w:val="26"/>
          <w:szCs w:val="26"/>
        </w:rPr>
        <w:t>MÔ TẢ CHỨC NĂNG</w:t>
      </w:r>
      <w:r>
        <w:rPr>
          <w:b/>
          <w:bCs/>
          <w:sz w:val="26"/>
          <w:szCs w:val="26"/>
        </w:rPr>
        <w:t xml:space="preserve"> PHẦN MỀM PHÒNG KHÁM</w:t>
      </w:r>
    </w:p>
    <w:p w14:paraId="282DF6C0" w14:textId="77777777" w:rsidR="00C80439" w:rsidRDefault="00C80439" w:rsidP="00C80439">
      <w:pPr>
        <w:jc w:val="center"/>
      </w:pPr>
    </w:p>
    <w:tbl>
      <w:tblPr>
        <w:tblW w:w="10543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3370"/>
        <w:gridCol w:w="6313"/>
      </w:tblGrid>
      <w:tr w:rsidR="005F7768" w:rsidRPr="00EB657C" w14:paraId="23C85E43" w14:textId="77777777" w:rsidTr="005F7768">
        <w:trPr>
          <w:trHeight w:val="430"/>
        </w:trPr>
        <w:tc>
          <w:tcPr>
            <w:tcW w:w="860" w:type="dxa"/>
            <w:shd w:val="clear" w:color="auto" w:fill="auto"/>
            <w:vAlign w:val="center"/>
            <w:hideMark/>
          </w:tcPr>
          <w:p w14:paraId="067579B1" w14:textId="77777777" w:rsidR="005F7768" w:rsidRPr="00EB657C" w:rsidRDefault="005F7768" w:rsidP="0093534B">
            <w:pPr>
              <w:jc w:val="center"/>
              <w:rPr>
                <w:b/>
                <w:bCs/>
                <w:sz w:val="26"/>
                <w:szCs w:val="26"/>
              </w:rPr>
            </w:pPr>
            <w:r w:rsidRPr="00EB657C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370" w:type="dxa"/>
            <w:shd w:val="clear" w:color="auto" w:fill="auto"/>
            <w:vAlign w:val="center"/>
            <w:hideMark/>
          </w:tcPr>
          <w:p w14:paraId="63CA233C" w14:textId="77777777" w:rsidR="005F7768" w:rsidRPr="00EB657C" w:rsidRDefault="005F7768" w:rsidP="0093534B">
            <w:pPr>
              <w:jc w:val="center"/>
              <w:rPr>
                <w:b/>
                <w:bCs/>
                <w:sz w:val="26"/>
                <w:szCs w:val="26"/>
              </w:rPr>
            </w:pPr>
            <w:r w:rsidRPr="00EB657C">
              <w:rPr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313" w:type="dxa"/>
            <w:shd w:val="clear" w:color="auto" w:fill="auto"/>
            <w:vAlign w:val="center"/>
            <w:hideMark/>
          </w:tcPr>
          <w:p w14:paraId="5CB6ADE1" w14:textId="77777777" w:rsidR="005F7768" w:rsidRPr="00EB657C" w:rsidRDefault="005F7768" w:rsidP="0093534B">
            <w:pPr>
              <w:jc w:val="center"/>
              <w:rPr>
                <w:b/>
                <w:bCs/>
                <w:sz w:val="26"/>
                <w:szCs w:val="26"/>
              </w:rPr>
            </w:pPr>
            <w:r w:rsidRPr="00EB657C">
              <w:rPr>
                <w:b/>
                <w:bCs/>
                <w:sz w:val="26"/>
                <w:szCs w:val="26"/>
              </w:rPr>
              <w:t>MÔ TẢ CHỨC NĂNG</w:t>
            </w:r>
          </w:p>
        </w:tc>
      </w:tr>
      <w:tr w:rsidR="005F7768" w:rsidRPr="00EB657C" w14:paraId="32039F46" w14:textId="77777777" w:rsidTr="005F7768">
        <w:trPr>
          <w:trHeight w:val="674"/>
        </w:trPr>
        <w:tc>
          <w:tcPr>
            <w:tcW w:w="860" w:type="dxa"/>
            <w:shd w:val="clear" w:color="auto" w:fill="auto"/>
            <w:noWrap/>
            <w:hideMark/>
          </w:tcPr>
          <w:p w14:paraId="58D50156" w14:textId="77777777" w:rsidR="005F7768" w:rsidRPr="00EB657C" w:rsidRDefault="005F7768" w:rsidP="0093534B">
            <w:pPr>
              <w:jc w:val="center"/>
              <w:rPr>
                <w:b/>
                <w:sz w:val="26"/>
                <w:szCs w:val="26"/>
              </w:rPr>
            </w:pPr>
            <w:r w:rsidRPr="00EB657C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370" w:type="dxa"/>
            <w:shd w:val="clear" w:color="auto" w:fill="auto"/>
            <w:hideMark/>
          </w:tcPr>
          <w:p w14:paraId="7EA127A4" w14:textId="77777777" w:rsidR="005F7768" w:rsidRPr="00EB657C" w:rsidRDefault="005F7768" w:rsidP="0093534B">
            <w:pPr>
              <w:rPr>
                <w:b/>
                <w:color w:val="000000"/>
                <w:sz w:val="26"/>
                <w:szCs w:val="26"/>
              </w:rPr>
            </w:pPr>
            <w:r w:rsidRPr="00EB657C">
              <w:rPr>
                <w:b/>
                <w:color w:val="000000"/>
                <w:sz w:val="26"/>
                <w:szCs w:val="26"/>
              </w:rPr>
              <w:t xml:space="preserve">Hệ thống </w:t>
            </w:r>
          </w:p>
        </w:tc>
        <w:tc>
          <w:tcPr>
            <w:tcW w:w="6313" w:type="dxa"/>
            <w:shd w:val="clear" w:color="auto" w:fill="auto"/>
            <w:vAlign w:val="center"/>
            <w:hideMark/>
          </w:tcPr>
          <w:p w14:paraId="077AB1E6" w14:textId="77777777" w:rsidR="005F7768" w:rsidRPr="00EB657C" w:rsidRDefault="005F7768" w:rsidP="0093534B">
            <w:pPr>
              <w:pStyle w:val="ListParagraph"/>
              <w:numPr>
                <w:ilvl w:val="0"/>
                <w:numId w:val="2"/>
              </w:numPr>
              <w:autoSpaceDE/>
              <w:autoSpaceDN/>
              <w:ind w:left="227" w:hanging="227"/>
              <w:contextualSpacing w:val="0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Đăng nhập</w:t>
            </w:r>
          </w:p>
          <w:p w14:paraId="090766A7" w14:textId="77777777" w:rsidR="005F7768" w:rsidRPr="00EB657C" w:rsidRDefault="005F7768" w:rsidP="0093534B">
            <w:pPr>
              <w:pStyle w:val="ListParagraph"/>
              <w:numPr>
                <w:ilvl w:val="0"/>
                <w:numId w:val="2"/>
              </w:numPr>
              <w:autoSpaceDE/>
              <w:autoSpaceDN/>
              <w:ind w:left="227" w:hanging="227"/>
              <w:contextualSpacing w:val="0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Đăng xuất</w:t>
            </w:r>
          </w:p>
          <w:p w14:paraId="7BF9BA94" w14:textId="77777777" w:rsidR="005F7768" w:rsidRPr="00EB657C" w:rsidRDefault="005F7768" w:rsidP="0093534B">
            <w:pPr>
              <w:pStyle w:val="ListParagraph"/>
              <w:numPr>
                <w:ilvl w:val="0"/>
                <w:numId w:val="2"/>
              </w:numPr>
              <w:autoSpaceDE/>
              <w:autoSpaceDN/>
              <w:ind w:left="227" w:hanging="227"/>
              <w:contextualSpacing w:val="0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Đổi mât khẩu</w:t>
            </w:r>
          </w:p>
          <w:p w14:paraId="3677BC86" w14:textId="77777777" w:rsidR="005F7768" w:rsidRPr="00EB657C" w:rsidRDefault="005F7768" w:rsidP="0093534B">
            <w:pPr>
              <w:pStyle w:val="ListParagraph"/>
              <w:numPr>
                <w:ilvl w:val="0"/>
                <w:numId w:val="2"/>
              </w:numPr>
              <w:autoSpaceDE/>
              <w:autoSpaceDN/>
              <w:ind w:left="227" w:hanging="227"/>
              <w:contextualSpacing w:val="0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Thiêt lập phòng</w:t>
            </w:r>
          </w:p>
          <w:p w14:paraId="2A8824CB" w14:textId="77777777" w:rsidR="005F7768" w:rsidRPr="00EB657C" w:rsidRDefault="005F7768" w:rsidP="0093534B">
            <w:pPr>
              <w:pStyle w:val="ListParagraph"/>
              <w:numPr>
                <w:ilvl w:val="0"/>
                <w:numId w:val="2"/>
              </w:numPr>
              <w:autoSpaceDE/>
              <w:autoSpaceDN/>
              <w:ind w:left="227" w:hanging="227"/>
              <w:contextualSpacing w:val="0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Phân quyền </w:t>
            </w:r>
          </w:p>
          <w:p w14:paraId="43F8377E" w14:textId="77777777" w:rsidR="005F7768" w:rsidRPr="00EB657C" w:rsidRDefault="005F7768" w:rsidP="0093534B">
            <w:pPr>
              <w:pStyle w:val="ListParagraph"/>
              <w:numPr>
                <w:ilvl w:val="0"/>
                <w:numId w:val="2"/>
              </w:numPr>
              <w:autoSpaceDE/>
              <w:autoSpaceDN/>
              <w:ind w:left="227" w:hanging="227"/>
              <w:contextualSpacing w:val="0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Thông tin nhân viên</w:t>
            </w:r>
          </w:p>
          <w:p w14:paraId="2475BC02" w14:textId="77777777" w:rsidR="005F7768" w:rsidRPr="00EB657C" w:rsidRDefault="005F7768" w:rsidP="0093534B">
            <w:pPr>
              <w:pStyle w:val="ListParagraph"/>
              <w:numPr>
                <w:ilvl w:val="0"/>
                <w:numId w:val="2"/>
              </w:numPr>
              <w:autoSpaceDE/>
              <w:autoSpaceDN/>
              <w:ind w:left="227" w:hanging="227"/>
              <w:contextualSpacing w:val="0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Phòng ban sử dụng kho vật tư</w:t>
            </w:r>
          </w:p>
        </w:tc>
      </w:tr>
      <w:tr w:rsidR="005F7768" w:rsidRPr="00EB657C" w14:paraId="3AE0FD7D" w14:textId="77777777" w:rsidTr="005F7768">
        <w:trPr>
          <w:trHeight w:val="674"/>
        </w:trPr>
        <w:tc>
          <w:tcPr>
            <w:tcW w:w="860" w:type="dxa"/>
            <w:shd w:val="clear" w:color="auto" w:fill="auto"/>
            <w:noWrap/>
            <w:hideMark/>
          </w:tcPr>
          <w:p w14:paraId="50020344" w14:textId="77777777" w:rsidR="005F7768" w:rsidRPr="00EB657C" w:rsidRDefault="005F7768" w:rsidP="0093534B">
            <w:pPr>
              <w:jc w:val="center"/>
              <w:rPr>
                <w:b/>
                <w:sz w:val="26"/>
                <w:szCs w:val="26"/>
              </w:rPr>
            </w:pPr>
            <w:r w:rsidRPr="00EB657C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370" w:type="dxa"/>
            <w:shd w:val="clear" w:color="auto" w:fill="auto"/>
            <w:hideMark/>
          </w:tcPr>
          <w:p w14:paraId="78442270" w14:textId="77777777" w:rsidR="005F7768" w:rsidRPr="00EB657C" w:rsidRDefault="005F7768" w:rsidP="0093534B">
            <w:pPr>
              <w:rPr>
                <w:b/>
                <w:color w:val="000000"/>
                <w:sz w:val="26"/>
                <w:szCs w:val="26"/>
              </w:rPr>
            </w:pPr>
            <w:r w:rsidRPr="00EB657C">
              <w:rPr>
                <w:b/>
                <w:color w:val="000000"/>
                <w:sz w:val="26"/>
                <w:szCs w:val="26"/>
              </w:rPr>
              <w:t>Tiếp nhận</w:t>
            </w:r>
          </w:p>
        </w:tc>
        <w:tc>
          <w:tcPr>
            <w:tcW w:w="6313" w:type="dxa"/>
            <w:shd w:val="clear" w:color="auto" w:fill="auto"/>
            <w:vAlign w:val="center"/>
            <w:hideMark/>
          </w:tcPr>
          <w:p w14:paraId="68EA219D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Tiếp nhận ngoại trú</w:t>
            </w:r>
            <w:r w:rsidRPr="00EB657C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</w:tr>
      <w:tr w:rsidR="005F7768" w:rsidRPr="00EB657C" w14:paraId="213F75D4" w14:textId="77777777" w:rsidTr="005F7768">
        <w:trPr>
          <w:trHeight w:val="674"/>
        </w:trPr>
        <w:tc>
          <w:tcPr>
            <w:tcW w:w="860" w:type="dxa"/>
            <w:shd w:val="clear" w:color="auto" w:fill="auto"/>
            <w:noWrap/>
            <w:hideMark/>
          </w:tcPr>
          <w:p w14:paraId="64698A89" w14:textId="77777777" w:rsidR="005F7768" w:rsidRPr="00EB657C" w:rsidRDefault="005F7768" w:rsidP="0093534B">
            <w:pPr>
              <w:jc w:val="center"/>
              <w:rPr>
                <w:b/>
                <w:sz w:val="26"/>
                <w:szCs w:val="26"/>
              </w:rPr>
            </w:pPr>
            <w:r w:rsidRPr="00EB657C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370" w:type="dxa"/>
            <w:shd w:val="clear" w:color="auto" w:fill="auto"/>
            <w:hideMark/>
          </w:tcPr>
          <w:p w14:paraId="3FF499B6" w14:textId="77777777" w:rsidR="005F7768" w:rsidRPr="00EB657C" w:rsidRDefault="005F7768" w:rsidP="0093534B">
            <w:pPr>
              <w:rPr>
                <w:b/>
                <w:color w:val="000000"/>
                <w:sz w:val="26"/>
                <w:szCs w:val="26"/>
              </w:rPr>
            </w:pPr>
            <w:r w:rsidRPr="00EB657C">
              <w:rPr>
                <w:b/>
                <w:color w:val="000000"/>
                <w:sz w:val="26"/>
                <w:szCs w:val="26"/>
              </w:rPr>
              <w:t xml:space="preserve">Khám bệnh </w:t>
            </w:r>
          </w:p>
        </w:tc>
        <w:tc>
          <w:tcPr>
            <w:tcW w:w="6313" w:type="dxa"/>
            <w:shd w:val="clear" w:color="auto" w:fill="auto"/>
            <w:hideMark/>
          </w:tcPr>
          <w:p w14:paraId="25B9C332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Khám bệnh ngoại trú </w:t>
            </w:r>
          </w:p>
          <w:p w14:paraId="6282141A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Sổ khám bệnh lớn </w:t>
            </w:r>
          </w:p>
          <w:p w14:paraId="334A1977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Danh sách chuyển tuyến </w:t>
            </w:r>
          </w:p>
        </w:tc>
      </w:tr>
      <w:tr w:rsidR="005F7768" w:rsidRPr="00EB657C" w14:paraId="13503901" w14:textId="77777777" w:rsidTr="005F7768">
        <w:trPr>
          <w:trHeight w:val="846"/>
        </w:trPr>
        <w:tc>
          <w:tcPr>
            <w:tcW w:w="860" w:type="dxa"/>
            <w:shd w:val="clear" w:color="auto" w:fill="auto"/>
            <w:noWrap/>
          </w:tcPr>
          <w:p w14:paraId="1A98100C" w14:textId="77777777" w:rsidR="005F7768" w:rsidRPr="00EB657C" w:rsidRDefault="005F7768" w:rsidP="0093534B">
            <w:pPr>
              <w:jc w:val="center"/>
              <w:rPr>
                <w:b/>
                <w:sz w:val="26"/>
                <w:szCs w:val="26"/>
              </w:rPr>
            </w:pPr>
            <w:r w:rsidRPr="00EB657C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3370" w:type="dxa"/>
            <w:shd w:val="clear" w:color="auto" w:fill="auto"/>
          </w:tcPr>
          <w:p w14:paraId="56AC6184" w14:textId="77777777" w:rsidR="005F7768" w:rsidRPr="00EB657C" w:rsidRDefault="005F7768" w:rsidP="0093534B">
            <w:pPr>
              <w:rPr>
                <w:b/>
                <w:color w:val="000000"/>
                <w:sz w:val="26"/>
                <w:szCs w:val="26"/>
              </w:rPr>
            </w:pPr>
            <w:r w:rsidRPr="00EB657C">
              <w:rPr>
                <w:b/>
                <w:color w:val="000000"/>
                <w:sz w:val="26"/>
                <w:szCs w:val="26"/>
              </w:rPr>
              <w:t xml:space="preserve">Dược </w:t>
            </w:r>
          </w:p>
        </w:tc>
        <w:tc>
          <w:tcPr>
            <w:tcW w:w="6313" w:type="dxa"/>
            <w:shd w:val="clear" w:color="auto" w:fill="auto"/>
          </w:tcPr>
          <w:p w14:paraId="2E25F7E5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Nhập kho</w:t>
            </w:r>
          </w:p>
          <w:p w14:paraId="01A3D819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Xuất dược bán lẻ </w:t>
            </w:r>
          </w:p>
          <w:p w14:paraId="05A5EAA3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Xuất dược bảo hiểm y tế</w:t>
            </w:r>
          </w:p>
          <w:p w14:paraId="4927217E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Xuất dược kho bán lẻ</w:t>
            </w:r>
          </w:p>
          <w:p w14:paraId="7D3CBF89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Xem tồn kho – chiếm kho</w:t>
            </w:r>
          </w:p>
          <w:p w14:paraId="1E8CE6C7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Thẻ kho dược</w:t>
            </w:r>
          </w:p>
          <w:p w14:paraId="1E7E2B73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Thống kê xuất nhập tồn</w:t>
            </w:r>
          </w:p>
        </w:tc>
      </w:tr>
      <w:tr w:rsidR="005F7768" w:rsidRPr="00EB657C" w14:paraId="71D0592A" w14:textId="77777777" w:rsidTr="005F7768">
        <w:trPr>
          <w:trHeight w:val="674"/>
        </w:trPr>
        <w:tc>
          <w:tcPr>
            <w:tcW w:w="860" w:type="dxa"/>
            <w:shd w:val="clear" w:color="auto" w:fill="auto"/>
            <w:noWrap/>
            <w:hideMark/>
          </w:tcPr>
          <w:p w14:paraId="07A78687" w14:textId="77777777" w:rsidR="005F7768" w:rsidRPr="00EB657C" w:rsidRDefault="005F7768" w:rsidP="0093534B">
            <w:pPr>
              <w:jc w:val="center"/>
              <w:rPr>
                <w:b/>
                <w:sz w:val="26"/>
                <w:szCs w:val="26"/>
              </w:rPr>
            </w:pPr>
            <w:r w:rsidRPr="00EB657C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3370" w:type="dxa"/>
            <w:shd w:val="clear" w:color="auto" w:fill="auto"/>
            <w:hideMark/>
          </w:tcPr>
          <w:p w14:paraId="40E08E22" w14:textId="77777777" w:rsidR="005F7768" w:rsidRPr="00EB657C" w:rsidRDefault="005F7768" w:rsidP="0093534B">
            <w:pPr>
              <w:rPr>
                <w:b/>
                <w:color w:val="000000"/>
                <w:sz w:val="26"/>
                <w:szCs w:val="26"/>
              </w:rPr>
            </w:pPr>
            <w:r w:rsidRPr="00EB657C">
              <w:rPr>
                <w:b/>
                <w:color w:val="000000"/>
                <w:sz w:val="26"/>
                <w:szCs w:val="26"/>
              </w:rPr>
              <w:t xml:space="preserve">Viện Phí </w:t>
            </w:r>
          </w:p>
        </w:tc>
        <w:tc>
          <w:tcPr>
            <w:tcW w:w="6313" w:type="dxa"/>
            <w:shd w:val="clear" w:color="auto" w:fill="auto"/>
            <w:hideMark/>
          </w:tcPr>
          <w:p w14:paraId="01B984D3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Viện phí  KBHYT </w:t>
            </w:r>
          </w:p>
          <w:p w14:paraId="4529374B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Viện phí có BHYT</w:t>
            </w:r>
          </w:p>
          <w:p w14:paraId="593B0B45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005F05">
              <w:rPr>
                <w:rFonts w:ascii="Times New Roman" w:hAnsi="Times New Roman"/>
                <w:sz w:val="26"/>
                <w:szCs w:val="26"/>
                <w:lang w:val="it-IT"/>
              </w:rPr>
              <w:t xml:space="preserve">Kiểm tra bảng kê chi phí </w:t>
            </w:r>
          </w:p>
          <w:p w14:paraId="492C2A6F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NZ"/>
              </w:rPr>
              <w:t>Báo cáo thu tiền viện phí</w:t>
            </w:r>
          </w:p>
          <w:p w14:paraId="3E64D265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NZ"/>
              </w:rPr>
              <w:t>Báo cáo hoạt động tài chính</w:t>
            </w:r>
          </w:p>
          <w:p w14:paraId="3CE84003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pt-BR"/>
              </w:rPr>
              <w:t>Kiểm tra bảng kê chi phí KBHYT</w:t>
            </w:r>
          </w:p>
        </w:tc>
      </w:tr>
      <w:tr w:rsidR="005F7768" w:rsidRPr="00EB657C" w14:paraId="4B03BA4D" w14:textId="77777777" w:rsidTr="005F7768">
        <w:trPr>
          <w:trHeight w:val="674"/>
        </w:trPr>
        <w:tc>
          <w:tcPr>
            <w:tcW w:w="860" w:type="dxa"/>
            <w:shd w:val="clear" w:color="auto" w:fill="auto"/>
            <w:noWrap/>
            <w:hideMark/>
          </w:tcPr>
          <w:p w14:paraId="60F99A9D" w14:textId="77777777" w:rsidR="005F7768" w:rsidRPr="00EB657C" w:rsidRDefault="005F7768" w:rsidP="0093534B">
            <w:pPr>
              <w:jc w:val="center"/>
              <w:rPr>
                <w:b/>
                <w:sz w:val="26"/>
                <w:szCs w:val="26"/>
              </w:rPr>
            </w:pPr>
            <w:r w:rsidRPr="00EB657C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3370" w:type="dxa"/>
            <w:shd w:val="clear" w:color="auto" w:fill="auto"/>
            <w:hideMark/>
          </w:tcPr>
          <w:p w14:paraId="62AD6AB3" w14:textId="77777777" w:rsidR="005F7768" w:rsidRPr="00EB657C" w:rsidRDefault="005F7768" w:rsidP="0093534B">
            <w:pPr>
              <w:rPr>
                <w:b/>
                <w:color w:val="000000"/>
                <w:sz w:val="26"/>
                <w:szCs w:val="26"/>
              </w:rPr>
            </w:pPr>
            <w:r w:rsidRPr="00EB657C">
              <w:rPr>
                <w:b/>
                <w:color w:val="000000"/>
                <w:sz w:val="26"/>
                <w:szCs w:val="26"/>
              </w:rPr>
              <w:t>Cận lâm sàng</w:t>
            </w:r>
          </w:p>
        </w:tc>
        <w:tc>
          <w:tcPr>
            <w:tcW w:w="6313" w:type="dxa"/>
            <w:shd w:val="clear" w:color="auto" w:fill="auto"/>
            <w:hideMark/>
          </w:tcPr>
          <w:p w14:paraId="31E343EC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Xét nghiệm</w:t>
            </w:r>
          </w:p>
          <w:p w14:paraId="76B187FA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Siêu âm</w:t>
            </w:r>
          </w:p>
          <w:p w14:paraId="13BA7A75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Điện tim</w:t>
            </w:r>
          </w:p>
          <w:p w14:paraId="73F89F0F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Chuẩn đoán hình ảnh </w:t>
            </w:r>
          </w:p>
          <w:p w14:paraId="23FB0A5F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Mẫu siêu âm</w:t>
            </w:r>
          </w:p>
          <w:p w14:paraId="70C9A52B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Mẫu điện tim</w:t>
            </w:r>
          </w:p>
          <w:p w14:paraId="02D2477B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pt-BR"/>
              </w:rPr>
              <w:t>Báo cáo cận lâm sàng</w:t>
            </w:r>
          </w:p>
          <w:p w14:paraId="580CD9AD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pt-BR"/>
              </w:rPr>
              <w:t>Báo cáo xét nghiệm</w:t>
            </w:r>
          </w:p>
          <w:p w14:paraId="0007B133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pt-BR"/>
              </w:rPr>
              <w:t>Báo cáo thực hiện cận lâm sàng</w:t>
            </w:r>
          </w:p>
          <w:p w14:paraId="4225927F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pt-BR"/>
              </w:rPr>
              <w:t>Báo cáo chi phí xét nghiệm</w:t>
            </w:r>
          </w:p>
        </w:tc>
      </w:tr>
      <w:tr w:rsidR="005F7768" w:rsidRPr="00EB657C" w14:paraId="6F2407AD" w14:textId="77777777" w:rsidTr="005F7768">
        <w:trPr>
          <w:trHeight w:val="337"/>
        </w:trPr>
        <w:tc>
          <w:tcPr>
            <w:tcW w:w="860" w:type="dxa"/>
            <w:shd w:val="clear" w:color="auto" w:fill="auto"/>
            <w:noWrap/>
            <w:hideMark/>
          </w:tcPr>
          <w:p w14:paraId="690F02FF" w14:textId="77777777" w:rsidR="005F7768" w:rsidRPr="00EB657C" w:rsidRDefault="005F7768" w:rsidP="0093534B">
            <w:pPr>
              <w:jc w:val="center"/>
              <w:rPr>
                <w:b/>
                <w:sz w:val="26"/>
                <w:szCs w:val="26"/>
              </w:rPr>
            </w:pPr>
            <w:r w:rsidRPr="00EB657C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3370" w:type="dxa"/>
            <w:shd w:val="clear" w:color="auto" w:fill="auto"/>
            <w:hideMark/>
          </w:tcPr>
          <w:p w14:paraId="7FF2E778" w14:textId="77777777" w:rsidR="005F7768" w:rsidRPr="00EB657C" w:rsidRDefault="005F7768" w:rsidP="0093534B">
            <w:pPr>
              <w:rPr>
                <w:b/>
                <w:color w:val="000000"/>
                <w:sz w:val="26"/>
                <w:szCs w:val="26"/>
              </w:rPr>
            </w:pPr>
            <w:r w:rsidRPr="00EB657C">
              <w:rPr>
                <w:b/>
                <w:color w:val="000000"/>
                <w:sz w:val="26"/>
                <w:szCs w:val="26"/>
              </w:rPr>
              <w:t xml:space="preserve">Báo cáo </w:t>
            </w:r>
          </w:p>
        </w:tc>
        <w:tc>
          <w:tcPr>
            <w:tcW w:w="6313" w:type="dxa"/>
            <w:shd w:val="clear" w:color="auto" w:fill="auto"/>
            <w:hideMark/>
          </w:tcPr>
          <w:p w14:paraId="24A6E9F2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Báo cáo dược </w:t>
            </w:r>
          </w:p>
          <w:p w14:paraId="3269AC6D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Báo cáo xuất dược</w:t>
            </w:r>
          </w:p>
          <w:p w14:paraId="1B089E54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Báo cáo BHYT</w:t>
            </w:r>
          </w:p>
          <w:p w14:paraId="34AEAFFE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Báo cáo mẫu 19 20 21/BHYT</w:t>
            </w:r>
          </w:p>
          <w:p w14:paraId="2CA274F2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Báo cáo mẫu 79/BHYT</w:t>
            </w:r>
          </w:p>
          <w:p w14:paraId="6F6D414D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Báo cáo mẫu 14A</w:t>
            </w:r>
          </w:p>
          <w:p w14:paraId="4D6F1B90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Xuất dữ liệu 79A</w:t>
            </w:r>
          </w:p>
          <w:p w14:paraId="3A812F11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Xuất dữ liệu XML CV 9324</w:t>
            </w:r>
          </w:p>
          <w:p w14:paraId="08F76B28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Báo cáo ngoại trú</w:t>
            </w:r>
          </w:p>
          <w:p w14:paraId="16D6980E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Báo cáo tiếp nhận</w:t>
            </w:r>
          </w:p>
          <w:p w14:paraId="4193FF3E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Tình hình khám bệnh</w:t>
            </w:r>
          </w:p>
          <w:p w14:paraId="65B3C32A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Tổng hợp thông tin chuyển tuyến</w:t>
            </w:r>
          </w:p>
          <w:p w14:paraId="3C5313B3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pt-BR"/>
              </w:rPr>
              <w:lastRenderedPageBreak/>
              <w:t>Báo cáo công tác chuyển tuyến</w:t>
            </w:r>
          </w:p>
          <w:p w14:paraId="5A279404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NZ"/>
              </w:rPr>
              <w:t>Hoạt động khám chữa bệnh</w:t>
            </w:r>
          </w:p>
          <w:p w14:paraId="3B663D10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NZ"/>
              </w:rPr>
              <w:t>Danh sách bệnh nhân cấp thuốc cho về</w:t>
            </w:r>
          </w:p>
          <w:p w14:paraId="5C415FF5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NZ"/>
              </w:rPr>
              <w:t>Báo cáo hoạt động cận lâm sàng</w:t>
            </w:r>
          </w:p>
        </w:tc>
      </w:tr>
      <w:tr w:rsidR="005F7768" w:rsidRPr="00EB657C" w14:paraId="49EA8C0F" w14:textId="77777777" w:rsidTr="005F7768">
        <w:trPr>
          <w:trHeight w:val="337"/>
        </w:trPr>
        <w:tc>
          <w:tcPr>
            <w:tcW w:w="860" w:type="dxa"/>
            <w:shd w:val="clear" w:color="auto" w:fill="auto"/>
            <w:noWrap/>
            <w:hideMark/>
          </w:tcPr>
          <w:p w14:paraId="54476757" w14:textId="77777777" w:rsidR="005F7768" w:rsidRPr="00EB657C" w:rsidRDefault="005F7768" w:rsidP="0093534B">
            <w:pPr>
              <w:jc w:val="center"/>
              <w:rPr>
                <w:b/>
                <w:sz w:val="26"/>
                <w:szCs w:val="26"/>
              </w:rPr>
            </w:pPr>
            <w:r w:rsidRPr="00EB657C">
              <w:rPr>
                <w:b/>
                <w:sz w:val="26"/>
                <w:szCs w:val="26"/>
              </w:rPr>
              <w:lastRenderedPageBreak/>
              <w:t>8</w:t>
            </w:r>
          </w:p>
        </w:tc>
        <w:tc>
          <w:tcPr>
            <w:tcW w:w="3370" w:type="dxa"/>
            <w:shd w:val="clear" w:color="auto" w:fill="auto"/>
            <w:hideMark/>
          </w:tcPr>
          <w:p w14:paraId="5254593C" w14:textId="77777777" w:rsidR="005F7768" w:rsidRPr="00EB657C" w:rsidRDefault="005F7768" w:rsidP="0093534B">
            <w:pPr>
              <w:rPr>
                <w:b/>
                <w:color w:val="000000"/>
                <w:sz w:val="26"/>
                <w:szCs w:val="26"/>
              </w:rPr>
            </w:pPr>
            <w:r w:rsidRPr="00EB657C">
              <w:rPr>
                <w:b/>
                <w:color w:val="000000"/>
                <w:sz w:val="26"/>
                <w:szCs w:val="26"/>
              </w:rPr>
              <w:t>Danh mục</w:t>
            </w:r>
          </w:p>
        </w:tc>
        <w:tc>
          <w:tcPr>
            <w:tcW w:w="6313" w:type="dxa"/>
            <w:shd w:val="clear" w:color="auto" w:fill="auto"/>
            <w:hideMark/>
          </w:tcPr>
          <w:p w14:paraId="08F02A77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Danh mục nhân viên</w:t>
            </w:r>
          </w:p>
          <w:p w14:paraId="0099DEA4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Danh mục phòng khoa</w:t>
            </w:r>
          </w:p>
          <w:p w14:paraId="29FEF107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Danh mục phòng khám</w:t>
            </w:r>
          </w:p>
          <w:p w14:paraId="34715CE8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US"/>
              </w:rPr>
              <w:t>Danh mục chuyển viện</w:t>
            </w:r>
          </w:p>
          <w:p w14:paraId="7C05FA92" w14:textId="77777777" w:rsidR="005F7768" w:rsidRPr="007E701A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7E701A"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  <w:t xml:space="preserve">Danh mục cận lâm sàng </w:t>
            </w:r>
          </w:p>
          <w:p w14:paraId="0C6AA3C6" w14:textId="77777777" w:rsidR="005F7768" w:rsidRPr="007E701A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color w:val="FF0000"/>
                <w:sz w:val="26"/>
                <w:szCs w:val="26"/>
              </w:rPr>
            </w:pPr>
            <w:r w:rsidRPr="007E701A">
              <w:rPr>
                <w:rFonts w:ascii="Times New Roman" w:hAnsi="Times New Roman"/>
                <w:color w:val="FF0000"/>
                <w:sz w:val="26"/>
                <w:szCs w:val="26"/>
                <w:lang w:val="en-US"/>
              </w:rPr>
              <w:t>Danh mục xét nghiệm</w:t>
            </w:r>
          </w:p>
          <w:p w14:paraId="72198E03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NZ"/>
              </w:rPr>
              <w:t>Danh mục chuẩn đoán hình ảnh</w:t>
            </w:r>
          </w:p>
          <w:p w14:paraId="5969F3F0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NZ"/>
              </w:rPr>
              <w:t>Danh mục dịch vụ</w:t>
            </w:r>
          </w:p>
          <w:p w14:paraId="50C018ED" w14:textId="77777777" w:rsidR="005F7768" w:rsidRPr="00EB657C" w:rsidRDefault="005F7768" w:rsidP="0093534B">
            <w:pPr>
              <w:pStyle w:val="ListParagraph"/>
              <w:numPr>
                <w:ilvl w:val="0"/>
                <w:numId w:val="1"/>
              </w:numPr>
              <w:autoSpaceDE/>
              <w:autoSpaceDN/>
              <w:ind w:left="227" w:hanging="227"/>
              <w:contextualSpacing w:val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B657C">
              <w:rPr>
                <w:rFonts w:ascii="Times New Roman" w:hAnsi="Times New Roman"/>
                <w:sz w:val="26"/>
                <w:szCs w:val="26"/>
                <w:lang w:val="en-NZ"/>
              </w:rPr>
              <w:t xml:space="preserve">Danh mục dược </w:t>
            </w:r>
          </w:p>
        </w:tc>
      </w:tr>
    </w:tbl>
    <w:p w14:paraId="4778F5AB" w14:textId="77777777" w:rsidR="00C80439" w:rsidRDefault="00C80439"/>
    <w:sectPr w:rsidR="00C80439" w:rsidSect="00C8043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424F5"/>
    <w:multiLevelType w:val="hybridMultilevel"/>
    <w:tmpl w:val="F1DACE5E"/>
    <w:lvl w:ilvl="0" w:tplc="F4980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E3F5A"/>
    <w:multiLevelType w:val="hybridMultilevel"/>
    <w:tmpl w:val="9574ED1C"/>
    <w:lvl w:ilvl="0" w:tplc="F4980A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05"/>
    <w:rsid w:val="001C461E"/>
    <w:rsid w:val="00327082"/>
    <w:rsid w:val="005F7768"/>
    <w:rsid w:val="00C80439"/>
    <w:rsid w:val="00CF0C05"/>
    <w:rsid w:val="00E1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A486"/>
  <w15:chartTrackingRefBased/>
  <w15:docId w15:val="{F4944DF8-E7A2-40DA-82D9-0BE5F5DF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439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C80439"/>
    <w:pPr>
      <w:autoSpaceDE w:val="0"/>
      <w:autoSpaceDN w:val="0"/>
      <w:ind w:left="720"/>
      <w:contextualSpacing/>
    </w:pPr>
    <w:rPr>
      <w:rFonts w:ascii=".VnTime" w:hAnsi=".VnTime"/>
      <w:lang w:val="x-none" w:eastAsia="x-none"/>
    </w:rPr>
  </w:style>
  <w:style w:type="character" w:customStyle="1" w:styleId="ListParagraphChar">
    <w:name w:val="List Paragraph Char"/>
    <w:link w:val="ListParagraph"/>
    <w:qFormat/>
    <w:locked/>
    <w:rsid w:val="00C80439"/>
    <w:rPr>
      <w:rFonts w:ascii=".VnTime" w:eastAsia="Times New Roman" w:hAnsi=".VnTime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</dc:creator>
  <cp:keywords/>
  <dc:description/>
  <cp:lastModifiedBy>Phuc</cp:lastModifiedBy>
  <cp:revision>2</cp:revision>
  <dcterms:created xsi:type="dcterms:W3CDTF">2023-05-15T03:28:00Z</dcterms:created>
  <dcterms:modified xsi:type="dcterms:W3CDTF">2023-05-15T03:28:00Z</dcterms:modified>
</cp:coreProperties>
</file>