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DF12" w14:textId="7ABE499C" w:rsidR="00CC291C" w:rsidRPr="00C137E5" w:rsidRDefault="00C137E5" w:rsidP="00C137E5">
      <w:pPr>
        <w:spacing w:line="288" w:lineRule="auto"/>
        <w:jc w:val="both"/>
        <w:rPr>
          <w:rFonts w:ascii="Times New Roman" w:hAnsi="Times New Roman" w:cs="Times New Roman"/>
          <w:sz w:val="26"/>
          <w:szCs w:val="26"/>
        </w:rPr>
      </w:pPr>
      <w:r w:rsidRPr="00C137E5">
        <w:rPr>
          <w:rFonts w:ascii="Times New Roman" w:hAnsi="Times New Roman" w:cs="Times New Roman"/>
          <w:sz w:val="26"/>
          <w:szCs w:val="26"/>
        </w:rPr>
        <w:t xml:space="preserve">Y tá: là một trong </w:t>
      </w:r>
      <w:r>
        <w:rPr>
          <w:rFonts w:ascii="Times New Roman" w:hAnsi="Times New Roman" w:cs="Times New Roman"/>
          <w:sz w:val="26"/>
          <w:szCs w:val="26"/>
        </w:rPr>
        <w:t>bốn</w:t>
      </w:r>
      <w:r w:rsidRPr="00C137E5">
        <w:rPr>
          <w:rFonts w:ascii="Times New Roman" w:hAnsi="Times New Roman" w:cs="Times New Roman"/>
          <w:sz w:val="26"/>
          <w:szCs w:val="26"/>
        </w:rPr>
        <w:t xml:space="preserve"> nhóm người dùng trong hệ thống</w:t>
      </w:r>
      <w:r>
        <w:rPr>
          <w:rFonts w:ascii="Times New Roman" w:hAnsi="Times New Roman" w:cs="Times New Roman"/>
          <w:sz w:val="26"/>
          <w:szCs w:val="26"/>
        </w:rPr>
        <w:t xml:space="preserve"> phòng khám tư nhân</w:t>
      </w:r>
      <w:r w:rsidRPr="00C137E5">
        <w:rPr>
          <w:rFonts w:ascii="Times New Roman" w:hAnsi="Times New Roman" w:cs="Times New Roman"/>
          <w:sz w:val="26"/>
          <w:szCs w:val="26"/>
        </w:rPr>
        <w:t xml:space="preserve"> và có các chức năng </w:t>
      </w:r>
      <w:r>
        <w:rPr>
          <w:rFonts w:ascii="Times New Roman" w:hAnsi="Times New Roman" w:cs="Times New Roman"/>
          <w:sz w:val="26"/>
          <w:szCs w:val="26"/>
        </w:rPr>
        <w:t xml:space="preserve">như </w:t>
      </w:r>
      <w:r w:rsidRPr="00C137E5">
        <w:rPr>
          <w:rFonts w:ascii="Times New Roman" w:hAnsi="Times New Roman" w:cs="Times New Roman"/>
          <w:sz w:val="26"/>
          <w:szCs w:val="26"/>
        </w:rPr>
        <w:t>sau:</w:t>
      </w:r>
    </w:p>
    <w:p w14:paraId="3310E7CE" w14:textId="6CB4CE9C" w:rsidR="00C137E5" w:rsidRPr="00C137E5" w:rsidRDefault="00C137E5" w:rsidP="00C137E5">
      <w:pPr>
        <w:pStyle w:val="ListParagraph"/>
        <w:numPr>
          <w:ilvl w:val="0"/>
          <w:numId w:val="5"/>
        </w:numPr>
        <w:spacing w:line="288" w:lineRule="auto"/>
        <w:jc w:val="both"/>
        <w:rPr>
          <w:rFonts w:ascii="Times New Roman" w:hAnsi="Times New Roman" w:cs="Times New Roman"/>
          <w:sz w:val="26"/>
          <w:szCs w:val="26"/>
        </w:rPr>
      </w:pPr>
      <w:r w:rsidRPr="00C137E5">
        <w:rPr>
          <w:rFonts w:ascii="Times New Roman" w:hAnsi="Times New Roman" w:cs="Times New Roman"/>
          <w:sz w:val="26"/>
          <w:szCs w:val="26"/>
        </w:rPr>
        <w:t>Đăng nhập:</w:t>
      </w:r>
      <w:r w:rsidRPr="00C137E5">
        <w:rPr>
          <w:rFonts w:ascii="Times New Roman" w:hAnsi="Times New Roman" w:cs="Times New Roman"/>
          <w:sz w:val="26"/>
          <w:szCs w:val="26"/>
        </w:rPr>
        <w:t xml:space="preserve"> </w:t>
      </w:r>
      <w:r w:rsidRPr="00C137E5">
        <w:rPr>
          <w:rFonts w:ascii="Times New Roman" w:hAnsi="Times New Roman" w:cs="Times New Roman"/>
          <w:sz w:val="26"/>
          <w:szCs w:val="26"/>
        </w:rPr>
        <w:t>Chức năng này cho phép y tá đăng nhập vào hệ thống bằng tài khoản và mật khẩu của mình để truy cập các chức năng của hệ thống.</w:t>
      </w:r>
    </w:p>
    <w:p w14:paraId="2A9988ED" w14:textId="62A3D795" w:rsidR="00C137E5" w:rsidRPr="00C137E5" w:rsidRDefault="00C137E5" w:rsidP="00C137E5">
      <w:pPr>
        <w:pStyle w:val="ListParagraph"/>
        <w:numPr>
          <w:ilvl w:val="0"/>
          <w:numId w:val="5"/>
        </w:numPr>
        <w:spacing w:line="288" w:lineRule="auto"/>
        <w:jc w:val="both"/>
        <w:rPr>
          <w:rFonts w:ascii="Times New Roman" w:hAnsi="Times New Roman" w:cs="Times New Roman"/>
          <w:sz w:val="26"/>
          <w:szCs w:val="26"/>
        </w:rPr>
      </w:pPr>
      <w:r w:rsidRPr="00C137E5">
        <w:rPr>
          <w:rFonts w:ascii="Times New Roman" w:hAnsi="Times New Roman" w:cs="Times New Roman"/>
          <w:sz w:val="26"/>
          <w:szCs w:val="26"/>
        </w:rPr>
        <w:t>Lập hóa đơn thanh toán:</w:t>
      </w:r>
      <w:r w:rsidRPr="00C137E5">
        <w:rPr>
          <w:rFonts w:ascii="Times New Roman" w:hAnsi="Times New Roman" w:cs="Times New Roman"/>
          <w:sz w:val="26"/>
          <w:szCs w:val="26"/>
        </w:rPr>
        <w:t xml:space="preserve"> Y</w:t>
      </w:r>
      <w:r w:rsidRPr="00C137E5">
        <w:rPr>
          <w:rFonts w:ascii="Times New Roman" w:hAnsi="Times New Roman" w:cs="Times New Roman"/>
          <w:sz w:val="26"/>
          <w:szCs w:val="26"/>
        </w:rPr>
        <w:t xml:space="preserve"> tá có thể lập hóa đơn thanh toán cho bệnh nhân sau khi bệnh nhân hoàn tất quá trình điều trị hoặc khám bệnh dựa trên thông tin về dịch vụ cung cấp và giá cả</w:t>
      </w:r>
      <w:r w:rsidR="00181E97">
        <w:rPr>
          <w:rFonts w:ascii="Times New Roman" w:hAnsi="Times New Roman" w:cs="Times New Roman"/>
          <w:sz w:val="26"/>
          <w:szCs w:val="26"/>
        </w:rPr>
        <w:t xml:space="preserve"> mà bệnh nhân đã đăng ký trước đó</w:t>
      </w:r>
      <w:r w:rsidRPr="00C137E5">
        <w:rPr>
          <w:rFonts w:ascii="Times New Roman" w:hAnsi="Times New Roman" w:cs="Times New Roman"/>
          <w:sz w:val="26"/>
          <w:szCs w:val="26"/>
        </w:rPr>
        <w:t>.</w:t>
      </w:r>
    </w:p>
    <w:p w14:paraId="5F26C3B0" w14:textId="2FCB90A0" w:rsidR="00C137E5" w:rsidRPr="00C137E5" w:rsidRDefault="00C137E5" w:rsidP="00C137E5">
      <w:pPr>
        <w:pStyle w:val="ListParagraph"/>
        <w:numPr>
          <w:ilvl w:val="0"/>
          <w:numId w:val="5"/>
        </w:numPr>
        <w:spacing w:line="288" w:lineRule="auto"/>
        <w:jc w:val="both"/>
        <w:rPr>
          <w:rFonts w:ascii="Times New Roman" w:hAnsi="Times New Roman" w:cs="Times New Roman"/>
          <w:sz w:val="26"/>
          <w:szCs w:val="26"/>
        </w:rPr>
      </w:pPr>
      <w:r w:rsidRPr="00C137E5">
        <w:rPr>
          <w:rFonts w:ascii="Times New Roman" w:hAnsi="Times New Roman" w:cs="Times New Roman"/>
          <w:sz w:val="26"/>
          <w:szCs w:val="26"/>
        </w:rPr>
        <w:t>Lập phiếu khám bệnh:</w:t>
      </w:r>
      <w:r w:rsidRPr="00C137E5">
        <w:rPr>
          <w:rFonts w:ascii="Times New Roman" w:hAnsi="Times New Roman" w:cs="Times New Roman"/>
          <w:sz w:val="26"/>
          <w:szCs w:val="26"/>
        </w:rPr>
        <w:t xml:space="preserve"> </w:t>
      </w:r>
      <w:r w:rsidRPr="00C137E5">
        <w:rPr>
          <w:rFonts w:ascii="Times New Roman" w:hAnsi="Times New Roman" w:cs="Times New Roman"/>
          <w:sz w:val="26"/>
          <w:szCs w:val="26"/>
        </w:rPr>
        <w:t>Y tá có thể lập phiếu khám bệnh cho bệnh nhân bằng cách nhập thông tin cần thiết như triệu chứng bệnh và thông tin sức khỏe của bệnh nhân</w:t>
      </w:r>
      <w:r w:rsidR="00181E97">
        <w:rPr>
          <w:rFonts w:ascii="Times New Roman" w:hAnsi="Times New Roman" w:cs="Times New Roman"/>
          <w:sz w:val="26"/>
          <w:szCs w:val="26"/>
        </w:rPr>
        <w:t xml:space="preserve"> và cung cấp những thông số như số thứ tự và trạng thái khám bệnh</w:t>
      </w:r>
      <w:r w:rsidRPr="00C137E5">
        <w:rPr>
          <w:rFonts w:ascii="Times New Roman" w:hAnsi="Times New Roman" w:cs="Times New Roman"/>
          <w:sz w:val="26"/>
          <w:szCs w:val="26"/>
        </w:rPr>
        <w:t>.</w:t>
      </w:r>
    </w:p>
    <w:p w14:paraId="6D2E1DBD" w14:textId="11FCCA2E" w:rsidR="00C137E5" w:rsidRPr="00C137E5" w:rsidRDefault="00C137E5" w:rsidP="00C137E5">
      <w:pPr>
        <w:pStyle w:val="ListParagraph"/>
        <w:numPr>
          <w:ilvl w:val="0"/>
          <w:numId w:val="5"/>
        </w:numPr>
        <w:spacing w:line="288" w:lineRule="auto"/>
        <w:jc w:val="both"/>
        <w:rPr>
          <w:rFonts w:ascii="Times New Roman" w:hAnsi="Times New Roman" w:cs="Times New Roman"/>
          <w:sz w:val="26"/>
          <w:szCs w:val="26"/>
        </w:rPr>
      </w:pPr>
      <w:r w:rsidRPr="00C137E5">
        <w:rPr>
          <w:rFonts w:ascii="Times New Roman" w:hAnsi="Times New Roman" w:cs="Times New Roman"/>
          <w:sz w:val="26"/>
          <w:szCs w:val="26"/>
        </w:rPr>
        <w:t>Lập danh sách khám bệnh:</w:t>
      </w:r>
      <w:r w:rsidRPr="00C137E5">
        <w:rPr>
          <w:rFonts w:ascii="Times New Roman" w:hAnsi="Times New Roman" w:cs="Times New Roman"/>
          <w:sz w:val="26"/>
          <w:szCs w:val="26"/>
        </w:rPr>
        <w:t xml:space="preserve"> </w:t>
      </w:r>
      <w:r w:rsidRPr="00C137E5">
        <w:rPr>
          <w:rFonts w:ascii="Times New Roman" w:hAnsi="Times New Roman" w:cs="Times New Roman"/>
          <w:sz w:val="26"/>
          <w:szCs w:val="26"/>
        </w:rPr>
        <w:t>Y tá có thể lập danh sách khám bệnh cho các bệnh nhân của mình dựa trên danh sách bệnh nhân đã đăng ký khám bệnh hoặc thông tin khám bệnh trước đó.</w:t>
      </w:r>
    </w:p>
    <w:p w14:paraId="1D37BD98" w14:textId="4F4AE186" w:rsidR="00C137E5" w:rsidRPr="00C137E5" w:rsidRDefault="00C137E5" w:rsidP="00C137E5">
      <w:pPr>
        <w:pStyle w:val="ListParagraph"/>
        <w:numPr>
          <w:ilvl w:val="0"/>
          <w:numId w:val="5"/>
        </w:numPr>
        <w:spacing w:line="288" w:lineRule="auto"/>
        <w:jc w:val="both"/>
        <w:rPr>
          <w:rFonts w:ascii="Times New Roman" w:hAnsi="Times New Roman" w:cs="Times New Roman"/>
          <w:sz w:val="26"/>
          <w:szCs w:val="26"/>
        </w:rPr>
      </w:pPr>
      <w:r w:rsidRPr="00C137E5">
        <w:rPr>
          <w:rFonts w:ascii="Times New Roman" w:hAnsi="Times New Roman" w:cs="Times New Roman"/>
          <w:sz w:val="26"/>
          <w:szCs w:val="26"/>
        </w:rPr>
        <w:t>Phân loại bệnh nhân:</w:t>
      </w:r>
      <w:r w:rsidRPr="00C137E5">
        <w:rPr>
          <w:rFonts w:ascii="Times New Roman" w:hAnsi="Times New Roman" w:cs="Times New Roman"/>
          <w:sz w:val="26"/>
          <w:szCs w:val="26"/>
        </w:rPr>
        <w:t xml:space="preserve"> </w:t>
      </w:r>
      <w:r w:rsidRPr="00C137E5">
        <w:rPr>
          <w:rFonts w:ascii="Times New Roman" w:hAnsi="Times New Roman" w:cs="Times New Roman"/>
          <w:sz w:val="26"/>
          <w:szCs w:val="26"/>
        </w:rPr>
        <w:t>Y tá có thể phân loại bệnh nhân dựa trên nhóm bệnh mà họ mắc phải hoặc theo nhu cầu khám bệnh của bệnh nhân.</w:t>
      </w:r>
    </w:p>
    <w:p w14:paraId="7E713347" w14:textId="59765564" w:rsidR="00C137E5" w:rsidRPr="00C137E5" w:rsidRDefault="00C137E5" w:rsidP="00C137E5">
      <w:pPr>
        <w:pStyle w:val="ListParagraph"/>
        <w:numPr>
          <w:ilvl w:val="0"/>
          <w:numId w:val="7"/>
        </w:numPr>
        <w:tabs>
          <w:tab w:val="left" w:pos="720"/>
          <w:tab w:val="left" w:pos="900"/>
        </w:tabs>
        <w:spacing w:line="288" w:lineRule="auto"/>
        <w:jc w:val="both"/>
        <w:rPr>
          <w:rFonts w:ascii="Times New Roman" w:hAnsi="Times New Roman" w:cs="Times New Roman"/>
          <w:sz w:val="26"/>
          <w:szCs w:val="26"/>
        </w:rPr>
      </w:pPr>
      <w:r w:rsidRPr="00C137E5">
        <w:rPr>
          <w:rFonts w:ascii="Times New Roman" w:hAnsi="Times New Roman" w:cs="Times New Roman"/>
          <w:sz w:val="26"/>
          <w:szCs w:val="26"/>
        </w:rPr>
        <w:t>Phân loại theo nhóm bệnh: Y tá có thể phân loại bệnh nhân theo các nhóm bệnh như bệnh lý tim mạch, hô hấp, tiêu hóa, thần kinh và nhiễm trùng.</w:t>
      </w:r>
    </w:p>
    <w:p w14:paraId="57C91A6F" w14:textId="2BB6B765" w:rsidR="00C137E5" w:rsidRPr="00C137E5" w:rsidRDefault="00C137E5" w:rsidP="00C137E5">
      <w:pPr>
        <w:pStyle w:val="ListParagraph"/>
        <w:numPr>
          <w:ilvl w:val="0"/>
          <w:numId w:val="7"/>
        </w:numPr>
        <w:tabs>
          <w:tab w:val="left" w:pos="720"/>
          <w:tab w:val="left" w:pos="900"/>
        </w:tabs>
        <w:spacing w:line="288" w:lineRule="auto"/>
        <w:jc w:val="both"/>
        <w:rPr>
          <w:rFonts w:ascii="Times New Roman" w:hAnsi="Times New Roman" w:cs="Times New Roman"/>
          <w:sz w:val="26"/>
          <w:szCs w:val="26"/>
        </w:rPr>
      </w:pPr>
      <w:r w:rsidRPr="00C137E5">
        <w:rPr>
          <w:rFonts w:ascii="Times New Roman" w:hAnsi="Times New Roman" w:cs="Times New Roman"/>
          <w:sz w:val="26"/>
          <w:szCs w:val="26"/>
        </w:rPr>
        <w:t>Phân loại theo nhu cầu khám bệnh: Y tá có thể phân loại bệnh nhân theo nhu cầu khám bệnh của họ, ví dụ như đăng ký khám chuyên khoa, khám tổng quát hoặc khám sức khỏe định kỳ.</w:t>
      </w:r>
    </w:p>
    <w:p w14:paraId="66784AE3" w14:textId="466530E0" w:rsidR="00C137E5" w:rsidRPr="00C137E5" w:rsidRDefault="00C137E5" w:rsidP="00C137E5">
      <w:pPr>
        <w:spacing w:line="288" w:lineRule="auto"/>
        <w:jc w:val="both"/>
        <w:rPr>
          <w:rFonts w:ascii="Times New Roman" w:hAnsi="Times New Roman" w:cs="Times New Roman"/>
          <w:sz w:val="26"/>
          <w:szCs w:val="26"/>
        </w:rPr>
      </w:pPr>
    </w:p>
    <w:sectPr w:rsidR="00C137E5" w:rsidRPr="00C13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B756103A"/>
    <w:lvl w:ilvl="0">
      <w:start w:val="1"/>
      <w:numFmt w:val="none"/>
      <w:pStyle w:val="Heading1"/>
      <w:suff w:val="nothing"/>
      <w:lvlText w:val=""/>
      <w:lvlJc w:val="left"/>
      <w:pPr>
        <w:tabs>
          <w:tab w:val="num" w:pos="1426"/>
        </w:tabs>
        <w:ind w:left="1858" w:hanging="432"/>
      </w:pPr>
    </w:lvl>
    <w:lvl w:ilvl="1">
      <w:start w:val="1"/>
      <w:numFmt w:val="none"/>
      <w:suff w:val="nothing"/>
      <w:lvlText w:val=""/>
      <w:lvlJc w:val="left"/>
      <w:pPr>
        <w:tabs>
          <w:tab w:val="num" w:pos="1426"/>
        </w:tabs>
        <w:ind w:left="2002" w:hanging="576"/>
      </w:pPr>
    </w:lvl>
    <w:lvl w:ilvl="2">
      <w:start w:val="1"/>
      <w:numFmt w:val="none"/>
      <w:suff w:val="nothing"/>
      <w:lvlText w:val=""/>
      <w:lvlJc w:val="left"/>
      <w:pPr>
        <w:tabs>
          <w:tab w:val="num" w:pos="1426"/>
        </w:tabs>
        <w:ind w:left="2146" w:hanging="720"/>
      </w:pPr>
    </w:lvl>
    <w:lvl w:ilvl="3">
      <w:start w:val="1"/>
      <w:numFmt w:val="none"/>
      <w:suff w:val="nothing"/>
      <w:lvlText w:val=""/>
      <w:lvlJc w:val="left"/>
      <w:pPr>
        <w:tabs>
          <w:tab w:val="num" w:pos="1426"/>
        </w:tabs>
        <w:ind w:left="2290" w:hanging="864"/>
      </w:pPr>
    </w:lvl>
    <w:lvl w:ilvl="4">
      <w:start w:val="1"/>
      <w:numFmt w:val="none"/>
      <w:suff w:val="nothing"/>
      <w:lvlText w:val=""/>
      <w:lvlJc w:val="left"/>
      <w:pPr>
        <w:tabs>
          <w:tab w:val="num" w:pos="1426"/>
        </w:tabs>
        <w:ind w:left="2434" w:hanging="1008"/>
      </w:pPr>
    </w:lvl>
    <w:lvl w:ilvl="5">
      <w:start w:val="1"/>
      <w:numFmt w:val="none"/>
      <w:suff w:val="nothing"/>
      <w:lvlText w:val=""/>
      <w:lvlJc w:val="left"/>
      <w:pPr>
        <w:tabs>
          <w:tab w:val="num" w:pos="1426"/>
        </w:tabs>
        <w:ind w:left="2578" w:hanging="1152"/>
      </w:pPr>
    </w:lvl>
    <w:lvl w:ilvl="6">
      <w:start w:val="1"/>
      <w:numFmt w:val="none"/>
      <w:suff w:val="nothing"/>
      <w:lvlText w:val=""/>
      <w:lvlJc w:val="left"/>
      <w:pPr>
        <w:tabs>
          <w:tab w:val="num" w:pos="1426"/>
        </w:tabs>
        <w:ind w:left="2722" w:hanging="1296"/>
      </w:pPr>
    </w:lvl>
    <w:lvl w:ilvl="7">
      <w:start w:val="1"/>
      <w:numFmt w:val="none"/>
      <w:suff w:val="nothing"/>
      <w:lvlText w:val=""/>
      <w:lvlJc w:val="left"/>
      <w:pPr>
        <w:tabs>
          <w:tab w:val="num" w:pos="1426"/>
        </w:tabs>
        <w:ind w:left="2866" w:hanging="1440"/>
      </w:pPr>
    </w:lvl>
    <w:lvl w:ilvl="8">
      <w:start w:val="1"/>
      <w:numFmt w:val="none"/>
      <w:suff w:val="nothing"/>
      <w:lvlText w:val=""/>
      <w:lvlJc w:val="left"/>
      <w:pPr>
        <w:tabs>
          <w:tab w:val="num" w:pos="3010"/>
        </w:tabs>
        <w:ind w:left="3010" w:hanging="1584"/>
      </w:pPr>
    </w:lvl>
  </w:abstractNum>
  <w:abstractNum w:abstractNumId="1" w15:restartNumberingAfterBreak="0">
    <w:nsid w:val="2D1A750F"/>
    <w:multiLevelType w:val="hybridMultilevel"/>
    <w:tmpl w:val="FE08369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38E726B1"/>
    <w:multiLevelType w:val="multilevel"/>
    <w:tmpl w:val="2FA2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006A8"/>
    <w:multiLevelType w:val="hybridMultilevel"/>
    <w:tmpl w:val="2D92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376FA3"/>
    <w:multiLevelType w:val="multilevel"/>
    <w:tmpl w:val="1F7C2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0C13BD"/>
    <w:multiLevelType w:val="hybridMultilevel"/>
    <w:tmpl w:val="4C48C510"/>
    <w:lvl w:ilvl="0" w:tplc="04090005">
      <w:start w:val="1"/>
      <w:numFmt w:val="bullet"/>
      <w:lvlText w:val=""/>
      <w:lvlJc w:val="left"/>
      <w:pPr>
        <w:ind w:left="1260" w:hanging="360"/>
      </w:pPr>
      <w:rPr>
        <w:rFonts w:ascii="Wingdings" w:hAnsi="Wingdings"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num w:numId="1" w16cid:durableId="1610700245">
    <w:abstractNumId w:val="0"/>
  </w:num>
  <w:num w:numId="2" w16cid:durableId="1664896330">
    <w:abstractNumId w:val="0"/>
  </w:num>
  <w:num w:numId="3" w16cid:durableId="37512159">
    <w:abstractNumId w:val="4"/>
  </w:num>
  <w:num w:numId="4" w16cid:durableId="578060082">
    <w:abstractNumId w:val="2"/>
  </w:num>
  <w:num w:numId="5" w16cid:durableId="714888839">
    <w:abstractNumId w:val="3"/>
  </w:num>
  <w:num w:numId="6" w16cid:durableId="1064646376">
    <w:abstractNumId w:val="1"/>
  </w:num>
  <w:num w:numId="7" w16cid:durableId="19078410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E5"/>
    <w:rsid w:val="00181E97"/>
    <w:rsid w:val="0076213F"/>
    <w:rsid w:val="00AE6E97"/>
    <w:rsid w:val="00B73055"/>
    <w:rsid w:val="00C137E5"/>
    <w:rsid w:val="00CC2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7925E"/>
  <w15:chartTrackingRefBased/>
  <w15:docId w15:val="{FC3A71F4-B727-47C7-9BD3-521A6A6AC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76213F"/>
    <w:pPr>
      <w:keepNext/>
      <w:numPr>
        <w:numId w:val="2"/>
      </w:numPr>
      <w:suppressAutoHyphens/>
      <w:spacing w:after="0" w:line="240" w:lineRule="auto"/>
      <w:jc w:val="center"/>
      <w:outlineLvl w:val="0"/>
    </w:pPr>
    <w:rPr>
      <w:rFonts w:ascii="Times New Roman" w:eastAsia="Times New Roman" w:hAnsi="Times New Roman" w:cs="Times New Roman"/>
      <w:b/>
      <w:sz w:val="26"/>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w:basedOn w:val="Normal"/>
    <w:link w:val="1Char"/>
    <w:autoRedefine/>
    <w:qFormat/>
    <w:rsid w:val="0076213F"/>
    <w:pPr>
      <w:suppressAutoHyphens/>
      <w:spacing w:after="0" w:line="24" w:lineRule="atLeast"/>
      <w:jc w:val="center"/>
    </w:pPr>
    <w:rPr>
      <w:b/>
      <w:bCs/>
      <w:color w:val="000000" w:themeColor="text1"/>
      <w:sz w:val="26"/>
      <w:szCs w:val="26"/>
      <w:lang w:eastAsia="zh-CN"/>
    </w:rPr>
  </w:style>
  <w:style w:type="character" w:customStyle="1" w:styleId="1Char">
    <w:name w:val="1 Char"/>
    <w:basedOn w:val="DefaultParagraphFont"/>
    <w:link w:val="1"/>
    <w:rsid w:val="0076213F"/>
    <w:rPr>
      <w:b/>
      <w:bCs/>
      <w:color w:val="000000" w:themeColor="text1"/>
      <w:sz w:val="26"/>
      <w:szCs w:val="26"/>
      <w:lang w:eastAsia="zh-CN"/>
    </w:rPr>
  </w:style>
  <w:style w:type="character" w:customStyle="1" w:styleId="Heading1Char">
    <w:name w:val="Heading 1 Char"/>
    <w:basedOn w:val="DefaultParagraphFont"/>
    <w:link w:val="Heading1"/>
    <w:rsid w:val="0076213F"/>
    <w:rPr>
      <w:rFonts w:ascii="Times New Roman" w:eastAsia="Times New Roman" w:hAnsi="Times New Roman" w:cs="Times New Roman"/>
      <w:b/>
      <w:sz w:val="26"/>
      <w:szCs w:val="20"/>
      <w:lang w:eastAsia="zh-CN"/>
    </w:rPr>
  </w:style>
  <w:style w:type="paragraph" w:styleId="NormalWeb">
    <w:name w:val="Normal (Web)"/>
    <w:basedOn w:val="Normal"/>
    <w:uiPriority w:val="99"/>
    <w:semiHidden/>
    <w:unhideWhenUsed/>
    <w:rsid w:val="00C137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13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4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OS</dc:creator>
  <cp:keywords/>
  <dc:description/>
  <cp:lastModifiedBy>ACER OS</cp:lastModifiedBy>
  <cp:revision>1</cp:revision>
  <dcterms:created xsi:type="dcterms:W3CDTF">2023-05-17T09:38:00Z</dcterms:created>
  <dcterms:modified xsi:type="dcterms:W3CDTF">2023-05-17T09:51:00Z</dcterms:modified>
</cp:coreProperties>
</file>