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DD86" w14:textId="2BEA9419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E311E90" w14:textId="12AF5D4E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A11847" w:rsidRPr="00A11847">
        <w:rPr>
          <w:rFonts w:ascii="宋体" w:eastAsia="宋体" w:hAnsi="宋体"/>
          <w:b/>
          <w:sz w:val="24"/>
          <w:szCs w:val="24"/>
        </w:rPr>
        <w:t>4.2.1：配置单臂路由器实现VLAN之间的通信</w:t>
      </w:r>
    </w:p>
    <w:p w14:paraId="3D6E860E" w14:textId="34D459E8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935E4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935E4">
        <w:rPr>
          <w:rFonts w:ascii="宋体" w:eastAsia="宋体" w:hAnsi="宋体"/>
          <w:sz w:val="24"/>
          <w:szCs w:val="24"/>
          <w:u w:val="single"/>
        </w:rPr>
        <w:t>07111904</w:t>
      </w:r>
      <w:r w:rsidR="00E935E4">
        <w:rPr>
          <w:rFonts w:ascii="宋体" w:eastAsia="宋体" w:hAnsi="宋体" w:hint="eastAsia"/>
          <w:sz w:val="24"/>
          <w:szCs w:val="24"/>
          <w:u w:val="single"/>
        </w:rPr>
        <w:t>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E935E4">
        <w:rPr>
          <w:rFonts w:ascii="宋体" w:eastAsia="宋体" w:hAnsi="宋体"/>
          <w:sz w:val="24"/>
          <w:szCs w:val="24"/>
          <w:u w:val="single"/>
        </w:rPr>
        <w:t>1120191600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E935E4">
        <w:rPr>
          <w:rFonts w:ascii="宋体" w:eastAsia="宋体" w:hAnsi="宋体" w:hint="eastAsia"/>
          <w:sz w:val="24"/>
          <w:szCs w:val="24"/>
          <w:u w:val="single"/>
        </w:rPr>
        <w:t>张驰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541997C8" w14:textId="2978743A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4E0C58B" w14:textId="481073E7" w:rsidR="00A11847" w:rsidRPr="00A11847" w:rsidRDefault="002F20D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A11847" w:rsidRPr="00A11847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E07694B" w14:textId="4A07AFD2" w:rsidR="00A11847" w:rsidRDefault="00A17B63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3BDB33" wp14:editId="13CE9193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5170805" cy="34582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45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F4F91" w14:textId="23F0F683" w:rsidR="00A11847" w:rsidRPr="00A11847" w:rsidRDefault="00727E8D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27E8D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0D7A75" wp14:editId="61706F9D">
            <wp:simplePos x="0" y="0"/>
            <wp:positionH relativeFrom="column">
              <wp:posOffset>137795</wp:posOffset>
            </wp:positionH>
            <wp:positionV relativeFrom="paragraph">
              <wp:posOffset>4292600</wp:posOffset>
            </wp:positionV>
            <wp:extent cx="3837940" cy="24771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/>
          <w:sz w:val="24"/>
          <w:szCs w:val="24"/>
        </w:rPr>
        <w:t>2</w:t>
      </w:r>
      <w:r w:rsidR="00A11847">
        <w:rPr>
          <w:rFonts w:ascii="宋体" w:eastAsia="宋体" w:hAnsi="宋体" w:hint="eastAsia"/>
          <w:sz w:val="24"/>
          <w:szCs w:val="24"/>
        </w:rPr>
        <w:t>，</w:t>
      </w:r>
      <w:r w:rsidR="00A11847" w:rsidRPr="00A11847">
        <w:rPr>
          <w:rFonts w:ascii="宋体" w:eastAsia="宋体" w:hAnsi="宋体"/>
          <w:sz w:val="24"/>
          <w:szCs w:val="24"/>
        </w:rPr>
        <w:t>同一个VLAN中的PC能彼此ping通吗？请将ping命令执行结果的截图粘贴到实验报告中。</w:t>
      </w:r>
    </w:p>
    <w:p w14:paraId="3C7C481D" w14:textId="167F3D8B" w:rsidR="00A11847" w:rsidRDefault="00CC010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能。</w:t>
      </w:r>
    </w:p>
    <w:p w14:paraId="2E749646" w14:textId="43765C5C" w:rsidR="00CC0107" w:rsidRDefault="00CC010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6E76398" w14:textId="641368EE" w:rsidR="00B5752F" w:rsidRDefault="00AE32E3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AE32E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83AD38" wp14:editId="311AF7B4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4972744" cy="2962688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3，</w:t>
      </w:r>
      <w:r w:rsidR="00A11847" w:rsidRPr="00A11847">
        <w:rPr>
          <w:rFonts w:ascii="宋体" w:eastAsia="宋体" w:hAnsi="宋体"/>
          <w:sz w:val="24"/>
          <w:szCs w:val="24"/>
        </w:rPr>
        <w:t>不同VLAN中的PC能彼此ping通吗？请将ping命令执行结果的截图粘贴到实验报告中。若不能ping通，请说明原因。</w:t>
      </w:r>
    </w:p>
    <w:p w14:paraId="75E476A3" w14:textId="6FFFD765" w:rsidR="00A11847" w:rsidRDefault="00AE32E3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不能ping通。</w:t>
      </w:r>
    </w:p>
    <w:p w14:paraId="030C525D" w14:textId="64525170" w:rsidR="004216D8" w:rsidRDefault="004216D8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A842CD" w14:textId="11E6DF19" w:rsidR="00A11847" w:rsidRPr="00A11847" w:rsidRDefault="005C5C65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75BE5C" wp14:editId="1F74E664">
            <wp:simplePos x="0" y="0"/>
            <wp:positionH relativeFrom="margin">
              <wp:posOffset>790575</wp:posOffset>
            </wp:positionH>
            <wp:positionV relativeFrom="paragraph">
              <wp:posOffset>677545</wp:posOffset>
            </wp:positionV>
            <wp:extent cx="3462020" cy="340995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/>
          <w:sz w:val="24"/>
          <w:szCs w:val="24"/>
        </w:rPr>
        <w:t>4</w:t>
      </w:r>
      <w:r w:rsidR="00A11847">
        <w:rPr>
          <w:rFonts w:ascii="宋体" w:eastAsia="宋体" w:hAnsi="宋体" w:hint="eastAsia"/>
          <w:sz w:val="24"/>
          <w:szCs w:val="24"/>
        </w:rPr>
        <w:t>，</w:t>
      </w:r>
      <w:r w:rsidR="00A11847" w:rsidRPr="00A11847">
        <w:rPr>
          <w:rFonts w:ascii="宋体" w:eastAsia="宋体" w:hAnsi="宋体"/>
          <w:sz w:val="24"/>
          <w:szCs w:val="24"/>
        </w:rPr>
        <w:t>不同VLAN中的PC能彼此ping通吗？请将ping命令执行结果的截图粘贴到实验报告中。若能或不能ping通，请说明原因。</w:t>
      </w:r>
    </w:p>
    <w:p w14:paraId="4A17886A" w14:textId="438358CB" w:rsidR="00A11847" w:rsidRDefault="005C5C65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可以ping通。</w:t>
      </w:r>
      <w:r w:rsidR="00AE7AF8">
        <w:rPr>
          <w:rFonts w:ascii="宋体" w:eastAsia="宋体" w:hAnsi="宋体" w:hint="eastAsia"/>
          <w:sz w:val="24"/>
          <w:szCs w:val="24"/>
        </w:rPr>
        <w:t>因为在路由器中R</w:t>
      </w:r>
      <w:r w:rsidR="00AE7AF8">
        <w:rPr>
          <w:rFonts w:ascii="宋体" w:eastAsia="宋体" w:hAnsi="宋体"/>
          <w:sz w:val="24"/>
          <w:szCs w:val="24"/>
        </w:rPr>
        <w:t>TA</w:t>
      </w:r>
      <w:r w:rsidR="00AE7AF8">
        <w:rPr>
          <w:rFonts w:ascii="宋体" w:eastAsia="宋体" w:hAnsi="宋体" w:hint="eastAsia"/>
          <w:sz w:val="24"/>
          <w:szCs w:val="24"/>
        </w:rPr>
        <w:t>配置了vlan的交换。</w:t>
      </w:r>
    </w:p>
    <w:p w14:paraId="0CF2E595" w14:textId="77777777" w:rsidR="005C5C65" w:rsidRDefault="005C5C65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D93177" w14:textId="7411D486" w:rsidR="00A11847" w:rsidRPr="00A11847" w:rsidRDefault="00DA26FF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DA26F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8BF84E" wp14:editId="543EA3FC">
            <wp:simplePos x="0" y="0"/>
            <wp:positionH relativeFrom="page">
              <wp:posOffset>1019175</wp:posOffset>
            </wp:positionH>
            <wp:positionV relativeFrom="paragraph">
              <wp:posOffset>600075</wp:posOffset>
            </wp:positionV>
            <wp:extent cx="4225925" cy="3402330"/>
            <wp:effectExtent l="0" t="0" r="317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5，</w:t>
      </w:r>
      <w:r w:rsidR="00A11847" w:rsidRPr="00A11847">
        <w:rPr>
          <w:rFonts w:ascii="宋体" w:eastAsia="宋体" w:hAnsi="宋体"/>
          <w:sz w:val="24"/>
          <w:szCs w:val="24"/>
        </w:rPr>
        <w:t>请将路由器RTA的IP路由表的截图粘贴到实验报告中。</w:t>
      </w:r>
    </w:p>
    <w:p w14:paraId="3E4B455F" w14:textId="151B7768" w:rsidR="00A11847" w:rsidRDefault="00A1184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8B12E9E" w14:textId="1FB63B5D" w:rsidR="00A11847" w:rsidRPr="00A11847" w:rsidRDefault="007418B5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C64A5D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46CB0E" wp14:editId="2D101A0E">
            <wp:simplePos x="0" y="0"/>
            <wp:positionH relativeFrom="margin">
              <wp:align>left</wp:align>
            </wp:positionH>
            <wp:positionV relativeFrom="paragraph">
              <wp:posOffset>594995</wp:posOffset>
            </wp:positionV>
            <wp:extent cx="5340350" cy="17145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6，</w:t>
      </w:r>
      <w:r w:rsidR="00A11847" w:rsidRPr="00A11847">
        <w:rPr>
          <w:rFonts w:ascii="宋体" w:eastAsia="宋体" w:hAnsi="宋体"/>
          <w:sz w:val="24"/>
          <w:szCs w:val="24"/>
        </w:rPr>
        <w:t>请将tracert 192.168.30.12结果的截图粘贴到实验报告中。</w:t>
      </w:r>
    </w:p>
    <w:p w14:paraId="70564CD2" w14:textId="1AC8AD8A" w:rsidR="00A11847" w:rsidRDefault="00A1184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104CED" w14:textId="5FCA631E" w:rsidR="00C64A5D" w:rsidRDefault="00C64A5D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7FE2749" w14:textId="510E258D" w:rsidR="00C64A5D" w:rsidRDefault="00C64A5D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9CE03EF" w14:textId="338A631B" w:rsidR="00A11847" w:rsidRPr="00A11847" w:rsidRDefault="00A1184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A11847">
        <w:rPr>
          <w:rFonts w:ascii="宋体" w:eastAsia="宋体" w:hAnsi="宋体"/>
          <w:sz w:val="24"/>
          <w:szCs w:val="24"/>
        </w:rPr>
        <w:t>开启交换机LSW3端口GE 0/0/2、GE 0/0/24和路由器RTA端口GE 0/0/2的数据抓包。从PC-10-1 ping PC-30-2，分析Wireshark抓取的ping通信，回答以下问题：</w:t>
      </w:r>
    </w:p>
    <w:p w14:paraId="2F79B42D" w14:textId="6A345C62" w:rsidR="00A11847" w:rsidRDefault="000338BA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0338BA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2C3DF5D" wp14:editId="18B0F682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5114925" cy="1939925"/>
            <wp:effectExtent l="0" t="0" r="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85" cy="194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（</w:t>
      </w:r>
      <w:r w:rsidR="00A11847" w:rsidRPr="00A11847">
        <w:rPr>
          <w:rFonts w:ascii="宋体" w:eastAsia="宋体" w:hAnsi="宋体"/>
          <w:sz w:val="24"/>
          <w:szCs w:val="24"/>
        </w:rPr>
        <w:t>1</w:t>
      </w:r>
      <w:r w:rsidR="00A11847">
        <w:rPr>
          <w:rFonts w:ascii="宋体" w:eastAsia="宋体" w:hAnsi="宋体" w:hint="eastAsia"/>
          <w:sz w:val="24"/>
          <w:szCs w:val="24"/>
        </w:rPr>
        <w:t>）</w:t>
      </w:r>
      <w:r w:rsidR="00A11847" w:rsidRPr="00A11847">
        <w:rPr>
          <w:rFonts w:ascii="宋体" w:eastAsia="宋体" w:hAnsi="宋体"/>
          <w:sz w:val="24"/>
          <w:szCs w:val="24"/>
        </w:rPr>
        <w:t>从LSW3端口GE 0/0/24抓取的以太网帧是带标记的还是不带标记的以太网帧？请将抓到的其中一个MAC帧的字段信息的截图粘贴在实验报告中。</w:t>
      </w:r>
    </w:p>
    <w:p w14:paraId="6B01FFB5" w14:textId="23649AD8" w:rsidR="00A11847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</w:t>
      </w:r>
    </w:p>
    <w:p w14:paraId="65951434" w14:textId="77777777" w:rsidR="00970B74" w:rsidRPr="00A11847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6BBA908" w14:textId="57984E8D" w:rsidR="00A11847" w:rsidRPr="00A11847" w:rsidRDefault="000338BA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0338B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4FD69B" wp14:editId="2F81CDC8">
            <wp:simplePos x="0" y="0"/>
            <wp:positionH relativeFrom="margin">
              <wp:align>left</wp:align>
            </wp:positionH>
            <wp:positionV relativeFrom="paragraph">
              <wp:posOffset>785495</wp:posOffset>
            </wp:positionV>
            <wp:extent cx="4962525" cy="1554480"/>
            <wp:effectExtent l="0" t="0" r="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12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（</w:t>
      </w:r>
      <w:r w:rsidR="00A11847" w:rsidRPr="00A11847">
        <w:rPr>
          <w:rFonts w:ascii="宋体" w:eastAsia="宋体" w:hAnsi="宋体"/>
          <w:sz w:val="24"/>
          <w:szCs w:val="24"/>
        </w:rPr>
        <w:t>2</w:t>
      </w:r>
      <w:r w:rsidR="00A11847">
        <w:rPr>
          <w:rFonts w:ascii="宋体" w:eastAsia="宋体" w:hAnsi="宋体" w:hint="eastAsia"/>
          <w:sz w:val="24"/>
          <w:szCs w:val="24"/>
        </w:rPr>
        <w:t>）</w:t>
      </w:r>
      <w:r w:rsidR="00A11847" w:rsidRPr="00A11847">
        <w:rPr>
          <w:rFonts w:ascii="宋体" w:eastAsia="宋体" w:hAnsi="宋体"/>
          <w:sz w:val="24"/>
          <w:szCs w:val="24"/>
        </w:rPr>
        <w:t>从LSW3端口GE 0/0/2抓取的、离开该端口的以太网帧是带标记的还是不带标记的以太网帧？请将抓到的其中一个MAC帧的字段信息的截图粘贴在实验报告中。</w:t>
      </w:r>
    </w:p>
    <w:p w14:paraId="28506F80" w14:textId="5E0E34D7" w:rsidR="00A11847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</w:t>
      </w:r>
    </w:p>
    <w:p w14:paraId="0B03DADE" w14:textId="77777777" w:rsidR="00970B74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D38761F" w14:textId="109AF604" w:rsidR="00A11847" w:rsidRDefault="007A4EAB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A4EA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AF7A67" wp14:editId="0221607F">
            <wp:simplePos x="0" y="0"/>
            <wp:positionH relativeFrom="column">
              <wp:posOffset>80645</wp:posOffset>
            </wp:positionH>
            <wp:positionV relativeFrom="paragraph">
              <wp:posOffset>707390</wp:posOffset>
            </wp:positionV>
            <wp:extent cx="5759450" cy="183451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847">
        <w:rPr>
          <w:rFonts w:ascii="宋体" w:eastAsia="宋体" w:hAnsi="宋体" w:hint="eastAsia"/>
          <w:sz w:val="24"/>
          <w:szCs w:val="24"/>
        </w:rPr>
        <w:t>（</w:t>
      </w:r>
      <w:r w:rsidR="00A11847" w:rsidRPr="00A11847">
        <w:rPr>
          <w:rFonts w:ascii="宋体" w:eastAsia="宋体" w:hAnsi="宋体"/>
          <w:sz w:val="24"/>
          <w:szCs w:val="24"/>
        </w:rPr>
        <w:t>3</w:t>
      </w:r>
      <w:r w:rsidR="00A11847">
        <w:rPr>
          <w:rFonts w:ascii="宋体" w:eastAsia="宋体" w:hAnsi="宋体" w:hint="eastAsia"/>
          <w:sz w:val="24"/>
          <w:szCs w:val="24"/>
        </w:rPr>
        <w:t>）</w:t>
      </w:r>
      <w:r w:rsidR="00A11847" w:rsidRPr="00A11847">
        <w:rPr>
          <w:rFonts w:ascii="宋体" w:eastAsia="宋体" w:hAnsi="宋体"/>
          <w:sz w:val="24"/>
          <w:szCs w:val="24"/>
        </w:rPr>
        <w:t>从LSW3端口GE 0/0/2抓取的、进入该端口的以太网帧是带标记的还是不带标记的以太网帧？请将抓到的其中一个MAC帧的字段信息的截图粘贴在实验报告中。</w:t>
      </w:r>
    </w:p>
    <w:p w14:paraId="23DCB87E" w14:textId="620E0082" w:rsidR="00970B74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带</w:t>
      </w:r>
    </w:p>
    <w:p w14:paraId="1B0BCD04" w14:textId="77777777" w:rsidR="00970B74" w:rsidRDefault="00970B74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A18463F" w14:textId="5D36A282" w:rsidR="00A11847" w:rsidRDefault="00A11847" w:rsidP="00A1184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Pr="00A11847">
        <w:rPr>
          <w:rFonts w:ascii="宋体" w:eastAsia="宋体" w:hAnsi="宋体"/>
          <w:sz w:val="24"/>
          <w:szCs w:val="24"/>
        </w:rPr>
        <w:t>从路由器RTA端口GE 0/0/2抓取的以太网帧是带标记的还是不带标记的以太网帧？请将抓到的其中一个MAC帧的字段信息的截图粘贴在实验报告中。</w:t>
      </w:r>
    </w:p>
    <w:p w14:paraId="204BC790" w14:textId="3AA5BCB0" w:rsidR="00A11847" w:rsidRPr="00A11847" w:rsidRDefault="00A11847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633AFA3" w14:textId="160C80F2" w:rsidR="00A11847" w:rsidRDefault="00D37B3B" w:rsidP="00B5752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D37B3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704D5A6" wp14:editId="2049B7A7">
            <wp:simplePos x="0" y="0"/>
            <wp:positionH relativeFrom="column">
              <wp:posOffset>13970</wp:posOffset>
            </wp:positionH>
            <wp:positionV relativeFrom="paragraph">
              <wp:posOffset>314325</wp:posOffset>
            </wp:positionV>
            <wp:extent cx="5759450" cy="194500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5CF43" w14:textId="469D466A" w:rsidR="00B5752F" w:rsidRDefault="00970B74" w:rsidP="002700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</w:t>
      </w:r>
    </w:p>
    <w:sectPr w:rsidR="00B5752F" w:rsidSect="00C26F9A">
      <w:footerReference w:type="default" r:id="rId1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95A4" w14:textId="77777777" w:rsidR="00051B78" w:rsidRDefault="00051B78" w:rsidP="00815A05">
      <w:r>
        <w:separator/>
      </w:r>
    </w:p>
  </w:endnote>
  <w:endnote w:type="continuationSeparator" w:id="0">
    <w:p w14:paraId="65BBE8C8" w14:textId="77777777" w:rsidR="00051B78" w:rsidRDefault="00051B7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08FC1CA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1184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11847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5E05" w14:textId="77777777" w:rsidR="00051B78" w:rsidRDefault="00051B78" w:rsidP="00815A05">
      <w:r>
        <w:separator/>
      </w:r>
    </w:p>
  </w:footnote>
  <w:footnote w:type="continuationSeparator" w:id="0">
    <w:p w14:paraId="303EA2F1" w14:textId="77777777" w:rsidR="00051B78" w:rsidRDefault="00051B78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894267080">
    <w:abstractNumId w:val="0"/>
  </w:num>
  <w:num w:numId="2" w16cid:durableId="128518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38BA"/>
    <w:rsid w:val="00034F39"/>
    <w:rsid w:val="00051B78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7009A"/>
    <w:rsid w:val="002B7FF5"/>
    <w:rsid w:val="002E10B6"/>
    <w:rsid w:val="002F20D4"/>
    <w:rsid w:val="002F2DB2"/>
    <w:rsid w:val="00363161"/>
    <w:rsid w:val="0037194A"/>
    <w:rsid w:val="00374A0D"/>
    <w:rsid w:val="00384454"/>
    <w:rsid w:val="003B45CD"/>
    <w:rsid w:val="003F2F4C"/>
    <w:rsid w:val="004216D8"/>
    <w:rsid w:val="004225B6"/>
    <w:rsid w:val="00434223"/>
    <w:rsid w:val="004347FA"/>
    <w:rsid w:val="0049204D"/>
    <w:rsid w:val="0049654D"/>
    <w:rsid w:val="004B65AC"/>
    <w:rsid w:val="004D6177"/>
    <w:rsid w:val="004E7B68"/>
    <w:rsid w:val="004F3FB1"/>
    <w:rsid w:val="0056399E"/>
    <w:rsid w:val="00574F80"/>
    <w:rsid w:val="00596897"/>
    <w:rsid w:val="005C5C65"/>
    <w:rsid w:val="005C7DC8"/>
    <w:rsid w:val="005D533F"/>
    <w:rsid w:val="005F44A3"/>
    <w:rsid w:val="006714CF"/>
    <w:rsid w:val="00695E45"/>
    <w:rsid w:val="006D744A"/>
    <w:rsid w:val="00710FEF"/>
    <w:rsid w:val="00727E8D"/>
    <w:rsid w:val="007418B5"/>
    <w:rsid w:val="00781E92"/>
    <w:rsid w:val="00790D06"/>
    <w:rsid w:val="007A4EAB"/>
    <w:rsid w:val="008042F4"/>
    <w:rsid w:val="00815A05"/>
    <w:rsid w:val="008749B5"/>
    <w:rsid w:val="008B1E92"/>
    <w:rsid w:val="008B3F91"/>
    <w:rsid w:val="008B79D1"/>
    <w:rsid w:val="008E3559"/>
    <w:rsid w:val="00936ED4"/>
    <w:rsid w:val="009503A9"/>
    <w:rsid w:val="00970B74"/>
    <w:rsid w:val="009F1693"/>
    <w:rsid w:val="00A11847"/>
    <w:rsid w:val="00A17B63"/>
    <w:rsid w:val="00A21529"/>
    <w:rsid w:val="00A44FEC"/>
    <w:rsid w:val="00AB03B0"/>
    <w:rsid w:val="00AE32E3"/>
    <w:rsid w:val="00AE6879"/>
    <w:rsid w:val="00AE700C"/>
    <w:rsid w:val="00AE7AF8"/>
    <w:rsid w:val="00B5752F"/>
    <w:rsid w:val="00B62F87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4A5D"/>
    <w:rsid w:val="00C66683"/>
    <w:rsid w:val="00C66DF7"/>
    <w:rsid w:val="00C77E71"/>
    <w:rsid w:val="00C8610D"/>
    <w:rsid w:val="00CA1460"/>
    <w:rsid w:val="00CC0107"/>
    <w:rsid w:val="00CE11EE"/>
    <w:rsid w:val="00CF6C3B"/>
    <w:rsid w:val="00D37B3B"/>
    <w:rsid w:val="00DA1CB7"/>
    <w:rsid w:val="00DA26FF"/>
    <w:rsid w:val="00DB0D97"/>
    <w:rsid w:val="00DE2188"/>
    <w:rsid w:val="00E24B8A"/>
    <w:rsid w:val="00E4778D"/>
    <w:rsid w:val="00E578ED"/>
    <w:rsid w:val="00E742FE"/>
    <w:rsid w:val="00E935E4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AB19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19</cp:revision>
  <dcterms:created xsi:type="dcterms:W3CDTF">2020-02-12T13:48:00Z</dcterms:created>
  <dcterms:modified xsi:type="dcterms:W3CDTF">2022-09-23T11:45:00Z</dcterms:modified>
</cp:coreProperties>
</file>