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109" w:rsidRDefault="005E51B8">
      <w:r>
        <w:t>Introduction</w:t>
      </w:r>
    </w:p>
    <w:p w:rsidR="005E51B8" w:rsidRDefault="00236097">
      <w:r>
        <w:t>Biosensing devices have been utilized for years, but as they can only process one input, their use is strictly limited. The concept of biosensors with built-in logic challenges those restrictions for good and aims for applications in revolutionary bio-medical processes.</w:t>
      </w:r>
    </w:p>
    <w:p w:rsidR="00236097" w:rsidRDefault="00236097">
      <w:r>
        <w:t xml:space="preserve">Common biosensors have helped to analyse and detect certain single substances. One popular example for an application is the diabetes therapy, where a biosensor measures the concentration of insulin of diabetes patients. </w:t>
      </w:r>
    </w:p>
    <w:p w:rsidR="00280DA3" w:rsidRDefault="00280DA3">
      <w:r>
        <w:t>In contrast to recent biosensors, those with a built-in logic promise a higher fidelity, a greater range of processable inputs, more complex applications such as sense-act-treat loops and rapid assessment of the respective substances.</w:t>
      </w:r>
    </w:p>
    <w:p w:rsidR="00280DA3" w:rsidRDefault="00280DA3">
      <w:r>
        <w:t xml:space="preserve">With the usage of enzymes to create bio-computing devices, the new concept allows to process multiple substances at once, which are narrowed down to a single binary output. </w:t>
      </w:r>
      <w:r w:rsidR="00C35B3C">
        <w:t>This possibility is mostly anticipated in the field of medical treatment development, where the yet to be realized concept of bio-molecular biosensors could contribute to the development of devices, that analyse certain body-parameters and immediately induce the correct treatment.</w:t>
      </w:r>
    </w:p>
    <w:p w:rsidR="00C35B3C" w:rsidRDefault="00C35B3C"/>
    <w:p w:rsidR="00C35B3C" w:rsidRDefault="00C35B3C"/>
    <w:p w:rsidR="00C35B3C" w:rsidRDefault="00C35B3C">
      <w:r>
        <w:t>Considerations</w:t>
      </w:r>
      <w:bookmarkStart w:id="0" w:name="_GoBack"/>
      <w:bookmarkEnd w:id="0"/>
    </w:p>
    <w:sectPr w:rsidR="00C35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9"/>
    <w:rsid w:val="00236097"/>
    <w:rsid w:val="00280DA3"/>
    <w:rsid w:val="005E51B8"/>
    <w:rsid w:val="00685ED0"/>
    <w:rsid w:val="008A3109"/>
    <w:rsid w:val="00901A51"/>
    <w:rsid w:val="00976A7B"/>
    <w:rsid w:val="00C35B3C"/>
    <w:rsid w:val="00D0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9CBE"/>
  <w15:chartTrackingRefBased/>
  <w15:docId w15:val="{376ED776-D7E1-4E0A-8ECB-8530BB3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Gerbsch</dc:creator>
  <cp:keywords/>
  <dc:description/>
  <cp:lastModifiedBy>Jonas Gerbsch</cp:lastModifiedBy>
  <cp:revision>1</cp:revision>
  <dcterms:created xsi:type="dcterms:W3CDTF">2018-06-30T11:06:00Z</dcterms:created>
  <dcterms:modified xsi:type="dcterms:W3CDTF">2018-06-30T14:33:00Z</dcterms:modified>
</cp:coreProperties>
</file>