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C24AA" w14:textId="7C38C5AC" w:rsidR="009C5049" w:rsidRDefault="009C5049" w:rsidP="009C5049">
      <w:pPr>
        <w:pStyle w:val="a3"/>
      </w:pPr>
      <w:r>
        <w:t>CG</w:t>
      </w:r>
      <w:r>
        <w:rPr>
          <w:rFonts w:hint="eastAsia"/>
        </w:rPr>
        <w:t>大作业报告</w:t>
      </w:r>
    </w:p>
    <w:p w14:paraId="049AC7F4" w14:textId="1C5DABDA" w:rsidR="00A77122" w:rsidRDefault="009C5049" w:rsidP="00A77122">
      <w:pPr>
        <w:pStyle w:val="a3"/>
      </w:pPr>
      <w:r>
        <w:rPr>
          <w:rFonts w:hint="eastAsia"/>
        </w:rPr>
        <w:t>程佳雯</w:t>
      </w:r>
      <w:r>
        <w:t xml:space="preserve"> 519021910631</w:t>
      </w:r>
    </w:p>
    <w:p w14:paraId="509691AD" w14:textId="2F6AC7D4" w:rsidR="00A77122" w:rsidRDefault="00A77122" w:rsidP="00A77122">
      <w:pPr>
        <w:pStyle w:val="a7"/>
        <w:numPr>
          <w:ilvl w:val="0"/>
          <w:numId w:val="1"/>
        </w:numPr>
        <w:ind w:firstLineChars="0"/>
      </w:pPr>
      <w:r>
        <w:rPr>
          <w:rFonts w:hint="eastAsia"/>
        </w:rPr>
        <w:t>总体完成任务</w:t>
      </w:r>
    </w:p>
    <w:p w14:paraId="7146DC2D" w14:textId="5DD2B046" w:rsidR="00987FF6" w:rsidRDefault="005E0514" w:rsidP="00987FF6">
      <w:pPr>
        <w:pStyle w:val="a7"/>
        <w:numPr>
          <w:ilvl w:val="1"/>
          <w:numId w:val="1"/>
        </w:numPr>
        <w:ind w:firstLineChars="0"/>
      </w:pPr>
      <w:r>
        <w:rPr>
          <w:rFonts w:hint="eastAsia"/>
        </w:rPr>
        <w:t>实现</w:t>
      </w:r>
      <w:r w:rsidR="00987FF6">
        <w:rPr>
          <w:rFonts w:hint="eastAsia"/>
        </w:rPr>
        <w:t>了交互界面，通过绘制贝塞尔曲线生成由三角面片构成的模型。可以在画面内渲染多个模型，同一时间只可以选中一个模型并且编辑该模型，可以对于模型的位置进行修改。</w:t>
      </w:r>
    </w:p>
    <w:p w14:paraId="06E542B4" w14:textId="7288A852" w:rsidR="00987FF6" w:rsidRDefault="00987FF6" w:rsidP="00987FF6">
      <w:pPr>
        <w:pStyle w:val="a7"/>
        <w:numPr>
          <w:ilvl w:val="1"/>
          <w:numId w:val="1"/>
        </w:numPr>
        <w:ind w:firstLineChars="0"/>
      </w:pPr>
      <w:r>
        <w:rPr>
          <w:rFonts w:hint="eastAsia"/>
        </w:rPr>
        <w:t>玩家可以选择并修改系统预设的贴图，可以更改环境光照的数值并且可以调整环境平行光的方向。可以通过手动输入模型的文件名称的方式保存或加载模型的数据到已创建模型中，进行实时的渲染。</w:t>
      </w:r>
    </w:p>
    <w:p w14:paraId="19A54BB6" w14:textId="11AF1813" w:rsidR="00987FF6" w:rsidRDefault="00987FF6" w:rsidP="00987FF6">
      <w:pPr>
        <w:pStyle w:val="a7"/>
        <w:numPr>
          <w:ilvl w:val="1"/>
          <w:numId w:val="1"/>
        </w:numPr>
        <w:ind w:firstLineChars="0"/>
      </w:pPr>
      <w:r>
        <w:rPr>
          <w:rFonts w:hint="eastAsia"/>
        </w:rPr>
        <w:t>玩家可以通过相机动画在天空盒内进行多角度观察</w:t>
      </w:r>
      <w:r w:rsidR="00260F45">
        <w:rPr>
          <w:rFonts w:hint="eastAsia"/>
        </w:rPr>
        <w:t>，并且可以修改天空盒贴突围系统预设贴图</w:t>
      </w:r>
      <w:r>
        <w:rPr>
          <w:rFonts w:hint="eastAsia"/>
        </w:rPr>
        <w:t>。</w:t>
      </w:r>
    </w:p>
    <w:p w14:paraId="18676976" w14:textId="32CBA0B1" w:rsidR="00053951" w:rsidRDefault="00987FF6" w:rsidP="00053951">
      <w:pPr>
        <w:pStyle w:val="a7"/>
        <w:numPr>
          <w:ilvl w:val="1"/>
          <w:numId w:val="1"/>
        </w:numPr>
        <w:ind w:firstLineChars="0"/>
      </w:pPr>
      <w:r>
        <w:rPr>
          <w:rFonts w:hint="eastAsia"/>
        </w:rPr>
        <w:t>玩家在进入游戏</w:t>
      </w:r>
      <w:r w:rsidR="00260F45">
        <w:rPr>
          <w:rFonts w:hint="eastAsia"/>
        </w:rPr>
        <w:t>场景后会自动渲染桃花飞落的粒子效果。</w:t>
      </w:r>
    </w:p>
    <w:p w14:paraId="26CEC1E6" w14:textId="2D9FC0AB" w:rsidR="00A77122" w:rsidRDefault="00053951" w:rsidP="00A77122">
      <w:pPr>
        <w:pStyle w:val="a7"/>
        <w:numPr>
          <w:ilvl w:val="0"/>
          <w:numId w:val="1"/>
        </w:numPr>
        <w:ind w:firstLineChars="0"/>
      </w:pPr>
      <w:r>
        <w:rPr>
          <w:rFonts w:hint="eastAsia"/>
        </w:rPr>
        <w:t>操作说明</w:t>
      </w:r>
    </w:p>
    <w:p w14:paraId="38DF4142" w14:textId="7FEC2F9B" w:rsidR="00053951" w:rsidRDefault="00053951" w:rsidP="00053951">
      <w:pPr>
        <w:pStyle w:val="a7"/>
        <w:numPr>
          <w:ilvl w:val="1"/>
          <w:numId w:val="1"/>
        </w:numPr>
        <w:ind w:firstLineChars="0"/>
      </w:pPr>
      <w:r>
        <w:rPr>
          <w:rFonts w:hint="eastAsia"/>
        </w:rPr>
        <w:t>用户可以通过WASD和鼠标调整相机的位置及视角，可以在场景自由的运动。</w:t>
      </w:r>
    </w:p>
    <w:p w14:paraId="64AF2BCC" w14:textId="2B2FEFBE" w:rsidR="00053951" w:rsidRDefault="00053951" w:rsidP="00053951">
      <w:pPr>
        <w:pStyle w:val="a7"/>
        <w:numPr>
          <w:ilvl w:val="1"/>
          <w:numId w:val="1"/>
        </w:numPr>
        <w:ind w:firstLineChars="0"/>
      </w:pPr>
      <w:r>
        <w:rPr>
          <w:rFonts w:hint="eastAsia"/>
        </w:rPr>
        <w:t>用户可以通过UI界面修改光照参数和模型参数</w:t>
      </w:r>
      <w:r w:rsidR="00B36156">
        <w:rPr>
          <w:rFonts w:hint="eastAsia"/>
        </w:rPr>
        <w:t>，如模型大小、坐标等</w:t>
      </w:r>
      <w:r>
        <w:rPr>
          <w:rFonts w:hint="eastAsia"/>
        </w:rPr>
        <w:t>、修改材质贴图</w:t>
      </w:r>
      <w:r w:rsidR="00B36156">
        <w:rPr>
          <w:rFonts w:hint="eastAsia"/>
        </w:rPr>
        <w:t>为预设的其他贴图</w:t>
      </w:r>
      <w:r>
        <w:rPr>
          <w:rFonts w:hint="eastAsia"/>
        </w:rPr>
        <w:t>，生成并绘制新的模型。</w:t>
      </w:r>
    </w:p>
    <w:p w14:paraId="1EACF191" w14:textId="7D5D9297" w:rsidR="00B36156" w:rsidRDefault="00B36156" w:rsidP="00B36156">
      <w:pPr>
        <w:pStyle w:val="a7"/>
        <w:numPr>
          <w:ilvl w:val="1"/>
          <w:numId w:val="1"/>
        </w:numPr>
        <w:ind w:firstLineChars="0"/>
      </w:pPr>
      <w:r>
        <w:rPr>
          <w:rFonts w:hint="eastAsia"/>
        </w:rPr>
        <w:t>用户可以通过自己手动输入文件地址来储存或加载模型。</w:t>
      </w:r>
    </w:p>
    <w:p w14:paraId="09CDB8B3" w14:textId="163C1386" w:rsidR="00B36156" w:rsidRDefault="00B36156" w:rsidP="00B36156">
      <w:pPr>
        <w:pStyle w:val="a7"/>
        <w:numPr>
          <w:ilvl w:val="1"/>
          <w:numId w:val="1"/>
        </w:numPr>
        <w:ind w:firstLineChars="0"/>
      </w:pPr>
      <w:r>
        <w:rPr>
          <w:rFonts w:hint="eastAsia"/>
        </w:rPr>
        <w:t>用户可以实时查看帧率。</w:t>
      </w:r>
    </w:p>
    <w:p w14:paraId="0338ABCB" w14:textId="7BF43998" w:rsidR="00053951" w:rsidRDefault="00053951" w:rsidP="00053951">
      <w:pPr>
        <w:pStyle w:val="a7"/>
        <w:numPr>
          <w:ilvl w:val="1"/>
          <w:numId w:val="1"/>
        </w:numPr>
        <w:ind w:firstLineChars="0"/>
      </w:pPr>
      <w:r>
        <w:rPr>
          <w:rFonts w:hint="eastAsia"/>
        </w:rPr>
        <w:t>在点击Draw按钮后，用户可以通过enter键查看当前贝塞尔曲线渲染的结果，可以通过E键位</w:t>
      </w:r>
    </w:p>
    <w:p w14:paraId="63526EEF" w14:textId="32E82DB5" w:rsidR="00AF06D1" w:rsidRDefault="00AF06D1" w:rsidP="00053951">
      <w:pPr>
        <w:pStyle w:val="a7"/>
        <w:numPr>
          <w:ilvl w:val="1"/>
          <w:numId w:val="1"/>
        </w:numPr>
        <w:ind w:firstLineChars="0"/>
      </w:pPr>
      <w:r>
        <w:rPr>
          <w:rFonts w:hint="eastAsia"/>
        </w:rPr>
        <w:t>用户在绘制模型时，应该注意绘制的模型轮廓线就是实际的轮廓线，</w:t>
      </w:r>
      <w:r w:rsidR="003B66C6">
        <w:rPr>
          <w:rFonts w:hint="eastAsia"/>
        </w:rPr>
        <w:t>如果是单层的实际上模型也只有一层。</w:t>
      </w:r>
    </w:p>
    <w:p w14:paraId="0E774172" w14:textId="49F94C62" w:rsidR="00AF06D1" w:rsidRDefault="00053951" w:rsidP="00AF06D1">
      <w:pPr>
        <w:pStyle w:val="a7"/>
        <w:numPr>
          <w:ilvl w:val="0"/>
          <w:numId w:val="1"/>
        </w:numPr>
        <w:ind w:firstLineChars="0"/>
      </w:pPr>
      <w:r>
        <w:rPr>
          <w:rFonts w:hint="eastAsia"/>
        </w:rPr>
        <w:t>实现三角面片渲染模型</w:t>
      </w:r>
    </w:p>
    <w:p w14:paraId="3FE99AF5" w14:textId="301C5A9B" w:rsidR="00260F45" w:rsidRDefault="00260F45" w:rsidP="00260F45">
      <w:pPr>
        <w:pStyle w:val="a7"/>
        <w:numPr>
          <w:ilvl w:val="1"/>
          <w:numId w:val="1"/>
        </w:numPr>
        <w:ind w:firstLineChars="0"/>
      </w:pPr>
      <w:r>
        <w:rPr>
          <w:rFonts w:hint="eastAsia"/>
        </w:rPr>
        <w:t>绘制贝塞尔曲线：</w:t>
      </w:r>
    </w:p>
    <w:p w14:paraId="4ACCC5B3" w14:textId="1C68A6D6" w:rsidR="00260F45" w:rsidRDefault="00260F45" w:rsidP="00260F45">
      <w:pPr>
        <w:ind w:left="840"/>
      </w:pPr>
      <w:r>
        <w:rPr>
          <w:rFonts w:hint="eastAsia"/>
        </w:rPr>
        <w:t>在点击绘制按钮后，玩家可以通过在GUI里显示的线的左侧对于贝塞尔曲线进行绘制。本游戏采用一条n阶贝塞尔曲线作为轮廓线，在绘制模式后左键为增加点到对应位置，右键为删除上一个点。</w:t>
      </w:r>
      <w:r w:rsidR="00F4166C">
        <w:rPr>
          <w:rFonts w:hint="eastAsia"/>
        </w:rPr>
        <w:t>鼠标操作通过鼠标回调函数获取，然后</w:t>
      </w:r>
      <w:r w:rsidR="003E0A4E">
        <w:rPr>
          <w:rFonts w:hint="eastAsia"/>
        </w:rPr>
        <w:t>调用贝塞尔曲线内部函数将其存入。</w:t>
      </w:r>
    </w:p>
    <w:p w14:paraId="1A588617" w14:textId="094E4B02" w:rsidR="00260F45" w:rsidRDefault="00260F45" w:rsidP="00260F45">
      <w:pPr>
        <w:ind w:left="840"/>
      </w:pPr>
      <w:r>
        <w:rPr>
          <w:rFonts w:hint="eastAsia"/>
        </w:rPr>
        <w:t>游戏内部存储贝塞尔曲线对应的点的具体坐标以及连接关系，每条贝塞尔曲线对应一个</w:t>
      </w:r>
      <w:proofErr w:type="spellStart"/>
      <w:r>
        <w:rPr>
          <w:rFonts w:hint="eastAsia"/>
        </w:rPr>
        <w:t>lineVAO</w:t>
      </w:r>
      <w:proofErr w:type="spellEnd"/>
      <w:r>
        <w:rPr>
          <w:rFonts w:hint="eastAsia"/>
        </w:rPr>
        <w:t>和一个</w:t>
      </w:r>
      <w:proofErr w:type="spellStart"/>
      <w:r>
        <w:rPr>
          <w:rFonts w:hint="eastAsia"/>
        </w:rPr>
        <w:t>bezierlineVAO</w:t>
      </w:r>
      <w:proofErr w:type="spellEnd"/>
      <w:r>
        <w:rPr>
          <w:rFonts w:hint="eastAsia"/>
        </w:rPr>
        <w:t>，前者用于保存辅助直线的数值，并且采用EBO进行渲染；后者在得到前者最新值（用户每次按下enter键）后运算得出</w:t>
      </w:r>
      <w:r w:rsidR="00053951">
        <w:rPr>
          <w:rFonts w:hint="eastAsia"/>
        </w:rPr>
        <w:t>的</w:t>
      </w:r>
      <w:r w:rsidR="00053951">
        <w:t>500</w:t>
      </w:r>
      <w:r w:rsidR="00053951">
        <w:rPr>
          <w:rFonts w:hint="eastAsia"/>
        </w:rPr>
        <w:t>个点进行渲染。</w:t>
      </w:r>
    </w:p>
    <w:p w14:paraId="774A2F1A" w14:textId="4523B9CD" w:rsidR="00260F45" w:rsidRDefault="00260F45" w:rsidP="00260F45">
      <w:pPr>
        <w:pStyle w:val="a7"/>
        <w:numPr>
          <w:ilvl w:val="1"/>
          <w:numId w:val="1"/>
        </w:numPr>
        <w:ind w:firstLineChars="0"/>
      </w:pPr>
      <w:r>
        <w:rPr>
          <w:rFonts w:hint="eastAsia"/>
        </w:rPr>
        <w:t>获得三角面片参数：</w:t>
      </w:r>
    </w:p>
    <w:p w14:paraId="24321252" w14:textId="28895B78" w:rsidR="00433F16" w:rsidRDefault="009F7BDE" w:rsidP="00433F16">
      <w:pPr>
        <w:pStyle w:val="a7"/>
        <w:ind w:left="840" w:firstLineChars="0" w:firstLine="0"/>
      </w:pPr>
      <w:r>
        <w:rPr>
          <w:rFonts w:hint="eastAsia"/>
        </w:rPr>
        <w:t>通过贝塞尔曲线的x，y坐标求出目标图形的半径r和对应高度h，并且对于数据进行标准化计算，后传入cylinder类里，通过一圈圈三角面片进行渲染。每一圈相同半径取</w:t>
      </w:r>
      <w:proofErr w:type="spellStart"/>
      <w:r w:rsidR="00433F16">
        <w:rPr>
          <w:rFonts w:hint="eastAsia"/>
        </w:rPr>
        <w:t>num</w:t>
      </w:r>
      <w:r w:rsidR="00433F16">
        <w:t>_sample</w:t>
      </w:r>
      <w:proofErr w:type="spellEnd"/>
      <w:r>
        <w:rPr>
          <w:rFonts w:hint="eastAsia"/>
        </w:rPr>
        <w:t>个点，</w:t>
      </w:r>
      <w:r w:rsidR="00433F16">
        <w:rPr>
          <w:rFonts w:hint="eastAsia"/>
        </w:rPr>
        <w:t>通过三角函数计算这些点的x，y，z值存入对应的vector中。</w:t>
      </w:r>
    </w:p>
    <w:p w14:paraId="5E87C53F" w14:textId="4F669C98" w:rsidR="00433F16" w:rsidRDefault="00433F16" w:rsidP="00433F16">
      <w:pPr>
        <w:pStyle w:val="a7"/>
        <w:ind w:left="840" w:firstLineChars="0" w:firstLine="0"/>
      </w:pPr>
      <w:r>
        <w:rPr>
          <w:rFonts w:hint="eastAsia"/>
        </w:rPr>
        <w:t>同时，三角面片的连接关系是：</w:t>
      </w:r>
      <w:r w:rsidR="00AA5CB6">
        <w:t xml:space="preserve"> </w:t>
      </w:r>
      <w:r>
        <w:rPr>
          <w:rFonts w:hint="eastAsia"/>
        </w:rPr>
        <w:t>在两行圆圈内，上下相同角度的点构成一个四边形，从右上点连接左下点，构成两个三角形，即为我们需要的三角面片。比如一共取5</w:t>
      </w:r>
      <w:r>
        <w:t>0</w:t>
      </w:r>
      <w:r>
        <w:rPr>
          <w:rFonts w:hint="eastAsia"/>
        </w:rPr>
        <w:t>个点，构成</w:t>
      </w:r>
      <w:r>
        <w:t>0</w:t>
      </w:r>
      <w:r>
        <w:rPr>
          <w:rFonts w:hint="eastAsia"/>
        </w:rPr>
        <w:t>、1、5</w:t>
      </w:r>
      <w:r>
        <w:t>0</w:t>
      </w:r>
      <w:r>
        <w:rPr>
          <w:rFonts w:hint="eastAsia"/>
        </w:rPr>
        <w:t>和1、5</w:t>
      </w:r>
      <w:r>
        <w:t>1</w:t>
      </w:r>
      <w:r>
        <w:rPr>
          <w:rFonts w:hint="eastAsia"/>
        </w:rPr>
        <w:t>、5</w:t>
      </w:r>
      <w:r>
        <w:t>0</w:t>
      </w:r>
      <w:r>
        <w:rPr>
          <w:rFonts w:hint="eastAsia"/>
        </w:rPr>
        <w:t>两个三角面片。</w:t>
      </w:r>
    </w:p>
    <w:p w14:paraId="10EB3FFE" w14:textId="7F9C1F42" w:rsidR="00266DBC" w:rsidRPr="00433F16" w:rsidRDefault="00266DBC" w:rsidP="00433F16">
      <w:pPr>
        <w:pStyle w:val="a7"/>
        <w:ind w:left="840" w:firstLineChars="0" w:firstLine="0"/>
      </w:pPr>
      <w:r>
        <w:rPr>
          <w:rFonts w:hint="eastAsia"/>
        </w:rPr>
        <w:t>讲三角面片顶点坐标和连接方式依次存入VBO和EBO</w:t>
      </w:r>
      <w:r w:rsidR="004931E9">
        <w:rPr>
          <w:rFonts w:hint="eastAsia"/>
        </w:rPr>
        <w:t>传入shader</w:t>
      </w:r>
      <w:r>
        <w:rPr>
          <w:rFonts w:hint="eastAsia"/>
        </w:rPr>
        <w:t>进行模型的渲</w:t>
      </w:r>
      <w:r>
        <w:rPr>
          <w:rFonts w:hint="eastAsia"/>
        </w:rPr>
        <w:lastRenderedPageBreak/>
        <w:t>染，通过</w:t>
      </w:r>
      <w:proofErr w:type="spellStart"/>
      <w:r>
        <w:rPr>
          <w:rFonts w:hint="eastAsia"/>
        </w:rPr>
        <w:t>DrawElement</w:t>
      </w:r>
      <w:proofErr w:type="spellEnd"/>
      <w:r>
        <w:rPr>
          <w:rFonts w:hint="eastAsia"/>
        </w:rPr>
        <w:t>绘制三角形作为三角面片。</w:t>
      </w:r>
    </w:p>
    <w:p w14:paraId="6E18054A" w14:textId="639D7807" w:rsidR="00260F45" w:rsidRDefault="00260F45" w:rsidP="00260F45">
      <w:pPr>
        <w:pStyle w:val="a7"/>
        <w:numPr>
          <w:ilvl w:val="1"/>
          <w:numId w:val="1"/>
        </w:numPr>
        <w:ind w:firstLineChars="0"/>
      </w:pPr>
      <w:r>
        <w:rPr>
          <w:rFonts w:hint="eastAsia"/>
        </w:rPr>
        <w:t>三角面片贴图</w:t>
      </w:r>
      <w:r w:rsidR="00B36156">
        <w:rPr>
          <w:rFonts w:hint="eastAsia"/>
        </w:rPr>
        <w:t>：</w:t>
      </w:r>
    </w:p>
    <w:p w14:paraId="3B21264B" w14:textId="5353FBCB" w:rsidR="00910657" w:rsidRDefault="00910657" w:rsidP="00910657">
      <w:pPr>
        <w:pStyle w:val="a7"/>
        <w:ind w:left="840" w:firstLineChars="0" w:firstLine="0"/>
      </w:pPr>
      <w:r>
        <w:rPr>
          <w:rFonts w:hint="eastAsia"/>
        </w:rPr>
        <w:t>贴图的左下角是（0，0），右上角是（1，1），</w:t>
      </w:r>
      <w:r w:rsidR="00645E2E">
        <w:rPr>
          <w:rFonts w:hint="eastAsia"/>
        </w:rPr>
        <w:t>所以只需要求出对应的顶点的对应的texture坐标即可判断。</w:t>
      </w:r>
      <w:r w:rsidR="00F41AC4">
        <w:rPr>
          <w:rFonts w:hint="eastAsia"/>
        </w:rPr>
        <w:t>所以texture坐标可以直接计算对应角度的弧度，然后进行标准化进行计算。得出数据后放入VBO，在绑定texture后</w:t>
      </w:r>
      <w:r w:rsidR="004931E9">
        <w:rPr>
          <w:rFonts w:hint="eastAsia"/>
        </w:rPr>
        <w:t>传入shader</w:t>
      </w:r>
      <w:r w:rsidR="00F41AC4">
        <w:rPr>
          <w:rFonts w:hint="eastAsia"/>
        </w:rPr>
        <w:t>即可正确渲染。</w:t>
      </w:r>
    </w:p>
    <w:p w14:paraId="6CA1A8FA" w14:textId="5F72C1D2" w:rsidR="00266DBC" w:rsidRDefault="00266DBC" w:rsidP="00266DBC">
      <w:pPr>
        <w:pStyle w:val="a7"/>
        <w:ind w:left="840" w:firstLineChars="0" w:firstLine="0"/>
      </w:pPr>
      <w:r>
        <w:rPr>
          <w:rFonts w:hint="eastAsia"/>
        </w:rPr>
        <w:t>三角面片贴图在</w:t>
      </w:r>
      <w:r w:rsidR="00910657">
        <w:rPr>
          <w:rFonts w:hint="eastAsia"/>
        </w:rPr>
        <w:t>创建cylinder类的时候已经全部读取绑定好并且将对应的int值存入vector中，在更新的时候只需要更新对应的</w:t>
      </w:r>
      <w:proofErr w:type="spellStart"/>
      <w:r w:rsidR="00910657">
        <w:rPr>
          <w:rFonts w:hint="eastAsia"/>
        </w:rPr>
        <w:t>textureID</w:t>
      </w:r>
      <w:proofErr w:type="spellEnd"/>
      <w:r w:rsidR="00910657">
        <w:rPr>
          <w:rFonts w:hint="eastAsia"/>
        </w:rPr>
        <w:t>即可。</w:t>
      </w:r>
    </w:p>
    <w:p w14:paraId="10C50B13" w14:textId="121D1AE2" w:rsidR="00260F45" w:rsidRDefault="00260F45" w:rsidP="00260F45">
      <w:pPr>
        <w:pStyle w:val="a7"/>
        <w:numPr>
          <w:ilvl w:val="1"/>
          <w:numId w:val="1"/>
        </w:numPr>
        <w:ind w:firstLineChars="0"/>
      </w:pPr>
      <w:r>
        <w:rPr>
          <w:rFonts w:hint="eastAsia"/>
        </w:rPr>
        <w:t>三角面片光照</w:t>
      </w:r>
      <w:r w:rsidR="00B36156">
        <w:rPr>
          <w:rFonts w:hint="eastAsia"/>
        </w:rPr>
        <w:t>：</w:t>
      </w:r>
    </w:p>
    <w:p w14:paraId="019A5BAD" w14:textId="7E382B63" w:rsidR="00260F45" w:rsidRDefault="00E20874" w:rsidP="00E20874">
      <w:pPr>
        <w:ind w:left="840"/>
      </w:pPr>
      <w:r>
        <w:rPr>
          <w:rFonts w:hint="eastAsia"/>
        </w:rPr>
        <w:t>三角面片的光照需要依靠法向量。计算法向量的方法是通过其切线方向和旋转方向的向量作差乘，即可得到法向量。切线方向的向量是上方点指向下方点的向量，旋转方向的向量是</w:t>
      </w:r>
      <w:r w:rsidR="00AA5CB6">
        <w:rPr>
          <w:rFonts w:hint="eastAsia"/>
        </w:rPr>
        <w:t>通过相似三角形，可以得知旋转方向的向量应该为（z，0，-x）。</w:t>
      </w:r>
      <w:r w:rsidR="004931E9">
        <w:rPr>
          <w:rFonts w:hint="eastAsia"/>
        </w:rPr>
        <w:t>则差乘切线方向和旋转方向的向量，然后normal向量为1，将其作为法向量放入VBO，传入shader进行渲染。</w:t>
      </w:r>
    </w:p>
    <w:p w14:paraId="037F20E3" w14:textId="38D77B37" w:rsidR="00F41AC4" w:rsidRDefault="00F41AC4" w:rsidP="00F41AC4">
      <w:pPr>
        <w:pStyle w:val="a7"/>
        <w:numPr>
          <w:ilvl w:val="1"/>
          <w:numId w:val="1"/>
        </w:numPr>
        <w:ind w:firstLineChars="0"/>
      </w:pPr>
      <w:r>
        <w:t>S</w:t>
      </w:r>
      <w:r>
        <w:rPr>
          <w:rFonts w:hint="eastAsia"/>
        </w:rPr>
        <w:t>hader的</w:t>
      </w:r>
      <w:r w:rsidR="00313C40">
        <w:rPr>
          <w:rFonts w:hint="eastAsia"/>
        </w:rPr>
        <w:t>配置</w:t>
      </w:r>
      <w:r>
        <w:rPr>
          <w:rFonts w:hint="eastAsia"/>
        </w:rPr>
        <w:t>修改</w:t>
      </w:r>
      <w:r w:rsidR="00B36156">
        <w:rPr>
          <w:rFonts w:hint="eastAsia"/>
        </w:rPr>
        <w:t>：</w:t>
      </w:r>
    </w:p>
    <w:p w14:paraId="3D9ED116" w14:textId="4950ADE9" w:rsidR="0035277D" w:rsidRPr="0035277D" w:rsidRDefault="0035277D" w:rsidP="0035277D">
      <w:pPr>
        <w:pStyle w:val="a7"/>
        <w:ind w:left="840" w:firstLineChars="0" w:firstLine="0"/>
        <w:rPr>
          <w:rFonts w:hint="eastAsia"/>
        </w:rPr>
      </w:pPr>
      <w:r>
        <w:rPr>
          <w:rFonts w:hint="eastAsia"/>
        </w:rPr>
        <w:t>光照采用了冯式光照模型。</w:t>
      </w:r>
    </w:p>
    <w:p w14:paraId="71E91C18" w14:textId="16EA2791" w:rsidR="00F41AC4" w:rsidRDefault="00F41AC4" w:rsidP="00F41AC4">
      <w:pPr>
        <w:pStyle w:val="a7"/>
        <w:ind w:left="840" w:firstLineChars="0" w:firstLine="0"/>
      </w:pPr>
      <w:r>
        <w:t>S</w:t>
      </w:r>
      <w:r>
        <w:rPr>
          <w:rFonts w:hint="eastAsia"/>
        </w:rPr>
        <w:t>hader参考了</w:t>
      </w:r>
      <w:proofErr w:type="spellStart"/>
      <w:r>
        <w:rPr>
          <w:rFonts w:hint="eastAsia"/>
        </w:rPr>
        <w:t>LearnOpenGL</w:t>
      </w:r>
      <w:proofErr w:type="spellEnd"/>
      <w:r w:rsidR="00313C40">
        <w:rPr>
          <w:rFonts w:hint="eastAsia"/>
        </w:rPr>
        <w:t>漫反射贴图的写法，由于贴图的原图较多都只有图案，而少有材质、阴影等附加贴图，所以仅采用了漫反射贴图为唯一的输入的sample</w:t>
      </w:r>
      <w:r w:rsidR="00313C40">
        <w:t>2</w:t>
      </w:r>
      <w:r w:rsidR="00313C40">
        <w:rPr>
          <w:rFonts w:hint="eastAsia"/>
        </w:rPr>
        <w:t>D进行渲染。同时，由于要模拟阳光，所以采用了平行光对于光照进行了计算。</w:t>
      </w:r>
    </w:p>
    <w:p w14:paraId="2FFCAF55" w14:textId="68B27A0E" w:rsidR="00B36156" w:rsidRDefault="00B36156" w:rsidP="00F41AC4">
      <w:pPr>
        <w:pStyle w:val="a7"/>
        <w:ind w:left="840" w:firstLineChars="0" w:firstLine="0"/>
      </w:pPr>
      <w:r>
        <w:rPr>
          <w:rFonts w:hint="eastAsia"/>
        </w:rPr>
        <w:t>同时，Shader也引用了坐标系统的转换矩阵。在</w:t>
      </w:r>
      <w:r>
        <w:t>3</w:t>
      </w:r>
      <w:r>
        <w:rPr>
          <w:rFonts w:hint="eastAsia"/>
        </w:rPr>
        <w:t>D模型里使用具有camera</w:t>
      </w:r>
      <w:r>
        <w:t>的z</w:t>
      </w:r>
      <w:r>
        <w:rPr>
          <w:rFonts w:hint="eastAsia"/>
        </w:rPr>
        <w:t>值的projection，在2d模型使用固定的原生projection，便于调整视距和物体实际大小之间的关系。</w:t>
      </w:r>
    </w:p>
    <w:p w14:paraId="4F971380" w14:textId="52CFAB90" w:rsidR="00F4166C" w:rsidRPr="00F4166C" w:rsidRDefault="00F4166C" w:rsidP="00F4166C">
      <w:r>
        <w:rPr>
          <w:rFonts w:hint="eastAsia"/>
        </w:rPr>
        <w:t>至此，我们已经可以渲染出一个模型。</w:t>
      </w:r>
    </w:p>
    <w:p w14:paraId="24579BD1" w14:textId="3413E760" w:rsidR="00A77122" w:rsidRDefault="00A77122" w:rsidP="00A77122">
      <w:pPr>
        <w:pStyle w:val="a7"/>
        <w:numPr>
          <w:ilvl w:val="0"/>
          <w:numId w:val="1"/>
        </w:numPr>
        <w:ind w:firstLineChars="0"/>
      </w:pPr>
      <w:r>
        <w:rPr>
          <w:rFonts w:hint="eastAsia"/>
        </w:rPr>
        <w:t>实现相机动画</w:t>
      </w:r>
      <w:r w:rsidR="00D20239">
        <w:rPr>
          <w:rFonts w:hint="eastAsia"/>
        </w:rPr>
        <w:t>以及天空盒</w:t>
      </w:r>
    </w:p>
    <w:p w14:paraId="2572A94D" w14:textId="353720F8" w:rsidR="009B78B5" w:rsidRDefault="009B78B5" w:rsidP="009B78B5">
      <w:pPr>
        <w:ind w:left="420"/>
      </w:pPr>
      <w:r>
        <w:rPr>
          <w:rFonts w:hint="eastAsia"/>
        </w:rPr>
        <w:t>摄像机直接调用了</w:t>
      </w:r>
      <w:proofErr w:type="spellStart"/>
      <w:r>
        <w:rPr>
          <w:rFonts w:hint="eastAsia"/>
        </w:rPr>
        <w:t>LearnOpenGL</w:t>
      </w:r>
      <w:proofErr w:type="spellEnd"/>
      <w:r>
        <w:rPr>
          <w:rFonts w:hint="eastAsia"/>
        </w:rPr>
        <w:t>提供的camera类，动画</w:t>
      </w:r>
      <w:r w:rsidR="004C3CDA">
        <w:rPr>
          <w:rFonts w:hint="eastAsia"/>
        </w:rPr>
        <w:t>实现是</w:t>
      </w:r>
      <w:r>
        <w:rPr>
          <w:rFonts w:hint="eastAsia"/>
        </w:rPr>
        <w:t>通过绑定</w:t>
      </w:r>
      <w:proofErr w:type="spellStart"/>
      <w:r>
        <w:rPr>
          <w:rFonts w:hint="eastAsia"/>
        </w:rPr>
        <w:t>processInput</w:t>
      </w:r>
      <w:proofErr w:type="spellEnd"/>
      <w:r>
        <w:rPr>
          <w:rFonts w:hint="eastAsia"/>
        </w:rPr>
        <w:t>来</w:t>
      </w:r>
      <w:r w:rsidR="004C3CDA">
        <w:rPr>
          <w:rFonts w:hint="eastAsia"/>
        </w:rPr>
        <w:t>通过键盘操作</w:t>
      </w:r>
      <w:r>
        <w:rPr>
          <w:rFonts w:hint="eastAsia"/>
        </w:rPr>
        <w:t>修改camera的地址，</w:t>
      </w:r>
      <w:r w:rsidR="004C3CDA">
        <w:rPr>
          <w:rFonts w:hint="eastAsia"/>
        </w:rPr>
        <w:t>同时</w:t>
      </w:r>
      <w:r w:rsidR="00FC774E">
        <w:rPr>
          <w:rFonts w:hint="eastAsia"/>
        </w:rPr>
        <w:t>通过鼠标的回调函数来修改鼠标移动对于相机的位移，然后</w:t>
      </w:r>
      <w:r w:rsidR="004C3CDA">
        <w:rPr>
          <w:rFonts w:hint="eastAsia"/>
        </w:rPr>
        <w:t>修改camera类里的</w:t>
      </w:r>
      <w:proofErr w:type="spellStart"/>
      <w:r w:rsidR="004C3CDA">
        <w:rPr>
          <w:rFonts w:hint="eastAsia"/>
        </w:rPr>
        <w:t>cameraFront</w:t>
      </w:r>
      <w:proofErr w:type="spellEnd"/>
      <w:r w:rsidR="004C3CDA">
        <w:rPr>
          <w:rFonts w:hint="eastAsia"/>
        </w:rPr>
        <w:t>来修改</w:t>
      </w:r>
      <w:r w:rsidR="00FC774E">
        <w:rPr>
          <w:rFonts w:hint="eastAsia"/>
        </w:rPr>
        <w:t>摄像机的指向。同时对摄像机进行限制，防止其角度超过9</w:t>
      </w:r>
      <w:r w:rsidR="00FC774E">
        <w:t>0</w:t>
      </w:r>
      <w:r w:rsidR="00FC774E">
        <w:rPr>
          <w:rFonts w:hint="eastAsia"/>
        </w:rPr>
        <w:t>度。</w:t>
      </w:r>
    </w:p>
    <w:p w14:paraId="2FBEF40A" w14:textId="6684AB46" w:rsidR="00D20239" w:rsidRDefault="00F4166C" w:rsidP="00D20239">
      <w:pPr>
        <w:pStyle w:val="a7"/>
        <w:ind w:left="420" w:firstLineChars="0" w:firstLine="0"/>
      </w:pPr>
      <w:r>
        <w:rPr>
          <w:rFonts w:hint="eastAsia"/>
        </w:rPr>
        <w:t>天空盒是</w:t>
      </w:r>
      <w:r w:rsidR="00D20239">
        <w:rPr>
          <w:rFonts w:hint="eastAsia"/>
        </w:rPr>
        <w:t>复现了</w:t>
      </w:r>
      <w:proofErr w:type="spellStart"/>
      <w:r w:rsidR="00D20239">
        <w:rPr>
          <w:rFonts w:hint="eastAsia"/>
        </w:rPr>
        <w:t>LearnOpenGL</w:t>
      </w:r>
      <w:proofErr w:type="spellEnd"/>
      <w:r w:rsidR="00D20239">
        <w:rPr>
          <w:rFonts w:hint="eastAsia"/>
        </w:rPr>
        <w:t>的天空盒</w:t>
      </w:r>
      <w:r w:rsidR="00E20874">
        <w:rPr>
          <w:rFonts w:hint="eastAsia"/>
        </w:rPr>
        <w:t>，天空盒渲染了一个6个面的立方体，并且disable了深度检测，所以</w:t>
      </w:r>
      <w:r w:rsidR="00AA5CB6">
        <w:rPr>
          <w:rFonts w:hint="eastAsia"/>
        </w:rPr>
        <w:t>摄像机无论如何移动</w:t>
      </w:r>
      <w:r w:rsidR="009B78B5">
        <w:rPr>
          <w:rFonts w:hint="eastAsia"/>
        </w:rPr>
        <w:t>z轴距离都是始终不变的。</w:t>
      </w:r>
    </w:p>
    <w:p w14:paraId="782970D3" w14:textId="416F5F5F" w:rsidR="004C3CDA" w:rsidRDefault="00A77122" w:rsidP="004C3CDA">
      <w:pPr>
        <w:pStyle w:val="a7"/>
        <w:numPr>
          <w:ilvl w:val="0"/>
          <w:numId w:val="1"/>
        </w:numPr>
        <w:ind w:firstLineChars="0"/>
      </w:pPr>
      <w:r>
        <w:rPr>
          <w:rFonts w:hint="eastAsia"/>
        </w:rPr>
        <w:t>多模型存储管理</w:t>
      </w:r>
    </w:p>
    <w:p w14:paraId="68AA8C76" w14:textId="17837B1B" w:rsidR="004C3CDA" w:rsidRDefault="00DA374F" w:rsidP="004C3CDA">
      <w:pPr>
        <w:ind w:left="420"/>
      </w:pPr>
      <w:r>
        <w:rPr>
          <w:rFonts w:hint="eastAsia"/>
        </w:rPr>
        <w:t>由于代码结构问题，我把GUI类作为主要管理类进行管理。不同于</w:t>
      </w:r>
      <w:proofErr w:type="spellStart"/>
      <w:r>
        <w:rPr>
          <w:rFonts w:hint="eastAsia"/>
        </w:rPr>
        <w:t>LearnOpenGL</w:t>
      </w:r>
      <w:proofErr w:type="spellEnd"/>
      <w:r>
        <w:rPr>
          <w:rFonts w:hint="eastAsia"/>
        </w:rPr>
        <w:t>的封装了game或者window类别单独放在main函数里进行渲染循环，我把大部分的参数调用都直接放在了main函数里，为了便于传递参数和检查，G</w:t>
      </w:r>
      <w:r w:rsidR="00BB3C92">
        <w:rPr>
          <w:rFonts w:hint="eastAsia"/>
        </w:rPr>
        <w:t>UI</w:t>
      </w:r>
      <w:r>
        <w:rPr>
          <w:rFonts w:hint="eastAsia"/>
        </w:rPr>
        <w:t>类</w:t>
      </w:r>
      <w:r w:rsidR="003E0A4E">
        <w:rPr>
          <w:rFonts w:hint="eastAsia"/>
        </w:rPr>
        <w:t>相当于整个游戏的管理类，所有游戏内的变量都通过GUI类储存生成</w:t>
      </w:r>
      <w:r w:rsidR="000B4D34">
        <w:rPr>
          <w:rFonts w:hint="eastAsia"/>
        </w:rPr>
        <w:t>，同时GUI类为全局变量</w:t>
      </w:r>
      <w:r w:rsidR="000C5841">
        <w:rPr>
          <w:rFonts w:hint="eastAsia"/>
        </w:rPr>
        <w:t>，便于main函数以及其它回调函数调用GUI里内容</w:t>
      </w:r>
      <w:r w:rsidR="003E0A4E">
        <w:rPr>
          <w:rFonts w:hint="eastAsia"/>
        </w:rPr>
        <w:t>。</w:t>
      </w:r>
    </w:p>
    <w:p w14:paraId="2A167F85" w14:textId="307955EE" w:rsidR="000C5841" w:rsidRDefault="000C5841" w:rsidP="004C3CDA">
      <w:pPr>
        <w:ind w:left="420"/>
      </w:pPr>
      <w:r>
        <w:rPr>
          <w:rFonts w:hint="eastAsia"/>
        </w:rPr>
        <w:t>GUI首先要储存可在GUI内修改的参数，比如光照方向、</w:t>
      </w:r>
      <w:r w:rsidR="00FC3C50">
        <w:rPr>
          <w:rFonts w:hint="eastAsia"/>
        </w:rPr>
        <w:t>材质</w:t>
      </w:r>
      <w:r>
        <w:rPr>
          <w:rFonts w:hint="eastAsia"/>
        </w:rPr>
        <w:t>类型</w:t>
      </w:r>
      <w:r w:rsidR="00FC3C50">
        <w:rPr>
          <w:rFonts w:hint="eastAsia"/>
        </w:rPr>
        <w:t>等等，其次</w:t>
      </w:r>
      <w:r w:rsidR="000A7F71">
        <w:rPr>
          <w:rFonts w:hint="eastAsia"/>
        </w:rPr>
        <w:t>GUI保存了贝塞尔曲线类型的vector，通过GUI可以修改贝塞尔曲线vector现在编辑的index，这样可以实现修改当先编辑的model，并且也便于增加/修改其他的模型。</w:t>
      </w:r>
    </w:p>
    <w:p w14:paraId="39E24B60" w14:textId="42875121" w:rsidR="000A7F71" w:rsidRDefault="000E0BA7" w:rsidP="004C3CDA">
      <w:pPr>
        <w:ind w:left="420"/>
      </w:pPr>
      <w:r>
        <w:rPr>
          <w:rFonts w:hint="eastAsia"/>
        </w:rPr>
        <w:t>同时，文件的储存采用用户直接输入文件名字，然后对于该模型进行存入/读取。由于macOS没有便于使用的文件资源管理器进行文件管理，故这里直接采用了文件名读取的方法进行实现。</w:t>
      </w:r>
    </w:p>
    <w:p w14:paraId="303BBF26" w14:textId="363257AC" w:rsidR="00A77122" w:rsidRDefault="00A77122" w:rsidP="00A77122">
      <w:pPr>
        <w:pStyle w:val="a7"/>
        <w:numPr>
          <w:ilvl w:val="0"/>
          <w:numId w:val="1"/>
        </w:numPr>
        <w:ind w:firstLineChars="0"/>
      </w:pPr>
      <w:r>
        <w:rPr>
          <w:rFonts w:hint="eastAsia"/>
        </w:rPr>
        <w:t>UI绘制</w:t>
      </w:r>
      <w:r w:rsidR="005E0514">
        <w:rPr>
          <w:rFonts w:hint="eastAsia"/>
        </w:rPr>
        <w:t>管理</w:t>
      </w:r>
    </w:p>
    <w:p w14:paraId="445A3062" w14:textId="3EE3BB69" w:rsidR="004C3CDA" w:rsidRDefault="000E0BA7" w:rsidP="004C3CDA">
      <w:pPr>
        <w:ind w:left="420"/>
      </w:pPr>
      <w:r>
        <w:rPr>
          <w:rFonts w:hint="eastAsia"/>
        </w:rPr>
        <w:t>为了便于UI渲染和管理，本项目里引入</w:t>
      </w:r>
      <w:proofErr w:type="spellStart"/>
      <w:r>
        <w:rPr>
          <w:rFonts w:hint="eastAsia"/>
        </w:rPr>
        <w:t>ImGUI</w:t>
      </w:r>
      <w:proofErr w:type="spellEnd"/>
      <w:r>
        <w:rPr>
          <w:rFonts w:hint="eastAsia"/>
        </w:rPr>
        <w:t>库进行绘制。</w:t>
      </w:r>
      <w:r w:rsidR="0071167F">
        <w:rPr>
          <w:rFonts w:hint="eastAsia"/>
        </w:rPr>
        <w:t>但由于</w:t>
      </w:r>
      <w:proofErr w:type="spellStart"/>
      <w:r w:rsidR="0071167F">
        <w:rPr>
          <w:rFonts w:hint="eastAsia"/>
        </w:rPr>
        <w:t>ImGui</w:t>
      </w:r>
      <w:proofErr w:type="spellEnd"/>
      <w:r w:rsidR="0071167F">
        <w:rPr>
          <w:rFonts w:hint="eastAsia"/>
        </w:rPr>
        <w:t>没有内置的</w:t>
      </w:r>
      <w:r w:rsidR="0071167F">
        <w:rPr>
          <w:rFonts w:hint="eastAsia"/>
        </w:rPr>
        <w:lastRenderedPageBreak/>
        <w:t>文件资源管理器，所以不能实现对于文件的可视化选择地址储存。由于</w:t>
      </w:r>
      <w:proofErr w:type="spellStart"/>
      <w:r w:rsidR="0071167F">
        <w:rPr>
          <w:rFonts w:hint="eastAsia"/>
        </w:rPr>
        <w:t>ImGui</w:t>
      </w:r>
      <w:proofErr w:type="spellEnd"/>
      <w:r w:rsidR="0071167F">
        <w:rPr>
          <w:rFonts w:hint="eastAsia"/>
        </w:rPr>
        <w:t>库的引用，整个系统的UI较为统一，并且可以实时查看帧率便于debug。</w:t>
      </w:r>
    </w:p>
    <w:p w14:paraId="23FDD9ED" w14:textId="119EB92F" w:rsidR="00A77122" w:rsidRDefault="00A77122" w:rsidP="00A77122">
      <w:pPr>
        <w:pStyle w:val="a7"/>
        <w:numPr>
          <w:ilvl w:val="0"/>
          <w:numId w:val="1"/>
        </w:numPr>
        <w:ind w:firstLineChars="0"/>
      </w:pPr>
      <w:r>
        <w:rPr>
          <w:rFonts w:hint="eastAsia"/>
        </w:rPr>
        <w:t>实现粒子效果</w:t>
      </w:r>
    </w:p>
    <w:p w14:paraId="39EFD90E" w14:textId="77777777" w:rsidR="00B36156" w:rsidRDefault="00B36156" w:rsidP="00B36156">
      <w:pPr>
        <w:ind w:firstLine="420"/>
      </w:pPr>
      <w:r>
        <w:rPr>
          <w:rFonts w:hint="eastAsia"/>
        </w:rPr>
        <w:t>粒子效果的实现参考了</w:t>
      </w:r>
      <w:r>
        <w:fldChar w:fldCharType="begin"/>
      </w:r>
      <w:r>
        <w:instrText xml:space="preserve"> HYPERLINK "</w:instrText>
      </w:r>
      <w:r w:rsidRPr="00BA7028">
        <w:instrText>https://www.cnblogs.com/ForEmail5/p/6848670.html</w:instrText>
      </w:r>
      <w:r>
        <w:instrText xml:space="preserve">" </w:instrText>
      </w:r>
      <w:r>
        <w:fldChar w:fldCharType="separate"/>
      </w:r>
      <w:r w:rsidRPr="002C57B7">
        <w:rPr>
          <w:rStyle w:val="a9"/>
        </w:rPr>
        <w:t>https://www.cnblogs.com/ForEmail5/p/6848670.html</w:t>
      </w:r>
      <w:r>
        <w:fldChar w:fldCharType="end"/>
      </w:r>
    </w:p>
    <w:p w14:paraId="1132FF04" w14:textId="42D44BF0" w:rsidR="00B36156" w:rsidRPr="00B36156" w:rsidRDefault="00B36156" w:rsidP="00B36156">
      <w:pPr>
        <w:ind w:left="420"/>
      </w:pPr>
      <w:r>
        <w:rPr>
          <w:rFonts w:hint="eastAsia"/>
        </w:rPr>
        <w:t>粒子系统相当于渲染N个小正方形面片，其中正方形面片的速度、加速度方向是随机的，并且在生成一段时间后，生命周期结束应该主动消亡。正方形面片应该在掉落的时候有在力的作用下所产生的运动轨迹，所以应该在合力的作用下确定其速度。</w:t>
      </w:r>
    </w:p>
    <w:p w14:paraId="370B7D24" w14:textId="695C824A" w:rsidR="00B36156" w:rsidRDefault="00B36156" w:rsidP="00A77122">
      <w:pPr>
        <w:pStyle w:val="a7"/>
        <w:numPr>
          <w:ilvl w:val="0"/>
          <w:numId w:val="1"/>
        </w:numPr>
        <w:ind w:firstLineChars="0"/>
      </w:pPr>
      <w:r>
        <w:rPr>
          <w:rFonts w:hint="eastAsia"/>
        </w:rPr>
        <w:t>总结</w:t>
      </w:r>
    </w:p>
    <w:p w14:paraId="1CFF38F6" w14:textId="097F94F0" w:rsidR="003B66C6" w:rsidRDefault="003B66C6" w:rsidP="003B66C6">
      <w:pPr>
        <w:ind w:left="420"/>
      </w:pPr>
      <w:r>
        <w:rPr>
          <w:rFonts w:hint="eastAsia"/>
        </w:rPr>
        <w:t>项目基本完成了所有的要求内容，实现了通过贝塞尔曲线渲染模型，并且场景内部也可以加载其他模型，可以对于场景里渲染的所有的模型的参数进行修改</w:t>
      </w:r>
      <w:r w:rsidR="001E6901">
        <w:rPr>
          <w:rFonts w:hint="eastAsia"/>
        </w:rPr>
        <w:t>，符合项目的大多数要求</w:t>
      </w:r>
      <w:r>
        <w:rPr>
          <w:rFonts w:hint="eastAsia"/>
        </w:rPr>
        <w:t>。</w:t>
      </w:r>
    </w:p>
    <w:p w14:paraId="1EEA4D31" w14:textId="68D76BD5" w:rsidR="00377A51" w:rsidRDefault="00CC3418" w:rsidP="00377A51">
      <w:pPr>
        <w:ind w:left="420"/>
      </w:pPr>
      <w:r>
        <w:rPr>
          <w:rFonts w:hint="eastAsia"/>
        </w:rPr>
        <w:t>由于系统环境及编译器原因，在项目进行的后期debug模式失效，没办法对于项目进行双击运行</w:t>
      </w:r>
      <w:r w:rsidR="00377A51">
        <w:rPr>
          <w:rFonts w:hint="eastAsia"/>
        </w:rPr>
        <w:t>以及在debug模式进行其他修改，所以项目内容更新也因为系统bug暂时停止。</w:t>
      </w:r>
    </w:p>
    <w:p w14:paraId="2B50BBBF" w14:textId="7A5C37A6" w:rsidR="00281770" w:rsidRDefault="00281770" w:rsidP="00377A51">
      <w:pPr>
        <w:ind w:left="420"/>
      </w:pPr>
      <w:r>
        <w:rPr>
          <w:rFonts w:hint="eastAsia"/>
        </w:rPr>
        <w:t>本项目没有成功运行</w:t>
      </w:r>
      <w:proofErr w:type="spellStart"/>
      <w:r>
        <w:rPr>
          <w:rFonts w:hint="eastAsia"/>
        </w:rPr>
        <w:t>LearnOpenGL</w:t>
      </w:r>
      <w:proofErr w:type="spellEnd"/>
      <w:r>
        <w:rPr>
          <w:rFonts w:hint="eastAsia"/>
        </w:rPr>
        <w:t>的Resource Manager，导致很多Shader、texture的声明都需要显示的放在外面，命名不太有统一性。</w:t>
      </w:r>
    </w:p>
    <w:p w14:paraId="5A601732" w14:textId="03B497FD" w:rsidR="003B66C6" w:rsidRDefault="00AF06D1" w:rsidP="003B66C6">
      <w:pPr>
        <w:ind w:left="420"/>
      </w:pPr>
      <w:r>
        <w:rPr>
          <w:rFonts w:hint="eastAsia"/>
        </w:rPr>
        <w:t>由于素材有限，本项目的天空盒并没有找到足够实现效果的其他天空盒，所以呈现效果较差，美观性较差，可以在后期修改天空盒的texture，重新绑定。</w:t>
      </w:r>
    </w:p>
    <w:p w14:paraId="42377829" w14:textId="7A160C45" w:rsidR="00162491" w:rsidRDefault="00162491" w:rsidP="00162491">
      <w:pPr>
        <w:pStyle w:val="a7"/>
        <w:numPr>
          <w:ilvl w:val="0"/>
          <w:numId w:val="1"/>
        </w:numPr>
        <w:ind w:firstLineChars="0"/>
      </w:pPr>
      <w:r>
        <w:rPr>
          <w:rFonts w:hint="eastAsia"/>
        </w:rPr>
        <w:t>其他</w:t>
      </w:r>
    </w:p>
    <w:p w14:paraId="440A4994" w14:textId="4D82F07D" w:rsidR="00905EE8" w:rsidRDefault="00162491" w:rsidP="00162491">
      <w:pPr>
        <w:ind w:left="420"/>
      </w:pPr>
      <w:r>
        <w:rPr>
          <w:rFonts w:hint="eastAsia"/>
        </w:rPr>
        <w:t>可执行文件在</w:t>
      </w:r>
      <w:proofErr w:type="spellStart"/>
      <w:r>
        <w:rPr>
          <w:rFonts w:hint="eastAsia"/>
        </w:rPr>
        <w:t>cmake</w:t>
      </w:r>
      <w:proofErr w:type="spellEnd"/>
      <w:r>
        <w:t>-build-debug</w:t>
      </w:r>
      <w:r>
        <w:rPr>
          <w:rFonts w:hint="eastAsia"/>
        </w:rPr>
        <w:t>文件夹内，需要通过命令行执行。</w:t>
      </w:r>
    </w:p>
    <w:p w14:paraId="3350D12A" w14:textId="7F5626D0" w:rsidR="00905EE8" w:rsidRDefault="00905EE8" w:rsidP="00162491">
      <w:pPr>
        <w:ind w:left="420"/>
      </w:pPr>
      <w:r>
        <w:rPr>
          <w:rFonts w:hint="eastAsia"/>
        </w:rPr>
        <w:t>运行实例图如下，同时也可以参考UI界面。</w:t>
      </w:r>
    </w:p>
    <w:p w14:paraId="5C555A4D" w14:textId="3E1FC089" w:rsidR="00162491" w:rsidRPr="00645E2E" w:rsidRDefault="00905EE8" w:rsidP="00905EE8">
      <w:pPr>
        <w:ind w:firstLine="420"/>
      </w:pPr>
      <w:r>
        <w:rPr>
          <w:rFonts w:hint="eastAsia"/>
          <w:noProof/>
        </w:rPr>
        <w:drawing>
          <wp:inline distT="0" distB="0" distL="0" distR="0" wp14:anchorId="6FFEDF78" wp14:editId="3195E463">
            <wp:extent cx="5274310" cy="4056380"/>
            <wp:effectExtent l="0" t="0" r="0" b="0"/>
            <wp:docPr id="1" name="图片 1" descr="电脑的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电脑的屏幕截图&#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4056380"/>
                    </a:xfrm>
                    <a:prstGeom prst="rect">
                      <a:avLst/>
                    </a:prstGeom>
                  </pic:spPr>
                </pic:pic>
              </a:graphicData>
            </a:graphic>
          </wp:inline>
        </w:drawing>
      </w:r>
    </w:p>
    <w:sectPr w:rsidR="00162491" w:rsidRPr="00645E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82017"/>
    <w:multiLevelType w:val="multilevel"/>
    <w:tmpl w:val="725A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E20C83"/>
    <w:multiLevelType w:val="hybridMultilevel"/>
    <w:tmpl w:val="D5EEBA7C"/>
    <w:lvl w:ilvl="0" w:tplc="A726D346">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049"/>
    <w:rsid w:val="00053951"/>
    <w:rsid w:val="000A7F71"/>
    <w:rsid w:val="000B4D34"/>
    <w:rsid w:val="000C5841"/>
    <w:rsid w:val="000E0BA7"/>
    <w:rsid w:val="00162491"/>
    <w:rsid w:val="001E6901"/>
    <w:rsid w:val="00260F45"/>
    <w:rsid w:val="00266DBC"/>
    <w:rsid w:val="00281770"/>
    <w:rsid w:val="00313C40"/>
    <w:rsid w:val="0035277D"/>
    <w:rsid w:val="00377A51"/>
    <w:rsid w:val="003B66C6"/>
    <w:rsid w:val="003E0A4E"/>
    <w:rsid w:val="00433F16"/>
    <w:rsid w:val="004931E9"/>
    <w:rsid w:val="004C3CDA"/>
    <w:rsid w:val="005E0514"/>
    <w:rsid w:val="00645E2E"/>
    <w:rsid w:val="0071167F"/>
    <w:rsid w:val="00814D53"/>
    <w:rsid w:val="008A3ADF"/>
    <w:rsid w:val="00905EE8"/>
    <w:rsid w:val="00910657"/>
    <w:rsid w:val="00987FF6"/>
    <w:rsid w:val="009B78B5"/>
    <w:rsid w:val="009C5049"/>
    <w:rsid w:val="009F7BDE"/>
    <w:rsid w:val="00A77122"/>
    <w:rsid w:val="00AA5CB6"/>
    <w:rsid w:val="00AF06D1"/>
    <w:rsid w:val="00B36156"/>
    <w:rsid w:val="00BA7028"/>
    <w:rsid w:val="00BB3C92"/>
    <w:rsid w:val="00CC3418"/>
    <w:rsid w:val="00D20239"/>
    <w:rsid w:val="00D27D8E"/>
    <w:rsid w:val="00DA374F"/>
    <w:rsid w:val="00E20874"/>
    <w:rsid w:val="00F4166C"/>
    <w:rsid w:val="00F41AC4"/>
    <w:rsid w:val="00FC3C50"/>
    <w:rsid w:val="00FC77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4FDF99"/>
  <w15:chartTrackingRefBased/>
  <w15:docId w15:val="{5A2A1FD8-8150-E14E-8196-B5A081ACC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771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771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7712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C504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C5049"/>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9C5049"/>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9C5049"/>
    <w:rPr>
      <w:b/>
      <w:bCs/>
      <w:kern w:val="28"/>
      <w:sz w:val="32"/>
      <w:szCs w:val="32"/>
    </w:rPr>
  </w:style>
  <w:style w:type="character" w:customStyle="1" w:styleId="20">
    <w:name w:val="标题 2 字符"/>
    <w:basedOn w:val="a0"/>
    <w:link w:val="2"/>
    <w:uiPriority w:val="9"/>
    <w:rsid w:val="00A7712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A77122"/>
    <w:rPr>
      <w:b/>
      <w:bCs/>
      <w:kern w:val="44"/>
      <w:sz w:val="44"/>
      <w:szCs w:val="44"/>
    </w:rPr>
  </w:style>
  <w:style w:type="character" w:customStyle="1" w:styleId="30">
    <w:name w:val="标题 3 字符"/>
    <w:basedOn w:val="a0"/>
    <w:link w:val="3"/>
    <w:uiPriority w:val="9"/>
    <w:rsid w:val="00A77122"/>
    <w:rPr>
      <w:b/>
      <w:bCs/>
      <w:sz w:val="32"/>
      <w:szCs w:val="32"/>
    </w:rPr>
  </w:style>
  <w:style w:type="paragraph" w:styleId="a7">
    <w:name w:val="List Paragraph"/>
    <w:basedOn w:val="a"/>
    <w:uiPriority w:val="34"/>
    <w:qFormat/>
    <w:rsid w:val="00A77122"/>
    <w:pPr>
      <w:ind w:firstLineChars="200" w:firstLine="420"/>
    </w:pPr>
  </w:style>
  <w:style w:type="paragraph" w:styleId="a8">
    <w:name w:val="Normal (Web)"/>
    <w:basedOn w:val="a"/>
    <w:uiPriority w:val="99"/>
    <w:semiHidden/>
    <w:unhideWhenUsed/>
    <w:rsid w:val="005E0514"/>
    <w:pPr>
      <w:widowControl/>
      <w:spacing w:before="100" w:beforeAutospacing="1" w:after="100" w:afterAutospacing="1"/>
      <w:jc w:val="left"/>
    </w:pPr>
    <w:rPr>
      <w:rFonts w:ascii="宋体" w:eastAsia="宋体" w:hAnsi="宋体" w:cs="宋体"/>
      <w:kern w:val="0"/>
      <w:sz w:val="24"/>
    </w:rPr>
  </w:style>
  <w:style w:type="character" w:customStyle="1" w:styleId="apple-converted-space">
    <w:name w:val="apple-converted-space"/>
    <w:basedOn w:val="a0"/>
    <w:rsid w:val="005E0514"/>
  </w:style>
  <w:style w:type="character" w:styleId="a9">
    <w:name w:val="Hyperlink"/>
    <w:basedOn w:val="a0"/>
    <w:uiPriority w:val="99"/>
    <w:unhideWhenUsed/>
    <w:rsid w:val="00645E2E"/>
    <w:rPr>
      <w:color w:val="0563C1" w:themeColor="hyperlink"/>
      <w:u w:val="single"/>
    </w:rPr>
  </w:style>
  <w:style w:type="character" w:styleId="aa">
    <w:name w:val="Unresolved Mention"/>
    <w:basedOn w:val="a0"/>
    <w:uiPriority w:val="99"/>
    <w:semiHidden/>
    <w:unhideWhenUsed/>
    <w:rsid w:val="00645E2E"/>
    <w:rPr>
      <w:color w:val="605E5C"/>
      <w:shd w:val="clear" w:color="auto" w:fill="E1DFDD"/>
    </w:rPr>
  </w:style>
  <w:style w:type="character" w:styleId="ab">
    <w:name w:val="FollowedHyperlink"/>
    <w:basedOn w:val="a0"/>
    <w:uiPriority w:val="99"/>
    <w:semiHidden/>
    <w:unhideWhenUsed/>
    <w:rsid w:val="00E208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67779">
      <w:bodyDiv w:val="1"/>
      <w:marLeft w:val="0"/>
      <w:marRight w:val="0"/>
      <w:marTop w:val="0"/>
      <w:marBottom w:val="0"/>
      <w:divBdr>
        <w:top w:val="none" w:sz="0" w:space="0" w:color="auto"/>
        <w:left w:val="none" w:sz="0" w:space="0" w:color="auto"/>
        <w:bottom w:val="none" w:sz="0" w:space="0" w:color="auto"/>
        <w:right w:val="none" w:sz="0" w:space="0" w:color="auto"/>
      </w:divBdr>
    </w:div>
    <w:div w:id="1204750285">
      <w:bodyDiv w:val="1"/>
      <w:marLeft w:val="0"/>
      <w:marRight w:val="0"/>
      <w:marTop w:val="0"/>
      <w:marBottom w:val="0"/>
      <w:divBdr>
        <w:top w:val="none" w:sz="0" w:space="0" w:color="auto"/>
        <w:left w:val="none" w:sz="0" w:space="0" w:color="auto"/>
        <w:bottom w:val="none" w:sz="0" w:space="0" w:color="auto"/>
        <w:right w:val="none" w:sz="0" w:space="0" w:color="auto"/>
      </w:divBdr>
    </w:div>
    <w:div w:id="142877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464</Words>
  <Characters>2650</Characters>
  <Application>Microsoft Office Word</Application>
  <DocSecurity>0</DocSecurity>
  <Lines>22</Lines>
  <Paragraphs>6</Paragraphs>
  <ScaleCrop>false</ScaleCrop>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 佳雯</dc:creator>
  <cp:keywords/>
  <dc:description/>
  <cp:lastModifiedBy>程 佳雯</cp:lastModifiedBy>
  <cp:revision>16</cp:revision>
  <dcterms:created xsi:type="dcterms:W3CDTF">2022-01-09T07:09:00Z</dcterms:created>
  <dcterms:modified xsi:type="dcterms:W3CDTF">2022-01-11T09:39:00Z</dcterms:modified>
</cp:coreProperties>
</file>