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15CD6" w14:textId="1FE9E8E8" w:rsidR="002F117F" w:rsidRDefault="002F117F" w:rsidP="007C18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Q1 </w:t>
      </w:r>
      <w:r w:rsidR="007C189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St</w:t>
      </w:r>
      <w:r w:rsidR="007C1894" w:rsidRPr="007C189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udying the individual attributes in the data</w:t>
      </w:r>
    </w:p>
    <w:p w14:paraId="141FC641" w14:textId="72DD3158" w:rsidR="007C1894" w:rsidRPr="007C1894" w:rsidRDefault="007C1894" w:rsidP="007C1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b/>
          <w:bCs/>
          <w:noProof/>
          <w:kern w:val="0"/>
        </w:rPr>
        <w:drawing>
          <wp:anchor distT="0" distB="0" distL="114300" distR="114300" simplePos="0" relativeHeight="251670528" behindDoc="1" locked="0" layoutInCell="1" allowOverlap="1" wp14:anchorId="549A64CF" wp14:editId="308ABF1C">
            <wp:simplePos x="0" y="0"/>
            <wp:positionH relativeFrom="column">
              <wp:posOffset>3758765</wp:posOffset>
            </wp:positionH>
            <wp:positionV relativeFrom="paragraph">
              <wp:posOffset>20210</wp:posOffset>
            </wp:positionV>
            <wp:extent cx="1871980" cy="518795"/>
            <wp:effectExtent l="0" t="0" r="0" b="1905"/>
            <wp:wrapTight wrapText="bothSides">
              <wp:wrapPolygon edited="0">
                <wp:start x="0" y="0"/>
                <wp:lineTo x="0" y="21151"/>
                <wp:lineTo x="21395" y="21151"/>
                <wp:lineTo x="21395" y="0"/>
                <wp:lineTo x="0" y="0"/>
              </wp:wrapPolygon>
            </wp:wrapTight>
            <wp:docPr id="78095043" name="Picture 1" descr="A screenshot of a phone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95043" name="Picture 1" descr="A screenshot of a phone numb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98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Calculating the sum of the three component weights</w:t>
      </w:r>
    </w:p>
    <w:p w14:paraId="2D037011" w14:textId="59ED0EDB" w:rsidR="002F117F" w:rsidRDefault="002F117F" w:rsidP="007C1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</w:t>
      </w:r>
      <w:r w:rsidR="007C1894" w:rsidRPr="007C18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he class attribute is Nominal (or Categoric). More specifically, it is Binary because it has only two possible values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660A7A4B" w14:textId="25280575" w:rsidR="007C1894" w:rsidRPr="007C1894" w:rsidRDefault="007C1894" w:rsidP="007C1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Calculating the sum of the three component weights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C1894" w14:paraId="1E418E24" w14:textId="77777777" w:rsidTr="007C1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25DEEC8" w14:textId="4D55FDE2" w:rsidR="007C1894" w:rsidRPr="007C1894" w:rsidRDefault="007C1894" w:rsidP="007C1894">
            <w:pPr>
              <w:spacing w:before="100" w:beforeAutospacing="1" w:after="100" w:afterAutospacing="1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Attribute</w:t>
            </w:r>
          </w:p>
        </w:tc>
        <w:tc>
          <w:tcPr>
            <w:tcW w:w="2254" w:type="dxa"/>
          </w:tcPr>
          <w:p w14:paraId="689E1C10" w14:textId="44A3D19A" w:rsidR="007C1894" w:rsidRDefault="007C1894" w:rsidP="007C1894">
            <w:pPr>
              <w:spacing w:before="100" w:beforeAutospacing="1" w:after="100" w:afterAutospacing="1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Value Example</w:t>
            </w:r>
          </w:p>
        </w:tc>
        <w:tc>
          <w:tcPr>
            <w:tcW w:w="2254" w:type="dxa"/>
          </w:tcPr>
          <w:p w14:paraId="14A76E81" w14:textId="3457E926" w:rsidR="007C1894" w:rsidRDefault="007C1894" w:rsidP="007C1894">
            <w:pPr>
              <w:spacing w:before="100" w:beforeAutospacing="1" w:after="100" w:afterAutospacing="1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Type</w:t>
            </w:r>
          </w:p>
        </w:tc>
        <w:tc>
          <w:tcPr>
            <w:tcW w:w="2254" w:type="dxa"/>
          </w:tcPr>
          <w:p w14:paraId="7647096D" w14:textId="3387D5A8" w:rsidR="007C1894" w:rsidRDefault="007C1894" w:rsidP="007C1894">
            <w:pPr>
              <w:spacing w:before="100" w:beforeAutospacing="1" w:after="100" w:afterAutospacing="1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Explanation</w:t>
            </w:r>
          </w:p>
        </w:tc>
      </w:tr>
      <w:tr w:rsidR="007C1894" w14:paraId="069AA59B" w14:textId="77777777" w:rsidTr="007C1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3F6B200" w14:textId="51439F2D" w:rsidR="007C1894" w:rsidRDefault="007C1894" w:rsidP="007C189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Age</w:t>
            </w:r>
          </w:p>
        </w:tc>
        <w:tc>
          <w:tcPr>
            <w:tcW w:w="2254" w:type="dxa"/>
          </w:tcPr>
          <w:p w14:paraId="3A17894F" w14:textId="509BC234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10-19</w:t>
            </w:r>
          </w:p>
        </w:tc>
        <w:tc>
          <w:tcPr>
            <w:tcW w:w="2254" w:type="dxa"/>
          </w:tcPr>
          <w:p w14:paraId="33FB7756" w14:textId="14E9383C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Ordered/ Interval</w:t>
            </w:r>
          </w:p>
        </w:tc>
        <w:tc>
          <w:tcPr>
            <w:tcW w:w="2254" w:type="dxa"/>
          </w:tcPr>
          <w:p w14:paraId="511DFDB3" w14:textId="30A8C1FB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Ranges of age have a natural order.</w:t>
            </w:r>
          </w:p>
        </w:tc>
      </w:tr>
      <w:tr w:rsidR="007C1894" w14:paraId="0D9507C6" w14:textId="77777777" w:rsidTr="007C1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5CFDC29" w14:textId="291958AB" w:rsidR="007C1894" w:rsidRDefault="007C1894" w:rsidP="007C189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Menopause</w:t>
            </w:r>
          </w:p>
        </w:tc>
        <w:tc>
          <w:tcPr>
            <w:tcW w:w="2254" w:type="dxa"/>
          </w:tcPr>
          <w:p w14:paraId="423DFB38" w14:textId="0AD80620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Lt40</w:t>
            </w:r>
          </w:p>
        </w:tc>
        <w:tc>
          <w:tcPr>
            <w:tcW w:w="2254" w:type="dxa"/>
          </w:tcPr>
          <w:p w14:paraId="5EDB6397" w14:textId="25CA111C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Categoric/ Ordered</w:t>
            </w:r>
          </w:p>
        </w:tc>
        <w:tc>
          <w:tcPr>
            <w:tcW w:w="2254" w:type="dxa"/>
          </w:tcPr>
          <w:p w14:paraId="2188864D" w14:textId="42E8F1F9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Life stages</w:t>
            </w:r>
          </w:p>
        </w:tc>
      </w:tr>
      <w:tr w:rsidR="007C1894" w14:paraId="6F4B2D1A" w14:textId="77777777" w:rsidTr="007C1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957FB91" w14:textId="39849C9C" w:rsidR="007C1894" w:rsidRDefault="007C1894" w:rsidP="007C189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Tumor-size</w:t>
            </w:r>
          </w:p>
        </w:tc>
        <w:tc>
          <w:tcPr>
            <w:tcW w:w="2254" w:type="dxa"/>
          </w:tcPr>
          <w:p w14:paraId="2F5AABD7" w14:textId="231377F6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0-4</w:t>
            </w:r>
          </w:p>
        </w:tc>
        <w:tc>
          <w:tcPr>
            <w:tcW w:w="2254" w:type="dxa"/>
          </w:tcPr>
          <w:p w14:paraId="447F197E" w14:textId="0ACEA72A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Ordered</w:t>
            </w:r>
          </w:p>
        </w:tc>
        <w:tc>
          <w:tcPr>
            <w:tcW w:w="2254" w:type="dxa"/>
          </w:tcPr>
          <w:p w14:paraId="5B01CE10" w14:textId="00BB7A6E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Sizes has a clear stages</w:t>
            </w:r>
          </w:p>
        </w:tc>
      </w:tr>
      <w:tr w:rsidR="007C1894" w14:paraId="309BC288" w14:textId="77777777" w:rsidTr="007C1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20E30DD" w14:textId="360D21F9" w:rsidR="007C1894" w:rsidRDefault="007C1894" w:rsidP="007C189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Inv-nodes</w:t>
            </w:r>
          </w:p>
        </w:tc>
        <w:tc>
          <w:tcPr>
            <w:tcW w:w="2254" w:type="dxa"/>
          </w:tcPr>
          <w:p w14:paraId="65754FD8" w14:textId="2E6B6A3D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0-2</w:t>
            </w:r>
          </w:p>
        </w:tc>
        <w:tc>
          <w:tcPr>
            <w:tcW w:w="2254" w:type="dxa"/>
          </w:tcPr>
          <w:p w14:paraId="60850F32" w14:textId="08274EDA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Ordered</w:t>
            </w:r>
          </w:p>
        </w:tc>
        <w:tc>
          <w:tcPr>
            <w:tcW w:w="2254" w:type="dxa"/>
          </w:tcPr>
          <w:p w14:paraId="6BA4E96C" w14:textId="77CF75AD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Number is ordered</w:t>
            </w:r>
          </w:p>
        </w:tc>
      </w:tr>
      <w:tr w:rsidR="007C1894" w14:paraId="0A496A0E" w14:textId="77777777" w:rsidTr="007C1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2829D44" w14:textId="358C4BC2" w:rsidR="007C1894" w:rsidRDefault="007C1894" w:rsidP="007C189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Node-caps</w:t>
            </w:r>
          </w:p>
        </w:tc>
        <w:tc>
          <w:tcPr>
            <w:tcW w:w="2254" w:type="dxa"/>
          </w:tcPr>
          <w:p w14:paraId="47D82CF1" w14:textId="74263201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Yes</w:t>
            </w:r>
          </w:p>
        </w:tc>
        <w:tc>
          <w:tcPr>
            <w:tcW w:w="2254" w:type="dxa"/>
          </w:tcPr>
          <w:p w14:paraId="4B410153" w14:textId="091EFFD6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Binary</w:t>
            </w:r>
          </w:p>
        </w:tc>
        <w:tc>
          <w:tcPr>
            <w:tcW w:w="2254" w:type="dxa"/>
          </w:tcPr>
          <w:p w14:paraId="17DCBCF3" w14:textId="79B0FABB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Two value</w:t>
            </w:r>
          </w:p>
        </w:tc>
      </w:tr>
      <w:tr w:rsidR="007C1894" w14:paraId="50C3AFCF" w14:textId="77777777" w:rsidTr="007C1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3D766245" w14:textId="24C3F99D" w:rsidR="007C1894" w:rsidRDefault="007C1894" w:rsidP="007C189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Deg-malig</w:t>
            </w:r>
          </w:p>
        </w:tc>
        <w:tc>
          <w:tcPr>
            <w:tcW w:w="2254" w:type="dxa"/>
          </w:tcPr>
          <w:p w14:paraId="01A4B9FA" w14:textId="5B37C163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1</w:t>
            </w:r>
          </w:p>
        </w:tc>
        <w:tc>
          <w:tcPr>
            <w:tcW w:w="2254" w:type="dxa"/>
          </w:tcPr>
          <w:p w14:paraId="277F552F" w14:textId="35F3517D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Numeric/ Ordered</w:t>
            </w:r>
          </w:p>
        </w:tc>
        <w:tc>
          <w:tcPr>
            <w:tcW w:w="2254" w:type="dxa"/>
          </w:tcPr>
          <w:p w14:paraId="5AF3A9BD" w14:textId="29321B9C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 w:rsidRPr="007C1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Represents degree of malignancy</w:t>
            </w:r>
          </w:p>
        </w:tc>
      </w:tr>
      <w:tr w:rsidR="007C1894" w14:paraId="0F2BABB8" w14:textId="77777777" w:rsidTr="007C1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E3C68E5" w14:textId="625CE775" w:rsidR="007C1894" w:rsidRDefault="007C1894" w:rsidP="007C189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Breast</w:t>
            </w:r>
          </w:p>
        </w:tc>
        <w:tc>
          <w:tcPr>
            <w:tcW w:w="2254" w:type="dxa"/>
          </w:tcPr>
          <w:p w14:paraId="6E910B14" w14:textId="408DDB39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Left</w:t>
            </w:r>
          </w:p>
        </w:tc>
        <w:tc>
          <w:tcPr>
            <w:tcW w:w="2254" w:type="dxa"/>
          </w:tcPr>
          <w:p w14:paraId="4D630210" w14:textId="391F82CA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Binary</w:t>
            </w:r>
          </w:p>
        </w:tc>
        <w:tc>
          <w:tcPr>
            <w:tcW w:w="2254" w:type="dxa"/>
          </w:tcPr>
          <w:p w14:paraId="6A530D21" w14:textId="79CC1EDE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Two value</w:t>
            </w:r>
          </w:p>
        </w:tc>
      </w:tr>
      <w:tr w:rsidR="007C1894" w14:paraId="401C20E1" w14:textId="77777777" w:rsidTr="007C1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ED72D34" w14:textId="4EBC7688" w:rsidR="007C1894" w:rsidRDefault="007C1894" w:rsidP="007C189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Breast-quad</w:t>
            </w:r>
          </w:p>
        </w:tc>
        <w:tc>
          <w:tcPr>
            <w:tcW w:w="2254" w:type="dxa"/>
          </w:tcPr>
          <w:p w14:paraId="7FEE0CC9" w14:textId="5C5D5505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Left_up</w:t>
            </w:r>
          </w:p>
        </w:tc>
        <w:tc>
          <w:tcPr>
            <w:tcW w:w="2254" w:type="dxa"/>
          </w:tcPr>
          <w:p w14:paraId="6A6D869C" w14:textId="10FD7240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Categoric</w:t>
            </w:r>
          </w:p>
        </w:tc>
        <w:tc>
          <w:tcPr>
            <w:tcW w:w="2254" w:type="dxa"/>
          </w:tcPr>
          <w:p w14:paraId="06D1F7CD" w14:textId="7CD68F1E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No strict order</w:t>
            </w:r>
          </w:p>
        </w:tc>
      </w:tr>
      <w:tr w:rsidR="007C1894" w14:paraId="59F317B3" w14:textId="77777777" w:rsidTr="007C1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CDC52C7" w14:textId="3E454A0B" w:rsidR="007C1894" w:rsidRDefault="007C1894" w:rsidP="007C1894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Irradiat</w:t>
            </w:r>
          </w:p>
        </w:tc>
        <w:tc>
          <w:tcPr>
            <w:tcW w:w="2254" w:type="dxa"/>
          </w:tcPr>
          <w:p w14:paraId="4B604BCC" w14:textId="15754526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Yes</w:t>
            </w:r>
          </w:p>
        </w:tc>
        <w:tc>
          <w:tcPr>
            <w:tcW w:w="2254" w:type="dxa"/>
          </w:tcPr>
          <w:p w14:paraId="4848B118" w14:textId="347B91B8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Binary</w:t>
            </w:r>
          </w:p>
        </w:tc>
        <w:tc>
          <w:tcPr>
            <w:tcW w:w="2254" w:type="dxa"/>
          </w:tcPr>
          <w:p w14:paraId="27BEB359" w14:textId="26C91413" w:rsidR="007C1894" w:rsidRDefault="007C1894" w:rsidP="007C1894">
            <w:pPr>
              <w:spacing w:before="100" w:beforeAutospacing="1" w:after="100" w:afterAutospacing="1"/>
              <w:outlineLvl w:val="2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  <w:t>Two value</w:t>
            </w:r>
          </w:p>
        </w:tc>
      </w:tr>
    </w:tbl>
    <w:p w14:paraId="656664B0" w14:textId="77777777" w:rsidR="007C1894" w:rsidRDefault="007C1894" w:rsidP="007C1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 w:hint="eastAsia"/>
          <w:b/>
          <w:bCs/>
          <w:noProof/>
          <w:kern w:val="0"/>
        </w:rPr>
        <w:drawing>
          <wp:anchor distT="0" distB="0" distL="114300" distR="114300" simplePos="0" relativeHeight="251677696" behindDoc="1" locked="0" layoutInCell="1" allowOverlap="1" wp14:anchorId="042FA28A" wp14:editId="3A74DE8E">
            <wp:simplePos x="0" y="0"/>
            <wp:positionH relativeFrom="column">
              <wp:posOffset>4693600</wp:posOffset>
            </wp:positionH>
            <wp:positionV relativeFrom="paragraph">
              <wp:posOffset>103505</wp:posOffset>
            </wp:positionV>
            <wp:extent cx="982980" cy="1130300"/>
            <wp:effectExtent l="0" t="0" r="0" b="0"/>
            <wp:wrapTight wrapText="bothSides">
              <wp:wrapPolygon edited="0">
                <wp:start x="0" y="0"/>
                <wp:lineTo x="0" y="21357"/>
                <wp:lineTo x="21209" y="21357"/>
                <wp:lineTo x="21209" y="0"/>
                <wp:lineTo x="0" y="0"/>
              </wp:wrapPolygon>
            </wp:wrapTight>
            <wp:docPr id="687159707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159707" name="Picture 2" descr="A screenshot of a graph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</w:t>
      </w: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Calculating the sum of the three component weights</w:t>
      </w:r>
    </w:p>
    <w:p w14:paraId="1468D3FF" w14:textId="18A3F7CE" w:rsidR="007C1894" w:rsidRPr="007C1894" w:rsidRDefault="007C1894" w:rsidP="007C1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he distribution best fits a Normal Distribution.</w:t>
      </w:r>
      <w:r w:rsidRPr="002F117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</w:p>
    <w:p w14:paraId="531CFFAC" w14:textId="7E4D034A" w:rsidR="007C1894" w:rsidRPr="007C1894" w:rsidRDefault="007C1894" w:rsidP="007C1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C189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Estimated Parameters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br/>
      </w:r>
      <w:r>
        <w:rPr>
          <w:rFonts w:ascii="Times New Roman" w:eastAsia="Times New Roman" w:hAnsi="Times New Roman" w:cs="Times New Roman" w:hint="eastAsia"/>
          <w:b/>
          <w:bCs/>
          <w:noProof/>
          <w:kern w:val="0"/>
        </w:rPr>
        <w:drawing>
          <wp:anchor distT="0" distB="0" distL="114300" distR="114300" simplePos="0" relativeHeight="251678720" behindDoc="0" locked="0" layoutInCell="1" allowOverlap="1" wp14:anchorId="314DA899" wp14:editId="0E219C46">
            <wp:simplePos x="0" y="0"/>
            <wp:positionH relativeFrom="column">
              <wp:posOffset>4064085</wp:posOffset>
            </wp:positionH>
            <wp:positionV relativeFrom="paragraph">
              <wp:posOffset>241690</wp:posOffset>
            </wp:positionV>
            <wp:extent cx="1960880" cy="1108710"/>
            <wp:effectExtent l="0" t="0" r="0" b="0"/>
            <wp:wrapSquare wrapText="bothSides"/>
            <wp:docPr id="1971509495" name="Picture 3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509495" name="Picture 3" descr="A screenshot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880" cy="1108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C1894">
        <w:rPr>
          <w:rFonts w:ascii="Times New Roman" w:eastAsia="Times New Roman" w:hAnsi="Times New Roman" w:cs="Times New Roman" w:hint="eastAsia"/>
          <w:kern w:val="0"/>
          <w:sz w:val="20"/>
          <w:szCs w:val="20"/>
          <w14:ligatures w14:val="none"/>
        </w:rPr>
        <w:t>Mean : The distribution is centered around the 50-59 interval. Visually, the mean is approximately 52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, </w:t>
      </w:r>
      <w:r w:rsidRPr="007C1894">
        <w:rPr>
          <w:rFonts w:ascii="Times New Roman" w:eastAsia="Times New Roman" w:hAnsi="Times New Roman" w:cs="Times New Roman" w:hint="eastAsia"/>
          <w:kern w:val="0"/>
          <w:sz w:val="20"/>
          <w:szCs w:val="20"/>
          <w14:ligatures w14:val="none"/>
        </w:rPr>
        <w:t>slightly lower than the center of 55 due to the skew towards 40-49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7C1894">
        <w:rPr>
          <w:rFonts w:ascii="Times New Roman" w:eastAsia="Times New Roman" w:hAnsi="Times New Roman" w:cs="Times New Roman" w:hint="eastAsia"/>
          <w:kern w:val="0"/>
          <w:sz w:val="20"/>
          <w:szCs w:val="20"/>
          <w14:ligatures w14:val="none"/>
        </w:rPr>
        <w:t>Standard Deviation: The majority of the data lies between 30 and 69.</w:t>
      </w:r>
    </w:p>
    <w:p w14:paraId="0ABAD0AE" w14:textId="68830CD0" w:rsidR="007C1894" w:rsidRPr="007C1894" w:rsidRDefault="007C1894" w:rsidP="007C1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</w:t>
      </w: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 Calculating the sum of the three component weights</w:t>
      </w:r>
    </w:p>
    <w:p w14:paraId="762D7A96" w14:textId="788A8E28" w:rsidR="007C1894" w:rsidRPr="007C1894" w:rsidRDefault="007C1894" w:rsidP="007C1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anchor distT="0" distB="0" distL="114300" distR="114300" simplePos="0" relativeHeight="251679744" behindDoc="1" locked="0" layoutInCell="1" allowOverlap="1" wp14:anchorId="7D01DB9D" wp14:editId="19DB5391">
            <wp:simplePos x="0" y="0"/>
            <wp:positionH relativeFrom="column">
              <wp:posOffset>2634615</wp:posOffset>
            </wp:positionH>
            <wp:positionV relativeFrom="paragraph">
              <wp:posOffset>222650</wp:posOffset>
            </wp:positionV>
            <wp:extent cx="1273810" cy="972185"/>
            <wp:effectExtent l="0" t="0" r="0" b="5715"/>
            <wp:wrapTight wrapText="bothSides">
              <wp:wrapPolygon edited="0">
                <wp:start x="0" y="0"/>
                <wp:lineTo x="0" y="21445"/>
                <wp:lineTo x="21320" y="21445"/>
                <wp:lineTo x="21320" y="0"/>
                <wp:lineTo x="0" y="0"/>
              </wp:wrapPolygon>
            </wp:wrapTight>
            <wp:docPr id="26159061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90616" name="Picture 4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38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Strongest Dependence: dego-malig / Strong Dependence: inv-nodes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  <w:t>Independence: breast</w:t>
      </w:r>
    </w:p>
    <w:p w14:paraId="1C08D3C3" w14:textId="02619B64" w:rsidR="002F117F" w:rsidRPr="002F117F" w:rsidRDefault="007C1894" w:rsidP="007C18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anchor distT="0" distB="0" distL="114300" distR="114300" simplePos="0" relativeHeight="251680768" behindDoc="1" locked="0" layoutInCell="1" allowOverlap="1" wp14:anchorId="17F744E5" wp14:editId="16B4317D">
            <wp:simplePos x="0" y="0"/>
            <wp:positionH relativeFrom="column">
              <wp:posOffset>4449445</wp:posOffset>
            </wp:positionH>
            <wp:positionV relativeFrom="paragraph">
              <wp:posOffset>12700</wp:posOffset>
            </wp:positionV>
            <wp:extent cx="1754505" cy="1050925"/>
            <wp:effectExtent l="0" t="0" r="0" b="3175"/>
            <wp:wrapTight wrapText="bothSides">
              <wp:wrapPolygon edited="0">
                <wp:start x="0" y="0"/>
                <wp:lineTo x="0" y="21404"/>
                <wp:lineTo x="21420" y="21404"/>
                <wp:lineTo x="21420" y="0"/>
                <wp:lineTo x="0" y="0"/>
              </wp:wrapPolygon>
            </wp:wrapTight>
            <wp:docPr id="335083466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083466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4505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F117F" w:rsidRPr="002F117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Q2 </w:t>
      </w:r>
      <w:r w:rsidRPr="007C189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Building Classifiers</w:t>
      </w:r>
    </w:p>
    <w:p w14:paraId="2013C8EC" w14:textId="3758BB0C" w:rsidR="007C1894" w:rsidRPr="007C1894" w:rsidRDefault="007C1894" w:rsidP="007C1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sz w:val="27"/>
          <w:szCs w:val="27"/>
        </w:rPr>
        <w:drawing>
          <wp:anchor distT="0" distB="0" distL="114300" distR="114300" simplePos="0" relativeHeight="251682816" behindDoc="1" locked="0" layoutInCell="1" allowOverlap="1" wp14:anchorId="0DC21E97" wp14:editId="35764EA7">
            <wp:simplePos x="0" y="0"/>
            <wp:positionH relativeFrom="column">
              <wp:posOffset>2520075</wp:posOffset>
            </wp:positionH>
            <wp:positionV relativeFrom="paragraph">
              <wp:posOffset>631190</wp:posOffset>
            </wp:positionV>
            <wp:extent cx="1540510" cy="1029335"/>
            <wp:effectExtent l="0" t="0" r="0" b="0"/>
            <wp:wrapTight wrapText="bothSides">
              <wp:wrapPolygon edited="0">
                <wp:start x="0" y="0"/>
                <wp:lineTo x="0" y="21320"/>
                <wp:lineTo x="21369" y="21320"/>
                <wp:lineTo x="21369" y="0"/>
                <wp:lineTo x="0" y="0"/>
              </wp:wrapPolygon>
            </wp:wrapTight>
            <wp:docPr id="18975430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4303" name="Picture 7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0510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="002F117F"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</w:t>
      </w:r>
      <w:r w:rsidRPr="007C18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Zeror)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Accuracy: The accuracy is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65.98%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  <w:t>Model: The model predicts the major class value that is “</w:t>
      </w:r>
      <w:r w:rsidRPr="007C189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no-recurrence-events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”</w:t>
      </w:r>
    </w:p>
    <w:p w14:paraId="50B520FE" w14:textId="1D94BE7D" w:rsidR="007C1894" w:rsidRPr="007C1894" w:rsidRDefault="007C1894" w:rsidP="007C1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  <w:lang w:val="en-US"/>
        </w:rPr>
        <w:drawing>
          <wp:anchor distT="0" distB="0" distL="114300" distR="114300" simplePos="0" relativeHeight="251681792" behindDoc="1" locked="0" layoutInCell="1" allowOverlap="1" wp14:anchorId="254DDDA7" wp14:editId="3075E245">
            <wp:simplePos x="0" y="0"/>
            <wp:positionH relativeFrom="column">
              <wp:posOffset>4490155</wp:posOffset>
            </wp:positionH>
            <wp:positionV relativeFrom="paragraph">
              <wp:posOffset>324125</wp:posOffset>
            </wp:positionV>
            <wp:extent cx="1664970" cy="1173480"/>
            <wp:effectExtent l="0" t="0" r="0" b="0"/>
            <wp:wrapTight wrapText="bothSides">
              <wp:wrapPolygon edited="0">
                <wp:start x="0" y="0"/>
                <wp:lineTo x="0" y="21273"/>
                <wp:lineTo x="21419" y="21273"/>
                <wp:lineTo x="21419" y="0"/>
                <wp:lineTo x="0" y="0"/>
              </wp:wrapPolygon>
            </wp:wrapTight>
            <wp:docPr id="51494991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49917" name="Picture 6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</w:t>
      </w:r>
      <w:r w:rsidR="002F117F"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</w:t>
      </w:r>
      <w:r w:rsidRPr="007C18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NaiveBayes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Accuracy: The accuracy is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71.13%</w:t>
      </w:r>
    </w:p>
    <w:p w14:paraId="6A628BF0" w14:textId="6CA617FD" w:rsidR="002F117F" w:rsidRPr="004E5B2F" w:rsidRDefault="007C1894" w:rsidP="007C1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</w:t>
      </w:r>
      <w:r w:rsidR="002F117F" w:rsidRPr="002F11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) </w:t>
      </w:r>
      <w:r w:rsidRPr="007C18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lazy/IBk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="004E5B2F" w:rsidRPr="004E5B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Values of K=4, 5, 6, and 7 give the best accuracy of 73.19%. The accuracy improves as K increases to these mid-range values, compared to K=1 which is only 72.16%.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</w:p>
    <w:p w14:paraId="22727A5E" w14:textId="201216B4" w:rsidR="007C1894" w:rsidRPr="004E5B2F" w:rsidRDefault="007C1894" w:rsidP="007C1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lastRenderedPageBreak/>
        <w:drawing>
          <wp:anchor distT="0" distB="0" distL="114300" distR="114300" simplePos="0" relativeHeight="251684864" behindDoc="1" locked="0" layoutInCell="1" allowOverlap="1" wp14:anchorId="798340EE" wp14:editId="705CBAC4">
            <wp:simplePos x="0" y="0"/>
            <wp:positionH relativeFrom="column">
              <wp:posOffset>4764405</wp:posOffset>
            </wp:positionH>
            <wp:positionV relativeFrom="paragraph">
              <wp:posOffset>149050</wp:posOffset>
            </wp:positionV>
            <wp:extent cx="1881925" cy="1187695"/>
            <wp:effectExtent l="0" t="0" r="0" b="0"/>
            <wp:wrapTight wrapText="bothSides">
              <wp:wrapPolygon edited="0">
                <wp:start x="0" y="0"/>
                <wp:lineTo x="0" y="21253"/>
                <wp:lineTo x="21432" y="21253"/>
                <wp:lineTo x="21432" y="0"/>
                <wp:lineTo x="0" y="0"/>
              </wp:wrapPolygon>
            </wp:wrapTight>
            <wp:docPr id="124282978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2978" name="Picture 9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1925" cy="1187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anchor distT="0" distB="0" distL="114300" distR="114300" simplePos="0" relativeHeight="251683840" behindDoc="1" locked="0" layoutInCell="1" allowOverlap="1" wp14:anchorId="7E5EDCF9" wp14:editId="2F9132F5">
            <wp:simplePos x="0" y="0"/>
            <wp:positionH relativeFrom="column">
              <wp:posOffset>2829560</wp:posOffset>
            </wp:positionH>
            <wp:positionV relativeFrom="paragraph">
              <wp:posOffset>121920</wp:posOffset>
            </wp:positionV>
            <wp:extent cx="1943735" cy="1214120"/>
            <wp:effectExtent l="0" t="0" r="0" b="5080"/>
            <wp:wrapTight wrapText="bothSides">
              <wp:wrapPolygon edited="0">
                <wp:start x="0" y="0"/>
                <wp:lineTo x="0" y="21464"/>
                <wp:lineTo x="21452" y="21464"/>
                <wp:lineTo x="21452" y="0"/>
                <wp:lineTo x="0" y="0"/>
              </wp:wrapPolygon>
            </wp:wrapTight>
            <wp:docPr id="569287684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287684" name="Picture 8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735" cy="121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</w:t>
      </w:r>
      <w:r w:rsidR="002F117F"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</w:t>
      </w:r>
      <w:r w:rsidRPr="007C18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ManhattanDistance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K=1</w:t>
      </w:r>
      <w:r w:rsidR="004E5B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,8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: 72.16% / K=</w:t>
      </w:r>
      <w:r w:rsidR="004E5B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4,5,6,7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: 73.20%</w:t>
      </w:r>
      <w:r w:rsidR="004E5B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/ K=2 : 69.07%</w:t>
      </w:r>
      <w:r w:rsidR="004E5B2F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/ K=3,9,10 : 70.10%</w:t>
      </w:r>
    </w:p>
    <w:p w14:paraId="2F224F48" w14:textId="0C660E32" w:rsidR="002F117F" w:rsidRPr="004E5B2F" w:rsidRDefault="007C1894" w:rsidP="007C18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</w:pPr>
      <w:r w:rsidRPr="007C189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Explain</w:t>
      </w:r>
      <w:r w:rsidR="004E5B2F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br/>
        <w:t xml:space="preserve">     </w:t>
      </w:r>
      <w:r w:rsidR="004E5B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</w:t>
      </w:r>
      <w:r w:rsidR="004E5B2F" w:rsidRPr="004E5B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he results are nearly identical, with only a negligible 0.01% difference for K=4-7. This is because </w:t>
      </w:r>
      <w:r w:rsidR="004E5B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Nominal/Binary</w:t>
      </w:r>
      <w:r w:rsidR="004E5B2F" w:rsidRPr="004E5B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4E5B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attributes</w:t>
      </w:r>
      <w:r w:rsidR="004E5B2F" w:rsidRPr="004E5B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4E5B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dominate</w:t>
      </w:r>
      <w:r w:rsidR="004E5B2F" w:rsidRPr="004E5B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4E5B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</w:t>
      </w:r>
      <w:r w:rsidR="004E5B2F" w:rsidRPr="004E5B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</w:t>
      </w:r>
      <w:r w:rsidR="004E5B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dataset</w:t>
      </w:r>
      <w:r w:rsidR="004E5B2F" w:rsidRPr="004E5B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. For such data, the squared difference (Euclidean) and absolute difference (Manhattan) are mathematically equivalent (1^2 = |1|), leading to the same neighbo</w:t>
      </w:r>
      <w:r w:rsidR="004E5B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u</w:t>
      </w:r>
      <w:r w:rsidR="004E5B2F" w:rsidRPr="004E5B2F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r selection and classification accuracy."</w:t>
      </w:r>
    </w:p>
    <w:p w14:paraId="7894C11B" w14:textId="34351FE0" w:rsidR="007C1894" w:rsidRPr="007C1894" w:rsidRDefault="007C1894" w:rsidP="007C18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</w:rPr>
        <w:drawing>
          <wp:anchor distT="0" distB="0" distL="114300" distR="114300" simplePos="0" relativeHeight="251685888" behindDoc="1" locked="0" layoutInCell="1" allowOverlap="1" wp14:anchorId="02E1438C" wp14:editId="46A7D488">
            <wp:simplePos x="0" y="0"/>
            <wp:positionH relativeFrom="column">
              <wp:posOffset>4621970</wp:posOffset>
            </wp:positionH>
            <wp:positionV relativeFrom="paragraph">
              <wp:posOffset>112865</wp:posOffset>
            </wp:positionV>
            <wp:extent cx="1913255" cy="1252220"/>
            <wp:effectExtent l="0" t="0" r="4445" b="5080"/>
            <wp:wrapTight wrapText="bothSides">
              <wp:wrapPolygon edited="0">
                <wp:start x="0" y="0"/>
                <wp:lineTo x="0" y="21469"/>
                <wp:lineTo x="21507" y="21469"/>
                <wp:lineTo x="21507" y="0"/>
                <wp:lineTo x="0" y="0"/>
              </wp:wrapPolygon>
            </wp:wrapTight>
            <wp:docPr id="1500641428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641428" name="Picture 10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255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</w:t>
      </w: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J48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Accuracy: The accuracy is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68.04%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</w:r>
      <w:r w:rsidRPr="007C189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Explain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  <w:t xml:space="preserve">     </w:t>
      </w:r>
      <w:r w:rsidRPr="007C189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The root node is node-caps.Rule: If node-caps is 'no', the model predicts 'no-recurrence-events' immediately.If node-caps is 'yes', it branches further (you would need to visualize the tree to see the exact next step, usually checking deg-malig). 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  <w:t xml:space="preserve">     </w:t>
      </w:r>
      <w:r w:rsidRPr="007C189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The model is likely NOT overfitting.  The tree is very small and simple (only 4 leaves). Overfitting usually results in a very large, complex tree that memorizes the training data.  The accuracy (68%) is only slightly better than the baseline ZeroR (66%), which suggests the model is actually quite weak (potentially underfitting) rather than overfitting. </w:t>
      </w:r>
    </w:p>
    <w:p w14:paraId="4FEF6990" w14:textId="41BABEC3" w:rsidR="007C1894" w:rsidRPr="007C1894" w:rsidRDefault="007C1894" w:rsidP="007C18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0"/>
          <w:szCs w:val="20"/>
          <w:lang w:val="en-US"/>
        </w:rPr>
        <w:drawing>
          <wp:anchor distT="0" distB="0" distL="114300" distR="114300" simplePos="0" relativeHeight="251686912" behindDoc="1" locked="0" layoutInCell="1" allowOverlap="1" wp14:anchorId="5202471F" wp14:editId="304AF50E">
            <wp:simplePos x="0" y="0"/>
            <wp:positionH relativeFrom="column">
              <wp:posOffset>4467745</wp:posOffset>
            </wp:positionH>
            <wp:positionV relativeFrom="paragraph">
              <wp:posOffset>29210</wp:posOffset>
            </wp:positionV>
            <wp:extent cx="2067560" cy="1344295"/>
            <wp:effectExtent l="0" t="0" r="2540" b="1905"/>
            <wp:wrapTight wrapText="bothSides">
              <wp:wrapPolygon edited="0">
                <wp:start x="0" y="0"/>
                <wp:lineTo x="0" y="21427"/>
                <wp:lineTo x="21494" y="21427"/>
                <wp:lineTo x="21494" y="0"/>
                <wp:lineTo x="0" y="0"/>
              </wp:wrapPolygon>
            </wp:wrapTight>
            <wp:docPr id="30499893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99893" name="Picture 1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756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</w:t>
      </w: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SMO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  <w:t xml:space="preserve">    </w:t>
      </w:r>
      <w:r w:rsidRPr="007C189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The accuracy of SMO (SVM) classifier is found to be 70.10% which is greater than that of J48 in decision tree at 68.04%.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</w:r>
      <w:r w:rsidRPr="007C189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Explain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br/>
        <w:t xml:space="preserve">   </w:t>
      </w:r>
      <w:r w:rsidRPr="007C189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The highest absolute weight of the attribute is the most influence in the model SVM: In SVM, largest weight with respect to the magnitude (usually deg-malig or node-caps of output list) is heavier contributed factor.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  <w:t xml:space="preserve">   </w:t>
      </w:r>
      <w:r w:rsidRPr="007C189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While J48 depends on a single attribute (node-caps) as the root to split data, SVM does so based on a weighted sum of all attributes.</w:t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br/>
        <w:t xml:space="preserve">   </w:t>
      </w:r>
      <w:r w:rsidRPr="007C1894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The superior performance of the SVM indicates that using a weighted sum is better suited for this dataset than the simple hierarchical rules used by the decision tree.</w:t>
      </w:r>
    </w:p>
    <w:tbl>
      <w:tblPr>
        <w:tblStyle w:val="GridTable1Light"/>
        <w:tblpPr w:leftFromText="180" w:rightFromText="180" w:vertAnchor="text" w:horzAnchor="page" w:tblpX="7496" w:tblpY="858"/>
        <w:tblW w:w="0" w:type="auto"/>
        <w:tblLook w:val="04A0" w:firstRow="1" w:lastRow="0" w:firstColumn="1" w:lastColumn="0" w:noHBand="0" w:noVBand="1"/>
      </w:tblPr>
      <w:tblGrid>
        <w:gridCol w:w="1205"/>
        <w:gridCol w:w="1827"/>
        <w:gridCol w:w="1005"/>
      </w:tblGrid>
      <w:tr w:rsidR="007C1894" w:rsidRPr="002F117F" w14:paraId="1A39C652" w14:textId="77777777" w:rsidTr="007C18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90DF7" w14:textId="77777777" w:rsidR="007C1894" w:rsidRPr="002F117F" w:rsidRDefault="007C1894" w:rsidP="007C1894">
            <w:pPr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Classifier</w:t>
            </w:r>
          </w:p>
        </w:tc>
        <w:tc>
          <w:tcPr>
            <w:tcW w:w="0" w:type="auto"/>
            <w:hideMark/>
          </w:tcPr>
          <w:p w14:paraId="21A97262" w14:textId="77777777" w:rsidR="007C1894" w:rsidRPr="002F117F" w:rsidRDefault="007C1894" w:rsidP="007C1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False Positive Rate</w:t>
            </w:r>
          </w:p>
        </w:tc>
        <w:tc>
          <w:tcPr>
            <w:tcW w:w="0" w:type="auto"/>
            <w:hideMark/>
          </w:tcPr>
          <w:p w14:paraId="7C95CF2C" w14:textId="77777777" w:rsidR="007C1894" w:rsidRPr="002F117F" w:rsidRDefault="007C1894" w:rsidP="007C18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b w:val="0"/>
                <w:bCs w:val="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Precision</w:t>
            </w:r>
          </w:p>
        </w:tc>
      </w:tr>
      <w:tr w:rsidR="007C1894" w:rsidRPr="002F117F" w14:paraId="196CD1E7" w14:textId="77777777" w:rsidTr="007C1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79EA84" w14:textId="77777777" w:rsidR="007C1894" w:rsidRPr="002F117F" w:rsidRDefault="007C1894" w:rsidP="007C18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NavieBayes</w:t>
            </w:r>
          </w:p>
        </w:tc>
        <w:tc>
          <w:tcPr>
            <w:tcW w:w="0" w:type="auto"/>
            <w:hideMark/>
          </w:tcPr>
          <w:p w14:paraId="2126A2AC" w14:textId="77777777" w:rsidR="007C1894" w:rsidRPr="002F117F" w:rsidRDefault="007C1894" w:rsidP="007C18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F11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515</w:t>
            </w:r>
          </w:p>
        </w:tc>
        <w:tc>
          <w:tcPr>
            <w:tcW w:w="0" w:type="auto"/>
            <w:hideMark/>
          </w:tcPr>
          <w:p w14:paraId="623B565B" w14:textId="77777777" w:rsidR="007C1894" w:rsidRPr="007C1894" w:rsidRDefault="007C1894" w:rsidP="007C18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0.757</w:t>
            </w:r>
          </w:p>
        </w:tc>
      </w:tr>
      <w:tr w:rsidR="007C1894" w:rsidRPr="002F117F" w14:paraId="73EDB4C0" w14:textId="77777777" w:rsidTr="007C1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BD5385" w14:textId="77777777" w:rsidR="007C1894" w:rsidRPr="002F117F" w:rsidRDefault="007C1894" w:rsidP="007C18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SMO</w:t>
            </w:r>
          </w:p>
        </w:tc>
        <w:tc>
          <w:tcPr>
            <w:tcW w:w="0" w:type="auto"/>
            <w:hideMark/>
          </w:tcPr>
          <w:p w14:paraId="403A15E5" w14:textId="77777777" w:rsidR="007C1894" w:rsidRPr="002F117F" w:rsidRDefault="007C1894" w:rsidP="007C18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F11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545</w:t>
            </w:r>
          </w:p>
        </w:tc>
        <w:tc>
          <w:tcPr>
            <w:tcW w:w="0" w:type="auto"/>
            <w:hideMark/>
          </w:tcPr>
          <w:p w14:paraId="0F66C058" w14:textId="77777777" w:rsidR="007C1894" w:rsidRPr="007C1894" w:rsidRDefault="007C1894" w:rsidP="007C18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0.746</w:t>
            </w:r>
          </w:p>
        </w:tc>
      </w:tr>
      <w:tr w:rsidR="007C1894" w:rsidRPr="002F117F" w14:paraId="22C26870" w14:textId="77777777" w:rsidTr="007C1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C2037" w14:textId="77777777" w:rsidR="007C1894" w:rsidRPr="002F117F" w:rsidRDefault="007C1894" w:rsidP="007C18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IBK (k=1)</w:t>
            </w:r>
          </w:p>
        </w:tc>
        <w:tc>
          <w:tcPr>
            <w:tcW w:w="0" w:type="auto"/>
            <w:hideMark/>
          </w:tcPr>
          <w:p w14:paraId="7AAC9832" w14:textId="77777777" w:rsidR="007C1894" w:rsidRPr="002F117F" w:rsidRDefault="007C1894" w:rsidP="007C18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2F117F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667</w:t>
            </w:r>
          </w:p>
        </w:tc>
        <w:tc>
          <w:tcPr>
            <w:tcW w:w="0" w:type="auto"/>
            <w:hideMark/>
          </w:tcPr>
          <w:p w14:paraId="4A57BB8A" w14:textId="77777777" w:rsidR="007C1894" w:rsidRPr="007C1894" w:rsidRDefault="007C1894" w:rsidP="007C18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0.728</w:t>
            </w:r>
          </w:p>
        </w:tc>
      </w:tr>
      <w:tr w:rsidR="007C1894" w:rsidRPr="002F117F" w14:paraId="6CB26965" w14:textId="77777777" w:rsidTr="007C1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2D5939" w14:textId="77777777" w:rsidR="007C1894" w:rsidRPr="002F117F" w:rsidRDefault="007C1894" w:rsidP="007C18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J48</w:t>
            </w:r>
          </w:p>
        </w:tc>
        <w:tc>
          <w:tcPr>
            <w:tcW w:w="0" w:type="auto"/>
            <w:hideMark/>
          </w:tcPr>
          <w:p w14:paraId="41C48C97" w14:textId="77777777" w:rsidR="007C1894" w:rsidRPr="007C1894" w:rsidRDefault="007C1894" w:rsidP="007C18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C1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697</w:t>
            </w:r>
          </w:p>
        </w:tc>
        <w:tc>
          <w:tcPr>
            <w:tcW w:w="0" w:type="auto"/>
            <w:hideMark/>
          </w:tcPr>
          <w:p w14:paraId="2C524F21" w14:textId="77777777" w:rsidR="007C1894" w:rsidRPr="007C1894" w:rsidRDefault="007C1894" w:rsidP="007C18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0.709</w:t>
            </w:r>
          </w:p>
        </w:tc>
      </w:tr>
      <w:tr w:rsidR="007C1894" w:rsidRPr="002F117F" w14:paraId="6BE48A3E" w14:textId="77777777" w:rsidTr="007C189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8241AD" w14:textId="77777777" w:rsidR="007C1894" w:rsidRDefault="007C1894" w:rsidP="007C1894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ZeroR</w:t>
            </w:r>
          </w:p>
        </w:tc>
        <w:tc>
          <w:tcPr>
            <w:tcW w:w="0" w:type="auto"/>
          </w:tcPr>
          <w:p w14:paraId="071E589A" w14:textId="77777777" w:rsidR="007C1894" w:rsidRPr="007C1894" w:rsidRDefault="007C1894" w:rsidP="007C18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7C1894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1.00</w:t>
            </w: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0" w:type="auto"/>
          </w:tcPr>
          <w:p w14:paraId="3239BBC0" w14:textId="77777777" w:rsidR="007C1894" w:rsidRPr="007C1894" w:rsidRDefault="007C1894" w:rsidP="007C18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U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>0.660</w:t>
            </w:r>
          </w:p>
        </w:tc>
      </w:tr>
    </w:tbl>
    <w:p w14:paraId="2D02EB88" w14:textId="24319F63" w:rsidR="007C1894" w:rsidRPr="00626750" w:rsidRDefault="002F117F" w:rsidP="007C18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Q3 Relationship between the whole weight and diameter</w:t>
      </w:r>
      <w:r w:rsidR="007C189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br/>
      </w:r>
      <w:r w:rsidR="007C18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 xml:space="preserve">   </w:t>
      </w:r>
      <w:r w:rsidR="007C1894" w:rsidRPr="007C18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NaiveBayes classifier has the lowest False Positive rate (0.515) for the no-recurrence class.It has the highest Precision for this class too with 0.757.</w:t>
      </w:r>
      <w:r w:rsidR="007C18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="007C18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 </w:t>
      </w:r>
      <w:r w:rsidR="007C1894" w:rsidRPr="007C18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 this medical application, one can imagine that a False Positive for the “no-recurrence” class is deadly as it tells people with real recurrence of cancer that they are safe.</w:t>
      </w:r>
      <w:r w:rsidR="007C18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="007C18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 </w:t>
      </w:r>
      <w:r w:rsidR="007C1894" w:rsidRPr="007C18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There is a potential lack of treatment if over 50% of cases are missed and this would be the case at a rate of 0.515.</w:t>
      </w:r>
      <w:r w:rsidR="007C18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="007C18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 xml:space="preserve">   </w:t>
      </w:r>
      <w:r w:rsidR="007C1894" w:rsidRPr="007C18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Hence, even though NaiveBayes does the best, it's these rates are not acceptable to use for a real-world application of forecasting breast cancer recurrence because patient safety is at serious risk.</w:t>
      </w:r>
    </w:p>
    <w:p w14:paraId="1A7D704F" w14:textId="748F658D" w:rsidR="007C1894" w:rsidRDefault="002F117F" w:rsidP="007C18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Q4 </w:t>
      </w:r>
      <w:r w:rsidR="007C189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P</w:t>
      </w:r>
      <w:r w:rsidR="007C1894" w:rsidRPr="007C189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redict a class with multiple values.</w:t>
      </w:r>
    </w:p>
    <w:p w14:paraId="096814B9" w14:textId="3DBF0B7E" w:rsidR="007C1894" w:rsidRPr="007C1894" w:rsidRDefault="002F117F" w:rsidP="007C18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C18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a) </w:t>
      </w:r>
      <w:r w:rsidR="007C1894" w:rsidRPr="007C18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Look over the number of occurrences of each attribute value</w:t>
      </w:r>
      <w:r w:rsidR="007C189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br/>
      </w:r>
      <w:r w:rsidR="007C189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br/>
      </w:r>
      <w:r w:rsidR="007C1894" w:rsidRPr="007C18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number of training examples for each value is equal (uniform distribution). For example, in the buy attribute, all values present exactly 432 times.</w:t>
      </w:r>
    </w:p>
    <w:p w14:paraId="656E2B00" w14:textId="3E99FB55" w:rsidR="002F117F" w:rsidRPr="002F117F" w:rsidRDefault="007C1894" w:rsidP="007C18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7C1894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Explain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</w:r>
      <w:r w:rsidRPr="007C18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The reason for this is that the data set used is synthetic (artificial) and so it includes a dense coverage of the entire state space. It has precisely one example at each of the combination of attribute values possible (Total combinations =</w:t>
      </w:r>
      <w:r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4 x 4 x 4 x 3 x 3 x 3 =1728</w:t>
      </w:r>
      <w:r w:rsidRPr="007C1894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) as opposed to being a random sample from the real world.</w:t>
      </w:r>
    </w:p>
    <w:p w14:paraId="4101A963" w14:textId="77777777" w:rsidR="007C1894" w:rsidRDefault="002F117F" w:rsidP="007C18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b) Using Whole weight only</w:t>
      </w:r>
    </w:p>
    <w:p w14:paraId="4E1EA4E1" w14:textId="08D9CEA7" w:rsidR="00A80C36" w:rsidRDefault="00A80C36" w:rsidP="00A80C36">
      <w:pPr>
        <w:pStyle w:val="NormalWeb"/>
      </w:pPr>
      <w:bookmarkStart w:id="0" w:name="OLE_LINK1"/>
      <w:r w:rsidRPr="00A80C36">
        <w:rPr>
          <w:b/>
          <w:bCs/>
        </w:rPr>
        <w:t xml:space="preserve"> </w:t>
      </w:r>
      <w:r>
        <w:rPr>
          <w:b/>
          <w:bCs/>
        </w:rPr>
        <w:t>Results</w:t>
      </w:r>
      <w:r>
        <w:br/>
      </w:r>
      <w:r w:rsidRPr="00A80C36">
        <w:rPr>
          <w:sz w:val="20"/>
          <w:szCs w:val="20"/>
        </w:rPr>
        <w:t>SMO (SVM): 93.37%</w:t>
      </w:r>
      <w:r w:rsidRPr="00A80C36">
        <w:rPr>
          <w:b/>
          <w:bCs/>
          <w:sz w:val="20"/>
          <w:szCs w:val="20"/>
        </w:rPr>
        <w:t xml:space="preserve"> </w:t>
      </w:r>
      <w:r w:rsidRPr="00A80C36">
        <w:rPr>
          <w:sz w:val="20"/>
          <w:szCs w:val="20"/>
        </w:rPr>
        <w:t>/ J48 (Decision Tree): 90.99% / IBk (KNN, K=1): 90.65%/ /NaiveBayes: 87.59%</w:t>
      </w:r>
    </w:p>
    <w:p w14:paraId="08A81B04" w14:textId="57B650D4" w:rsidR="00A80C36" w:rsidRDefault="00A80C36" w:rsidP="00A80C36">
      <w:pPr>
        <w:pStyle w:val="NormalWeb"/>
      </w:pPr>
      <w:r>
        <w:rPr>
          <w:b/>
          <w:bCs/>
        </w:rPr>
        <w:t>Best Accuracy</w:t>
      </w:r>
      <w:r>
        <w:rPr>
          <w:b/>
          <w:bCs/>
        </w:rPr>
        <w:br/>
      </w:r>
      <w:r w:rsidRPr="00A80C36">
        <w:rPr>
          <w:sz w:val="20"/>
          <w:szCs w:val="20"/>
        </w:rPr>
        <w:t xml:space="preserve">The </w:t>
      </w:r>
      <w:r w:rsidRPr="00A80C36">
        <w:rPr>
          <w:b/>
          <w:bCs/>
          <w:sz w:val="20"/>
          <w:szCs w:val="20"/>
        </w:rPr>
        <w:t>SMO</w:t>
      </w:r>
      <w:r w:rsidRPr="00A80C36">
        <w:rPr>
          <w:sz w:val="20"/>
          <w:szCs w:val="20"/>
        </w:rPr>
        <w:t xml:space="preserve"> classifier gives the best accuracy at </w:t>
      </w:r>
      <w:r w:rsidRPr="00A80C36">
        <w:rPr>
          <w:b/>
          <w:bCs/>
          <w:sz w:val="20"/>
          <w:szCs w:val="20"/>
        </w:rPr>
        <w:t>93.37%</w:t>
      </w:r>
      <w:r w:rsidRPr="00A80C36">
        <w:rPr>
          <w:sz w:val="20"/>
          <w:szCs w:val="20"/>
        </w:rPr>
        <w:t>, outperforming both J48 (90.99%) and IBk (90.65%).</w:t>
      </w:r>
    </w:p>
    <w:p w14:paraId="76C56AE6" w14:textId="61D95E0E" w:rsidR="00A80C36" w:rsidRPr="00A80C36" w:rsidRDefault="00A80C36" w:rsidP="00A80C36">
      <w:pPr>
        <w:pStyle w:val="NormalWeb"/>
        <w:rPr>
          <w:lang w:val="en-US"/>
        </w:rPr>
      </w:pPr>
      <w:r>
        <w:rPr>
          <w:b/>
          <w:bCs/>
        </w:rPr>
        <w:t>Parameter Setting</w:t>
      </w:r>
      <w:r>
        <w:br/>
      </w:r>
      <w:r w:rsidRPr="00A80C36">
        <w:rPr>
          <w:b/>
          <w:bCs/>
          <w:sz w:val="20"/>
          <w:szCs w:val="20"/>
        </w:rPr>
        <w:t>For IBk:</w:t>
      </w:r>
      <w:r w:rsidRPr="00A80C36">
        <w:rPr>
          <w:sz w:val="20"/>
          <w:szCs w:val="20"/>
        </w:rPr>
        <w:t xml:space="preserve"> Setting </w:t>
      </w:r>
      <w:r w:rsidRPr="00A80C36">
        <w:rPr>
          <w:b/>
          <w:bCs/>
          <w:sz w:val="20"/>
          <w:szCs w:val="20"/>
        </w:rPr>
        <w:t>K=1</w:t>
      </w:r>
      <w:r w:rsidRPr="00A80C36">
        <w:rPr>
          <w:sz w:val="20"/>
          <w:szCs w:val="20"/>
        </w:rPr>
        <w:t xml:space="preserve"> works best (90.65%). This indicates the dataset is "dense" and deterministic—instances with identical attributes always belong to the same class, so the single nearest neighbour is a reliable predictor.</w:t>
      </w:r>
      <w:r w:rsidRPr="00A80C36">
        <w:rPr>
          <w:sz w:val="20"/>
          <w:szCs w:val="20"/>
        </w:rPr>
        <w:br/>
      </w:r>
      <w:r w:rsidRPr="00A80C36">
        <w:rPr>
          <w:b/>
          <w:bCs/>
          <w:sz w:val="20"/>
          <w:szCs w:val="20"/>
        </w:rPr>
        <w:t>For SMO:</w:t>
      </w:r>
      <w:r w:rsidRPr="00A80C36">
        <w:rPr>
          <w:sz w:val="20"/>
          <w:szCs w:val="20"/>
        </w:rPr>
        <w:t xml:space="preserve"> The default </w:t>
      </w:r>
      <w:r w:rsidRPr="00A80C36">
        <w:rPr>
          <w:b/>
          <w:bCs/>
          <w:sz w:val="20"/>
          <w:szCs w:val="20"/>
        </w:rPr>
        <w:t>Polynomial Kernel</w:t>
      </w:r>
      <w:r w:rsidRPr="00A80C36">
        <w:rPr>
          <w:sz w:val="20"/>
          <w:szCs w:val="20"/>
        </w:rPr>
        <w:t xml:space="preserve"> successfully mapped the data to a higher-dimensional space, enabling it to find clearer hyperplanes that better separate the complex class boundaries (especially between 'acc' and 'unacc') than the other models.</w:t>
      </w:r>
      <w:r>
        <w:rPr>
          <w:sz w:val="20"/>
          <w:szCs w:val="20"/>
        </w:rPr>
        <w:br/>
      </w:r>
      <w:r>
        <w:rPr>
          <w:b/>
          <w:bCs/>
        </w:rPr>
        <w:br/>
      </w:r>
      <w:r w:rsidRPr="00EE1C57">
        <w:rPr>
          <w:sz w:val="21"/>
          <w:szCs w:val="21"/>
        </w:rPr>
        <w:t xml:space="preserve">While </w:t>
      </w:r>
      <w:r w:rsidRPr="00EE1C57">
        <w:rPr>
          <w:b/>
          <w:bCs/>
          <w:sz w:val="21"/>
          <w:szCs w:val="21"/>
        </w:rPr>
        <w:t>SMO</w:t>
      </w:r>
      <w:r w:rsidRPr="00EE1C57">
        <w:rPr>
          <w:sz w:val="21"/>
          <w:szCs w:val="21"/>
        </w:rPr>
        <w:t xml:space="preserve"> provided the highest accuracy, </w:t>
      </w:r>
      <w:r w:rsidRPr="00EE1C57">
        <w:rPr>
          <w:b/>
          <w:bCs/>
          <w:sz w:val="21"/>
          <w:szCs w:val="21"/>
        </w:rPr>
        <w:t>J48</w:t>
      </w:r>
      <w:r w:rsidRPr="00EE1C57">
        <w:rPr>
          <w:sz w:val="21"/>
          <w:szCs w:val="21"/>
        </w:rPr>
        <w:t xml:space="preserve"> is conceptually the best fit because the dataset is generated from logical "If-Then" rules, which decision trees naturally model. </w:t>
      </w:r>
      <w:r w:rsidRPr="00EE1C57">
        <w:rPr>
          <w:b/>
          <w:bCs/>
          <w:sz w:val="21"/>
          <w:szCs w:val="21"/>
        </w:rPr>
        <w:t>Naïve Bayes</w:t>
      </w:r>
      <w:r w:rsidRPr="00EE1C57">
        <w:rPr>
          <w:sz w:val="21"/>
          <w:szCs w:val="21"/>
        </w:rPr>
        <w:t xml:space="preserve"> performed the worst (87.59%) because it assumes attributes are independent, whereas this dataset exhibits strong attribute dependencies</w:t>
      </w:r>
      <w:r w:rsidR="00EE1C57">
        <w:rPr>
          <w:sz w:val="21"/>
          <w:szCs w:val="21"/>
        </w:rPr>
        <w:t>.</w:t>
      </w:r>
    </w:p>
    <w:p w14:paraId="0A30C929" w14:textId="26D9A341" w:rsidR="007C1894" w:rsidRDefault="00A80C36" w:rsidP="007C18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>
        <w:rPr>
          <w:rFonts w:ascii="Times New Roman" w:eastAsia="Times New Roman" w:hAnsi="Times New Roman" w:cs="Times New Roman" w:hint="eastAsia"/>
          <w:b/>
          <w:bCs/>
          <w:noProof/>
          <w:kern w:val="0"/>
          <w:lang w:val="en-US"/>
        </w:rPr>
        <w:drawing>
          <wp:anchor distT="0" distB="0" distL="114300" distR="114300" simplePos="0" relativeHeight="251688960" behindDoc="0" locked="0" layoutInCell="1" allowOverlap="1" wp14:anchorId="15D2CD46" wp14:editId="0849A49A">
            <wp:simplePos x="0" y="0"/>
            <wp:positionH relativeFrom="column">
              <wp:posOffset>4370705</wp:posOffset>
            </wp:positionH>
            <wp:positionV relativeFrom="paragraph">
              <wp:posOffset>25400</wp:posOffset>
            </wp:positionV>
            <wp:extent cx="2216785" cy="1684655"/>
            <wp:effectExtent l="0" t="0" r="5715" b="4445"/>
            <wp:wrapSquare wrapText="bothSides"/>
            <wp:docPr id="8814868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86859" name="Picture 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785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 w:hint="eastAsia"/>
          <w:b/>
          <w:bCs/>
          <w:noProof/>
          <w:kern w:val="0"/>
          <w:lang w:val="en-US"/>
        </w:rPr>
        <w:drawing>
          <wp:anchor distT="0" distB="0" distL="114300" distR="114300" simplePos="0" relativeHeight="251687936" behindDoc="0" locked="0" layoutInCell="1" allowOverlap="1" wp14:anchorId="612BD2EB" wp14:editId="1F2FCFF5">
            <wp:simplePos x="0" y="0"/>
            <wp:positionH relativeFrom="column">
              <wp:posOffset>2078091</wp:posOffset>
            </wp:positionH>
            <wp:positionV relativeFrom="paragraph">
              <wp:posOffset>213995</wp:posOffset>
            </wp:positionV>
            <wp:extent cx="2097405" cy="1562100"/>
            <wp:effectExtent l="0" t="0" r="0" b="0"/>
            <wp:wrapSquare wrapText="bothSides"/>
            <wp:docPr id="50936403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64034" name="Picture 16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 w:hint="eastAsia"/>
          <w:b/>
          <w:bCs/>
          <w:noProof/>
          <w:kern w:val="0"/>
          <w:lang w:val="en-US"/>
        </w:rPr>
        <w:drawing>
          <wp:anchor distT="0" distB="0" distL="114300" distR="114300" simplePos="0" relativeHeight="251689984" behindDoc="0" locked="0" layoutInCell="1" allowOverlap="1" wp14:anchorId="4D36CAB7" wp14:editId="5FD59130">
            <wp:simplePos x="0" y="0"/>
            <wp:positionH relativeFrom="column">
              <wp:posOffset>-396112</wp:posOffset>
            </wp:positionH>
            <wp:positionV relativeFrom="paragraph">
              <wp:posOffset>88415</wp:posOffset>
            </wp:positionV>
            <wp:extent cx="2327275" cy="1744345"/>
            <wp:effectExtent l="0" t="0" r="0" b="0"/>
            <wp:wrapSquare wrapText="bothSides"/>
            <wp:docPr id="2147268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6893" name="Pictur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727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bookmarkEnd w:id="0"/>
    <w:p w14:paraId="0F1B77D2" w14:textId="06B4DADF" w:rsidR="007C1894" w:rsidRDefault="007C1894" w:rsidP="007C18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91008" behindDoc="1" locked="0" layoutInCell="1" allowOverlap="1" wp14:anchorId="2B8D8DDE" wp14:editId="3B84FD6D">
            <wp:simplePos x="0" y="0"/>
            <wp:positionH relativeFrom="column">
              <wp:posOffset>235</wp:posOffset>
            </wp:positionH>
            <wp:positionV relativeFrom="paragraph">
              <wp:posOffset>2321285</wp:posOffset>
            </wp:positionV>
            <wp:extent cx="2649220" cy="1978025"/>
            <wp:effectExtent l="0" t="0" r="5080" b="3175"/>
            <wp:wrapTight wrapText="bothSides">
              <wp:wrapPolygon edited="0">
                <wp:start x="0" y="0"/>
                <wp:lineTo x="0" y="21496"/>
                <wp:lineTo x="21538" y="21496"/>
                <wp:lineTo x="21538" y="0"/>
                <wp:lineTo x="0" y="0"/>
              </wp:wrapPolygon>
            </wp:wrapTight>
            <wp:docPr id="1807798574" name="Picture 1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798574" name="Picture 17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22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0" locked="0" layoutInCell="1" allowOverlap="1" wp14:anchorId="61937C38" wp14:editId="6AFA2E0D">
            <wp:simplePos x="0" y="0"/>
            <wp:positionH relativeFrom="column">
              <wp:posOffset>2816810</wp:posOffset>
            </wp:positionH>
            <wp:positionV relativeFrom="paragraph">
              <wp:posOffset>2354325</wp:posOffset>
            </wp:positionV>
            <wp:extent cx="2929890" cy="1978025"/>
            <wp:effectExtent l="0" t="0" r="3810" b="3175"/>
            <wp:wrapSquare wrapText="bothSides"/>
            <wp:docPr id="1206007560" name="Picture 18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07560" name="Picture 18" descr="A diagram of a tree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9890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br/>
      </w:r>
      <w:r w:rsidR="002F117F" w:rsidRPr="002F117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Q5 </w:t>
      </w:r>
      <w:r w:rsidRPr="007C189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 xml:space="preserve">Modify the data to binary classification </w:t>
      </w:r>
    </w:p>
    <w:p w14:paraId="049302F9" w14:textId="0CE07D84" w:rsidR="007C1894" w:rsidRPr="007C1894" w:rsidRDefault="007C1894" w:rsidP="007C18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a)</w:t>
      </w:r>
      <w:r w:rsidRPr="002F11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</w:t>
      </w:r>
      <w:r w:rsidRPr="007C189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ttribute values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br/>
      </w:r>
      <w:r w:rsidRPr="007C1894">
        <w:rPr>
          <w:rFonts w:ascii="Times New Roman" w:hAnsi="Times New Roman" w:cs="Times New Roman"/>
          <w:sz w:val="20"/>
          <w:szCs w:val="20"/>
        </w:rPr>
        <w:t>According to the only structured decision tree J48, wetypes have analyzed, there are two particular attributevalues with which a</w:t>
      </w:r>
      <w:r w:rsidRPr="007C1894">
        <w:rPr>
          <w:rFonts w:ascii="Times New Roman" w:hAnsi="Times New Roman" w:cs="Times New Roman"/>
          <w:sz w:val="20"/>
          <w:szCs w:val="20"/>
        </w:rPr>
        <w:t> </w:t>
      </w:r>
      <w:r w:rsidRPr="007C1894">
        <w:rPr>
          <w:rFonts w:ascii="Times New Roman" w:hAnsi="Times New Roman" w:cs="Times New Roman"/>
          <w:sz w:val="20"/>
          <w:szCs w:val="20"/>
        </w:rPr>
        <w:t>vehicle is automatically and unconditionally classified as unacceptable (unacc): safety = low / persons = 2</w:t>
      </w:r>
    </w:p>
    <w:p w14:paraId="090190FD" w14:textId="153361B0" w:rsidR="007C1894" w:rsidRPr="007C1894" w:rsidRDefault="007C1894" w:rsidP="007C1894">
      <w:pPr>
        <w:pStyle w:val="NormalWeb"/>
        <w:rPr>
          <w:sz w:val="20"/>
          <w:szCs w:val="20"/>
        </w:rPr>
      </w:pPr>
      <w:r w:rsidRPr="007C1894">
        <w:rPr>
          <w:b/>
          <w:bCs/>
          <w:sz w:val="20"/>
          <w:szCs w:val="20"/>
        </w:rPr>
        <w:t>Detailed Explanation</w:t>
      </w:r>
      <w:r>
        <w:br/>
      </w:r>
      <w:r w:rsidRPr="007C1894">
        <w:rPr>
          <w:sz w:val="20"/>
          <w:szCs w:val="20"/>
        </w:rPr>
        <w:t>Evidence from the</w:t>
      </w:r>
      <w:r w:rsidRPr="007C1894">
        <w:rPr>
          <w:sz w:val="20"/>
          <w:szCs w:val="20"/>
        </w:rPr>
        <w:t> </w:t>
      </w:r>
      <w:r w:rsidRPr="007C1894">
        <w:rPr>
          <w:sz w:val="20"/>
          <w:szCs w:val="20"/>
        </w:rPr>
        <w:t>Tree Structure:</w:t>
      </w:r>
      <w:r>
        <w:rPr>
          <w:sz w:val="20"/>
          <w:szCs w:val="20"/>
        </w:rPr>
        <w:br/>
      </w:r>
      <w:r w:rsidRPr="007C1894">
        <w:rPr>
          <w:sz w:val="20"/>
          <w:szCs w:val="20"/>
        </w:rPr>
        <w:t>The decision tree itself tells us that safety is the most important attribute, as it appears at the top of the tree. The branch for safety = low goes to the single leaf node</w:t>
      </w:r>
      <w:r w:rsidRPr="007C1894">
        <w:rPr>
          <w:sz w:val="20"/>
          <w:szCs w:val="20"/>
        </w:rPr>
        <w:t> </w:t>
      </w:r>
      <w:r w:rsidRPr="007C1894">
        <w:rPr>
          <w:sz w:val="20"/>
          <w:szCs w:val="20"/>
        </w:rPr>
        <w:t>unacc. That is, when the safety of a car goes down very low</w:t>
      </w:r>
      <w:r w:rsidRPr="007C1894">
        <w:rPr>
          <w:sz w:val="20"/>
          <w:szCs w:val="20"/>
        </w:rPr>
        <w:t> </w:t>
      </w:r>
      <w:r w:rsidRPr="007C1894">
        <w:rPr>
          <w:sz w:val="20"/>
          <w:szCs w:val="20"/>
        </w:rPr>
        <w:t>it will be refuse to purchase regardless price, maintenance cost or other attributes.</w:t>
      </w:r>
    </w:p>
    <w:p w14:paraId="1C23EC1D" w14:textId="0565183B" w:rsidR="007C1894" w:rsidRPr="007C1894" w:rsidRDefault="007C1894" w:rsidP="007C1894">
      <w:pPr>
        <w:pStyle w:val="NormalWeb"/>
        <w:rPr>
          <w:sz w:val="20"/>
          <w:szCs w:val="20"/>
        </w:rPr>
      </w:pPr>
      <w:r w:rsidRPr="007C1894">
        <w:rPr>
          <w:sz w:val="20"/>
          <w:szCs w:val="20"/>
        </w:rPr>
        <w:t xml:space="preserve">The Second “Deal-Breaker”: </w:t>
      </w:r>
      <w:r>
        <w:rPr>
          <w:sz w:val="20"/>
          <w:szCs w:val="20"/>
        </w:rPr>
        <w:br/>
      </w:r>
      <w:r w:rsidRPr="007C1894">
        <w:rPr>
          <w:sz w:val="20"/>
          <w:szCs w:val="20"/>
        </w:rPr>
        <w:t>If the safety is not low (i.e., it</w:t>
      </w:r>
      <w:r w:rsidRPr="007C1894">
        <w:rPr>
          <w:sz w:val="20"/>
          <w:szCs w:val="20"/>
        </w:rPr>
        <w:t> </w:t>
      </w:r>
      <w:r w:rsidRPr="007C1894">
        <w:rPr>
          <w:sz w:val="20"/>
          <w:szCs w:val="20"/>
        </w:rPr>
        <w:t>is med or high), then in the next step, the tree splits on the persons attribute. In either of these cases, if the value is persons = 2, there's a path to an unacc leaf</w:t>
      </w:r>
      <w:r w:rsidRPr="007C1894">
        <w:rPr>
          <w:sz w:val="20"/>
          <w:szCs w:val="20"/>
        </w:rPr>
        <w:t> </w:t>
      </w:r>
      <w:r w:rsidRPr="007C1894">
        <w:rPr>
          <w:sz w:val="20"/>
          <w:szCs w:val="20"/>
        </w:rPr>
        <w:t>node.</w:t>
      </w:r>
    </w:p>
    <w:p w14:paraId="2925E2D6" w14:textId="3FAAC424" w:rsidR="007C1894" w:rsidRPr="007C1894" w:rsidRDefault="007C1894" w:rsidP="007C1894">
      <w:pPr>
        <w:pStyle w:val="NormalWeb"/>
      </w:pPr>
      <w:r>
        <w:rPr>
          <w:b/>
          <w:bCs/>
          <w:sz w:val="20"/>
          <w:szCs w:val="20"/>
        </w:rPr>
        <w:t>Conclusion</w:t>
      </w:r>
      <w:r>
        <w:t xml:space="preserve"> </w:t>
      </w:r>
      <w:r>
        <w:br/>
      </w:r>
      <w:r w:rsidRPr="007C1894">
        <w:rPr>
          <w:sz w:val="20"/>
          <w:szCs w:val="20"/>
        </w:rPr>
        <w:t>Unlike other attributes (buying or maint)</w:t>
      </w:r>
      <w:r w:rsidRPr="007C1894">
        <w:rPr>
          <w:sz w:val="20"/>
          <w:szCs w:val="20"/>
        </w:rPr>
        <w:t> </w:t>
      </w:r>
      <w:r w:rsidRPr="007C1894">
        <w:rPr>
          <w:sz w:val="20"/>
          <w:szCs w:val="20"/>
        </w:rPr>
        <w:t>for which you need to look at multiple conditions to work out the class, safety = low and persons = 2 is enough by itself to declare a car unacceptable. This follows a prioritization scheme, which makes</w:t>
      </w:r>
      <w:r w:rsidRPr="007C1894">
        <w:rPr>
          <w:sz w:val="20"/>
          <w:szCs w:val="20"/>
        </w:rPr>
        <w:t> </w:t>
      </w:r>
      <w:r w:rsidRPr="007C1894">
        <w:rPr>
          <w:sz w:val="20"/>
          <w:szCs w:val="20"/>
        </w:rPr>
        <w:t>sense insofar as safety and pas</w:t>
      </w:r>
    </w:p>
    <w:p w14:paraId="1801728D" w14:textId="3A9D5168" w:rsidR="007C1894" w:rsidRDefault="007C1894" w:rsidP="007C1894">
      <w:pPr>
        <w:pStyle w:val="NormalWeb"/>
      </w:pPr>
      <w:r>
        <w:rPr>
          <w:b/>
          <w:bCs/>
        </w:rPr>
        <w:t>b)</w:t>
      </w:r>
      <w:r w:rsidRPr="002F117F">
        <w:rPr>
          <w:b/>
          <w:bCs/>
        </w:rPr>
        <w:t xml:space="preserve"> </w:t>
      </w:r>
      <w:r>
        <w:rPr>
          <w:b/>
          <w:bCs/>
        </w:rPr>
        <w:t>J48 V.S SVM</w:t>
      </w:r>
      <w:r>
        <w:rPr>
          <w:b/>
          <w:bCs/>
        </w:rPr>
        <w:br/>
      </w:r>
      <w:r w:rsidRPr="007C1894">
        <w:rPr>
          <w:sz w:val="20"/>
          <w:szCs w:val="20"/>
        </w:rPr>
        <w:t>The</w:t>
      </w:r>
      <w:r w:rsidRPr="007C1894">
        <w:rPr>
          <w:sz w:val="20"/>
          <w:szCs w:val="20"/>
        </w:rPr>
        <w:t> </w:t>
      </w:r>
      <w:r w:rsidRPr="007C1894">
        <w:rPr>
          <w:sz w:val="20"/>
          <w:szCs w:val="20"/>
        </w:rPr>
        <w:t xml:space="preserve">J48 Decision Tree model is much more interpretable the SVM model. </w:t>
      </w:r>
    </w:p>
    <w:p w14:paraId="2C533F8F" w14:textId="1CA8A727" w:rsidR="007C1894" w:rsidRPr="007C1894" w:rsidRDefault="007C1894" w:rsidP="007C1894">
      <w:pPr>
        <w:pStyle w:val="NormalWeb"/>
        <w:rPr>
          <w:sz w:val="20"/>
          <w:szCs w:val="20"/>
        </w:rPr>
      </w:pPr>
      <w:r>
        <w:rPr>
          <w:b/>
          <w:bCs/>
          <w:sz w:val="20"/>
          <w:szCs w:val="20"/>
        </w:rPr>
        <w:t>Justification</w:t>
      </w:r>
      <w:r>
        <w:t xml:space="preserve"> </w:t>
      </w:r>
      <w:r>
        <w:br/>
      </w:r>
      <w:r w:rsidRPr="007C1894">
        <w:rPr>
          <w:sz w:val="20"/>
          <w:szCs w:val="20"/>
        </w:rPr>
        <w:t>Visual Logic (J48):</w:t>
      </w:r>
      <w:r>
        <w:rPr>
          <w:sz w:val="20"/>
          <w:szCs w:val="20"/>
        </w:rPr>
        <w:br/>
      </w:r>
      <w:r w:rsidRPr="007C1894">
        <w:rPr>
          <w:sz w:val="20"/>
          <w:szCs w:val="20"/>
        </w:rPr>
        <w:t>A clear and hierarchical flow chart</w:t>
      </w:r>
      <w:r w:rsidRPr="007C1894">
        <w:rPr>
          <w:sz w:val="20"/>
          <w:szCs w:val="20"/>
        </w:rPr>
        <w:t> </w:t>
      </w:r>
      <w:r w:rsidRPr="007C1894">
        <w:rPr>
          <w:sz w:val="20"/>
          <w:szCs w:val="20"/>
        </w:rPr>
        <w:t>can be generated by the J48 model.It replicates human reasoning through simple</w:t>
      </w:r>
      <w:r w:rsidRPr="007C1894">
        <w:rPr>
          <w:sz w:val="20"/>
          <w:szCs w:val="20"/>
        </w:rPr>
        <w:t> </w:t>
      </w:r>
      <w:r w:rsidRPr="007C1894">
        <w:rPr>
          <w:sz w:val="20"/>
          <w:szCs w:val="20"/>
        </w:rPr>
        <w:t>“If-Then” rules.</w:t>
      </w:r>
      <w:r>
        <w:rPr>
          <w:sz w:val="20"/>
          <w:szCs w:val="20"/>
        </w:rPr>
        <w:br/>
      </w:r>
      <w:r w:rsidRPr="007C1894">
        <w:rPr>
          <w:sz w:val="20"/>
          <w:szCs w:val="20"/>
        </w:rPr>
        <w:t>Example (Referring to the tree):</w:t>
      </w:r>
      <w:r w:rsidRPr="007C1894">
        <w:rPr>
          <w:sz w:val="20"/>
          <w:szCs w:val="20"/>
        </w:rPr>
        <w:t> </w:t>
      </w:r>
      <w:r>
        <w:rPr>
          <w:sz w:val="20"/>
          <w:szCs w:val="20"/>
        </w:rPr>
        <w:br/>
      </w:r>
      <w:r w:rsidRPr="007C1894">
        <w:rPr>
          <w:sz w:val="20"/>
          <w:szCs w:val="20"/>
        </w:rPr>
        <w:t>Anyone can easily answer: "Is safety low? Yes -&gt; Unacceptable."</w:t>
      </w:r>
    </w:p>
    <w:p w14:paraId="10BA1882" w14:textId="77777777" w:rsidR="007C1894" w:rsidRPr="007C1894" w:rsidRDefault="007C1894" w:rsidP="007C1894">
      <w:pPr>
        <w:pStyle w:val="NormalWeb"/>
        <w:rPr>
          <w:sz w:val="20"/>
          <w:szCs w:val="20"/>
        </w:rPr>
      </w:pPr>
      <w:r w:rsidRPr="007C1894">
        <w:rPr>
          <w:sz w:val="20"/>
          <w:szCs w:val="20"/>
        </w:rPr>
        <w:t>The form also has place to follow the journey and see prioritisation so you can see what attribute is more important (Safety -&gt; Persons -&gt; Buying, etc.) and how different attributes relates to each other for</w:t>
      </w:r>
      <w:r w:rsidRPr="007C1894">
        <w:rPr>
          <w:sz w:val="20"/>
          <w:szCs w:val="20"/>
        </w:rPr>
        <w:t> </w:t>
      </w:r>
      <w:r w:rsidRPr="007C1894">
        <w:rPr>
          <w:sz w:val="20"/>
          <w:szCs w:val="20"/>
        </w:rPr>
        <w:t>a final decision.</w:t>
      </w:r>
    </w:p>
    <w:p w14:paraId="0C7B3D95" w14:textId="4F793B42" w:rsidR="007C1894" w:rsidRPr="007C1894" w:rsidRDefault="007C1894" w:rsidP="007C1894">
      <w:pPr>
        <w:pStyle w:val="NormalWeb"/>
        <w:rPr>
          <w:sz w:val="20"/>
          <w:szCs w:val="20"/>
        </w:rPr>
      </w:pPr>
      <w:r w:rsidRPr="007C1894">
        <w:rPr>
          <w:sz w:val="20"/>
          <w:szCs w:val="20"/>
        </w:rPr>
        <w:t>"Black Box" Nature (SVM):</w:t>
      </w:r>
      <w:r>
        <w:rPr>
          <w:sz w:val="20"/>
          <w:szCs w:val="20"/>
        </w:rPr>
        <w:br/>
      </w:r>
      <w:r w:rsidRPr="007C1894">
        <w:rPr>
          <w:sz w:val="20"/>
          <w:szCs w:val="20"/>
        </w:rPr>
        <w:t>Model #I is the</w:t>
      </w:r>
      <w:r w:rsidRPr="007C1894">
        <w:rPr>
          <w:sz w:val="20"/>
          <w:szCs w:val="20"/>
        </w:rPr>
        <w:t> </w:t>
      </w:r>
      <w:r w:rsidRPr="007C1894">
        <w:rPr>
          <w:sz w:val="20"/>
          <w:szCs w:val="20"/>
        </w:rPr>
        <w:t>SVM (SMO) model which is very accurate, albeit complex in terms of toss compiling a mathematical formula (94.39%).</w:t>
      </w:r>
      <w:r>
        <w:rPr>
          <w:sz w:val="20"/>
          <w:szCs w:val="20"/>
        </w:rPr>
        <w:t xml:space="preserve"> </w:t>
      </w:r>
      <w:r w:rsidRPr="007C1894">
        <w:rPr>
          <w:sz w:val="20"/>
          <w:szCs w:val="20"/>
        </w:rPr>
        <w:t>It returns a list of weights (coefficients) like + 2.353 *</w:t>
      </w:r>
      <w:r w:rsidRPr="007C1894">
        <w:rPr>
          <w:sz w:val="20"/>
          <w:szCs w:val="20"/>
        </w:rPr>
        <w:t> </w:t>
      </w:r>
      <w:r w:rsidRPr="007C1894">
        <w:rPr>
          <w:sz w:val="20"/>
          <w:szCs w:val="20"/>
        </w:rPr>
        <w:t>(normalized) safety=high.</w:t>
      </w:r>
      <w:r>
        <w:rPr>
          <w:sz w:val="20"/>
          <w:szCs w:val="20"/>
        </w:rPr>
        <w:t xml:space="preserve"> </w:t>
      </w:r>
      <w:r w:rsidRPr="007C1894">
        <w:rPr>
          <w:sz w:val="20"/>
          <w:szCs w:val="20"/>
        </w:rPr>
        <w:t>In order to anticipate this, one has to compute a</w:t>
      </w:r>
      <w:r w:rsidRPr="007C1894">
        <w:rPr>
          <w:sz w:val="20"/>
          <w:szCs w:val="20"/>
        </w:rPr>
        <w:t> </w:t>
      </w:r>
      <w:r w:rsidRPr="007C1894">
        <w:rPr>
          <w:sz w:val="20"/>
          <w:szCs w:val="20"/>
        </w:rPr>
        <w:t>weighted sum of all attributes. This is intangible and requires a</w:t>
      </w:r>
      <w:r w:rsidRPr="007C1894">
        <w:rPr>
          <w:sz w:val="20"/>
          <w:szCs w:val="20"/>
        </w:rPr>
        <w:t> </w:t>
      </w:r>
      <w:r w:rsidRPr="007C1894">
        <w:rPr>
          <w:sz w:val="20"/>
          <w:szCs w:val="20"/>
        </w:rPr>
        <w:t>bit more of an effort for the human to understand/recognize compared to your decision tree. It gives you what of the mathematical</w:t>
      </w:r>
      <w:r w:rsidRPr="007C1894">
        <w:rPr>
          <w:sz w:val="20"/>
          <w:szCs w:val="20"/>
        </w:rPr>
        <w:t> </w:t>
      </w:r>
      <w:r w:rsidRPr="007C1894">
        <w:rPr>
          <w:sz w:val="20"/>
          <w:szCs w:val="20"/>
        </w:rPr>
        <w:t>importance, not why in a narrative manner one decision was made.</w:t>
      </w:r>
    </w:p>
    <w:p w14:paraId="73F03048" w14:textId="5D462ABC" w:rsidR="007C1894" w:rsidRPr="007C1894" w:rsidRDefault="007C1894" w:rsidP="007C1894">
      <w:pPr>
        <w:pStyle w:val="NormalWeb"/>
        <w:rPr>
          <w:sz w:val="20"/>
          <w:szCs w:val="20"/>
        </w:rPr>
      </w:pPr>
      <w:r w:rsidRPr="007C1894">
        <w:rPr>
          <w:b/>
          <w:bCs/>
          <w:sz w:val="20"/>
          <w:szCs w:val="20"/>
        </w:rPr>
        <w:lastRenderedPageBreak/>
        <w:t xml:space="preserve">Conclusion </w:t>
      </w:r>
      <w:r>
        <w:rPr>
          <w:b/>
          <w:bCs/>
          <w:sz w:val="20"/>
          <w:szCs w:val="20"/>
        </w:rPr>
        <w:br/>
      </w:r>
      <w:r w:rsidRPr="007C1894">
        <w:rPr>
          <w:sz w:val="20"/>
          <w:szCs w:val="20"/>
        </w:rPr>
        <w:t>Both models are strong, but the J48 is the more useful model when stakeholders (everyone from my 5yr old asking “-but why did it say ’no’ mommy”) want to hear an explanation of why</w:t>
      </w:r>
      <w:r w:rsidRPr="007C1894">
        <w:rPr>
          <w:sz w:val="20"/>
          <w:szCs w:val="20"/>
        </w:rPr>
        <w:t> </w:t>
      </w:r>
      <w:r w:rsidRPr="007C1894">
        <w:rPr>
          <w:sz w:val="20"/>
          <w:szCs w:val="20"/>
        </w:rPr>
        <w:t>a decision was made.</w:t>
      </w:r>
    </w:p>
    <w:p w14:paraId="0E3C6533" w14:textId="607934D0" w:rsidR="002F117F" w:rsidRPr="007C1894" w:rsidRDefault="002F117F" w:rsidP="007C18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</w:pPr>
    </w:p>
    <w:p w14:paraId="04BB2E02" w14:textId="3A4AAE52" w:rsidR="00AD04CC" w:rsidRPr="002A4926" w:rsidRDefault="00AD04CC" w:rsidP="007C18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</w:p>
    <w:sectPr w:rsidR="00AD04CC" w:rsidRPr="002A49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1128"/>
    <w:multiLevelType w:val="multilevel"/>
    <w:tmpl w:val="D430F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F070C"/>
    <w:multiLevelType w:val="multilevel"/>
    <w:tmpl w:val="25B2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70BAF"/>
    <w:multiLevelType w:val="multilevel"/>
    <w:tmpl w:val="B5EC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5E1CA3"/>
    <w:multiLevelType w:val="multilevel"/>
    <w:tmpl w:val="7E06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C973B9"/>
    <w:multiLevelType w:val="multilevel"/>
    <w:tmpl w:val="B7FA7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2F3F92"/>
    <w:multiLevelType w:val="multilevel"/>
    <w:tmpl w:val="F07C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720119"/>
    <w:multiLevelType w:val="multilevel"/>
    <w:tmpl w:val="73D8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1F4690"/>
    <w:multiLevelType w:val="multilevel"/>
    <w:tmpl w:val="858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4647F"/>
    <w:multiLevelType w:val="multilevel"/>
    <w:tmpl w:val="6C5A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AD4034"/>
    <w:multiLevelType w:val="multilevel"/>
    <w:tmpl w:val="A6E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C0172F"/>
    <w:multiLevelType w:val="multilevel"/>
    <w:tmpl w:val="2960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7291E"/>
    <w:multiLevelType w:val="multilevel"/>
    <w:tmpl w:val="370AF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394228"/>
    <w:multiLevelType w:val="hybridMultilevel"/>
    <w:tmpl w:val="B6F42DD0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922E79"/>
    <w:multiLevelType w:val="multilevel"/>
    <w:tmpl w:val="3E38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471194">
    <w:abstractNumId w:val="1"/>
  </w:num>
  <w:num w:numId="2" w16cid:durableId="1875003103">
    <w:abstractNumId w:val="4"/>
  </w:num>
  <w:num w:numId="3" w16cid:durableId="662661387">
    <w:abstractNumId w:val="8"/>
  </w:num>
  <w:num w:numId="4" w16cid:durableId="234826888">
    <w:abstractNumId w:val="5"/>
  </w:num>
  <w:num w:numId="5" w16cid:durableId="327489803">
    <w:abstractNumId w:val="2"/>
  </w:num>
  <w:num w:numId="6" w16cid:durableId="1047337660">
    <w:abstractNumId w:val="13"/>
  </w:num>
  <w:num w:numId="7" w16cid:durableId="658309781">
    <w:abstractNumId w:val="11"/>
  </w:num>
  <w:num w:numId="8" w16cid:durableId="1026180652">
    <w:abstractNumId w:val="7"/>
  </w:num>
  <w:num w:numId="9" w16cid:durableId="1071267411">
    <w:abstractNumId w:val="10"/>
  </w:num>
  <w:num w:numId="10" w16cid:durableId="111411858">
    <w:abstractNumId w:val="6"/>
  </w:num>
  <w:num w:numId="11" w16cid:durableId="304168479">
    <w:abstractNumId w:val="12"/>
  </w:num>
  <w:num w:numId="12" w16cid:durableId="264847313">
    <w:abstractNumId w:val="9"/>
  </w:num>
  <w:num w:numId="13" w16cid:durableId="1091586092">
    <w:abstractNumId w:val="0"/>
  </w:num>
  <w:num w:numId="14" w16cid:durableId="16589960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7F"/>
    <w:rsid w:val="002A4926"/>
    <w:rsid w:val="002F117F"/>
    <w:rsid w:val="00433117"/>
    <w:rsid w:val="004E5B2F"/>
    <w:rsid w:val="00626750"/>
    <w:rsid w:val="006620D8"/>
    <w:rsid w:val="00700550"/>
    <w:rsid w:val="007C1894"/>
    <w:rsid w:val="00805EA7"/>
    <w:rsid w:val="008B2DE0"/>
    <w:rsid w:val="00A80C36"/>
    <w:rsid w:val="00AD04CC"/>
    <w:rsid w:val="00C922BD"/>
    <w:rsid w:val="00E77C1B"/>
    <w:rsid w:val="00EB3110"/>
    <w:rsid w:val="00EE1C57"/>
    <w:rsid w:val="00F3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B3EDB"/>
  <w15:chartTrackingRefBased/>
  <w15:docId w15:val="{834013F7-DC97-5C4F-B8DC-93DB13814D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1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11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11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1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1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1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1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1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1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1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11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11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1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1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1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1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1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1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1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1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1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1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1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1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1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1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1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1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1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F11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F117F"/>
    <w:rPr>
      <w:b/>
      <w:bCs/>
    </w:rPr>
  </w:style>
  <w:style w:type="character" w:styleId="Emphasis">
    <w:name w:val="Emphasis"/>
    <w:basedOn w:val="DefaultParagraphFont"/>
    <w:uiPriority w:val="20"/>
    <w:qFormat/>
    <w:rsid w:val="002F117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11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117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F117F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7C18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7C189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7C189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7C189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">
    <w:name w:val="Grid Table 1 Light"/>
    <w:basedOn w:val="TableNormal"/>
    <w:uiPriority w:val="46"/>
    <w:rsid w:val="007C189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1265</Words>
  <Characters>7213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CHIANG, YU-CHIN (PGT)</dc:creator>
  <cp:keywords/>
  <dc:description/>
  <cp:lastModifiedBy>CHIANG, YU-CHIN (PGT)</cp:lastModifiedBy>
  <cp:revision>5</cp:revision>
  <cp:lastPrinted>2025-12-09T23:16:00Z</cp:lastPrinted>
  <dcterms:created xsi:type="dcterms:W3CDTF">2025-12-09T23:16:00Z</dcterms:created>
  <dcterms:modified xsi:type="dcterms:W3CDTF">2025-12-10T22:04:00Z</dcterms:modified>
</cp:coreProperties>
</file>