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D31F9" w14:textId="77777777" w:rsidR="00F9569D" w:rsidRPr="00F9569D" w:rsidRDefault="00F9569D" w:rsidP="00F9569D">
      <w:pPr>
        <w:widowControl/>
        <w:numPr>
          <w:ilvl w:val="0"/>
          <w:numId w:val="1"/>
        </w:numPr>
        <w:shd w:val="clear" w:color="auto" w:fill="FAFAFA"/>
        <w:ind w:left="0"/>
        <w:textAlignment w:val="baseline"/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</w:pPr>
      <w:r w:rsidRPr="00F9569D"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>(a) a binary image (threshold at 128)</w:t>
      </w:r>
    </w:p>
    <w:p w14:paraId="4DDB31F6" w14:textId="2D4AA3AB" w:rsidR="00F9569D" w:rsidRDefault="00441396" w:rsidP="00F9569D">
      <w:r w:rsidRPr="00441396">
        <w:drawing>
          <wp:inline distT="0" distB="0" distL="0" distR="0" wp14:anchorId="2375A858" wp14:editId="1D21C1D8">
            <wp:extent cx="5280660" cy="168148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13A2" w14:textId="6D187E6F" w:rsidR="00972233" w:rsidRDefault="00F9569D" w:rsidP="00F9569D">
      <w:r>
        <w:rPr>
          <w:noProof/>
        </w:rPr>
        <w:drawing>
          <wp:inline distT="0" distB="0" distL="0" distR="0" wp14:anchorId="17B965F4" wp14:editId="27E5696D">
            <wp:extent cx="4876800" cy="48768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a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760E2" w14:textId="72D543E0" w:rsidR="00F9569D" w:rsidRDefault="00F9569D" w:rsidP="00F9569D">
      <w:r>
        <w:rPr>
          <w:rFonts w:hint="eastAsia"/>
        </w:rPr>
        <w:t>使用</w:t>
      </w:r>
      <w:r>
        <w:rPr>
          <w:rFonts w:hint="eastAsia"/>
        </w:rPr>
        <w:t>for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圈遍歷每一</w:t>
      </w:r>
      <w:r>
        <w:rPr>
          <w:rFonts w:hint="eastAsia"/>
        </w:rPr>
        <w:t>pixel</w:t>
      </w:r>
      <w:r>
        <w:rPr>
          <w:rFonts w:hint="eastAsia"/>
        </w:rPr>
        <w:t>，當亮度大於</w:t>
      </w:r>
      <w:r>
        <w:rPr>
          <w:rFonts w:hint="eastAsia"/>
        </w:rPr>
        <w:t>1</w:t>
      </w:r>
      <w:r>
        <w:t>28</w:t>
      </w:r>
      <w:r>
        <w:rPr>
          <w:rFonts w:hint="eastAsia"/>
        </w:rPr>
        <w:t>時，設為白色</w:t>
      </w:r>
      <w:r>
        <w:rPr>
          <w:rFonts w:hint="eastAsia"/>
        </w:rPr>
        <w:t>(2</w:t>
      </w:r>
      <w:r>
        <w:t>55)</w:t>
      </w:r>
      <w:r>
        <w:rPr>
          <w:rFonts w:hint="eastAsia"/>
        </w:rPr>
        <w:t>，反之設為黑色，即獲得</w:t>
      </w:r>
      <w:r>
        <w:rPr>
          <w:rFonts w:hint="eastAsia"/>
        </w:rPr>
        <w:t>b</w:t>
      </w:r>
      <w:r>
        <w:t>inary image</w:t>
      </w:r>
      <w:r>
        <w:rPr>
          <w:rFonts w:hint="eastAsia"/>
        </w:rPr>
        <w:t>。</w:t>
      </w:r>
    </w:p>
    <w:p w14:paraId="7A99CA61" w14:textId="78F5DB8D" w:rsidR="00F9569D" w:rsidRDefault="00F9569D" w:rsidP="00F9569D"/>
    <w:p w14:paraId="7088B0CB" w14:textId="77777777" w:rsidR="00F9569D" w:rsidRPr="00F9569D" w:rsidRDefault="00F9569D" w:rsidP="00F9569D">
      <w:pPr>
        <w:widowControl/>
        <w:numPr>
          <w:ilvl w:val="0"/>
          <w:numId w:val="2"/>
        </w:numPr>
        <w:shd w:val="clear" w:color="auto" w:fill="FAFAFA"/>
        <w:ind w:left="0"/>
        <w:textAlignment w:val="baseline"/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</w:pPr>
      <w:r w:rsidRPr="00F9569D"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>(b) a histogram</w:t>
      </w:r>
    </w:p>
    <w:p w14:paraId="084C45EE" w14:textId="6686BD74" w:rsidR="00F9569D" w:rsidRDefault="00F9569D" w:rsidP="00F9569D">
      <w:r w:rsidRPr="00F9569D">
        <w:lastRenderedPageBreak/>
        <w:drawing>
          <wp:inline distT="0" distB="0" distL="0" distR="0" wp14:anchorId="4D0CD242" wp14:editId="17DB2008">
            <wp:extent cx="5280660" cy="1463675"/>
            <wp:effectExtent l="0" t="0" r="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先統計每一</w:t>
      </w:r>
      <w:r>
        <w:rPr>
          <w:rFonts w:hint="eastAsia"/>
        </w:rPr>
        <w:t>p</w:t>
      </w:r>
      <w:r>
        <w:t>ixel</w:t>
      </w:r>
      <w:r>
        <w:rPr>
          <w:rFonts w:hint="eastAsia"/>
        </w:rPr>
        <w:t>灰階時的值。</w:t>
      </w:r>
    </w:p>
    <w:p w14:paraId="5A1F0319" w14:textId="60CED211" w:rsidR="00F9569D" w:rsidRDefault="00F9569D" w:rsidP="00F9569D">
      <w:r w:rsidRPr="00F9569D">
        <w:drawing>
          <wp:inline distT="0" distB="0" distL="0" distR="0" wp14:anchorId="476E0281" wp14:editId="2D2E35B3">
            <wp:extent cx="5280660" cy="91757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DBF4C" w14:textId="2BE0E550" w:rsidR="00F9569D" w:rsidRDefault="00F9569D" w:rsidP="00F9569D">
      <w:r>
        <w:rPr>
          <w:rFonts w:hint="eastAsia"/>
        </w:rPr>
        <w:t>使用</w:t>
      </w:r>
      <w:r w:rsidRPr="00F9569D">
        <w:t>matplotlib</w:t>
      </w:r>
      <w:r>
        <w:rPr>
          <w:rFonts w:hint="eastAsia"/>
        </w:rPr>
        <w:t>套件將數值轉為</w:t>
      </w:r>
      <w:r>
        <w:rPr>
          <w:rFonts w:hint="eastAsia"/>
        </w:rPr>
        <w:t>h</w:t>
      </w:r>
      <w:r>
        <w:t>istogram</w:t>
      </w:r>
      <w:r>
        <w:rPr>
          <w:rFonts w:hint="eastAsia"/>
        </w:rPr>
        <w:t>。</w:t>
      </w:r>
    </w:p>
    <w:p w14:paraId="6DC9FF82" w14:textId="6F68A58E" w:rsidR="00F9569D" w:rsidRDefault="00F9569D" w:rsidP="00F9569D">
      <w:r>
        <w:rPr>
          <w:rFonts w:hint="eastAsia"/>
          <w:noProof/>
        </w:rPr>
        <w:drawing>
          <wp:inline distT="0" distB="0" distL="0" distR="0" wp14:anchorId="37538438" wp14:editId="71766B71">
            <wp:extent cx="5280660" cy="282003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1BC9F" w14:textId="479D923C" w:rsidR="000628FC" w:rsidRPr="000628FC" w:rsidRDefault="000628FC" w:rsidP="000628FC">
      <w:pPr>
        <w:widowControl/>
        <w:numPr>
          <w:ilvl w:val="0"/>
          <w:numId w:val="3"/>
        </w:numPr>
        <w:shd w:val="clear" w:color="auto" w:fill="FAFAFA"/>
        <w:ind w:left="0"/>
        <w:textAlignment w:val="baseline"/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</w:pPr>
      <w:r w:rsidRPr="000628FC"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 xml:space="preserve">(c) connected </w:t>
      </w:r>
      <w:proofErr w:type="gramStart"/>
      <w:r w:rsidRPr="000628FC"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>component</w:t>
      </w:r>
      <w:r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>s</w:t>
      </w:r>
      <w:r w:rsidRPr="000628FC"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>(</w:t>
      </w:r>
      <w:proofErr w:type="gramEnd"/>
      <w:r w:rsidRPr="000628FC"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 xml:space="preserve">regions with + at centroid, </w:t>
      </w:r>
      <w:r w:rsidRPr="000628FC"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br/>
        <w:t>bounding box)</w:t>
      </w:r>
    </w:p>
    <w:p w14:paraId="1CA43AF7" w14:textId="02FFEC34" w:rsidR="000628FC" w:rsidRDefault="000628FC" w:rsidP="00F9569D"/>
    <w:p w14:paraId="0ECB32CC" w14:textId="6EF623B0" w:rsidR="000628FC" w:rsidRPr="000628FC" w:rsidRDefault="000628FC" w:rsidP="00F9569D">
      <w:pPr>
        <w:rPr>
          <w:rFonts w:hint="eastAsia"/>
        </w:rPr>
      </w:pPr>
      <w:r>
        <w:rPr>
          <w:rFonts w:hint="eastAsia"/>
        </w:rPr>
        <w:t>從上到下由左到右遍歷所有</w:t>
      </w:r>
      <w:r>
        <w:rPr>
          <w:rFonts w:hint="eastAsia"/>
        </w:rPr>
        <w:t>pixel</w:t>
      </w:r>
      <w:r>
        <w:rPr>
          <w:rFonts w:hint="eastAsia"/>
        </w:rPr>
        <w:t>，當上或左為被標記時，此</w:t>
      </w:r>
      <w:r>
        <w:rPr>
          <w:rFonts w:hint="eastAsia"/>
        </w:rPr>
        <w:t>pixel</w:t>
      </w:r>
      <w:r>
        <w:rPr>
          <w:rFonts w:hint="eastAsia"/>
        </w:rPr>
        <w:t>標記為與前者同一</w:t>
      </w:r>
      <w:r>
        <w:rPr>
          <w:rFonts w:hint="eastAsia"/>
        </w:rPr>
        <w:t>component</w:t>
      </w:r>
      <w:r>
        <w:rPr>
          <w:rFonts w:hint="eastAsia"/>
        </w:rPr>
        <w:t>，當兩者皆被標記過，與前兩者合為同一</w:t>
      </w:r>
      <w:r>
        <w:rPr>
          <w:rFonts w:hint="eastAsia"/>
        </w:rPr>
        <w:t>component</w:t>
      </w:r>
      <w:r>
        <w:rPr>
          <w:rFonts w:hint="eastAsia"/>
        </w:rPr>
        <w:t>，以上皆無，標記為新區塊。</w:t>
      </w:r>
    </w:p>
    <w:p w14:paraId="762D7EE9" w14:textId="160E3057" w:rsidR="00441396" w:rsidRDefault="00441396" w:rsidP="00F9569D">
      <w:r w:rsidRPr="00441396">
        <w:lastRenderedPageBreak/>
        <w:drawing>
          <wp:inline distT="0" distB="0" distL="0" distR="0" wp14:anchorId="4F878547" wp14:editId="23A3F6DE">
            <wp:extent cx="5280660" cy="219392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12B82" w14:textId="37F08D89" w:rsidR="000628FC" w:rsidRDefault="000628FC" w:rsidP="00F9569D">
      <w:r w:rsidRPr="000628FC">
        <w:drawing>
          <wp:inline distT="0" distB="0" distL="0" distR="0" wp14:anchorId="60F509F2" wp14:editId="7B3B95D9">
            <wp:extent cx="5280660" cy="244284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2833C" w14:textId="0746805B" w:rsidR="000628FC" w:rsidRDefault="000628FC" w:rsidP="00F9569D">
      <w:r w:rsidRPr="000628FC">
        <w:drawing>
          <wp:inline distT="0" distB="0" distL="0" distR="0" wp14:anchorId="5FA348C0" wp14:editId="1D66AEA4">
            <wp:extent cx="5280660" cy="2111375"/>
            <wp:effectExtent l="0" t="0" r="0" b="317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6CE11" w14:textId="039888B7" w:rsidR="000628FC" w:rsidRDefault="000628FC" w:rsidP="00F9569D">
      <w:r>
        <w:rPr>
          <w:rFonts w:hint="eastAsia"/>
        </w:rPr>
        <w:t>完成計算後，將結果貼在圖一的</w:t>
      </w:r>
      <w:r>
        <w:rPr>
          <w:rFonts w:hint="eastAsia"/>
        </w:rPr>
        <w:t>b</w:t>
      </w:r>
      <w:r>
        <w:t>inary</w:t>
      </w:r>
      <w:r>
        <w:rPr>
          <w:rFonts w:hint="eastAsia"/>
        </w:rPr>
        <w:t xml:space="preserve"> i</w:t>
      </w:r>
      <w:r>
        <w:t>mage</w:t>
      </w:r>
      <w:r>
        <w:rPr>
          <w:rFonts w:hint="eastAsia"/>
        </w:rPr>
        <w:t>上。</w:t>
      </w:r>
    </w:p>
    <w:p w14:paraId="0DC195E5" w14:textId="0226D3C7" w:rsidR="000628FC" w:rsidRDefault="000628FC" w:rsidP="00F9569D">
      <w:pPr>
        <w:rPr>
          <w:rFonts w:hint="eastAsia"/>
        </w:rPr>
      </w:pPr>
      <w:r w:rsidRPr="000628FC">
        <w:drawing>
          <wp:inline distT="0" distB="0" distL="0" distR="0" wp14:anchorId="269729C6" wp14:editId="1D327435">
            <wp:extent cx="5280660" cy="168211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EDEA3" w14:textId="33A0CD60" w:rsidR="00F9569D" w:rsidRDefault="00F9569D" w:rsidP="00F9569D"/>
    <w:p w14:paraId="3AF3B796" w14:textId="77BFABD2" w:rsidR="000628FC" w:rsidRPr="00F9569D" w:rsidRDefault="000628FC" w:rsidP="00F9569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F2F953F" wp14:editId="20A4A4DF">
            <wp:extent cx="4876190" cy="4876190"/>
            <wp:effectExtent l="0" t="0" r="635" b="63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c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4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28FC" w:rsidRPr="00F9569D" w:rsidSect="003C3D67">
      <w:pgSz w:w="11910" w:h="16840" w:code="9"/>
      <w:pgMar w:top="1440" w:right="1797" w:bottom="1440" w:left="1797" w:header="0" w:footer="120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59145C" w14:textId="77777777" w:rsidR="00663638" w:rsidRDefault="00663638" w:rsidP="00F9569D">
      <w:r>
        <w:separator/>
      </w:r>
    </w:p>
  </w:endnote>
  <w:endnote w:type="continuationSeparator" w:id="0">
    <w:p w14:paraId="0E0F8E00" w14:textId="77777777" w:rsidR="00663638" w:rsidRDefault="00663638" w:rsidP="00F95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125F6" w14:textId="77777777" w:rsidR="00663638" w:rsidRDefault="00663638" w:rsidP="00F9569D">
      <w:r>
        <w:separator/>
      </w:r>
    </w:p>
  </w:footnote>
  <w:footnote w:type="continuationSeparator" w:id="0">
    <w:p w14:paraId="54059BCB" w14:textId="77777777" w:rsidR="00663638" w:rsidRDefault="00663638" w:rsidP="00F956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43EF9"/>
    <w:multiLevelType w:val="multilevel"/>
    <w:tmpl w:val="155E2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5C8182B"/>
    <w:multiLevelType w:val="multilevel"/>
    <w:tmpl w:val="D5EE9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E243B7"/>
    <w:multiLevelType w:val="multilevel"/>
    <w:tmpl w:val="23F4A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proofState w:spelling="clean" w:grammar="clean"/>
  <w:defaultTabStop w:val="480"/>
  <w:drawingGridHorizontalSpacing w:val="120"/>
  <w:drawingGridVerticalSpacing w:val="163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513"/>
    <w:rsid w:val="000628FC"/>
    <w:rsid w:val="001F2FB0"/>
    <w:rsid w:val="00346C85"/>
    <w:rsid w:val="003C3D67"/>
    <w:rsid w:val="00413513"/>
    <w:rsid w:val="00441396"/>
    <w:rsid w:val="00663638"/>
    <w:rsid w:val="007A3545"/>
    <w:rsid w:val="008E0588"/>
    <w:rsid w:val="00972233"/>
    <w:rsid w:val="00F9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9796A"/>
  <w15:chartTrackingRefBased/>
  <w15:docId w15:val="{637CA452-9C86-41BC-A3AD-B25B6096C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56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9569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956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9569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江睿宸</dc:creator>
  <cp:keywords/>
  <dc:description/>
  <cp:lastModifiedBy>江睿宸</cp:lastModifiedBy>
  <cp:revision>2</cp:revision>
  <dcterms:created xsi:type="dcterms:W3CDTF">2024-09-20T06:40:00Z</dcterms:created>
  <dcterms:modified xsi:type="dcterms:W3CDTF">2024-09-20T07:48:00Z</dcterms:modified>
</cp:coreProperties>
</file>