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3401F7" w:rsidTr="007660AF">
        <w:tc>
          <w:tcPr>
            <w:tcW w:w="4503" w:type="dxa"/>
          </w:tcPr>
          <w:p w:rsidR="003401F7" w:rsidRDefault="007660AF" w:rsidP="003401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0B2F7B" wp14:editId="2C2946FE">
                      <wp:simplePos x="0" y="0"/>
                      <wp:positionH relativeFrom="column">
                        <wp:posOffset>1859409</wp:posOffset>
                      </wp:positionH>
                      <wp:positionV relativeFrom="paragraph">
                        <wp:posOffset>-513458</wp:posOffset>
                      </wp:positionV>
                      <wp:extent cx="1542415" cy="448785"/>
                      <wp:effectExtent l="0" t="0" r="19685" b="27940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2415" cy="44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7B45" w:rsidRPr="007660AF" w:rsidRDefault="007660AF" w:rsidP="00257B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660AF">
                                    <w:rPr>
                                      <w:rFonts w:ascii="Times New Roman" w:hAnsi="Times New Roman" w:cs="Times New Roman"/>
                                    </w:rPr>
                                    <w:t>Doble hermenéutica (</w:t>
                                  </w:r>
                                  <w:proofErr w:type="spellStart"/>
                                  <w:r w:rsidRPr="007660AF">
                                    <w:rPr>
                                      <w:rFonts w:ascii="Times New Roman" w:hAnsi="Times New Roman" w:cs="Times New Roman"/>
                                    </w:rPr>
                                    <w:t>Giddens</w:t>
                                  </w:r>
                                  <w:proofErr w:type="spellEnd"/>
                                  <w:r w:rsidRPr="007660AF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:rsidR="007660AF" w:rsidRDefault="007660AF" w:rsidP="00257B4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 Cuadro de texto" o:spid="_x0000_s1026" type="#_x0000_t202" style="position:absolute;left:0;text-align:left;margin-left:146.4pt;margin-top:-40.45pt;width:121.45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IsmAIAALkFAAAOAAAAZHJzL2Uyb0RvYy54bWysVE1PGzEQvVfqf7B8bzZJN0AjNigNoqqE&#10;ABUqzo7XTixsj2s72U1/fcfeTQiUC1Uvu2PPm6/nmTm/aI0mW+GDAlvR0WBIibAcamVXFf35cPXp&#10;jJIQma2ZBisquhOBXsw+fjhv3FSMYQ26Fp6gExumjavoOkY3LYrA18KwMAAnLColeMMiHv2qqD1r&#10;0LvRxXg4PCka8LXzwEUIeHvZKeks+5dS8HgrZRCR6IpibjF/ff4u07eYnbPpyjO3VrxPg/1DFoYp&#10;i0EPri5ZZGTj1V+ujOIeAsg44GAKkFJxkWvAakbDV9Xcr5kTuRYkJ7gDTeH/ueU32ztPVF3RMSWW&#10;GXyiMVlsWO2B1IJE0UZIJDUuTBF77xAd26/Q4mPv7wNeptpb6U36Y1UE9Uj37kAx+iE8GU3KcTma&#10;UMJRV5Znp2eT5KZ4tnY+xG8CDElCRT0+YWaWba9D7KB7SAoWQKv6SmmdD6ltxEJ7smX44DrmHNH5&#10;C5S2pKnoyefJMDt+oUuuD/ZLzfhTn94RCv1pm8KJ3GB9WomhjoksxZ0WCaPtDyGR4EzIGzkyzoU9&#10;5JnRCSWxovcY9vjnrN5j3NWBFjky2HgwNsqC71h6SW39tKdWdnh8w6O6kxjbZdt3zhLqHTaOh27+&#10;guNXCom+ZiHeMY8Dh72CSyTe4kdqwNeBXqJkDf73W/cJj3OAWkoaHOCKhl8b5gUl+rvFCfkyKss0&#10;8flQTk7HePDHmuWxxm7MArBlRriuHM9iwke9F6UH84i7Zp6ioopZjrErGvfiInZrBXcVF/N5BuGM&#10;Oxav7b3jyXWiNzXYQ/vIvOsbPI3YDexHnU1f9XmHTZYW5psIUuUhSAR3rPbE437IY9TvsrSAjs8Z&#10;9bxxZ38AAAD//wMAUEsDBBQABgAIAAAAIQCoBa493wAAAAsBAAAPAAAAZHJzL2Rvd25yZXYueG1s&#10;TI/BTsMwEETvSPyDtUjcWrtBhSSNUwEqXDhRUM9u7NoW8TqK3TT8PcsJjjs7mnnTbOfQs8mMyUeU&#10;sFoKYAa7qD1aCZ8fL4sSWMoKteojGgnfJsG2vb5qVK3jBd/NtM+WUQimWklwOQ8156lzJqi0jINB&#10;+p3iGFSmc7Rcj+pC4aHnhRD3PCiP1ODUYJ6d6b725yBh92Qr25VqdLtSez/Nh9ObfZXy9mZ+3ADL&#10;Zs5/ZvjFJ3RoiekYz6gT6yUUVUHoWcKiFBUwcqzv1g/AjqSsRAG8bfj/De0PAAAA//8DAFBLAQIt&#10;ABQABgAIAAAAIQC2gziS/gAAAOEBAAATAAAAAAAAAAAAAAAAAAAAAABbQ29udGVudF9UeXBlc10u&#10;eG1sUEsBAi0AFAAGAAgAAAAhADj9If/WAAAAlAEAAAsAAAAAAAAAAAAAAAAALwEAAF9yZWxzLy5y&#10;ZWxzUEsBAi0AFAAGAAgAAAAhAKBM8iyYAgAAuQUAAA4AAAAAAAAAAAAAAAAALgIAAGRycy9lMm9E&#10;b2MueG1sUEsBAi0AFAAGAAgAAAAhAKgFrj3fAAAACwEAAA8AAAAAAAAAAAAAAAAA8gQAAGRycy9k&#10;b3ducmV2LnhtbFBLBQYAAAAABAAEAPMAAAD+BQAAAAA=&#10;" fillcolor="white [3201]" strokeweight=".5pt">
                      <v:textbox>
                        <w:txbxContent>
                          <w:p w:rsidR="00257B45" w:rsidRPr="007660AF" w:rsidRDefault="007660AF" w:rsidP="00257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60AF">
                              <w:rPr>
                                <w:rFonts w:ascii="Times New Roman" w:hAnsi="Times New Roman" w:cs="Times New Roman"/>
                              </w:rPr>
                              <w:t>Doble hermenéutica (</w:t>
                            </w:r>
                            <w:proofErr w:type="spellStart"/>
                            <w:r w:rsidRPr="007660AF">
                              <w:rPr>
                                <w:rFonts w:ascii="Times New Roman" w:hAnsi="Times New Roman" w:cs="Times New Roman"/>
                              </w:rPr>
                              <w:t>Giddens</w:t>
                            </w:r>
                            <w:proofErr w:type="spellEnd"/>
                            <w:r w:rsidRPr="007660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7660AF" w:rsidRDefault="007660AF" w:rsidP="00257B4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7B4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558C9" wp14:editId="6A7C010A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114300</wp:posOffset>
                      </wp:positionV>
                      <wp:extent cx="1419225" cy="0"/>
                      <wp:effectExtent l="38100" t="76200" r="28575" b="9525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headEnd type="stealt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 Conector recto de flecha" o:spid="_x0000_s1026" type="#_x0000_t32" style="position:absolute;margin-left:146.4pt;margin-top:9pt;width:111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Bf5wEAACUEAAAOAAAAZHJzL2Uyb0RvYy54bWysU12v0zAMfUfiP0R5Z22nexFM6+7DLvCC&#10;YOLjB+SmThspTSLHrNu/x0m3DgFCAvGSL/vYPsfO9uE0OnEETDb4VjarWgrwOnTW9638+uXti1dS&#10;JFK+Uy54aOUZknzYPX+2neIG1mEIrgMUHMSnzRRbORDFTVUlPcCo0ipE8Gw0AUdFfMW+6lBNHH10&#10;1bquX1ZTwC5i0JASvz7ORrkr8Y0BTR+NSUDCtZJro7JiWZ/yWu22atOjioPVlzLUP1QxKus56RLq&#10;UZES39D+Emq0GkMKhlY6jFUwxmooHJhNU//E5vOgIhQuLE6Ki0zp/4XVH44HFLbj3knh1cgtasSe&#10;W6UpoMC8iQ6EcaAHldWaYtowaO8PeLmleMBM/WRwzDuTEqei8HlRGE4kND82d83r9fpeCn21VTdg&#10;xETvIIwiH1qZCJXtB+Jq5nKaorA6vk/EqRl4BeSszouplev7u7oubgOo7o3vBJ0jc0oEytEwt5uU&#10;dTcToVW+d5BtHNN53jLJmVY50dnBnOMTGBYrEylJypjC3qE4Kh4wpTV4apZI7J1hxjq3AOfq/gi8&#10;+GcolBH+G/CCKJmDpwU8Wh/wd2XT6Vqymf2vCsy8swRPoTuXhhdpeBaLVpd/k4f9x3uB33737jsA&#10;AAD//wMAUEsDBBQABgAIAAAAIQDXyYGV3AAAAAkBAAAPAAAAZHJzL2Rvd25yZXYueG1sTI/BTsMw&#10;EETvSPyDtUjcqNMg0jaNUxWkXjgg0QJnN17iCHsdxW4T/p5FHMpxZ0azb6rN5J044xC7QArmswwE&#10;UhNMR62Ct8PubgkiJk1Gu0Co4BsjbOrrq0qXJoz0iud9agWXUCy1AptSX0oZG4tex1nokdj7DIPX&#10;ic+hlWbQI5d7J/MsK6TXHfEHq3t8sth87U9ewWJ72A0uX3w8anqh4v15tNK2St3eTNs1iIRTuoTh&#10;F5/RoWamYziRicIpyFc5oyc2lryJAw/z4h7E8U+QdSX/L6h/AAAA//8DAFBLAQItABQABgAIAAAA&#10;IQC2gziS/gAAAOEBAAATAAAAAAAAAAAAAAAAAAAAAABbQ29udGVudF9UeXBlc10ueG1sUEsBAi0A&#10;FAAGAAgAAAAhADj9If/WAAAAlAEAAAsAAAAAAAAAAAAAAAAALwEAAF9yZWxzLy5yZWxzUEsBAi0A&#10;FAAGAAgAAAAhAKxeQF/nAQAAJQQAAA4AAAAAAAAAAAAAAAAALgIAAGRycy9lMm9Eb2MueG1sUEsB&#10;Ai0AFAAGAAgAAAAhANfJgZXcAAAACQEAAA8AAAAAAAAAAAAAAAAAQQQAAGRycy9kb3ducmV2Lnht&#10;bFBLBQYAAAAABAAEAPMAAABKBQAAAAA=&#10;" strokecolor="#4579b8 [3044]" strokeweight="2pt">
                      <v:stroke startarrow="classic" endarrow="block"/>
                    </v:shape>
                  </w:pict>
                </mc:Fallback>
              </mc:AlternateContent>
            </w:r>
            <w:r w:rsidR="003401F7" w:rsidRPr="003401F7">
              <w:rPr>
                <w:rFonts w:ascii="Times New Roman" w:hAnsi="Times New Roman" w:cs="Times New Roman"/>
                <w:b/>
                <w:sz w:val="24"/>
                <w:szCs w:val="24"/>
              </w:rPr>
              <w:t>Sociología</w:t>
            </w:r>
          </w:p>
          <w:p w:rsidR="00B728C3" w:rsidRPr="00B728C3" w:rsidRDefault="00B728C3" w:rsidP="00340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8C3">
              <w:rPr>
                <w:rFonts w:ascii="Times New Roman" w:hAnsi="Times New Roman" w:cs="Times New Roman"/>
                <w:sz w:val="24"/>
                <w:szCs w:val="24"/>
              </w:rPr>
              <w:t>(conocimiento sistemático)</w:t>
            </w:r>
          </w:p>
        </w:tc>
        <w:tc>
          <w:tcPr>
            <w:tcW w:w="4141" w:type="dxa"/>
          </w:tcPr>
          <w:p w:rsidR="00CD6246" w:rsidRDefault="003401F7" w:rsidP="003401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1F7">
              <w:rPr>
                <w:rFonts w:ascii="Times New Roman" w:hAnsi="Times New Roman" w:cs="Times New Roman"/>
                <w:b/>
                <w:sz w:val="24"/>
                <w:szCs w:val="24"/>
              </w:rPr>
              <w:t>Sentido</w:t>
            </w:r>
            <w:r w:rsidR="003C6730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  <w:r w:rsidRPr="003401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común</w:t>
            </w:r>
            <w:r w:rsidR="003C6730">
              <w:rPr>
                <w:rFonts w:ascii="Times New Roman" w:hAnsi="Times New Roman" w:cs="Times New Roman"/>
                <w:b/>
                <w:sz w:val="24"/>
                <w:szCs w:val="24"/>
              </w:rPr>
              <w:t>(es)</w:t>
            </w:r>
            <w:r w:rsidRPr="003401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401F7" w:rsidRPr="003401F7" w:rsidRDefault="003401F7" w:rsidP="003401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8C3">
              <w:rPr>
                <w:rFonts w:ascii="Times New Roman" w:hAnsi="Times New Roman" w:cs="Times New Roman"/>
                <w:sz w:val="24"/>
                <w:szCs w:val="24"/>
              </w:rPr>
              <w:t xml:space="preserve">(conocimiento </w:t>
            </w:r>
            <w:proofErr w:type="spellStart"/>
            <w:r w:rsidRPr="00B728C3">
              <w:rPr>
                <w:rFonts w:ascii="Times New Roman" w:hAnsi="Times New Roman" w:cs="Times New Roman"/>
                <w:sz w:val="24"/>
                <w:szCs w:val="24"/>
              </w:rPr>
              <w:t>espóntaneo</w:t>
            </w:r>
            <w:proofErr w:type="spellEnd"/>
            <w:r w:rsidRPr="00B728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01F7" w:rsidTr="007660AF">
        <w:tc>
          <w:tcPr>
            <w:tcW w:w="4503" w:type="dxa"/>
          </w:tcPr>
          <w:p w:rsidR="003401F7" w:rsidRPr="003401F7" w:rsidRDefault="00340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Ciencia (Social): e</w:t>
            </w:r>
            <w:r w:rsidRPr="003401F7">
              <w:rPr>
                <w:rFonts w:ascii="Times New Roman" w:hAnsi="Times New Roman" w:cs="Times New Roman"/>
                <w:sz w:val="24"/>
                <w:szCs w:val="24"/>
              </w:rPr>
              <w:t>xplicación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1C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 qué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las cosas (</w:t>
            </w:r>
            <w:r w:rsidRPr="003401F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fundamentos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6246" w:rsidRDefault="00CD624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:rsidR="003401F7" w:rsidRPr="003401F7" w:rsidRDefault="00B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A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Auto-c</w:t>
            </w:r>
            <w:r w:rsidR="003401F7" w:rsidRPr="00B316A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rítica</w:t>
            </w:r>
            <w:r w:rsidR="007D0D6C">
              <w:rPr>
                <w:rFonts w:ascii="Times New Roman" w:hAnsi="Times New Roman" w:cs="Times New Roman"/>
                <w:sz w:val="24"/>
                <w:szCs w:val="24"/>
              </w:rPr>
              <w:t xml:space="preserve"> (permanentemente revisa sus fundamentos, sus conceptos, sus resultados).</w:t>
            </w:r>
          </w:p>
        </w:tc>
        <w:tc>
          <w:tcPr>
            <w:tcW w:w="4141" w:type="dxa"/>
          </w:tcPr>
          <w:p w:rsidR="003401F7" w:rsidRPr="003401F7" w:rsidRDefault="00340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1F7">
              <w:rPr>
                <w:rFonts w:ascii="Times New Roman" w:hAnsi="Times New Roman" w:cs="Times New Roman"/>
                <w:sz w:val="24"/>
                <w:szCs w:val="24"/>
              </w:rPr>
              <w:t xml:space="preserve">Lo </w:t>
            </w:r>
            <w:r w:rsidRPr="00CD6246">
              <w:rPr>
                <w:rFonts w:ascii="Times New Roman" w:hAnsi="Times New Roman" w:cs="Times New Roman"/>
                <w:i/>
                <w:sz w:val="24"/>
                <w:szCs w:val="24"/>
              </w:rPr>
              <w:t>dado por sentado, sobreentendido</w:t>
            </w:r>
          </w:p>
          <w:p w:rsidR="003401F7" w:rsidRDefault="007D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Estereotipos y p</w:t>
            </w:r>
            <w:r w:rsidR="003401F7" w:rsidRPr="003401F7">
              <w:rPr>
                <w:rFonts w:ascii="Times New Roman" w:hAnsi="Times New Roman" w:cs="Times New Roman"/>
                <w:sz w:val="24"/>
                <w:szCs w:val="24"/>
              </w:rPr>
              <w:t>re-juicios</w:t>
            </w:r>
            <w:r w:rsidR="00CD6246">
              <w:rPr>
                <w:rFonts w:ascii="Times New Roman" w:hAnsi="Times New Roman" w:cs="Times New Roman"/>
                <w:sz w:val="24"/>
                <w:szCs w:val="24"/>
              </w:rPr>
              <w:t>; creencias arraigadas</w:t>
            </w:r>
          </w:p>
          <w:p w:rsidR="007D0D6C" w:rsidRDefault="007D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es autocrítico.</w:t>
            </w:r>
          </w:p>
          <w:p w:rsidR="007D0D6C" w:rsidRPr="003401F7" w:rsidRDefault="007D0D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1F7" w:rsidTr="007660AF">
        <w:tc>
          <w:tcPr>
            <w:tcW w:w="4503" w:type="dxa"/>
          </w:tcPr>
          <w:p w:rsidR="003401F7" w:rsidRPr="003401F7" w:rsidRDefault="003401F7" w:rsidP="0076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CE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Método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forma sistemática de investigación</w:t>
            </w:r>
            <w:r w:rsidR="00702EB4">
              <w:rPr>
                <w:rFonts w:ascii="Times New Roman" w:hAnsi="Times New Roman" w:cs="Times New Roman"/>
                <w:sz w:val="24"/>
                <w:szCs w:val="24"/>
              </w:rPr>
              <w:t>: hipótesis&gt;&gt;&gt; verifi</w:t>
            </w:r>
            <w:r w:rsidR="007660AF">
              <w:rPr>
                <w:rFonts w:ascii="Times New Roman" w:hAnsi="Times New Roman" w:cs="Times New Roman"/>
                <w:sz w:val="24"/>
                <w:szCs w:val="24"/>
              </w:rPr>
              <w:t xml:space="preserve">cación </w:t>
            </w:r>
            <w:r w:rsidR="00702EB4">
              <w:rPr>
                <w:rFonts w:ascii="Times New Roman" w:hAnsi="Times New Roman" w:cs="Times New Roman"/>
                <w:sz w:val="24"/>
                <w:szCs w:val="24"/>
              </w:rPr>
              <w:t>&gt;&gt;&gt; resultados son discutidos públicamente.</w:t>
            </w:r>
          </w:p>
        </w:tc>
        <w:tc>
          <w:tcPr>
            <w:tcW w:w="4141" w:type="dxa"/>
          </w:tcPr>
          <w:p w:rsidR="003401F7" w:rsidRPr="003401F7" w:rsidRDefault="00340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es sistemático</w:t>
            </w:r>
            <w:r w:rsidR="00702EB4">
              <w:rPr>
                <w:rFonts w:ascii="Times New Roman" w:hAnsi="Times New Roman" w:cs="Times New Roman"/>
                <w:sz w:val="24"/>
                <w:szCs w:val="24"/>
              </w:rPr>
              <w:t xml:space="preserve">, es espontáneo, se reproduce con </w:t>
            </w:r>
            <w:r w:rsidR="00CD6246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702EB4">
              <w:rPr>
                <w:rFonts w:ascii="Times New Roman" w:hAnsi="Times New Roman" w:cs="Times New Roman"/>
                <w:sz w:val="24"/>
                <w:szCs w:val="24"/>
              </w:rPr>
              <w:t>uso.</w:t>
            </w:r>
          </w:p>
        </w:tc>
      </w:tr>
      <w:tr w:rsidR="003401F7" w:rsidTr="007660AF">
        <w:tc>
          <w:tcPr>
            <w:tcW w:w="4503" w:type="dxa"/>
          </w:tcPr>
          <w:p w:rsidR="003401F7" w:rsidRPr="003401F7" w:rsidRDefault="0070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Lenguaje p</w:t>
            </w:r>
            <w:r w:rsidR="007660AF">
              <w:rPr>
                <w:rFonts w:ascii="Times New Roman" w:hAnsi="Times New Roman" w:cs="Times New Roman"/>
                <w:sz w:val="24"/>
                <w:szCs w:val="24"/>
              </w:rPr>
              <w:t>ropio (vocabulario: conceptos teó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ricos).</w:t>
            </w:r>
          </w:p>
        </w:tc>
        <w:tc>
          <w:tcPr>
            <w:tcW w:w="4141" w:type="dxa"/>
          </w:tcPr>
          <w:p w:rsidR="003401F7" w:rsidRPr="003401F7" w:rsidRDefault="00702EB4" w:rsidP="0070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Nociones que no son unívocas (ni pretenden serlo), sus fronteras son borrosas o vagas.</w:t>
            </w:r>
          </w:p>
        </w:tc>
      </w:tr>
    </w:tbl>
    <w:p w:rsidR="003401F7" w:rsidRDefault="003401F7"/>
    <w:sectPr w:rsidR="00340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F7"/>
    <w:rsid w:val="00257B45"/>
    <w:rsid w:val="003401F7"/>
    <w:rsid w:val="003402F9"/>
    <w:rsid w:val="003C6730"/>
    <w:rsid w:val="004C5E24"/>
    <w:rsid w:val="00501C97"/>
    <w:rsid w:val="00647CEF"/>
    <w:rsid w:val="00702EB4"/>
    <w:rsid w:val="007660AF"/>
    <w:rsid w:val="007D0D6C"/>
    <w:rsid w:val="0095154F"/>
    <w:rsid w:val="00A4499D"/>
    <w:rsid w:val="00A708E2"/>
    <w:rsid w:val="00B316A8"/>
    <w:rsid w:val="00B728C3"/>
    <w:rsid w:val="00C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Santos</dc:creator>
  <cp:lastModifiedBy>Martin Santos</cp:lastModifiedBy>
  <cp:revision>8</cp:revision>
  <dcterms:created xsi:type="dcterms:W3CDTF">2020-08-31T21:42:00Z</dcterms:created>
  <dcterms:modified xsi:type="dcterms:W3CDTF">2021-08-23T21:47:00Z</dcterms:modified>
</cp:coreProperties>
</file>