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B6" w:rsidRDefault="00FE60B6">
      <w:r>
        <w:t>Le 08/10/2019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18CA" w:rsidTr="009D18CA">
        <w:tc>
          <w:tcPr>
            <w:tcW w:w="4531" w:type="dxa"/>
          </w:tcPr>
          <w:p w:rsidR="009D18CA" w:rsidRPr="004E0D7F" w:rsidRDefault="009D18CA">
            <w:pPr>
              <w:rPr>
                <w:b/>
                <w:i/>
                <w:sz w:val="32"/>
              </w:rPr>
            </w:pPr>
            <w:r w:rsidRPr="004E0D7F">
              <w:rPr>
                <w:b/>
                <w:i/>
                <w:sz w:val="32"/>
              </w:rPr>
              <w:t>Nom du test</w:t>
            </w:r>
          </w:p>
        </w:tc>
        <w:tc>
          <w:tcPr>
            <w:tcW w:w="4531" w:type="dxa"/>
          </w:tcPr>
          <w:p w:rsidR="009D18CA" w:rsidRPr="004E0D7F" w:rsidRDefault="009D18CA">
            <w:pPr>
              <w:rPr>
                <w:b/>
                <w:i/>
                <w:sz w:val="32"/>
              </w:rPr>
            </w:pPr>
            <w:r w:rsidRPr="004E0D7F">
              <w:rPr>
                <w:b/>
                <w:i/>
                <w:sz w:val="32"/>
              </w:rPr>
              <w:t>Description finale</w:t>
            </w:r>
          </w:p>
        </w:tc>
      </w:tr>
      <w:tr w:rsidR="009D18CA" w:rsidTr="00B34204">
        <w:tc>
          <w:tcPr>
            <w:tcW w:w="4531" w:type="dxa"/>
            <w:shd w:val="clear" w:color="auto" w:fill="D9D9D9" w:themeFill="background1" w:themeFillShade="D9"/>
          </w:tcPr>
          <w:p w:rsidR="009D18CA" w:rsidRPr="009D18CA" w:rsidRDefault="009D18CA">
            <w:pPr>
              <w:rPr>
                <w:b/>
              </w:rPr>
            </w:pPr>
            <w:proofErr w:type="spellStart"/>
            <w:r w:rsidRPr="009D18CA">
              <w:rPr>
                <w:b/>
                <w:sz w:val="28"/>
              </w:rPr>
              <w:t>TestCSV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9D18CA" w:rsidRDefault="009D18CA">
            <w:r>
              <w:t>vide</w:t>
            </w:r>
          </w:p>
        </w:tc>
        <w:bookmarkStart w:id="0" w:name="_GoBack"/>
        <w:bookmarkEnd w:id="0"/>
      </w:tr>
      <w:tr w:rsidR="009D18CA" w:rsidTr="00727855">
        <w:tc>
          <w:tcPr>
            <w:tcW w:w="9062" w:type="dxa"/>
            <w:gridSpan w:val="2"/>
          </w:tcPr>
          <w:p w:rsidR="009D18CA" w:rsidRDefault="009D18CA" w:rsidP="008A15E0">
            <w:pPr>
              <w:jc w:val="center"/>
            </w:pPr>
            <w:proofErr w:type="spellStart"/>
            <w:r w:rsidRPr="009D18CA">
              <w:rPr>
                <w:b/>
                <w:sz w:val="28"/>
              </w:rPr>
              <w:t>TestFichier</w:t>
            </w:r>
            <w:proofErr w:type="spellEnd"/>
          </w:p>
        </w:tc>
      </w:tr>
      <w:tr w:rsidR="009D18CA" w:rsidTr="00B34204">
        <w:tc>
          <w:tcPr>
            <w:tcW w:w="4531" w:type="dxa"/>
            <w:shd w:val="clear" w:color="auto" w:fill="70AD47" w:themeFill="accent6"/>
          </w:tcPr>
          <w:p w:rsidR="009D18CA" w:rsidRDefault="009D18CA">
            <w:r>
              <w:t>TestRemove2</w:t>
            </w:r>
          </w:p>
        </w:tc>
        <w:tc>
          <w:tcPr>
            <w:tcW w:w="4531" w:type="dxa"/>
            <w:shd w:val="clear" w:color="auto" w:fill="70AD47" w:themeFill="accent6"/>
          </w:tcPr>
          <w:p w:rsidR="009D18CA" w:rsidRDefault="009D18CA">
            <w:r>
              <w:t>ok</w:t>
            </w:r>
          </w:p>
        </w:tc>
      </w:tr>
      <w:tr w:rsidR="009D18CA" w:rsidTr="00B34204">
        <w:tc>
          <w:tcPr>
            <w:tcW w:w="4531" w:type="dxa"/>
            <w:shd w:val="clear" w:color="auto" w:fill="70AD47" w:themeFill="accent6"/>
          </w:tcPr>
          <w:p w:rsidR="009D18CA" w:rsidRDefault="009D18CA">
            <w:proofErr w:type="spellStart"/>
            <w:r>
              <w:t>TestUrlFromFile</w:t>
            </w:r>
            <w:proofErr w:type="spellEnd"/>
          </w:p>
        </w:tc>
        <w:tc>
          <w:tcPr>
            <w:tcW w:w="4531" w:type="dxa"/>
            <w:shd w:val="clear" w:color="auto" w:fill="70AD47" w:themeFill="accent6"/>
          </w:tcPr>
          <w:p w:rsidR="009D18CA" w:rsidRDefault="009D18CA">
            <w:r>
              <w:t>ok</w:t>
            </w:r>
          </w:p>
        </w:tc>
      </w:tr>
      <w:tr w:rsidR="009D18CA" w:rsidTr="00B34204">
        <w:tc>
          <w:tcPr>
            <w:tcW w:w="4531" w:type="dxa"/>
            <w:shd w:val="clear" w:color="auto" w:fill="70AD47" w:themeFill="accent6"/>
          </w:tcPr>
          <w:p w:rsidR="009D18CA" w:rsidRDefault="009D18CA">
            <w:r>
              <w:t>TestAdd2</w:t>
            </w:r>
          </w:p>
        </w:tc>
        <w:tc>
          <w:tcPr>
            <w:tcW w:w="4531" w:type="dxa"/>
            <w:shd w:val="clear" w:color="auto" w:fill="70AD47" w:themeFill="accent6"/>
          </w:tcPr>
          <w:p w:rsidR="009D18CA" w:rsidRDefault="009D18CA">
            <w:r>
              <w:t>ok</w:t>
            </w:r>
          </w:p>
        </w:tc>
      </w:tr>
      <w:tr w:rsidR="009D18CA" w:rsidTr="00B34204">
        <w:tc>
          <w:tcPr>
            <w:tcW w:w="4531" w:type="dxa"/>
            <w:shd w:val="clear" w:color="auto" w:fill="70AD47" w:themeFill="accent6"/>
          </w:tcPr>
          <w:p w:rsidR="009D18CA" w:rsidRDefault="009D18CA">
            <w:proofErr w:type="spellStart"/>
            <w:r>
              <w:t>TestToString</w:t>
            </w:r>
            <w:proofErr w:type="spellEnd"/>
          </w:p>
        </w:tc>
        <w:tc>
          <w:tcPr>
            <w:tcW w:w="4531" w:type="dxa"/>
            <w:shd w:val="clear" w:color="auto" w:fill="70AD47" w:themeFill="accent6"/>
          </w:tcPr>
          <w:p w:rsidR="009D18CA" w:rsidRDefault="009D18CA">
            <w:r>
              <w:t>ok</w:t>
            </w:r>
          </w:p>
        </w:tc>
      </w:tr>
      <w:tr w:rsidR="009D18CA" w:rsidTr="00B34204">
        <w:tc>
          <w:tcPr>
            <w:tcW w:w="4531" w:type="dxa"/>
            <w:shd w:val="clear" w:color="auto" w:fill="70AD47" w:themeFill="accent6"/>
          </w:tcPr>
          <w:p w:rsidR="009D18CA" w:rsidRDefault="009D18CA">
            <w:proofErr w:type="spellStart"/>
            <w:r>
              <w:t>TestRemove</w:t>
            </w:r>
            <w:proofErr w:type="spellEnd"/>
          </w:p>
        </w:tc>
        <w:tc>
          <w:tcPr>
            <w:tcW w:w="4531" w:type="dxa"/>
            <w:shd w:val="clear" w:color="auto" w:fill="70AD47" w:themeFill="accent6"/>
          </w:tcPr>
          <w:p w:rsidR="009D18CA" w:rsidRDefault="009D18CA">
            <w:r>
              <w:t>ok</w:t>
            </w:r>
          </w:p>
        </w:tc>
      </w:tr>
      <w:tr w:rsidR="009D18CA" w:rsidRPr="0068014A" w:rsidTr="00B34204">
        <w:tc>
          <w:tcPr>
            <w:tcW w:w="4531" w:type="dxa"/>
            <w:shd w:val="clear" w:color="auto" w:fill="ED7D31" w:themeFill="accent2"/>
          </w:tcPr>
          <w:p w:rsidR="009D18CA" w:rsidRDefault="009D18CA">
            <w:proofErr w:type="spellStart"/>
            <w:r>
              <w:t>TestReadFile</w:t>
            </w:r>
            <w:proofErr w:type="spellEnd"/>
          </w:p>
        </w:tc>
        <w:tc>
          <w:tcPr>
            <w:tcW w:w="4531" w:type="dxa"/>
            <w:shd w:val="clear" w:color="auto" w:fill="ED7D31" w:themeFill="accent2"/>
          </w:tcPr>
          <w:p w:rsidR="00B34204" w:rsidRDefault="00B34204" w:rsidP="00124F57">
            <w:pPr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  <w:p w:rsidR="009D18CA" w:rsidRDefault="00E463BD" w:rsidP="00124F57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124F57">
              <w:rPr>
                <w:lang w:val="en-GB"/>
              </w:rPr>
              <w:t>ssertion Error :</w:t>
            </w:r>
          </w:p>
          <w:p w:rsidR="00124F57" w:rsidRDefault="00124F57" w:rsidP="00124F57">
            <w:pPr>
              <w:rPr>
                <w:lang w:val="en-GB"/>
              </w:rPr>
            </w:pPr>
            <w:r>
              <w:rPr>
                <w:lang w:val="en-GB"/>
              </w:rPr>
              <w:t>Expected : 312</w:t>
            </w:r>
          </w:p>
          <w:p w:rsidR="00124F57" w:rsidRPr="0068014A" w:rsidRDefault="00124F57" w:rsidP="00124F57">
            <w:pPr>
              <w:rPr>
                <w:lang w:val="en-GB"/>
              </w:rPr>
            </w:pPr>
            <w:r>
              <w:rPr>
                <w:lang w:val="en-GB"/>
              </w:rPr>
              <w:t>Actual : 314</w:t>
            </w:r>
          </w:p>
        </w:tc>
      </w:tr>
      <w:tr w:rsidR="009D18CA" w:rsidTr="00B34204">
        <w:tc>
          <w:tcPr>
            <w:tcW w:w="4531" w:type="dxa"/>
            <w:shd w:val="clear" w:color="auto" w:fill="70AD47" w:themeFill="accent6"/>
          </w:tcPr>
          <w:p w:rsidR="009D18CA" w:rsidRDefault="009D18CA">
            <w:proofErr w:type="spellStart"/>
            <w:r>
              <w:t>TestAdd</w:t>
            </w:r>
            <w:proofErr w:type="spellEnd"/>
          </w:p>
        </w:tc>
        <w:tc>
          <w:tcPr>
            <w:tcW w:w="4531" w:type="dxa"/>
            <w:shd w:val="clear" w:color="auto" w:fill="70AD47" w:themeFill="accent6"/>
          </w:tcPr>
          <w:p w:rsidR="009D18CA" w:rsidRDefault="009D18CA">
            <w:r>
              <w:t>ok</w:t>
            </w:r>
          </w:p>
        </w:tc>
      </w:tr>
      <w:tr w:rsidR="009D18CA" w:rsidTr="002A1886">
        <w:tc>
          <w:tcPr>
            <w:tcW w:w="9062" w:type="dxa"/>
            <w:gridSpan w:val="2"/>
          </w:tcPr>
          <w:p w:rsidR="009D18CA" w:rsidRDefault="009D18CA" w:rsidP="008A15E0">
            <w:pPr>
              <w:jc w:val="center"/>
            </w:pPr>
            <w:proofErr w:type="spellStart"/>
            <w:r w:rsidRPr="009D18CA">
              <w:rPr>
                <w:b/>
                <w:sz w:val="28"/>
              </w:rPr>
              <w:t>TestHTML</w:t>
            </w:r>
            <w:proofErr w:type="spellEnd"/>
          </w:p>
        </w:tc>
      </w:tr>
      <w:tr w:rsidR="009D18CA" w:rsidRPr="00B34204" w:rsidTr="00B34204">
        <w:tc>
          <w:tcPr>
            <w:tcW w:w="4531" w:type="dxa"/>
            <w:shd w:val="clear" w:color="auto" w:fill="C00000"/>
          </w:tcPr>
          <w:p w:rsidR="009D18CA" w:rsidRDefault="009D18CA">
            <w:proofErr w:type="spellStart"/>
            <w:r>
              <w:t>Testhtml</w:t>
            </w:r>
            <w:proofErr w:type="spellEnd"/>
          </w:p>
        </w:tc>
        <w:tc>
          <w:tcPr>
            <w:tcW w:w="4531" w:type="dxa"/>
            <w:shd w:val="clear" w:color="auto" w:fill="C00000"/>
          </w:tcPr>
          <w:p w:rsidR="00B34204" w:rsidRDefault="00B34204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  <w:p w:rsidR="00B34204" w:rsidRDefault="000D45D0">
            <w:pPr>
              <w:rPr>
                <w:lang w:val="en-GB"/>
              </w:rPr>
            </w:pPr>
            <w:r w:rsidRPr="000D45D0">
              <w:rPr>
                <w:lang w:val="en-GB"/>
              </w:rPr>
              <w:t>Array</w:t>
            </w:r>
            <w:r w:rsidR="00B34204">
              <w:rPr>
                <w:lang w:val="en-GB"/>
              </w:rPr>
              <w:t xml:space="preserve"> </w:t>
            </w:r>
            <w:r w:rsidRPr="000D45D0">
              <w:rPr>
                <w:lang w:val="en-GB"/>
              </w:rPr>
              <w:t>Index</w:t>
            </w:r>
            <w:r w:rsidR="00B34204">
              <w:rPr>
                <w:lang w:val="en-GB"/>
              </w:rPr>
              <w:t xml:space="preserve"> </w:t>
            </w:r>
            <w:r w:rsidRPr="000D45D0">
              <w:rPr>
                <w:lang w:val="en-GB"/>
              </w:rPr>
              <w:t>Out</w:t>
            </w:r>
            <w:r w:rsidR="00B34204">
              <w:rPr>
                <w:lang w:val="en-GB"/>
              </w:rPr>
              <w:t xml:space="preserve"> </w:t>
            </w:r>
            <w:r w:rsidRPr="000D45D0">
              <w:rPr>
                <w:lang w:val="en-GB"/>
              </w:rPr>
              <w:t>Of</w:t>
            </w:r>
            <w:r w:rsidR="00B34204">
              <w:rPr>
                <w:lang w:val="en-GB"/>
              </w:rPr>
              <w:t xml:space="preserve"> </w:t>
            </w:r>
            <w:r w:rsidRPr="000D45D0">
              <w:rPr>
                <w:lang w:val="en-GB"/>
              </w:rPr>
              <w:t>Bounds</w:t>
            </w:r>
            <w:r w:rsidR="00B34204">
              <w:rPr>
                <w:lang w:val="en-GB"/>
              </w:rPr>
              <w:t xml:space="preserve"> </w:t>
            </w:r>
            <w:r w:rsidRPr="000D45D0">
              <w:rPr>
                <w:lang w:val="en-GB"/>
              </w:rPr>
              <w:t>Ex</w:t>
            </w:r>
            <w:r w:rsidR="00B34204">
              <w:rPr>
                <w:lang w:val="en-GB"/>
              </w:rPr>
              <w:t>c</w:t>
            </w:r>
            <w:r w:rsidRPr="000D45D0">
              <w:rPr>
                <w:lang w:val="en-GB"/>
              </w:rPr>
              <w:t xml:space="preserve">eption : </w:t>
            </w:r>
          </w:p>
          <w:p w:rsidR="009D18CA" w:rsidRPr="000D45D0" w:rsidRDefault="000D45D0">
            <w:pPr>
              <w:rPr>
                <w:lang w:val="en-GB"/>
              </w:rPr>
            </w:pPr>
            <w:r w:rsidRPr="000D45D0">
              <w:rPr>
                <w:lang w:val="en-GB"/>
              </w:rPr>
              <w:t>I</w:t>
            </w:r>
            <w:r>
              <w:rPr>
                <w:lang w:val="en-GB"/>
              </w:rPr>
              <w:t>ndex 1 out of bounds for length 1</w:t>
            </w:r>
          </w:p>
        </w:tc>
      </w:tr>
      <w:tr w:rsidR="009D18CA" w:rsidTr="00B34204">
        <w:tc>
          <w:tcPr>
            <w:tcW w:w="4531" w:type="dxa"/>
            <w:shd w:val="clear" w:color="auto" w:fill="ED7D31" w:themeFill="accent2"/>
          </w:tcPr>
          <w:p w:rsidR="009D18CA" w:rsidRDefault="009D18CA">
            <w:proofErr w:type="spellStart"/>
            <w:r>
              <w:t>TestTitle</w:t>
            </w:r>
            <w:proofErr w:type="spellEnd"/>
          </w:p>
        </w:tc>
        <w:tc>
          <w:tcPr>
            <w:tcW w:w="4531" w:type="dxa"/>
            <w:shd w:val="clear" w:color="auto" w:fill="ED7D31" w:themeFill="accent2"/>
          </w:tcPr>
          <w:p w:rsidR="00B34204" w:rsidRDefault="00B34204">
            <w:proofErr w:type="spellStart"/>
            <w:r>
              <w:t>Failed</w:t>
            </w:r>
          </w:p>
          <w:p w:rsidR="009D18CA" w:rsidRDefault="00E463BD">
            <w:r>
              <w:t>Compaison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B43923">
              <w:t>ailure</w:t>
            </w:r>
            <w:proofErr w:type="spellEnd"/>
          </w:p>
        </w:tc>
      </w:tr>
      <w:tr w:rsidR="009D18CA" w:rsidRPr="00B34204" w:rsidTr="00E463BD">
        <w:tc>
          <w:tcPr>
            <w:tcW w:w="4531" w:type="dxa"/>
            <w:shd w:val="clear" w:color="auto" w:fill="ED7D31" w:themeFill="accent2"/>
          </w:tcPr>
          <w:p w:rsidR="009D18CA" w:rsidRDefault="009D18CA">
            <w:proofErr w:type="spellStart"/>
            <w:r>
              <w:t>TestNbColonnes</w:t>
            </w:r>
            <w:proofErr w:type="spellEnd"/>
          </w:p>
        </w:tc>
        <w:tc>
          <w:tcPr>
            <w:tcW w:w="4531" w:type="dxa"/>
            <w:shd w:val="clear" w:color="auto" w:fill="ED7D31" w:themeFill="accent2"/>
          </w:tcPr>
          <w:p w:rsidR="00B34204" w:rsidRDefault="00B342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Failed</w:t>
            </w:r>
          </w:p>
          <w:p w:rsidR="009D18CA" w:rsidRPr="00B34204" w:rsidRDefault="00B43923">
            <w:pPr>
              <w:rPr>
                <w:lang w:val="en-GB"/>
              </w:rPr>
            </w:pPr>
            <w:proofErr w:type="spellEnd"/>
            <w:r w:rsidRPr="00B34204">
              <w:rPr>
                <w:lang w:val="en-GB"/>
              </w:rPr>
              <w:t>Assertion</w:t>
            </w:r>
            <w:r w:rsidR="00E463BD">
              <w:rPr>
                <w:lang w:val="en-GB"/>
              </w:rPr>
              <w:t xml:space="preserve"> </w:t>
            </w:r>
            <w:r w:rsidRPr="00B34204">
              <w:rPr>
                <w:lang w:val="en-GB"/>
              </w:rPr>
              <w:t>Error :</w:t>
            </w:r>
          </w:p>
          <w:p w:rsidR="00B43923" w:rsidRPr="00B34204" w:rsidRDefault="00B43923">
            <w:pPr>
              <w:rPr>
                <w:lang w:val="en-GB"/>
              </w:rPr>
            </w:pPr>
            <w:r w:rsidRPr="00B34204">
              <w:rPr>
                <w:lang w:val="en-GB"/>
              </w:rPr>
              <w:t>Expected : 1</w:t>
            </w:r>
          </w:p>
          <w:p w:rsidR="00B43923" w:rsidRPr="00B34204" w:rsidRDefault="00B43923">
            <w:pPr>
              <w:rPr>
                <w:lang w:val="en-GB"/>
              </w:rPr>
            </w:pPr>
            <w:r w:rsidRPr="00B34204">
              <w:rPr>
                <w:lang w:val="en-GB"/>
              </w:rPr>
              <w:t>Actual : 10</w:t>
            </w:r>
          </w:p>
        </w:tc>
      </w:tr>
      <w:tr w:rsidR="009D18CA" w:rsidTr="00FA56FD">
        <w:tc>
          <w:tcPr>
            <w:tcW w:w="9062" w:type="dxa"/>
            <w:gridSpan w:val="2"/>
          </w:tcPr>
          <w:p w:rsidR="009D18CA" w:rsidRDefault="009D18CA" w:rsidP="008A15E0">
            <w:pPr>
              <w:jc w:val="center"/>
            </w:pPr>
            <w:proofErr w:type="spellStart"/>
            <w:r w:rsidRPr="009D18CA">
              <w:rPr>
                <w:b/>
                <w:sz w:val="28"/>
              </w:rPr>
              <w:t>TestPDL</w:t>
            </w:r>
            <w:proofErr w:type="spellEnd"/>
          </w:p>
        </w:tc>
      </w:tr>
      <w:tr w:rsidR="009D18CA" w:rsidRPr="00B34204" w:rsidTr="00E463BD">
        <w:tc>
          <w:tcPr>
            <w:tcW w:w="4531" w:type="dxa"/>
            <w:shd w:val="clear" w:color="auto" w:fill="C00000"/>
          </w:tcPr>
          <w:p w:rsidR="009D18CA" w:rsidRDefault="009D18CA">
            <w:proofErr w:type="spellStart"/>
            <w:r>
              <w:t>TestWiki</w:t>
            </w:r>
            <w:proofErr w:type="spellEnd"/>
          </w:p>
        </w:tc>
        <w:tc>
          <w:tcPr>
            <w:tcW w:w="4531" w:type="dxa"/>
            <w:shd w:val="clear" w:color="auto" w:fill="C00000"/>
          </w:tcPr>
          <w:p w:rsidR="00E463BD" w:rsidRDefault="00E463BD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  <w:p w:rsidR="009D18CA" w:rsidRPr="00C1680D" w:rsidRDefault="009D18CA">
            <w:pPr>
              <w:rPr>
                <w:lang w:val="en-GB"/>
              </w:rPr>
            </w:pPr>
            <w:r w:rsidRPr="00C1680D">
              <w:rPr>
                <w:lang w:val="en-GB"/>
              </w:rPr>
              <w:t>null pointer</w:t>
            </w:r>
            <w:r w:rsidR="00C1680D">
              <w:rPr>
                <w:lang w:val="en-GB"/>
              </w:rPr>
              <w:t xml:space="preserve"> expetion</w:t>
            </w:r>
          </w:p>
        </w:tc>
      </w:tr>
      <w:tr w:rsidR="003549BC" w:rsidRPr="00C1680D" w:rsidTr="006A5994">
        <w:trPr>
          <w:trHeight w:val="224"/>
        </w:trPr>
        <w:tc>
          <w:tcPr>
            <w:tcW w:w="9062" w:type="dxa"/>
            <w:gridSpan w:val="2"/>
          </w:tcPr>
          <w:p w:rsidR="003549BC" w:rsidRPr="00C1680D" w:rsidRDefault="003549BC" w:rsidP="008A15E0">
            <w:pPr>
              <w:jc w:val="center"/>
              <w:rPr>
                <w:lang w:val="en-GB"/>
              </w:rPr>
            </w:pPr>
            <w:proofErr w:type="spellStart"/>
            <w:r w:rsidRPr="003549BC">
              <w:rPr>
                <w:b/>
                <w:sz w:val="28"/>
                <w:lang w:val="en-GB"/>
              </w:rPr>
              <w:t>TestURL</w:t>
            </w:r>
            <w:proofErr w:type="spellEnd"/>
          </w:p>
        </w:tc>
      </w:tr>
      <w:tr w:rsidR="009D18CA" w:rsidRPr="00C1680D" w:rsidTr="00B34204">
        <w:tc>
          <w:tcPr>
            <w:tcW w:w="4531" w:type="dxa"/>
            <w:shd w:val="clear" w:color="auto" w:fill="70AD47" w:themeFill="accent6"/>
          </w:tcPr>
          <w:p w:rsidR="009D18CA" w:rsidRPr="00C1680D" w:rsidRDefault="003549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TestToHTML</w:t>
            </w:r>
            <w:proofErr w:type="spellEnd"/>
          </w:p>
        </w:tc>
        <w:tc>
          <w:tcPr>
            <w:tcW w:w="4531" w:type="dxa"/>
            <w:shd w:val="clear" w:color="auto" w:fill="70AD47" w:themeFill="accent6"/>
          </w:tcPr>
          <w:p w:rsidR="009D18CA" w:rsidRPr="00C1680D" w:rsidRDefault="003549BC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9D18CA" w:rsidRPr="00C1680D" w:rsidTr="00E463BD">
        <w:trPr>
          <w:trHeight w:val="420"/>
        </w:trPr>
        <w:tc>
          <w:tcPr>
            <w:tcW w:w="4531" w:type="dxa"/>
            <w:shd w:val="clear" w:color="auto" w:fill="ED7D31" w:themeFill="accent2"/>
          </w:tcPr>
          <w:p w:rsidR="009D18CA" w:rsidRPr="00C1680D" w:rsidRDefault="003549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TestValideUrl</w:t>
            </w:r>
            <w:proofErr w:type="spellEnd"/>
          </w:p>
        </w:tc>
        <w:tc>
          <w:tcPr>
            <w:tcW w:w="4531" w:type="dxa"/>
            <w:shd w:val="clear" w:color="auto" w:fill="ED7D31" w:themeFill="accent2"/>
          </w:tcPr>
          <w:p w:rsidR="00E463BD" w:rsidRDefault="00E463BD" w:rsidP="00E463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Failed</w:t>
            </w:r>
          </w:p>
          <w:p w:rsidR="009D18CA" w:rsidRPr="00C1680D" w:rsidRDefault="003549BC" w:rsidP="00E463BD">
            <w:pPr>
              <w:rPr>
                <w:lang w:val="en-GB"/>
              </w:rPr>
            </w:pPr>
            <w:r>
              <w:rPr>
                <w:lang w:val="en-GB"/>
              </w:rPr>
              <w:t>AssertionError</w:t>
            </w:r>
            <w:proofErr w:type="spellEnd"/>
          </w:p>
        </w:tc>
      </w:tr>
      <w:tr w:rsidR="009D18CA" w:rsidRPr="00C1680D" w:rsidTr="00B34204">
        <w:tc>
          <w:tcPr>
            <w:tcW w:w="4531" w:type="dxa"/>
            <w:shd w:val="clear" w:color="auto" w:fill="70AD47" w:themeFill="accent6"/>
          </w:tcPr>
          <w:p w:rsidR="009D18CA" w:rsidRPr="00C1680D" w:rsidRDefault="003549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TestNonValidUrl</w:t>
            </w:r>
            <w:proofErr w:type="spellEnd"/>
          </w:p>
        </w:tc>
        <w:tc>
          <w:tcPr>
            <w:tcW w:w="4531" w:type="dxa"/>
            <w:shd w:val="clear" w:color="auto" w:fill="70AD47" w:themeFill="accent6"/>
          </w:tcPr>
          <w:p w:rsidR="009D18CA" w:rsidRPr="00C1680D" w:rsidRDefault="003549BC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9D18CA" w:rsidRPr="00C1680D" w:rsidTr="00E463BD">
        <w:tc>
          <w:tcPr>
            <w:tcW w:w="4531" w:type="dxa"/>
            <w:shd w:val="clear" w:color="auto" w:fill="ED7D31" w:themeFill="accent2"/>
          </w:tcPr>
          <w:p w:rsidR="009D18CA" w:rsidRPr="00C1680D" w:rsidRDefault="003549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TestRedirectUrl</w:t>
            </w:r>
            <w:proofErr w:type="spellEnd"/>
          </w:p>
        </w:tc>
        <w:tc>
          <w:tcPr>
            <w:tcW w:w="4531" w:type="dxa"/>
            <w:shd w:val="clear" w:color="auto" w:fill="ED7D31" w:themeFill="accent2"/>
          </w:tcPr>
          <w:p w:rsidR="00E463BD" w:rsidRDefault="00E463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Failed</w:t>
            </w:r>
          </w:p>
          <w:p w:rsidR="009D18CA" w:rsidRPr="00C1680D" w:rsidRDefault="003549BC">
            <w:pPr>
              <w:rPr>
                <w:lang w:val="en-GB"/>
              </w:rPr>
            </w:pPr>
            <w:proofErr w:type="spellEnd"/>
            <w:r>
              <w:rPr>
                <w:lang w:val="en-GB"/>
              </w:rPr>
              <w:t>Assertion</w:t>
            </w:r>
            <w:r w:rsidR="00E463B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Error : lien </w:t>
            </w:r>
            <w:proofErr w:type="spellStart"/>
            <w:r>
              <w:rPr>
                <w:lang w:val="en-GB"/>
              </w:rPr>
              <w:t>redirigé</w:t>
            </w:r>
            <w:proofErr w:type="spellEnd"/>
          </w:p>
        </w:tc>
      </w:tr>
      <w:tr w:rsidR="003549BC" w:rsidRPr="00C1680D" w:rsidTr="00C52883">
        <w:tc>
          <w:tcPr>
            <w:tcW w:w="9062" w:type="dxa"/>
            <w:gridSpan w:val="2"/>
          </w:tcPr>
          <w:p w:rsidR="003549BC" w:rsidRPr="00C1680D" w:rsidRDefault="003549BC" w:rsidP="008A15E0">
            <w:pPr>
              <w:jc w:val="center"/>
              <w:rPr>
                <w:lang w:val="en-GB"/>
              </w:rPr>
            </w:pPr>
            <w:proofErr w:type="spellStart"/>
            <w:r w:rsidRPr="003549BC">
              <w:rPr>
                <w:b/>
                <w:sz w:val="28"/>
                <w:lang w:val="en-GB"/>
              </w:rPr>
              <w:t>TestWikiText</w:t>
            </w:r>
            <w:proofErr w:type="spellEnd"/>
          </w:p>
        </w:tc>
      </w:tr>
      <w:tr w:rsidR="009D18CA" w:rsidRPr="00B34204" w:rsidTr="00E463BD">
        <w:tc>
          <w:tcPr>
            <w:tcW w:w="4531" w:type="dxa"/>
            <w:shd w:val="clear" w:color="auto" w:fill="ED7D31" w:themeFill="accent2"/>
          </w:tcPr>
          <w:p w:rsidR="009D18CA" w:rsidRPr="00C1680D" w:rsidRDefault="003549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TestNbLignes</w:t>
            </w:r>
            <w:proofErr w:type="spellEnd"/>
          </w:p>
        </w:tc>
        <w:tc>
          <w:tcPr>
            <w:tcW w:w="4531" w:type="dxa"/>
            <w:shd w:val="clear" w:color="auto" w:fill="ED7D31" w:themeFill="accent2"/>
          </w:tcPr>
          <w:p w:rsidR="00E463BD" w:rsidRDefault="003549BC">
            <w:pPr>
              <w:rPr>
                <w:lang w:val="en-GB"/>
              </w:rPr>
            </w:pPr>
            <w:r>
              <w:rPr>
                <w:lang w:val="en-GB"/>
              </w:rPr>
              <w:t xml:space="preserve">Failed </w:t>
            </w:r>
          </w:p>
          <w:p w:rsidR="003549BC" w:rsidRDefault="003549BC">
            <w:pPr>
              <w:rPr>
                <w:lang w:val="en-GB"/>
              </w:rPr>
            </w:pPr>
            <w:r>
              <w:rPr>
                <w:lang w:val="en-GB"/>
              </w:rPr>
              <w:t>Assertion</w:t>
            </w:r>
            <w:r w:rsidR="00E463BD">
              <w:rPr>
                <w:lang w:val="en-GB"/>
              </w:rPr>
              <w:t xml:space="preserve"> </w:t>
            </w:r>
            <w:r>
              <w:rPr>
                <w:lang w:val="en-GB"/>
              </w:rPr>
              <w:t>Error :</w:t>
            </w:r>
          </w:p>
          <w:p w:rsidR="003549BC" w:rsidRDefault="003549BC">
            <w:pPr>
              <w:rPr>
                <w:lang w:val="en-GB"/>
              </w:rPr>
            </w:pPr>
            <w:r>
              <w:rPr>
                <w:lang w:val="en-GB"/>
              </w:rPr>
              <w:t>Expected : 0</w:t>
            </w:r>
          </w:p>
          <w:p w:rsidR="003549BC" w:rsidRPr="00C1680D" w:rsidRDefault="003549BC">
            <w:pPr>
              <w:rPr>
                <w:lang w:val="en-GB"/>
              </w:rPr>
            </w:pPr>
            <w:r>
              <w:rPr>
                <w:lang w:val="en-GB"/>
              </w:rPr>
              <w:t>Actual : 9</w:t>
            </w:r>
          </w:p>
        </w:tc>
      </w:tr>
      <w:tr w:rsidR="009D18CA" w:rsidRPr="00C1680D" w:rsidTr="00B34204">
        <w:tc>
          <w:tcPr>
            <w:tcW w:w="4531" w:type="dxa"/>
            <w:shd w:val="clear" w:color="auto" w:fill="70AD47" w:themeFill="accent6"/>
          </w:tcPr>
          <w:p w:rsidR="009D18CA" w:rsidRPr="00C1680D" w:rsidRDefault="001F157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TestNewUrl</w:t>
            </w:r>
            <w:proofErr w:type="spellEnd"/>
          </w:p>
        </w:tc>
        <w:tc>
          <w:tcPr>
            <w:tcW w:w="4531" w:type="dxa"/>
            <w:shd w:val="clear" w:color="auto" w:fill="70AD47" w:themeFill="accent6"/>
          </w:tcPr>
          <w:p w:rsidR="009D18CA" w:rsidRPr="00C1680D" w:rsidRDefault="001F157F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9D18CA" w:rsidRPr="00C1680D" w:rsidTr="00B34204">
        <w:tc>
          <w:tcPr>
            <w:tcW w:w="4531" w:type="dxa"/>
            <w:shd w:val="clear" w:color="auto" w:fill="70AD47" w:themeFill="accent6"/>
          </w:tcPr>
          <w:p w:rsidR="009D18CA" w:rsidRPr="00C1680D" w:rsidRDefault="001F157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TestNbTableau</w:t>
            </w:r>
            <w:proofErr w:type="spellEnd"/>
          </w:p>
        </w:tc>
        <w:tc>
          <w:tcPr>
            <w:tcW w:w="4531" w:type="dxa"/>
            <w:shd w:val="clear" w:color="auto" w:fill="70AD47" w:themeFill="accent6"/>
          </w:tcPr>
          <w:p w:rsidR="009D18CA" w:rsidRPr="00C1680D" w:rsidRDefault="001F157F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</w:tbl>
    <w:p w:rsidR="00124A94" w:rsidRPr="00C1680D" w:rsidRDefault="00124A94">
      <w:pPr>
        <w:rPr>
          <w:lang w:val="en-GB"/>
        </w:rPr>
      </w:pPr>
    </w:p>
    <w:sectPr w:rsidR="00124A94" w:rsidRPr="00C1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CA"/>
    <w:rsid w:val="0009003E"/>
    <w:rsid w:val="000D45D0"/>
    <w:rsid w:val="00124A94"/>
    <w:rsid w:val="00124F57"/>
    <w:rsid w:val="001F157F"/>
    <w:rsid w:val="003549BC"/>
    <w:rsid w:val="004E0D7F"/>
    <w:rsid w:val="0068014A"/>
    <w:rsid w:val="008A15E0"/>
    <w:rsid w:val="009D18CA"/>
    <w:rsid w:val="00B34204"/>
    <w:rsid w:val="00B43923"/>
    <w:rsid w:val="00C1680D"/>
    <w:rsid w:val="00E463BD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8166"/>
  <w15:chartTrackingRefBased/>
  <w15:docId w15:val="{7880AD04-05A5-400B-A1EE-23384302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Garçon</dc:creator>
  <cp:keywords/>
  <dc:description/>
  <cp:lastModifiedBy>Maud Garçon</cp:lastModifiedBy>
  <cp:revision>13</cp:revision>
  <dcterms:created xsi:type="dcterms:W3CDTF">2019-10-08T07:27:00Z</dcterms:created>
  <dcterms:modified xsi:type="dcterms:W3CDTF">2019-10-10T14:41:00Z</dcterms:modified>
</cp:coreProperties>
</file>