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6BC5E" w14:textId="77777777" w:rsidR="008E2EBA" w:rsidRDefault="00000000">
      <w:pPr>
        <w:pStyle w:val="MdHeading1"/>
      </w:pPr>
      <w:r>
        <w:t>Master Build Prompt: ADHD Executive-Function Assistant on Vesta</w:t>
      </w:r>
    </w:p>
    <w:p w14:paraId="69F53312" w14:textId="77777777" w:rsidR="008E2EBA" w:rsidRDefault="00000000">
      <w:pPr>
        <w:pStyle w:val="MdHeading2"/>
      </w:pPr>
      <w:r>
        <w:t>How to use this document</w:t>
      </w:r>
    </w:p>
    <w:p w14:paraId="7EB530F9" w14:textId="77777777" w:rsidR="008E2EBA" w:rsidRDefault="00000000">
      <w:pPr>
        <w:pStyle w:val="MdParagraph"/>
      </w:pPr>
      <w:r>
        <w:t xml:space="preserve">Copy the section titled </w:t>
      </w:r>
      <w:r>
        <w:rPr>
          <w:rStyle w:val="MdStrong"/>
        </w:rPr>
        <w:t>MASTER PROMPT</w:t>
      </w:r>
      <w:r>
        <w:t xml:space="preserve"> into your coding agent. It is intentionally comprehensive. It tells the agent what to build, what not to build, which repository to reuse, which files to create, how the product should look, how the local model works, how authentication should be handled, and how to test the result.</w:t>
      </w:r>
    </w:p>
    <w:p w14:paraId="0824AED5" w14:textId="77777777" w:rsidR="008E2EBA" w:rsidRDefault="008E2EBA">
      <w:pPr>
        <w:pStyle w:val="MdSpace"/>
        <w:spacing w:after="60"/>
      </w:pPr>
    </w:p>
    <w:p w14:paraId="0253C3ED" w14:textId="77777777" w:rsidR="008E2EBA" w:rsidRDefault="00000000">
      <w:pPr>
        <w:pStyle w:val="MdParagraph"/>
      </w:pPr>
      <w:r>
        <w:t xml:space="preserve">The implementation target is a </w:t>
      </w:r>
      <w:r>
        <w:rPr>
          <w:rStyle w:val="MdStrong"/>
        </w:rPr>
        <w:t>working Android prototype</w:t>
      </w:r>
      <w:r>
        <w:t>, not a production medical product. The shortest path is to derive from Vesta rather than create a new Expo project.</w:t>
      </w:r>
    </w:p>
    <w:p w14:paraId="62900475" w14:textId="77777777" w:rsidR="008E2EBA" w:rsidRDefault="008E2EBA">
      <w:pPr>
        <w:pStyle w:val="MdSpace"/>
        <w:spacing w:after="60"/>
      </w:pPr>
    </w:p>
    <w:p w14:paraId="4A07E089" w14:textId="77777777" w:rsidR="008E2EBA" w:rsidRDefault="008E2EBA">
      <w:pPr>
        <w:pStyle w:val="MdHr"/>
        <w:pBdr>
          <w:bottom w:val="single" w:sz="6" w:space="1" w:color="auto"/>
        </w:pBdr>
      </w:pPr>
    </w:p>
    <w:p w14:paraId="2B3DC50F" w14:textId="77777777" w:rsidR="008E2EBA" w:rsidRDefault="008E2EBA">
      <w:pPr>
        <w:pStyle w:val="MdSpace"/>
        <w:spacing w:after="60"/>
      </w:pPr>
    </w:p>
    <w:p w14:paraId="7BBD8964" w14:textId="77777777" w:rsidR="008E2EBA" w:rsidRDefault="00000000">
      <w:pPr>
        <w:pStyle w:val="MdHeading1"/>
      </w:pPr>
      <w:r>
        <w:t>MASTER PROMPT</w:t>
      </w:r>
    </w:p>
    <w:p w14:paraId="314CC354" w14:textId="77777777" w:rsidR="008E2EBA" w:rsidRDefault="00000000">
      <w:pPr>
        <w:pStyle w:val="MdParagraph"/>
      </w:pPr>
      <w:r>
        <w:t>You are a senior React Native, Android, local-LLM, privacy, and product engineer. Build an Android-first ADHD executive-function assistant by extending the existing Vesta repository.</w:t>
      </w:r>
    </w:p>
    <w:p w14:paraId="68EE4D0C" w14:textId="77777777" w:rsidR="008E2EBA" w:rsidRDefault="008E2EBA">
      <w:pPr>
        <w:pStyle w:val="MdSpace"/>
        <w:spacing w:after="60"/>
      </w:pPr>
    </w:p>
    <w:p w14:paraId="190EB5E8" w14:textId="77777777" w:rsidR="008E2EBA" w:rsidRDefault="00000000">
      <w:pPr>
        <w:pStyle w:val="MdParagraph"/>
      </w:pPr>
      <w:r>
        <w:t>The product helps a person turn a vague, intimidating, overdue, or difficult task into one small action that can begin in under 30 seconds and finish in approximately five minutes. It is a planning and focus aid. It is not a medical device, diagnosis tool, therapist, medication assistant, crisis service, or replacement for clinical care.</w:t>
      </w:r>
    </w:p>
    <w:p w14:paraId="64653203" w14:textId="77777777" w:rsidR="008E2EBA" w:rsidRDefault="008E2EBA">
      <w:pPr>
        <w:pStyle w:val="MdSpace"/>
        <w:spacing w:after="60"/>
      </w:pPr>
    </w:p>
    <w:p w14:paraId="193C87CA" w14:textId="77777777" w:rsidR="008E2EBA" w:rsidRDefault="00000000">
      <w:pPr>
        <w:pStyle w:val="MdParagraph"/>
      </w:pPr>
      <w:r>
        <w:t>Work from the existing repository instead of rebuilding the mobile foundation:</w:t>
      </w:r>
    </w:p>
    <w:p w14:paraId="42321D09" w14:textId="77777777" w:rsidR="008E2EBA" w:rsidRDefault="008E2EBA">
      <w:pPr>
        <w:pStyle w:val="MdSpace"/>
        <w:spacing w:after="60"/>
      </w:pPr>
    </w:p>
    <w:p w14:paraId="1790B525"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gh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clone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RisorseArtificiali/vesta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./vesta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--depth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
    <w:p w14:paraId="2581FBD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vesta/apps/mobile</w:t>
      </w:r>
    </w:p>
    <w:p w14:paraId="06A87308"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npm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install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--legacy-peer-deps</w:t>
      </w:r>
    </w:p>
    <w:p w14:paraId="0751A54B" w14:textId="77777777" w:rsidR="008E2EBA" w:rsidRDefault="008E2EBA">
      <w:pPr>
        <w:pStyle w:val="MdSpace"/>
        <w:spacing w:after="60"/>
      </w:pPr>
    </w:p>
    <w:p w14:paraId="623EE83D" w14:textId="77777777" w:rsidR="008E2EBA" w:rsidRDefault="00000000">
      <w:pPr>
        <w:pStyle w:val="MdParagraph"/>
      </w:pPr>
      <w:r>
        <w:t>If the working repository already exists, inspect it first. Do not replace working Vesta architecture. Do not create a second LLM engine, a second model manager, or a second storage system.</w:t>
      </w:r>
    </w:p>
    <w:p w14:paraId="22605CA1" w14:textId="77777777" w:rsidR="008E2EBA" w:rsidRDefault="008E2EBA">
      <w:pPr>
        <w:pStyle w:val="MdSpace"/>
        <w:spacing w:after="60"/>
      </w:pPr>
    </w:p>
    <w:p w14:paraId="65CE589D" w14:textId="77777777" w:rsidR="008E2EBA" w:rsidRDefault="00000000">
      <w:pPr>
        <w:pStyle w:val="MdHeading2"/>
      </w:pPr>
      <w:r>
        <w:lastRenderedPageBreak/>
        <w:t>1. Non-negotiable product outcome</w:t>
      </w:r>
    </w:p>
    <w:p w14:paraId="382A6DDB" w14:textId="77777777" w:rsidR="008E2EBA" w:rsidRDefault="00000000">
      <w:pPr>
        <w:pStyle w:val="MdParagraph"/>
      </w:pPr>
      <w:r>
        <w:t>At the end of the build, a tester must be able to:</w:t>
      </w:r>
    </w:p>
    <w:p w14:paraId="4EC536D6" w14:textId="77777777" w:rsidR="008E2EBA" w:rsidRDefault="008E2EBA">
      <w:pPr>
        <w:pStyle w:val="MdSpace"/>
        <w:spacing w:after="60"/>
      </w:pPr>
    </w:p>
    <w:p w14:paraId="7ED58622" w14:textId="77777777" w:rsidR="008E2EBA" w:rsidRDefault="00000000">
      <w:pPr>
        <w:pStyle w:val="MdListItem"/>
        <w:numPr>
          <w:ilvl w:val="0"/>
          <w:numId w:val="2"/>
        </w:numPr>
      </w:pPr>
      <w:r>
        <w:t>Open the ADHD assistant mode.</w:t>
      </w:r>
    </w:p>
    <w:p w14:paraId="6087B0C0" w14:textId="77777777" w:rsidR="008E2EBA" w:rsidRDefault="00000000">
      <w:pPr>
        <w:pStyle w:val="MdListItem"/>
        <w:numPr>
          <w:ilvl w:val="0"/>
          <w:numId w:val="2"/>
        </w:numPr>
      </w:pPr>
      <w:r>
        <w:t>Enter a large or vague task.</w:t>
      </w:r>
    </w:p>
    <w:p w14:paraId="50948CE4" w14:textId="77777777" w:rsidR="008E2EBA" w:rsidRDefault="00000000">
      <w:pPr>
        <w:pStyle w:val="MdListItem"/>
        <w:numPr>
          <w:ilvl w:val="0"/>
          <w:numId w:val="2"/>
        </w:numPr>
      </w:pPr>
      <w:r>
        <w:t>Receive a short, validated plan.</w:t>
      </w:r>
    </w:p>
    <w:p w14:paraId="6DEDEA2E" w14:textId="77777777" w:rsidR="008E2EBA" w:rsidRDefault="00000000">
      <w:pPr>
        <w:pStyle w:val="MdListItem"/>
        <w:numPr>
          <w:ilvl w:val="0"/>
          <w:numId w:val="2"/>
        </w:numPr>
      </w:pPr>
      <w:r>
        <w:t>See one prominent first step.</w:t>
      </w:r>
    </w:p>
    <w:p w14:paraId="5B3DE15E" w14:textId="77777777" w:rsidR="008E2EBA" w:rsidRDefault="00000000">
      <w:pPr>
        <w:pStyle w:val="MdListItem"/>
        <w:numPr>
          <w:ilvl w:val="0"/>
          <w:numId w:val="2"/>
        </w:numPr>
      </w:pPr>
      <w:r>
        <w:t>Start a five-minute focus session.</w:t>
      </w:r>
    </w:p>
    <w:p w14:paraId="6FFBBA52" w14:textId="77777777" w:rsidR="008E2EBA" w:rsidRDefault="00000000">
      <w:pPr>
        <w:pStyle w:val="MdListItem"/>
        <w:numPr>
          <w:ilvl w:val="0"/>
          <w:numId w:val="2"/>
        </w:numPr>
      </w:pPr>
      <w:r>
        <w:t>Mark the step complete, snooze it, reject it, or request another first step.</w:t>
      </w:r>
    </w:p>
    <w:p w14:paraId="2727E090" w14:textId="77777777" w:rsidR="008E2EBA" w:rsidRDefault="00000000">
      <w:pPr>
        <w:pStyle w:val="MdListItem"/>
        <w:numPr>
          <w:ilvl w:val="0"/>
          <w:numId w:val="2"/>
        </w:numPr>
      </w:pPr>
      <w:r>
        <w:t>Receive at most one useful reminder.</w:t>
      </w:r>
    </w:p>
    <w:p w14:paraId="3FDEC90F" w14:textId="77777777" w:rsidR="008E2EBA" w:rsidRDefault="00000000">
      <w:pPr>
        <w:pStyle w:val="MdListItem"/>
        <w:numPr>
          <w:ilvl w:val="0"/>
          <w:numId w:val="2"/>
        </w:numPr>
      </w:pPr>
      <w:r>
        <w:t>Use the central task-decomposition flow without network access after the model is installed.</w:t>
      </w:r>
    </w:p>
    <w:p w14:paraId="60D408A2" w14:textId="77777777" w:rsidR="008E2EBA" w:rsidRDefault="00000000">
      <w:pPr>
        <w:pStyle w:val="MdListItem"/>
        <w:numPr>
          <w:ilvl w:val="0"/>
          <w:numId w:val="2"/>
        </w:numPr>
      </w:pPr>
      <w:r>
        <w:t>Optionally take the next calendar event and turn it into a preparation step.</w:t>
      </w:r>
    </w:p>
    <w:p w14:paraId="415C13EE" w14:textId="77777777" w:rsidR="008E2EBA" w:rsidRDefault="008E2EBA">
      <w:pPr>
        <w:pStyle w:val="MdSpace"/>
        <w:spacing w:after="60"/>
      </w:pPr>
    </w:p>
    <w:p w14:paraId="04756C94" w14:textId="77777777" w:rsidR="008E2EBA" w:rsidRDefault="00000000">
      <w:pPr>
        <w:pStyle w:val="MdParagraph"/>
      </w:pPr>
      <w:r>
        <w:t>The prototype must remain useful if the user denies calendar, notification, usage, or account permissions.</w:t>
      </w:r>
    </w:p>
    <w:p w14:paraId="27D31873" w14:textId="77777777" w:rsidR="008E2EBA" w:rsidRDefault="008E2EBA">
      <w:pPr>
        <w:pStyle w:val="MdSpace"/>
        <w:spacing w:after="60"/>
      </w:pPr>
    </w:p>
    <w:p w14:paraId="685DAD78" w14:textId="77777777" w:rsidR="008E2EBA" w:rsidRDefault="00000000">
      <w:pPr>
        <w:pStyle w:val="MdHeading2"/>
      </w:pPr>
      <w:r>
        <w:t>2. Time and scope constraint</w:t>
      </w:r>
    </w:p>
    <w:p w14:paraId="6CD4CF8C" w14:textId="77777777" w:rsidR="008E2EBA" w:rsidRDefault="00000000">
      <w:pPr>
        <w:pStyle w:val="MdParagraph"/>
      </w:pPr>
      <w:r>
        <w:t>The first working prototype must be achievable in a three-hour implementation sprint. Optimize for a complete vertical slice, not a broad feature list.</w:t>
      </w:r>
    </w:p>
    <w:p w14:paraId="3B2B30D6" w14:textId="77777777" w:rsidR="008E2EBA" w:rsidRDefault="008E2EBA">
      <w:pPr>
        <w:pStyle w:val="MdSpace"/>
        <w:spacing w:after="60"/>
      </w:pPr>
    </w:p>
    <w:p w14:paraId="02FD48B4" w14:textId="77777777" w:rsidR="008E2EBA" w:rsidRDefault="00000000">
      <w:pPr>
        <w:pStyle w:val="MdHeading3"/>
      </w:pPr>
      <w:r>
        <w:t>Build now</w:t>
      </w:r>
    </w:p>
    <w:p w14:paraId="49DAD564" w14:textId="77777777" w:rsidR="008E2EBA" w:rsidRDefault="00000000">
      <w:pPr>
        <w:pStyle w:val="MdListItem"/>
        <w:numPr>
          <w:ilvl w:val="0"/>
          <w:numId w:val="3"/>
        </w:numPr>
      </w:pPr>
      <w:r>
        <w:t>Android app based on Vesta.</w:t>
      </w:r>
    </w:p>
    <w:p w14:paraId="6B39396A" w14:textId="77777777" w:rsidR="008E2EBA" w:rsidRDefault="00000000">
      <w:pPr>
        <w:pStyle w:val="MdListItem"/>
        <w:numPr>
          <w:ilvl w:val="0"/>
          <w:numId w:val="3"/>
        </w:numPr>
      </w:pPr>
      <w:r>
        <w:t>ADHD home screen or mode.</w:t>
      </w:r>
    </w:p>
    <w:p w14:paraId="0D5C916B" w14:textId="77777777" w:rsidR="008E2EBA" w:rsidRDefault="00000000">
      <w:pPr>
        <w:pStyle w:val="MdListItem"/>
        <w:numPr>
          <w:ilvl w:val="0"/>
          <w:numId w:val="3"/>
        </w:numPr>
      </w:pPr>
      <w:r>
        <w:t>Task input.</w:t>
      </w:r>
    </w:p>
    <w:p w14:paraId="33437DBA" w14:textId="77777777" w:rsidR="008E2EBA" w:rsidRDefault="00000000">
      <w:pPr>
        <w:pStyle w:val="MdListItem"/>
        <w:numPr>
          <w:ilvl w:val="0"/>
          <w:numId w:val="3"/>
        </w:numPr>
      </w:pPr>
      <w:r>
        <w:t>Local LLM task decomposition.</w:t>
      </w:r>
    </w:p>
    <w:p w14:paraId="3F3B29D4" w14:textId="77777777" w:rsidR="008E2EBA" w:rsidRDefault="00000000">
      <w:pPr>
        <w:pStyle w:val="MdListItem"/>
        <w:numPr>
          <w:ilvl w:val="0"/>
          <w:numId w:val="3"/>
        </w:numPr>
      </w:pPr>
      <w:r>
        <w:t>Strict JSON validation and deterministic fallback.</w:t>
      </w:r>
    </w:p>
    <w:p w14:paraId="5BC07B03" w14:textId="77777777" w:rsidR="008E2EBA" w:rsidRDefault="00000000">
      <w:pPr>
        <w:pStyle w:val="MdListItem"/>
        <w:numPr>
          <w:ilvl w:val="0"/>
          <w:numId w:val="3"/>
        </w:numPr>
      </w:pPr>
      <w:r>
        <w:t>First-step display.</w:t>
      </w:r>
    </w:p>
    <w:p w14:paraId="023C097F" w14:textId="77777777" w:rsidR="008E2EBA" w:rsidRDefault="00000000">
      <w:pPr>
        <w:pStyle w:val="MdListItem"/>
        <w:numPr>
          <w:ilvl w:val="0"/>
          <w:numId w:val="3"/>
        </w:numPr>
      </w:pPr>
      <w:r>
        <w:t>Five-minute focus timer.</w:t>
      </w:r>
    </w:p>
    <w:p w14:paraId="5444F3B9" w14:textId="77777777" w:rsidR="008E2EBA" w:rsidRDefault="00000000">
      <w:pPr>
        <w:pStyle w:val="MdListItem"/>
        <w:numPr>
          <w:ilvl w:val="0"/>
          <w:numId w:val="3"/>
        </w:numPr>
      </w:pPr>
      <w:r>
        <w:t>Done, snooze, wrong-moment, and retry actions.</w:t>
      </w:r>
    </w:p>
    <w:p w14:paraId="7446EEF3" w14:textId="77777777" w:rsidR="008E2EBA" w:rsidRDefault="00000000">
      <w:pPr>
        <w:pStyle w:val="MdListItem"/>
        <w:numPr>
          <w:ilvl w:val="0"/>
          <w:numId w:val="3"/>
        </w:numPr>
      </w:pPr>
      <w:r>
        <w:t>One local reminder.</w:t>
      </w:r>
    </w:p>
    <w:p w14:paraId="6049E2F3" w14:textId="77777777" w:rsidR="008E2EBA" w:rsidRDefault="00000000">
      <w:pPr>
        <w:pStyle w:val="MdListItem"/>
        <w:numPr>
          <w:ilvl w:val="0"/>
          <w:numId w:val="3"/>
        </w:numPr>
      </w:pPr>
      <w:r>
        <w:t>Local SQLite outcome storage.</w:t>
      </w:r>
    </w:p>
    <w:p w14:paraId="0D947C17" w14:textId="77777777" w:rsidR="008E2EBA" w:rsidRDefault="00000000">
      <w:pPr>
        <w:pStyle w:val="MdListItem"/>
        <w:numPr>
          <w:ilvl w:val="0"/>
          <w:numId w:val="3"/>
        </w:numPr>
      </w:pPr>
      <w:r>
        <w:t>Optional next-calendar-event shortcut.</w:t>
      </w:r>
    </w:p>
    <w:p w14:paraId="146942D8" w14:textId="77777777" w:rsidR="008E2EBA" w:rsidRDefault="00000000">
      <w:pPr>
        <w:pStyle w:val="MdListItem"/>
        <w:numPr>
          <w:ilvl w:val="0"/>
          <w:numId w:val="3"/>
        </w:numPr>
      </w:pPr>
      <w:r>
        <w:t>Offline manual task flow.</w:t>
      </w:r>
    </w:p>
    <w:p w14:paraId="25360CB2" w14:textId="77777777" w:rsidR="008E2EBA" w:rsidRDefault="00000000">
      <w:pPr>
        <w:pStyle w:val="MdListItem"/>
        <w:numPr>
          <w:ilvl w:val="0"/>
          <w:numId w:val="3"/>
        </w:numPr>
      </w:pPr>
      <w:r>
        <w:t>Focused tests and a development APK or development build.</w:t>
      </w:r>
    </w:p>
    <w:p w14:paraId="2591D34B" w14:textId="77777777" w:rsidR="008E2EBA" w:rsidRDefault="008E2EBA">
      <w:pPr>
        <w:pStyle w:val="MdSpace"/>
        <w:spacing w:after="60"/>
      </w:pPr>
    </w:p>
    <w:p w14:paraId="6663BAC9" w14:textId="77777777" w:rsidR="008E2EBA" w:rsidRDefault="00000000">
      <w:pPr>
        <w:pStyle w:val="MdHeading3"/>
      </w:pPr>
      <w:r>
        <w:t>Do not build now</w:t>
      </w:r>
    </w:p>
    <w:p w14:paraId="1B01A95B" w14:textId="77777777" w:rsidR="008E2EBA" w:rsidRDefault="00000000">
      <w:pPr>
        <w:pStyle w:val="MdListItem"/>
        <w:numPr>
          <w:ilvl w:val="0"/>
          <w:numId w:val="3"/>
        </w:numPr>
      </w:pPr>
      <w:r>
        <w:t>Continuous screen surveillance.</w:t>
      </w:r>
    </w:p>
    <w:p w14:paraId="29CAD6F6" w14:textId="77777777" w:rsidR="008E2EBA" w:rsidRDefault="00000000">
      <w:pPr>
        <w:pStyle w:val="MdListItem"/>
        <w:numPr>
          <w:ilvl w:val="0"/>
          <w:numId w:val="3"/>
        </w:numPr>
      </w:pPr>
      <w:r>
        <w:lastRenderedPageBreak/>
        <w:t>Reliable automatic hyperfocus detection.</w:t>
      </w:r>
    </w:p>
    <w:p w14:paraId="65A5591B" w14:textId="77777777" w:rsidR="008E2EBA" w:rsidRDefault="00000000">
      <w:pPr>
        <w:pStyle w:val="MdListItem"/>
        <w:numPr>
          <w:ilvl w:val="0"/>
          <w:numId w:val="3"/>
        </w:numPr>
      </w:pPr>
      <w:r>
        <w:t>Hidden monitoring.</w:t>
      </w:r>
    </w:p>
    <w:p w14:paraId="1358546D" w14:textId="77777777" w:rsidR="008E2EBA" w:rsidRDefault="00000000">
      <w:pPr>
        <w:pStyle w:val="MdListItem"/>
        <w:numPr>
          <w:ilvl w:val="0"/>
          <w:numId w:val="3"/>
        </w:numPr>
      </w:pPr>
      <w:r>
        <w:t>AccessibilityService automation.</w:t>
      </w:r>
    </w:p>
    <w:p w14:paraId="3EAB977D" w14:textId="77777777" w:rsidR="008E2EBA" w:rsidRDefault="00000000">
      <w:pPr>
        <w:pStyle w:val="MdListItem"/>
        <w:numPr>
          <w:ilvl w:val="0"/>
          <w:numId w:val="3"/>
        </w:numPr>
      </w:pPr>
      <w:r>
        <w:t>Autonomous device actions.</w:t>
      </w:r>
    </w:p>
    <w:p w14:paraId="57DF7199" w14:textId="77777777" w:rsidR="008E2EBA" w:rsidRDefault="00000000">
      <w:pPr>
        <w:pStyle w:val="MdListItem"/>
        <w:numPr>
          <w:ilvl w:val="0"/>
          <w:numId w:val="3"/>
        </w:numPr>
      </w:pPr>
      <w:r>
        <w:t>iOS.</w:t>
      </w:r>
    </w:p>
    <w:p w14:paraId="3215D698" w14:textId="77777777" w:rsidR="008E2EBA" w:rsidRDefault="00000000">
      <w:pPr>
        <w:pStyle w:val="MdListItem"/>
        <w:numPr>
          <w:ilvl w:val="0"/>
          <w:numId w:val="3"/>
        </w:numPr>
      </w:pPr>
      <w:r>
        <w:t>Telegram unless the Android flow is already stable.</w:t>
      </w:r>
    </w:p>
    <w:p w14:paraId="0AD66129" w14:textId="77777777" w:rsidR="008E2EBA" w:rsidRDefault="00000000">
      <w:pPr>
        <w:pStyle w:val="MdListItem"/>
        <w:numPr>
          <w:ilvl w:val="0"/>
          <w:numId w:val="3"/>
        </w:numPr>
      </w:pPr>
      <w:r>
        <w:t>Clerk authentication for the prototype.</w:t>
      </w:r>
    </w:p>
    <w:p w14:paraId="5D5A1080" w14:textId="77777777" w:rsidR="008E2EBA" w:rsidRDefault="00000000">
      <w:pPr>
        <w:pStyle w:val="MdListItem"/>
        <w:numPr>
          <w:ilvl w:val="0"/>
          <w:numId w:val="3"/>
        </w:numPr>
      </w:pPr>
      <w:r>
        <w:t>Cloud synchronization.</w:t>
      </w:r>
    </w:p>
    <w:p w14:paraId="6337D797" w14:textId="77777777" w:rsidR="008E2EBA" w:rsidRDefault="00000000">
      <w:pPr>
        <w:pStyle w:val="MdListItem"/>
        <w:numPr>
          <w:ilvl w:val="0"/>
          <w:numId w:val="3"/>
        </w:numPr>
      </w:pPr>
      <w:r>
        <w:t>Subscription billing.</w:t>
      </w:r>
    </w:p>
    <w:p w14:paraId="70569491" w14:textId="77777777" w:rsidR="008E2EBA" w:rsidRDefault="00000000">
      <w:pPr>
        <w:pStyle w:val="MdListItem"/>
        <w:numPr>
          <w:ilvl w:val="0"/>
          <w:numId w:val="3"/>
        </w:numPr>
      </w:pPr>
      <w:r>
        <w:t>Model fine-tuning.</w:t>
      </w:r>
    </w:p>
    <w:p w14:paraId="448E8147" w14:textId="77777777" w:rsidR="008E2EBA" w:rsidRDefault="00000000">
      <w:pPr>
        <w:pStyle w:val="MdListItem"/>
        <w:numPr>
          <w:ilvl w:val="0"/>
          <w:numId w:val="3"/>
        </w:numPr>
      </w:pPr>
      <w:r>
        <w:t>Clinical claims.</w:t>
      </w:r>
    </w:p>
    <w:p w14:paraId="2A024B59" w14:textId="77777777" w:rsidR="008E2EBA" w:rsidRDefault="00000000">
      <w:pPr>
        <w:pStyle w:val="MdListItem"/>
        <w:numPr>
          <w:ilvl w:val="0"/>
          <w:numId w:val="3"/>
        </w:numPr>
      </w:pPr>
      <w:r>
        <w:t>A dashboard with many charts.</w:t>
      </w:r>
    </w:p>
    <w:p w14:paraId="351164E8" w14:textId="77777777" w:rsidR="008E2EBA" w:rsidRDefault="00000000">
      <w:pPr>
        <w:pStyle w:val="MdListItem"/>
        <w:numPr>
          <w:ilvl w:val="0"/>
          <w:numId w:val="3"/>
        </w:numPr>
      </w:pPr>
      <w:r>
        <w:t>A large settings system.</w:t>
      </w:r>
    </w:p>
    <w:p w14:paraId="7758EE5F" w14:textId="77777777" w:rsidR="008E2EBA" w:rsidRDefault="008E2EBA">
      <w:pPr>
        <w:pStyle w:val="MdSpace"/>
        <w:spacing w:after="60"/>
      </w:pPr>
    </w:p>
    <w:p w14:paraId="29BDA767" w14:textId="77777777" w:rsidR="008E2EBA" w:rsidRDefault="00000000">
      <w:pPr>
        <w:pStyle w:val="MdHeading2"/>
      </w:pPr>
      <w:r>
        <w:t>3. Existing Vesta capabilities to reuse</w:t>
      </w:r>
    </w:p>
    <w:p w14:paraId="6BCBDBAE" w14:textId="77777777" w:rsidR="008E2EBA" w:rsidRDefault="00000000">
      <w:pPr>
        <w:pStyle w:val="MdParagraph"/>
      </w:pPr>
      <w:r>
        <w:t>Vesta already provides the following foundation. Locate the actual files before modifying them:</w:t>
      </w:r>
    </w:p>
    <w:p w14:paraId="06B78412" w14:textId="77777777" w:rsidR="008E2EBA" w:rsidRDefault="008E2EBA">
      <w:pPr>
        <w:pStyle w:val="MdSpace"/>
        <w:spacing w:after="60"/>
      </w:pPr>
    </w:p>
    <w:p w14:paraId="495262B5" w14:textId="77777777" w:rsidR="008E2EBA" w:rsidRDefault="00000000">
      <w:pPr>
        <w:pStyle w:val="MdListItem"/>
        <w:numPr>
          <w:ilvl w:val="0"/>
          <w:numId w:val="3"/>
        </w:numPr>
      </w:pPr>
      <w:r>
        <w:t>React Native 0.83 and Expo SDK 55.</w:t>
      </w:r>
    </w:p>
    <w:p w14:paraId="78A18E1F" w14:textId="77777777" w:rsidR="008E2EBA" w:rsidRDefault="00000000">
      <w:pPr>
        <w:pStyle w:val="MdListItem"/>
        <w:numPr>
          <w:ilvl w:val="0"/>
          <w:numId w:val="3"/>
        </w:numPr>
      </w:pPr>
      <w:r>
        <w:t>Expo Router.</w:t>
      </w:r>
    </w:p>
    <w:p w14:paraId="68D62954" w14:textId="77777777" w:rsidR="008E2EBA" w:rsidRDefault="00000000">
      <w:pPr>
        <w:pStyle w:val="MdListItem"/>
        <w:numPr>
          <w:ilvl w:val="0"/>
          <w:numId w:val="3"/>
        </w:numPr>
      </w:pPr>
      <w:r>
        <w:t>TypeScript.</w:t>
      </w:r>
    </w:p>
    <w:p w14:paraId="7AFC7545" w14:textId="77777777" w:rsidR="008E2EBA" w:rsidRDefault="00000000">
      <w:pPr>
        <w:pStyle w:val="MdListItem"/>
        <w:numPr>
          <w:ilvl w:val="0"/>
          <w:numId w:val="3"/>
        </w:numPr>
      </w:pPr>
      <w:r>
        <w:rPr>
          <w:u w:val="single"/>
        </w:rPr>
        <w:t>llama.rn</w:t>
      </w:r>
      <w:r>
        <w:t xml:space="preserve"> 0.11.x.</w:t>
      </w:r>
    </w:p>
    <w:p w14:paraId="422BDEA3" w14:textId="77777777" w:rsidR="008E2EBA" w:rsidRDefault="00000000">
      <w:pPr>
        <w:pStyle w:val="MdListItem"/>
        <w:numPr>
          <w:ilvl w:val="0"/>
          <w:numId w:val="3"/>
        </w:numPr>
      </w:pPr>
      <w:r>
        <w:t>GGUF model loading and model management.</w:t>
      </w:r>
    </w:p>
    <w:p w14:paraId="2808F5BF" w14:textId="77777777" w:rsidR="008E2EBA" w:rsidRDefault="00000000">
      <w:pPr>
        <w:pStyle w:val="MdListItem"/>
        <w:numPr>
          <w:ilvl w:val="0"/>
          <w:numId w:val="3"/>
        </w:numPr>
      </w:pPr>
      <w:r>
        <w:t>Existing local LLM orchestrator.</w:t>
      </w:r>
    </w:p>
    <w:p w14:paraId="7AC874C1" w14:textId="77777777" w:rsidR="008E2EBA" w:rsidRDefault="00000000">
      <w:pPr>
        <w:pStyle w:val="MdListItem"/>
        <w:numPr>
          <w:ilvl w:val="0"/>
          <w:numId w:val="3"/>
        </w:numPr>
      </w:pPr>
      <w:r>
        <w:t>Prompt builder.</w:t>
      </w:r>
    </w:p>
    <w:p w14:paraId="7733FE2E" w14:textId="77777777" w:rsidR="008E2EBA" w:rsidRDefault="00000000">
      <w:pPr>
        <w:pStyle w:val="MdListItem"/>
        <w:numPr>
          <w:ilvl w:val="0"/>
          <w:numId w:val="3"/>
        </w:numPr>
      </w:pPr>
      <w:r>
        <w:t>Response parser and one-retry malformed-JSON recovery.</w:t>
      </w:r>
    </w:p>
    <w:p w14:paraId="20AB2479" w14:textId="77777777" w:rsidR="008E2EBA" w:rsidRDefault="00000000">
      <w:pPr>
        <w:pStyle w:val="MdListItem"/>
        <w:numPr>
          <w:ilvl w:val="0"/>
          <w:numId w:val="3"/>
        </w:numPr>
      </w:pPr>
      <w:r>
        <w:t xml:space="preserve">SQLite persistence through </w:t>
      </w:r>
      <w:r>
        <w:rPr>
          <w:u w:val="single"/>
        </w:rPr>
        <w:t>expo-sqlite</w:t>
      </w:r>
      <w:r>
        <w:t>.</w:t>
      </w:r>
    </w:p>
    <w:p w14:paraId="60A2EFE0" w14:textId="77777777" w:rsidR="008E2EBA" w:rsidRDefault="00000000">
      <w:pPr>
        <w:pStyle w:val="MdListItem"/>
        <w:numPr>
          <w:ilvl w:val="0"/>
          <w:numId w:val="3"/>
        </w:numPr>
      </w:pPr>
      <w:r>
        <w:t>Zustand state management.</w:t>
      </w:r>
    </w:p>
    <w:p w14:paraId="65D94DDF" w14:textId="77777777" w:rsidR="008E2EBA" w:rsidRDefault="00000000">
      <w:pPr>
        <w:pStyle w:val="MdListItem"/>
        <w:numPr>
          <w:ilvl w:val="0"/>
          <w:numId w:val="3"/>
        </w:numPr>
      </w:pPr>
      <w:r>
        <w:t xml:space="preserve">Calendar access through </w:t>
      </w:r>
      <w:r>
        <w:rPr>
          <w:u w:val="single"/>
        </w:rPr>
        <w:t>expo-calendar</w:t>
      </w:r>
      <w:r>
        <w:t>.</w:t>
      </w:r>
    </w:p>
    <w:p w14:paraId="5C8D5A9F" w14:textId="77777777" w:rsidR="008E2EBA" w:rsidRDefault="00000000">
      <w:pPr>
        <w:pStyle w:val="MdListItem"/>
        <w:numPr>
          <w:ilvl w:val="0"/>
          <w:numId w:val="3"/>
        </w:numPr>
      </w:pPr>
      <w:r>
        <w:t xml:space="preserve">Notifications through </w:t>
      </w:r>
      <w:r>
        <w:rPr>
          <w:u w:val="single"/>
        </w:rPr>
        <w:t>expo-notifications</w:t>
      </w:r>
      <w:r>
        <w:t>.</w:t>
      </w:r>
    </w:p>
    <w:p w14:paraId="35DA7435" w14:textId="77777777" w:rsidR="008E2EBA" w:rsidRDefault="00000000">
      <w:pPr>
        <w:pStyle w:val="MdListItem"/>
        <w:numPr>
          <w:ilvl w:val="0"/>
          <w:numId w:val="3"/>
        </w:numPr>
      </w:pPr>
      <w:r>
        <w:t>Native Android Kotlin modules.</w:t>
      </w:r>
    </w:p>
    <w:p w14:paraId="18A8E50E" w14:textId="77777777" w:rsidR="008E2EBA" w:rsidRDefault="00000000">
      <w:pPr>
        <w:pStyle w:val="MdListItem"/>
        <w:numPr>
          <w:ilvl w:val="0"/>
          <w:numId w:val="3"/>
        </w:numPr>
      </w:pPr>
      <w:r>
        <w:t>A foreground service used for keeping the LLM available.</w:t>
      </w:r>
    </w:p>
    <w:p w14:paraId="22680EB9" w14:textId="77777777" w:rsidR="008E2EBA" w:rsidRDefault="00000000">
      <w:pPr>
        <w:pStyle w:val="MdListItem"/>
        <w:numPr>
          <w:ilvl w:val="0"/>
          <w:numId w:val="3"/>
        </w:numPr>
      </w:pPr>
      <w:r>
        <w:t>Existing model catalog and download manager.</w:t>
      </w:r>
    </w:p>
    <w:p w14:paraId="0D09915F" w14:textId="77777777" w:rsidR="008E2EBA" w:rsidRDefault="00000000">
      <w:pPr>
        <w:pStyle w:val="MdListItem"/>
        <w:numPr>
          <w:ilvl w:val="0"/>
          <w:numId w:val="3"/>
        </w:numPr>
      </w:pPr>
      <w:r>
        <w:t>Existing offline-first behavior.</w:t>
      </w:r>
    </w:p>
    <w:p w14:paraId="431AABE6" w14:textId="77777777" w:rsidR="008E2EBA" w:rsidRDefault="008E2EBA">
      <w:pPr>
        <w:pStyle w:val="MdSpace"/>
        <w:spacing w:after="60"/>
      </w:pPr>
    </w:p>
    <w:p w14:paraId="71416DD8" w14:textId="77777777" w:rsidR="008E2EBA" w:rsidRDefault="00000000">
      <w:pPr>
        <w:pStyle w:val="MdParagraph"/>
      </w:pPr>
      <w:r>
        <w:t>The known repository shape is approximately:</w:t>
      </w:r>
    </w:p>
    <w:p w14:paraId="761FE8C2" w14:textId="77777777" w:rsidR="008E2EBA" w:rsidRDefault="008E2EBA">
      <w:pPr>
        <w:pStyle w:val="MdSpace"/>
        <w:spacing w:after="60"/>
      </w:pPr>
    </w:p>
    <w:p w14:paraId="41314CE4"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vesta/</w:t>
      </w:r>
    </w:p>
    <w:p w14:paraId="1B5FAEC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apps/mobile/</w:t>
      </w:r>
    </w:p>
    <w:p w14:paraId="40BFF97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 app/                  # Expo Router screens</w:t>
      </w:r>
    </w:p>
    <w:p w14:paraId="1FD2B59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 components/           # shared UI</w:t>
      </w:r>
    </w:p>
    <w:p w14:paraId="718CDD0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 lib/</w:t>
      </w:r>
    </w:p>
    <w:p w14:paraId="440970A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   ├── orchestrator/     # prompt, routing, parsing, dispatch</w:t>
      </w:r>
    </w:p>
    <w:p w14:paraId="393469C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   ├── llm/              # llama.rn wrapper</w:t>
      </w:r>
    </w:p>
    <w:p w14:paraId="2ACBA5D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   ├── models/            # GGUF catalog/download/registry</w:t>
      </w:r>
    </w:p>
    <w:p w14:paraId="61A687D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   ├── native/            # native bridges</w:t>
      </w:r>
    </w:p>
    <w:p w14:paraId="4CB72A29"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   ├── storage/           # SQLite and migrations</w:t>
      </w:r>
    </w:p>
    <w:p w14:paraId="29D950E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   └── store/             # Zustand</w:t>
      </w:r>
    </w:p>
    <w:p w14:paraId="1102220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 native/android/        # Kotlin code</w:t>
      </w:r>
    </w:p>
    <w:p w14:paraId="19E084D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 plugins/               # Expo config plugins</w:t>
      </w:r>
    </w:p>
    <w:p w14:paraId="55560B1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 package.json</w:t>
      </w:r>
    </w:p>
    <w:p w14:paraId="60F383E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scripts/benchmark/</w:t>
      </w:r>
    </w:p>
    <w:p w14:paraId="791766D7"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 docs/</w:t>
      </w:r>
    </w:p>
    <w:p w14:paraId="11D13BF9" w14:textId="77777777" w:rsidR="008E2EBA" w:rsidRDefault="008E2EBA">
      <w:pPr>
        <w:pStyle w:val="MdSpace"/>
        <w:spacing w:after="60"/>
      </w:pPr>
    </w:p>
    <w:p w14:paraId="22F6684C" w14:textId="77777777" w:rsidR="008E2EBA" w:rsidRDefault="00000000">
      <w:pPr>
        <w:pStyle w:val="MdParagraph"/>
      </w:pPr>
      <w:r>
        <w:t>Use the actual repository files and names as authoritative if they differ from this description.</w:t>
      </w:r>
    </w:p>
    <w:p w14:paraId="620BDEDC" w14:textId="77777777" w:rsidR="008E2EBA" w:rsidRDefault="008E2EBA">
      <w:pPr>
        <w:pStyle w:val="MdSpace"/>
        <w:spacing w:after="60"/>
      </w:pPr>
    </w:p>
    <w:p w14:paraId="7C71810C" w14:textId="77777777" w:rsidR="008E2EBA" w:rsidRDefault="00000000">
      <w:pPr>
        <w:pStyle w:val="MdHeading2"/>
      </w:pPr>
      <w:r>
        <w:t>4. Architecture decision</w:t>
      </w:r>
    </w:p>
    <w:p w14:paraId="2970B57A" w14:textId="77777777" w:rsidR="008E2EBA" w:rsidRDefault="00000000">
      <w:pPr>
        <w:pStyle w:val="MdParagraph"/>
      </w:pPr>
      <w:r>
        <w:t>Implement the ADHD feature as a vertical slice over Vesta:</w:t>
      </w:r>
    </w:p>
    <w:p w14:paraId="63EED692" w14:textId="77777777" w:rsidR="008E2EBA" w:rsidRDefault="008E2EBA">
      <w:pPr>
        <w:pStyle w:val="MdSpace"/>
        <w:spacing w:after="60"/>
      </w:pPr>
    </w:p>
    <w:p w14:paraId="5CAA834B"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ADHD screen</w:t>
      </w:r>
    </w:p>
    <w:p w14:paraId="147BAF7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6806115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v</w:t>
      </w:r>
    </w:p>
    <w:p w14:paraId="4BD3EC2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Task input + optional due time/energy</w:t>
      </w:r>
    </w:p>
    <w:p w14:paraId="1C1875A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71676D4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v</w:t>
      </w:r>
    </w:p>
    <w:p w14:paraId="27D8FBB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ADHD orchestrator function</w:t>
      </w:r>
    </w:p>
    <w:p w14:paraId="4A3C6B2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0AE867D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deterministic pre-checks</w:t>
      </w:r>
    </w:p>
    <w:p w14:paraId="10E3F8A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14C5C5F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Vesta local LLM engine via llama.rn</w:t>
      </w:r>
    </w:p>
    <w:p w14:paraId="0248D5F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3F45763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JSON parser and validator</w:t>
      </w:r>
    </w:p>
    <w:p w14:paraId="66D5F89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39AFE34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deterministic fallback if invalid</w:t>
      </w:r>
    </w:p>
    <w:p w14:paraId="2BAEC368"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6A8B317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v</w:t>
      </w:r>
    </w:p>
    <w:p w14:paraId="78F677E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ADHDPlan</w:t>
      </w:r>
    </w:p>
    <w:p w14:paraId="2262BD8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410E7B9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first-step card</w:t>
      </w:r>
    </w:p>
    <w:p w14:paraId="63A8915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optional remaining steps</w:t>
      </w:r>
    </w:p>
    <w:p w14:paraId="54DBD07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focus timer</w:t>
      </w:r>
    </w:p>
    <w:p w14:paraId="0FD9C26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local reminder</w:t>
      </w:r>
    </w:p>
    <w:p w14:paraId="30046481"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 xml:space="preserve">   +--&gt; outcome persistence</w:t>
      </w:r>
    </w:p>
    <w:p w14:paraId="33907657" w14:textId="77777777" w:rsidR="008E2EBA" w:rsidRDefault="008E2EBA">
      <w:pPr>
        <w:pStyle w:val="MdSpace"/>
        <w:spacing w:after="60"/>
      </w:pPr>
    </w:p>
    <w:p w14:paraId="4818BA67" w14:textId="77777777" w:rsidR="008E2EBA" w:rsidRDefault="00000000">
      <w:pPr>
        <w:pStyle w:val="MdParagraph"/>
      </w:pPr>
      <w:r>
        <w:t>The local LLM is not the authority on whether to interrupt. The prototype only acts when the user explicitly asks for help or taps a calendar/task action. Later, an interpretable rules engine may suggest interventions at due-time decision points.</w:t>
      </w:r>
    </w:p>
    <w:p w14:paraId="77B3D03D" w14:textId="77777777" w:rsidR="008E2EBA" w:rsidRDefault="008E2EBA">
      <w:pPr>
        <w:pStyle w:val="MdSpace"/>
        <w:spacing w:after="60"/>
      </w:pPr>
    </w:p>
    <w:p w14:paraId="4848B7A9" w14:textId="77777777" w:rsidR="008E2EBA" w:rsidRDefault="00000000">
      <w:pPr>
        <w:pStyle w:val="MdHeading2"/>
      </w:pPr>
      <w:r>
        <w:t>5. Technology stack</w:t>
      </w:r>
    </w:p>
    <w:p w14:paraId="28BA9FD8" w14:textId="77777777" w:rsidR="008E2EBA" w:rsidRDefault="00000000">
      <w:pPr>
        <w:pStyle w:val="MdHeading3"/>
      </w:pPr>
      <w:r>
        <w:t>Existing application stack</w:t>
      </w:r>
    </w:p>
    <w:p w14:paraId="1A92E5F5" w14:textId="77777777" w:rsidR="008E2EBA" w:rsidRDefault="00000000">
      <w:pPr>
        <w:pStyle w:val="MdListItem"/>
        <w:numPr>
          <w:ilvl w:val="0"/>
          <w:numId w:val="3"/>
        </w:numPr>
      </w:pPr>
      <w:r>
        <w:t>React Native 0.83.2.</w:t>
      </w:r>
    </w:p>
    <w:p w14:paraId="108C9C3B" w14:textId="77777777" w:rsidR="008E2EBA" w:rsidRDefault="00000000">
      <w:pPr>
        <w:pStyle w:val="MdListItem"/>
        <w:numPr>
          <w:ilvl w:val="0"/>
          <w:numId w:val="3"/>
        </w:numPr>
      </w:pPr>
      <w:r>
        <w:t>Expo SDK 55.</w:t>
      </w:r>
    </w:p>
    <w:p w14:paraId="7D524E0F" w14:textId="77777777" w:rsidR="008E2EBA" w:rsidRDefault="00000000">
      <w:pPr>
        <w:pStyle w:val="MdListItem"/>
        <w:numPr>
          <w:ilvl w:val="0"/>
          <w:numId w:val="3"/>
        </w:numPr>
      </w:pPr>
      <w:r>
        <w:t>Expo Router.</w:t>
      </w:r>
    </w:p>
    <w:p w14:paraId="5989925A" w14:textId="77777777" w:rsidR="008E2EBA" w:rsidRDefault="00000000">
      <w:pPr>
        <w:pStyle w:val="MdListItem"/>
        <w:numPr>
          <w:ilvl w:val="0"/>
          <w:numId w:val="3"/>
        </w:numPr>
      </w:pPr>
      <w:r>
        <w:t>TypeScript 5.9.</w:t>
      </w:r>
    </w:p>
    <w:p w14:paraId="0DC07F1C" w14:textId="77777777" w:rsidR="008E2EBA" w:rsidRDefault="00000000">
      <w:pPr>
        <w:pStyle w:val="MdListItem"/>
        <w:numPr>
          <w:ilvl w:val="0"/>
          <w:numId w:val="3"/>
        </w:numPr>
      </w:pPr>
      <w:r>
        <w:t>React 19.</w:t>
      </w:r>
    </w:p>
    <w:p w14:paraId="2CD904AE" w14:textId="77777777" w:rsidR="008E2EBA" w:rsidRDefault="00000000">
      <w:pPr>
        <w:pStyle w:val="MdListItem"/>
        <w:numPr>
          <w:ilvl w:val="0"/>
          <w:numId w:val="3"/>
        </w:numPr>
      </w:pPr>
      <w:r>
        <w:t>Zustand 5.</w:t>
      </w:r>
    </w:p>
    <w:p w14:paraId="1C9540D5" w14:textId="77777777" w:rsidR="008E2EBA" w:rsidRDefault="00000000">
      <w:pPr>
        <w:pStyle w:val="MdListItem"/>
        <w:numPr>
          <w:ilvl w:val="0"/>
          <w:numId w:val="3"/>
        </w:numPr>
      </w:pPr>
      <w:r>
        <w:t xml:space="preserve">SQLite through </w:t>
      </w:r>
      <w:r>
        <w:rPr>
          <w:u w:val="single"/>
        </w:rPr>
        <w:t>expo-sqlite</w:t>
      </w:r>
      <w:r>
        <w:t>.</w:t>
      </w:r>
    </w:p>
    <w:p w14:paraId="24E4F902" w14:textId="77777777" w:rsidR="008E2EBA" w:rsidRDefault="00000000">
      <w:pPr>
        <w:pStyle w:val="MdListItem"/>
        <w:numPr>
          <w:ilvl w:val="0"/>
          <w:numId w:val="3"/>
        </w:numPr>
      </w:pPr>
      <w:r>
        <w:rPr>
          <w:u w:val="single"/>
        </w:rPr>
        <w:t>llama.rn</w:t>
      </w:r>
      <w:r>
        <w:t xml:space="preserve"> for GGUF inference.</w:t>
      </w:r>
    </w:p>
    <w:p w14:paraId="7F317C18" w14:textId="77777777" w:rsidR="008E2EBA" w:rsidRDefault="00000000">
      <w:pPr>
        <w:pStyle w:val="MdListItem"/>
        <w:numPr>
          <w:ilvl w:val="0"/>
          <w:numId w:val="3"/>
        </w:numPr>
      </w:pPr>
      <w:r>
        <w:t>Kotlin only where Android-native behavior is required.</w:t>
      </w:r>
    </w:p>
    <w:p w14:paraId="287291AB" w14:textId="77777777" w:rsidR="008E2EBA" w:rsidRDefault="00000000">
      <w:pPr>
        <w:pStyle w:val="MdListItem"/>
        <w:numPr>
          <w:ilvl w:val="0"/>
          <w:numId w:val="3"/>
        </w:numPr>
      </w:pPr>
      <w:r>
        <w:t>Gradle/Android Studio for native builds.</w:t>
      </w:r>
    </w:p>
    <w:p w14:paraId="4E4B04CB" w14:textId="77777777" w:rsidR="008E2EBA" w:rsidRDefault="00000000">
      <w:pPr>
        <w:pStyle w:val="MdListItem"/>
        <w:numPr>
          <w:ilvl w:val="0"/>
          <w:numId w:val="3"/>
        </w:numPr>
      </w:pPr>
      <w:r>
        <w:t xml:space="preserve">Jest with </w:t>
      </w:r>
      <w:r>
        <w:rPr>
          <w:u w:val="single"/>
        </w:rPr>
        <w:t>jest-expo</w:t>
      </w:r>
      <w:r>
        <w:t xml:space="preserve"> for unit tests.</w:t>
      </w:r>
    </w:p>
    <w:p w14:paraId="2F03B803" w14:textId="77777777" w:rsidR="008E2EBA" w:rsidRDefault="008E2EBA">
      <w:pPr>
        <w:pStyle w:val="MdSpace"/>
        <w:spacing w:after="60"/>
      </w:pPr>
    </w:p>
    <w:p w14:paraId="3CB723E1" w14:textId="77777777" w:rsidR="008E2EBA" w:rsidRDefault="00000000">
      <w:pPr>
        <w:pStyle w:val="MdHeading3"/>
      </w:pPr>
      <w:r>
        <w:t>Styling</w:t>
      </w:r>
    </w:p>
    <w:p w14:paraId="58E851F1" w14:textId="77777777" w:rsidR="008E2EBA" w:rsidRDefault="00000000">
      <w:pPr>
        <w:pStyle w:val="MdParagraph"/>
      </w:pPr>
      <w:r>
        <w:t>Use NativeWind as the styling layer for new ADHD screens and components, but do not destabilize the existing app.</w:t>
      </w:r>
    </w:p>
    <w:p w14:paraId="639C7745" w14:textId="77777777" w:rsidR="008E2EBA" w:rsidRDefault="008E2EBA">
      <w:pPr>
        <w:pStyle w:val="MdSpace"/>
        <w:spacing w:after="60"/>
      </w:pPr>
    </w:p>
    <w:p w14:paraId="0498816A" w14:textId="77777777" w:rsidR="008E2EBA" w:rsidRDefault="00000000">
      <w:pPr>
        <w:pStyle w:val="MdParagraph"/>
      </w:pPr>
      <w:r>
        <w:t>Important compatibility rule: NativeWind v5 is an RC and its official installation page currently documents a tested target around Expo 57 / React Native 0.86.3. This repository is Expo 55 / React Native 0.83. Do not blindly install NativeWind v5. Use the stable NativeWind version compatible with the existing Expo/RN versions, pin the resolved versions, and verify the build before styling the entire application.</w:t>
      </w:r>
    </w:p>
    <w:p w14:paraId="69A96FD6" w14:textId="77777777" w:rsidR="008E2EBA" w:rsidRDefault="008E2EBA">
      <w:pPr>
        <w:pStyle w:val="MdSpace"/>
        <w:spacing w:after="60"/>
      </w:pPr>
    </w:p>
    <w:p w14:paraId="243444A7" w14:textId="77777777" w:rsidR="008E2EBA" w:rsidRDefault="00000000">
      <w:pPr>
        <w:pStyle w:val="MdParagraph"/>
      </w:pPr>
      <w:r>
        <w:t>If NativeWind is not already configured:</w:t>
      </w:r>
    </w:p>
    <w:p w14:paraId="043A8154" w14:textId="77777777" w:rsidR="008E2EBA" w:rsidRDefault="008E2EBA">
      <w:pPr>
        <w:pStyle w:val="MdSpace"/>
        <w:spacing w:after="60"/>
      </w:pPr>
    </w:p>
    <w:p w14:paraId="53803201" w14:textId="77777777" w:rsidR="008E2EBA" w:rsidRDefault="00000000">
      <w:pPr>
        <w:pStyle w:val="MdListItem"/>
        <w:numPr>
          <w:ilvl w:val="0"/>
          <w:numId w:val="2"/>
        </w:numPr>
      </w:pPr>
      <w:r>
        <w:t>Inspect the existing Babel, Metro, Tailwind, and TypeScript configuration.</w:t>
      </w:r>
    </w:p>
    <w:p w14:paraId="780B3CEE" w14:textId="77777777" w:rsidR="008E2EBA" w:rsidRDefault="00000000">
      <w:pPr>
        <w:pStyle w:val="MdListItem"/>
        <w:numPr>
          <w:ilvl w:val="0"/>
          <w:numId w:val="2"/>
        </w:numPr>
      </w:pPr>
      <w:r>
        <w:t>Install the stable NativeWind release compatible with Expo SDK 55.</w:t>
      </w:r>
    </w:p>
    <w:p w14:paraId="622D7E3B" w14:textId="77777777" w:rsidR="008E2EBA" w:rsidRDefault="00000000">
      <w:pPr>
        <w:pStyle w:val="MdListItem"/>
        <w:numPr>
          <w:ilvl w:val="0"/>
          <w:numId w:val="2"/>
        </w:numPr>
      </w:pPr>
      <w:r>
        <w:t>Install the matching Tailwind CSS version required by that NativeWind release.</w:t>
      </w:r>
    </w:p>
    <w:p w14:paraId="06507C5F" w14:textId="77777777" w:rsidR="008E2EBA" w:rsidRDefault="00000000">
      <w:pPr>
        <w:pStyle w:val="MdListItem"/>
        <w:numPr>
          <w:ilvl w:val="0"/>
          <w:numId w:val="2"/>
        </w:numPr>
      </w:pPr>
      <w:r>
        <w:t>Add the NativeWind Metro wrapper.</w:t>
      </w:r>
    </w:p>
    <w:p w14:paraId="58C0014E" w14:textId="77777777" w:rsidR="008E2EBA" w:rsidRDefault="00000000">
      <w:pPr>
        <w:pStyle w:val="MdListItem"/>
        <w:numPr>
          <w:ilvl w:val="0"/>
          <w:numId w:val="2"/>
        </w:numPr>
      </w:pPr>
      <w:r>
        <w:t>Add the global CSS entry if required by the selected version.</w:t>
      </w:r>
    </w:p>
    <w:p w14:paraId="58FF0166" w14:textId="77777777" w:rsidR="008E2EBA" w:rsidRDefault="00000000">
      <w:pPr>
        <w:pStyle w:val="MdListItem"/>
        <w:numPr>
          <w:ilvl w:val="0"/>
          <w:numId w:val="2"/>
        </w:numPr>
      </w:pPr>
      <w:r>
        <w:t>Import the CSS once from the Expo Router root layout.</w:t>
      </w:r>
    </w:p>
    <w:p w14:paraId="49E58DC1" w14:textId="77777777" w:rsidR="008E2EBA" w:rsidRDefault="00000000">
      <w:pPr>
        <w:pStyle w:val="MdListItem"/>
        <w:numPr>
          <w:ilvl w:val="0"/>
          <w:numId w:val="2"/>
        </w:numPr>
      </w:pPr>
      <w:r>
        <w:t>Add the NativeWind TypeScript declaration file if required.</w:t>
      </w:r>
    </w:p>
    <w:p w14:paraId="067C0DF1" w14:textId="77777777" w:rsidR="008E2EBA" w:rsidRDefault="00000000">
      <w:pPr>
        <w:pStyle w:val="MdListItem"/>
        <w:numPr>
          <w:ilvl w:val="0"/>
          <w:numId w:val="2"/>
        </w:numPr>
      </w:pPr>
      <w:r>
        <w:t>Run the app before converting any existing screens.</w:t>
      </w:r>
    </w:p>
    <w:p w14:paraId="602F8E72" w14:textId="77777777" w:rsidR="008E2EBA" w:rsidRDefault="00000000">
      <w:pPr>
        <w:pStyle w:val="MdListItem"/>
        <w:numPr>
          <w:ilvl w:val="0"/>
          <w:numId w:val="2"/>
        </w:numPr>
      </w:pPr>
      <w:r>
        <w:t>Use NativeWind for new ADHD components only during the first sprint.</w:t>
      </w:r>
    </w:p>
    <w:p w14:paraId="1B789896" w14:textId="77777777" w:rsidR="008E2EBA" w:rsidRDefault="008E2EBA">
      <w:pPr>
        <w:pStyle w:val="MdSpace"/>
        <w:spacing w:after="60"/>
      </w:pPr>
    </w:p>
    <w:p w14:paraId="7C827EEA" w14:textId="77777777" w:rsidR="008E2EBA" w:rsidRDefault="00000000">
      <w:pPr>
        <w:pStyle w:val="MdParagraph"/>
      </w:pPr>
      <w:r>
        <w:t>Do not mix NativeWind v4 configuration files with NativeWind v5 RC configuration files. Do not introduce a styling migration and an LLM migration at the same time.</w:t>
      </w:r>
    </w:p>
    <w:p w14:paraId="354BE1B3" w14:textId="77777777" w:rsidR="008E2EBA" w:rsidRDefault="008E2EBA">
      <w:pPr>
        <w:pStyle w:val="MdSpace"/>
        <w:spacing w:after="60"/>
      </w:pPr>
    </w:p>
    <w:p w14:paraId="3B1E7242" w14:textId="77777777" w:rsidR="008E2EBA" w:rsidRDefault="00000000">
      <w:pPr>
        <w:pStyle w:val="MdParagraph"/>
      </w:pPr>
      <w:r>
        <w:t>Recommended design tokens:</w:t>
      </w:r>
    </w:p>
    <w:p w14:paraId="1A122CD7" w14:textId="77777777" w:rsidR="008E2EBA" w:rsidRDefault="008E2EBA">
      <w:pPr>
        <w:pStyle w:val="MdSpace"/>
        <w:spacing w:after="60"/>
      </w:pPr>
    </w:p>
    <w:p w14:paraId="464EE5EF"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Background: warm near-white / very dark neutral</w:t>
      </w:r>
    </w:p>
    <w:p w14:paraId="5BD7D3A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Primary: calm indigo or deep violet</w:t>
      </w:r>
    </w:p>
    <w:p w14:paraId="01DF484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Accent: soft amber for focus state</w:t>
      </w:r>
    </w:p>
    <w:p w14:paraId="6DE4450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Success: muted green</w:t>
      </w:r>
    </w:p>
    <w:p w14:paraId="6939D039"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Warning: muted orange</w:t>
      </w:r>
    </w:p>
    <w:p w14:paraId="69F61D0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Text: high-contrast charcoal</w:t>
      </w:r>
    </w:p>
    <w:p w14:paraId="21C3AAB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Secondary text: slate gray</w:t>
      </w:r>
    </w:p>
    <w:p w14:paraId="6A7847C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Card radius: 20–24px</w:t>
      </w:r>
    </w:p>
    <w:p w14:paraId="23658FD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Button radius: 14–18px</w:t>
      </w:r>
    </w:p>
    <w:p w14:paraId="0A4B9442"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Spacing scale: 4, 8, 12, 16, 24, 32</w:t>
      </w:r>
    </w:p>
    <w:p w14:paraId="10834C18" w14:textId="77777777" w:rsidR="008E2EBA" w:rsidRDefault="008E2EBA">
      <w:pPr>
        <w:pStyle w:val="MdSpace"/>
        <w:spacing w:after="60"/>
      </w:pPr>
    </w:p>
    <w:p w14:paraId="180AFD54" w14:textId="77777777" w:rsidR="008E2EBA" w:rsidRDefault="00000000">
      <w:pPr>
        <w:pStyle w:val="MdParagraph"/>
      </w:pPr>
      <w:r>
        <w:t>Avoid a dopamine-heavy visual style. Do not use red error states for normal missed tasks. Do not use streaks, shame copy, confetti, or aggressive countdowns.</w:t>
      </w:r>
    </w:p>
    <w:p w14:paraId="78A5335D" w14:textId="77777777" w:rsidR="008E2EBA" w:rsidRDefault="008E2EBA">
      <w:pPr>
        <w:pStyle w:val="MdSpace"/>
        <w:spacing w:after="60"/>
      </w:pPr>
    </w:p>
    <w:p w14:paraId="74B06B4C" w14:textId="77777777" w:rsidR="008E2EBA" w:rsidRDefault="00000000">
      <w:pPr>
        <w:pStyle w:val="MdHeading2"/>
      </w:pPr>
      <w:r>
        <w:t>6. Authentication and security decision</w:t>
      </w:r>
    </w:p>
    <w:p w14:paraId="2F112DD5" w14:textId="77777777" w:rsidR="008E2EBA" w:rsidRDefault="00000000">
      <w:pPr>
        <w:pStyle w:val="MdHeading3"/>
      </w:pPr>
      <w:r>
        <w:t>Do not use Clerk in the three-hour offline prototype</w:t>
      </w:r>
    </w:p>
    <w:p w14:paraId="41181B85" w14:textId="77777777" w:rsidR="008E2EBA" w:rsidRDefault="00000000">
      <w:pPr>
        <w:pStyle w:val="MdParagraph"/>
      </w:pPr>
      <w:r>
        <w:t>Clerk is a good authentication provider when the product needs accounts, cloud synchronization, teams, or server-side user management. It is not needed for the first prototype and introduces:</w:t>
      </w:r>
    </w:p>
    <w:p w14:paraId="54E4A0AC" w14:textId="77777777" w:rsidR="008E2EBA" w:rsidRDefault="008E2EBA">
      <w:pPr>
        <w:pStyle w:val="MdSpace"/>
        <w:spacing w:after="60"/>
      </w:pPr>
    </w:p>
    <w:p w14:paraId="61F4BAC7" w14:textId="77777777" w:rsidR="008E2EBA" w:rsidRDefault="00000000">
      <w:pPr>
        <w:pStyle w:val="MdListItem"/>
        <w:numPr>
          <w:ilvl w:val="0"/>
          <w:numId w:val="3"/>
        </w:numPr>
      </w:pPr>
      <w:r>
        <w:t>A network dependency.</w:t>
      </w:r>
    </w:p>
    <w:p w14:paraId="04AE4B66" w14:textId="77777777" w:rsidR="008E2EBA" w:rsidRDefault="00000000">
      <w:pPr>
        <w:pStyle w:val="MdListItem"/>
        <w:numPr>
          <w:ilvl w:val="0"/>
          <w:numId w:val="3"/>
        </w:numPr>
      </w:pPr>
      <w:r>
        <w:t>Account onboarding friction.</w:t>
      </w:r>
    </w:p>
    <w:p w14:paraId="2D8F3922" w14:textId="77777777" w:rsidR="008E2EBA" w:rsidRDefault="00000000">
      <w:pPr>
        <w:pStyle w:val="MdListItem"/>
        <w:numPr>
          <w:ilvl w:val="0"/>
          <w:numId w:val="3"/>
        </w:numPr>
      </w:pPr>
      <w:r>
        <w:t>A new third-party identity provider.</w:t>
      </w:r>
    </w:p>
    <w:p w14:paraId="6A8FA637" w14:textId="77777777" w:rsidR="008E2EBA" w:rsidRDefault="00000000">
      <w:pPr>
        <w:pStyle w:val="MdListItem"/>
        <w:numPr>
          <w:ilvl w:val="0"/>
          <w:numId w:val="3"/>
        </w:numPr>
      </w:pPr>
      <w:r>
        <w:t>More privacy and data-flow work.</w:t>
      </w:r>
    </w:p>
    <w:p w14:paraId="23E87628" w14:textId="77777777" w:rsidR="008E2EBA" w:rsidRDefault="00000000">
      <w:pPr>
        <w:pStyle w:val="MdListItem"/>
        <w:numPr>
          <w:ilvl w:val="0"/>
          <w:numId w:val="3"/>
        </w:numPr>
      </w:pPr>
      <w:r>
        <w:t>No benefit to the core local task-decomposition experience.</w:t>
      </w:r>
    </w:p>
    <w:p w14:paraId="28099EC5" w14:textId="77777777" w:rsidR="008E2EBA" w:rsidRDefault="008E2EBA">
      <w:pPr>
        <w:pStyle w:val="MdSpace"/>
        <w:spacing w:after="60"/>
      </w:pPr>
    </w:p>
    <w:p w14:paraId="141CB4ED" w14:textId="77777777" w:rsidR="008E2EBA" w:rsidRDefault="00000000">
      <w:pPr>
        <w:pStyle w:val="MdParagraph"/>
      </w:pPr>
      <w:r>
        <w:t>The prototype should be anonymous and local. Generate a random local installation identifier only if needed for local database partitioning. Do not send it anywhere.</w:t>
      </w:r>
    </w:p>
    <w:p w14:paraId="2C5594E8" w14:textId="77777777" w:rsidR="008E2EBA" w:rsidRDefault="008E2EBA">
      <w:pPr>
        <w:pStyle w:val="MdSpace"/>
        <w:spacing w:after="60"/>
      </w:pPr>
    </w:p>
    <w:p w14:paraId="6A3E5395" w14:textId="77777777" w:rsidR="008E2EBA" w:rsidRDefault="00000000">
      <w:pPr>
        <w:pStyle w:val="MdHeading3"/>
      </w:pPr>
      <w:r>
        <w:t>Future authentication choice</w:t>
      </w:r>
    </w:p>
    <w:p w14:paraId="74196A05" w14:textId="77777777" w:rsidR="008E2EBA" w:rsidRDefault="00000000">
      <w:pPr>
        <w:pStyle w:val="MdParagraph"/>
      </w:pPr>
      <w:r>
        <w:t>If cloud sync or Telegram account linking is added later, Clerk is an acceptable option for the account layer:</w:t>
      </w:r>
    </w:p>
    <w:p w14:paraId="0E053B6E" w14:textId="77777777" w:rsidR="008E2EBA" w:rsidRDefault="008E2EBA">
      <w:pPr>
        <w:pStyle w:val="MdSpace"/>
        <w:spacing w:after="60"/>
      </w:pPr>
    </w:p>
    <w:p w14:paraId="79C596F1" w14:textId="77777777" w:rsidR="008E2EBA" w:rsidRDefault="00000000">
      <w:pPr>
        <w:pStyle w:val="MdListItem"/>
        <w:numPr>
          <w:ilvl w:val="0"/>
          <w:numId w:val="3"/>
        </w:numPr>
      </w:pPr>
      <w:r>
        <w:rPr>
          <w:u w:val="single"/>
        </w:rPr>
        <w:t>@clerk/expo</w:t>
      </w:r>
      <w:r>
        <w:t>.</w:t>
      </w:r>
    </w:p>
    <w:p w14:paraId="2C3C8D4B" w14:textId="77777777" w:rsidR="008E2EBA" w:rsidRDefault="00000000">
      <w:pPr>
        <w:pStyle w:val="MdListItem"/>
        <w:numPr>
          <w:ilvl w:val="0"/>
          <w:numId w:val="3"/>
        </w:numPr>
      </w:pPr>
      <w:r>
        <w:rPr>
          <w:u w:val="single"/>
        </w:rPr>
        <w:t>expo-secure-store</w:t>
      </w:r>
      <w:r>
        <w:t xml:space="preserve"> for token caching.</w:t>
      </w:r>
    </w:p>
    <w:p w14:paraId="2A0545E6" w14:textId="77777777" w:rsidR="008E2EBA" w:rsidRDefault="00000000">
      <w:pPr>
        <w:pStyle w:val="MdListItem"/>
        <w:numPr>
          <w:ilvl w:val="0"/>
          <w:numId w:val="3"/>
        </w:numPr>
      </w:pPr>
      <w:r>
        <w:rPr>
          <w:u w:val="single"/>
        </w:rPr>
        <w:t>expo-auth-session</w:t>
      </w:r>
      <w:r>
        <w:t xml:space="preserve">, </w:t>
      </w:r>
      <w:r>
        <w:rPr>
          <w:u w:val="single"/>
        </w:rPr>
        <w:t>expo-crypto</w:t>
      </w:r>
      <w:r>
        <w:t xml:space="preserve">, and </w:t>
      </w:r>
      <w:r>
        <w:rPr>
          <w:u w:val="single"/>
        </w:rPr>
        <w:t>expo-web-browser</w:t>
      </w:r>
      <w:r>
        <w:t xml:space="preserve"> if using hosted authentication.</w:t>
      </w:r>
    </w:p>
    <w:p w14:paraId="27573F41" w14:textId="77777777" w:rsidR="008E2EBA" w:rsidRDefault="00000000">
      <w:pPr>
        <w:pStyle w:val="MdListItem"/>
        <w:numPr>
          <w:ilvl w:val="0"/>
          <w:numId w:val="3"/>
        </w:numPr>
      </w:pPr>
      <w:r>
        <w:rPr>
          <w:u w:val="single"/>
        </w:rPr>
        <w:t>EXPO_PUBLIC_CLERK_PUBLISHABLE_KEY</w:t>
      </w:r>
      <w:r>
        <w:t xml:space="preserve"> in environment configuration.</w:t>
      </w:r>
    </w:p>
    <w:p w14:paraId="59226B04" w14:textId="77777777" w:rsidR="008E2EBA" w:rsidRDefault="00000000">
      <w:pPr>
        <w:pStyle w:val="MdListItem"/>
        <w:numPr>
          <w:ilvl w:val="0"/>
          <w:numId w:val="3"/>
        </w:numPr>
      </w:pPr>
      <w:r>
        <w:t>Never place a Clerk secret key in the mobile app.</w:t>
      </w:r>
    </w:p>
    <w:p w14:paraId="18706075" w14:textId="77777777" w:rsidR="008E2EBA" w:rsidRDefault="00000000">
      <w:pPr>
        <w:pStyle w:val="MdListItem"/>
        <w:numPr>
          <w:ilvl w:val="0"/>
          <w:numId w:val="3"/>
        </w:numPr>
      </w:pPr>
      <w:r>
        <w:t>Never use Clerk identity as a reason to upload raw calendar, task, screen, or message content.</w:t>
      </w:r>
    </w:p>
    <w:p w14:paraId="2A31207A" w14:textId="77777777" w:rsidR="008E2EBA" w:rsidRDefault="008E2EBA">
      <w:pPr>
        <w:pStyle w:val="MdSpace"/>
        <w:spacing w:after="60"/>
      </w:pPr>
    </w:p>
    <w:p w14:paraId="39B7B619" w14:textId="77777777" w:rsidR="008E2EBA" w:rsidRDefault="00000000">
      <w:pPr>
        <w:pStyle w:val="MdParagraph"/>
      </w:pPr>
      <w:r>
        <w:t>If the product remains strictly offline-first, do not add Clerk at all.</w:t>
      </w:r>
    </w:p>
    <w:p w14:paraId="57D1A563" w14:textId="77777777" w:rsidR="008E2EBA" w:rsidRDefault="008E2EBA">
      <w:pPr>
        <w:pStyle w:val="MdSpace"/>
        <w:spacing w:after="60"/>
      </w:pPr>
    </w:p>
    <w:p w14:paraId="20C2ABAC" w14:textId="77777777" w:rsidR="008E2EBA" w:rsidRDefault="00000000">
      <w:pPr>
        <w:pStyle w:val="MdHeading3"/>
      </w:pPr>
      <w:r>
        <w:t>Local security controls</w:t>
      </w:r>
    </w:p>
    <w:p w14:paraId="67409DC1" w14:textId="77777777" w:rsidR="008E2EBA" w:rsidRDefault="00000000">
      <w:pPr>
        <w:pStyle w:val="MdParagraph"/>
      </w:pPr>
      <w:r>
        <w:t>Implement these controls from the beginning:</w:t>
      </w:r>
    </w:p>
    <w:p w14:paraId="34F0DEC3" w14:textId="77777777" w:rsidR="008E2EBA" w:rsidRDefault="008E2EBA">
      <w:pPr>
        <w:pStyle w:val="MdSpace"/>
        <w:spacing w:after="60"/>
      </w:pPr>
    </w:p>
    <w:p w14:paraId="179EBD07" w14:textId="77777777" w:rsidR="008E2EBA" w:rsidRDefault="00000000">
      <w:pPr>
        <w:pStyle w:val="MdListItem"/>
        <w:numPr>
          <w:ilvl w:val="0"/>
          <w:numId w:val="3"/>
        </w:numPr>
      </w:pPr>
      <w:r>
        <w:t>No API keys in the mobile bundle.</w:t>
      </w:r>
    </w:p>
    <w:p w14:paraId="3FC67562" w14:textId="77777777" w:rsidR="008E2EBA" w:rsidRDefault="00000000">
      <w:pPr>
        <w:pStyle w:val="MdListItem"/>
        <w:numPr>
          <w:ilvl w:val="0"/>
          <w:numId w:val="3"/>
        </w:numPr>
      </w:pPr>
      <w:r>
        <w:t>No cloud LLM calls.</w:t>
      </w:r>
    </w:p>
    <w:p w14:paraId="3B920126" w14:textId="77777777" w:rsidR="008E2EBA" w:rsidRDefault="00000000">
      <w:pPr>
        <w:pStyle w:val="MdListItem"/>
        <w:numPr>
          <w:ilvl w:val="0"/>
          <w:numId w:val="3"/>
        </w:numPr>
      </w:pPr>
      <w:r>
        <w:t>No raw screen capture.</w:t>
      </w:r>
    </w:p>
    <w:p w14:paraId="6B42F2C2" w14:textId="77777777" w:rsidR="008E2EBA" w:rsidRDefault="00000000">
      <w:pPr>
        <w:pStyle w:val="MdListItem"/>
        <w:numPr>
          <w:ilvl w:val="0"/>
          <w:numId w:val="3"/>
        </w:numPr>
      </w:pPr>
      <w:r>
        <w:t>No keystroke capture.</w:t>
      </w:r>
    </w:p>
    <w:p w14:paraId="0267E229" w14:textId="77777777" w:rsidR="008E2EBA" w:rsidRDefault="00000000">
      <w:pPr>
        <w:pStyle w:val="MdListItem"/>
        <w:numPr>
          <w:ilvl w:val="0"/>
          <w:numId w:val="3"/>
        </w:numPr>
      </w:pPr>
      <w:r>
        <w:t>No raw message-body collection.</w:t>
      </w:r>
    </w:p>
    <w:p w14:paraId="665BDEBD" w14:textId="77777777" w:rsidR="008E2EBA" w:rsidRDefault="00000000">
      <w:pPr>
        <w:pStyle w:val="MdListItem"/>
        <w:numPr>
          <w:ilvl w:val="0"/>
          <w:numId w:val="3"/>
        </w:numPr>
      </w:pPr>
      <w:r>
        <w:t>No hidden AccessibilityService.</w:t>
      </w:r>
    </w:p>
    <w:p w14:paraId="6D7CDA11" w14:textId="77777777" w:rsidR="008E2EBA" w:rsidRDefault="00000000">
      <w:pPr>
        <w:pStyle w:val="MdListItem"/>
        <w:numPr>
          <w:ilvl w:val="0"/>
          <w:numId w:val="3"/>
        </w:numPr>
      </w:pPr>
      <w:r>
        <w:t>No full browsing history.</w:t>
      </w:r>
    </w:p>
    <w:p w14:paraId="69C6B41C" w14:textId="77777777" w:rsidR="008E2EBA" w:rsidRDefault="00000000">
      <w:pPr>
        <w:pStyle w:val="MdListItem"/>
        <w:numPr>
          <w:ilvl w:val="0"/>
          <w:numId w:val="3"/>
        </w:numPr>
      </w:pPr>
      <w:r>
        <w:t>Store only the task text and plan outcome necessary for the feature.</w:t>
      </w:r>
    </w:p>
    <w:p w14:paraId="06F892C8" w14:textId="77777777" w:rsidR="008E2EBA" w:rsidRDefault="00000000">
      <w:pPr>
        <w:pStyle w:val="MdListItem"/>
        <w:numPr>
          <w:ilvl w:val="0"/>
          <w:numId w:val="3"/>
        </w:numPr>
      </w:pPr>
      <w:r>
        <w:t>Add a local delete-data action.</w:t>
      </w:r>
    </w:p>
    <w:p w14:paraId="0923B8C2" w14:textId="77777777" w:rsidR="008E2EBA" w:rsidRDefault="00000000">
      <w:pPr>
        <w:pStyle w:val="MdListItem"/>
        <w:numPr>
          <w:ilvl w:val="0"/>
          <w:numId w:val="3"/>
        </w:numPr>
      </w:pPr>
      <w:r>
        <w:t>Keep model files in the app’s private file directory.</w:t>
      </w:r>
    </w:p>
    <w:p w14:paraId="3A73A37F" w14:textId="77777777" w:rsidR="008E2EBA" w:rsidRDefault="00000000">
      <w:pPr>
        <w:pStyle w:val="MdListItem"/>
        <w:numPr>
          <w:ilvl w:val="0"/>
          <w:numId w:val="3"/>
        </w:numPr>
      </w:pPr>
      <w:r>
        <w:t>Avoid logging task text in production logs.</w:t>
      </w:r>
    </w:p>
    <w:p w14:paraId="015421BF" w14:textId="77777777" w:rsidR="008E2EBA" w:rsidRDefault="00000000">
      <w:pPr>
        <w:pStyle w:val="MdListItem"/>
        <w:numPr>
          <w:ilvl w:val="0"/>
          <w:numId w:val="3"/>
        </w:numPr>
      </w:pPr>
      <w:r>
        <w:t>Redact task content from error messages.</w:t>
      </w:r>
    </w:p>
    <w:p w14:paraId="139F515D" w14:textId="77777777" w:rsidR="008E2EBA" w:rsidRDefault="00000000">
      <w:pPr>
        <w:pStyle w:val="MdListItem"/>
        <w:numPr>
          <w:ilvl w:val="0"/>
          <w:numId w:val="3"/>
        </w:numPr>
      </w:pPr>
      <w:r>
        <w:t>Use platform-protected storage for any future secret or token.</w:t>
      </w:r>
    </w:p>
    <w:p w14:paraId="6201205F" w14:textId="77777777" w:rsidR="008E2EBA" w:rsidRDefault="00000000">
      <w:pPr>
        <w:pStyle w:val="MdListItem"/>
        <w:numPr>
          <w:ilvl w:val="0"/>
          <w:numId w:val="3"/>
        </w:numPr>
      </w:pPr>
      <w:r>
        <w:t>Validate every model output before display or action.</w:t>
      </w:r>
    </w:p>
    <w:p w14:paraId="6043BBB5" w14:textId="77777777" w:rsidR="008E2EBA" w:rsidRDefault="00000000">
      <w:pPr>
        <w:pStyle w:val="MdListItem"/>
        <w:numPr>
          <w:ilvl w:val="0"/>
          <w:numId w:val="3"/>
        </w:numPr>
      </w:pPr>
      <w:r>
        <w:t>Do not let model output directly execute device actions.</w:t>
      </w:r>
    </w:p>
    <w:p w14:paraId="2184F329" w14:textId="77777777" w:rsidR="008E2EBA" w:rsidRDefault="008E2EBA">
      <w:pPr>
        <w:pStyle w:val="MdSpace"/>
        <w:spacing w:after="60"/>
      </w:pPr>
    </w:p>
    <w:p w14:paraId="04712EA9" w14:textId="77777777" w:rsidR="008E2EBA" w:rsidRDefault="00000000">
      <w:pPr>
        <w:pStyle w:val="MdParagraph"/>
      </w:pPr>
      <w:r>
        <w:t>Add a visible disclaimer in Settings or the first-run sheet:</w:t>
      </w:r>
    </w:p>
    <w:p w14:paraId="0517B6CE" w14:textId="77777777" w:rsidR="008E2EBA" w:rsidRDefault="008E2EBA">
      <w:pPr>
        <w:pStyle w:val="MdSpace"/>
        <w:spacing w:after="60"/>
      </w:pPr>
    </w:p>
    <w:p w14:paraId="79CCB328" w14:textId="77777777" w:rsidR="008E2EBA" w:rsidRDefault="00000000">
      <w:pPr>
        <w:pStyle w:val="MdBlockquote"/>
      </w:pPr>
      <w:r>
        <w:t>This app is a planning and focus aid, not medical care. It does not diagnose or treat ADHD and does not replace professional support.</w:t>
      </w:r>
    </w:p>
    <w:p w14:paraId="3D01F9D2" w14:textId="77777777" w:rsidR="008E2EBA" w:rsidRDefault="008E2EBA">
      <w:pPr>
        <w:pStyle w:val="MdSpace"/>
        <w:spacing w:after="60"/>
      </w:pPr>
    </w:p>
    <w:p w14:paraId="0FD9C389" w14:textId="77777777" w:rsidR="008E2EBA" w:rsidRDefault="00000000">
      <w:pPr>
        <w:pStyle w:val="MdHeading2"/>
      </w:pPr>
      <w:r>
        <w:t>7. Screen architecture and navigation</w:t>
      </w:r>
    </w:p>
    <w:p w14:paraId="302F14DE" w14:textId="77777777" w:rsidR="008E2EBA" w:rsidRDefault="00000000">
      <w:pPr>
        <w:pStyle w:val="MdParagraph"/>
      </w:pPr>
      <w:r>
        <w:t>Use Expo Router. Keep the first version to eight meaningful screens or routes.</w:t>
      </w:r>
    </w:p>
    <w:p w14:paraId="19406809" w14:textId="77777777" w:rsidR="008E2EBA" w:rsidRDefault="008E2EBA">
      <w:pPr>
        <w:pStyle w:val="MdSpace"/>
        <w:spacing w:after="60"/>
      </w:pPr>
    </w:p>
    <w:p w14:paraId="56E3DD83"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app/</w:t>
      </w:r>
    </w:p>
    <w:p w14:paraId="7EB5C5E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_layout.tsx</w:t>
      </w:r>
    </w:p>
    <w:p w14:paraId="1E76FF0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index.tsx                    # ADHD Home</w:t>
      </w:r>
    </w:p>
    <w:p w14:paraId="5623433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task.tsx                     # Enter or edit a task</w:t>
      </w:r>
    </w:p>
    <w:p w14:paraId="21D6058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plan.tsx                     # Generated first step and follow-ups</w:t>
      </w:r>
    </w:p>
    <w:p w14:paraId="2A9F95A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focus.tsx                    # Five-minute focus session</w:t>
      </w:r>
    </w:p>
    <w:p w14:paraId="473D716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calendar.tsx                 # Optional next-event preparation</w:t>
      </w:r>
    </w:p>
    <w:p w14:paraId="1B3348D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history.tsx                  # Recent assisted tasks</w:t>
      </w:r>
    </w:p>
    <w:p w14:paraId="197D44B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models.tsx                   # Existing Vesta model manager</w:t>
      </w:r>
    </w:p>
    <w:p w14:paraId="75C191DE"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 settings.tsx                 # Privacy, permissions, disclaimer</w:t>
      </w:r>
    </w:p>
    <w:p w14:paraId="1E05E1BE" w14:textId="77777777" w:rsidR="008E2EBA" w:rsidRDefault="008E2EBA">
      <w:pPr>
        <w:pStyle w:val="MdSpace"/>
        <w:spacing w:after="60"/>
      </w:pPr>
    </w:p>
    <w:p w14:paraId="62B205AC" w14:textId="77777777" w:rsidR="008E2EBA" w:rsidRDefault="00000000">
      <w:pPr>
        <w:pStyle w:val="MdParagraph"/>
      </w:pPr>
      <w:r>
        <w:t>If Vesta already uses tab groups or route groups, preserve them and add the ADHD flow within the existing structure.</w:t>
      </w:r>
    </w:p>
    <w:p w14:paraId="6290748B" w14:textId="77777777" w:rsidR="008E2EBA" w:rsidRDefault="008E2EBA">
      <w:pPr>
        <w:pStyle w:val="MdSpace"/>
        <w:spacing w:after="60"/>
      </w:pPr>
    </w:p>
    <w:p w14:paraId="5AD3E943" w14:textId="77777777" w:rsidR="008E2EBA" w:rsidRDefault="00000000">
      <w:pPr>
        <w:pStyle w:val="MdHeading3"/>
      </w:pPr>
      <w:r>
        <w:t>Screen 1: ADHD Home</w:t>
      </w:r>
    </w:p>
    <w:p w14:paraId="0EA89758" w14:textId="77777777" w:rsidR="008E2EBA" w:rsidRDefault="00000000">
      <w:pPr>
        <w:pStyle w:val="MdParagraph"/>
      </w:pPr>
      <w:r>
        <w:t>Purpose: start help immediately.</w:t>
      </w:r>
    </w:p>
    <w:p w14:paraId="74C2C2F0" w14:textId="77777777" w:rsidR="008E2EBA" w:rsidRDefault="008E2EBA">
      <w:pPr>
        <w:pStyle w:val="MdSpace"/>
        <w:spacing w:after="60"/>
      </w:pPr>
    </w:p>
    <w:p w14:paraId="6EBD6553" w14:textId="77777777" w:rsidR="008E2EBA" w:rsidRDefault="00000000">
      <w:pPr>
        <w:pStyle w:val="MdParagraph"/>
      </w:pPr>
      <w:r>
        <w:t>Display:</w:t>
      </w:r>
    </w:p>
    <w:p w14:paraId="72E50FF8" w14:textId="77777777" w:rsidR="008E2EBA" w:rsidRDefault="008E2EBA">
      <w:pPr>
        <w:pStyle w:val="MdSpace"/>
        <w:spacing w:after="60"/>
      </w:pPr>
    </w:p>
    <w:p w14:paraId="58A28FCF" w14:textId="77777777" w:rsidR="008E2EBA" w:rsidRDefault="00000000">
      <w:pPr>
        <w:pStyle w:val="MdListItem"/>
        <w:numPr>
          <w:ilvl w:val="0"/>
          <w:numId w:val="3"/>
        </w:numPr>
      </w:pPr>
      <w:r>
        <w:t>Greeting that does not assume diagnosis.</w:t>
      </w:r>
    </w:p>
    <w:p w14:paraId="6F73D5A2" w14:textId="77777777" w:rsidR="008E2EBA" w:rsidRDefault="00000000">
      <w:pPr>
        <w:pStyle w:val="MdListItem"/>
        <w:numPr>
          <w:ilvl w:val="0"/>
          <w:numId w:val="3"/>
        </w:numPr>
      </w:pPr>
      <w:r>
        <w:t>Main heading: “What feels hard to start?”</w:t>
      </w:r>
    </w:p>
    <w:p w14:paraId="49D79519" w14:textId="77777777" w:rsidR="008E2EBA" w:rsidRDefault="00000000">
      <w:pPr>
        <w:pStyle w:val="MdListItem"/>
        <w:numPr>
          <w:ilvl w:val="0"/>
          <w:numId w:val="3"/>
        </w:numPr>
      </w:pPr>
      <w:r>
        <w:t>Large task input or button: “Tell me what you need to do.”</w:t>
      </w:r>
    </w:p>
    <w:p w14:paraId="6E7FB3A0" w14:textId="77777777" w:rsidR="008E2EBA" w:rsidRDefault="00000000">
      <w:pPr>
        <w:pStyle w:val="MdListItem"/>
        <w:numPr>
          <w:ilvl w:val="0"/>
          <w:numId w:val="3"/>
        </w:numPr>
      </w:pPr>
      <w:r>
        <w:t>Primary action: “Break it into a first step.”</w:t>
      </w:r>
    </w:p>
    <w:p w14:paraId="341AEF45" w14:textId="77777777" w:rsidR="008E2EBA" w:rsidRDefault="00000000">
      <w:pPr>
        <w:pStyle w:val="MdListItem"/>
        <w:numPr>
          <w:ilvl w:val="0"/>
          <w:numId w:val="3"/>
        </w:numPr>
      </w:pPr>
      <w:r>
        <w:t>Secondary action: “Prepare for my next event.”</w:t>
      </w:r>
    </w:p>
    <w:p w14:paraId="085A0482" w14:textId="77777777" w:rsidR="008E2EBA" w:rsidRDefault="00000000">
      <w:pPr>
        <w:pStyle w:val="MdListItem"/>
        <w:numPr>
          <w:ilvl w:val="0"/>
          <w:numId w:val="3"/>
        </w:numPr>
      </w:pPr>
      <w:r>
        <w:t>Optional compact card for the last unfinished plan.</w:t>
      </w:r>
    </w:p>
    <w:p w14:paraId="006BABEC" w14:textId="77777777" w:rsidR="008E2EBA" w:rsidRDefault="00000000">
      <w:pPr>
        <w:pStyle w:val="MdListItem"/>
        <w:numPr>
          <w:ilvl w:val="0"/>
          <w:numId w:val="3"/>
        </w:numPr>
      </w:pPr>
      <w:r>
        <w:t>Model status: Ready / Download model / Loading.</w:t>
      </w:r>
    </w:p>
    <w:p w14:paraId="3DAF3528" w14:textId="77777777" w:rsidR="008E2EBA" w:rsidRDefault="00000000">
      <w:pPr>
        <w:pStyle w:val="MdListItem"/>
        <w:numPr>
          <w:ilvl w:val="0"/>
          <w:numId w:val="3"/>
        </w:numPr>
      </w:pPr>
      <w:r>
        <w:t>Quiet, low-density layout.</w:t>
      </w:r>
    </w:p>
    <w:p w14:paraId="059710C2" w14:textId="77777777" w:rsidR="008E2EBA" w:rsidRDefault="008E2EBA">
      <w:pPr>
        <w:pStyle w:val="MdSpace"/>
        <w:spacing w:after="60"/>
      </w:pPr>
    </w:p>
    <w:p w14:paraId="0F6A9D86" w14:textId="77777777" w:rsidR="008E2EBA" w:rsidRDefault="00000000">
      <w:pPr>
        <w:pStyle w:val="MdParagraph"/>
      </w:pPr>
      <w:r>
        <w:t>Do not display a dashboard of productivity scores.</w:t>
      </w:r>
    </w:p>
    <w:p w14:paraId="0829D641" w14:textId="77777777" w:rsidR="008E2EBA" w:rsidRDefault="008E2EBA">
      <w:pPr>
        <w:pStyle w:val="MdSpace"/>
        <w:spacing w:after="60"/>
      </w:pPr>
    </w:p>
    <w:p w14:paraId="480D3469" w14:textId="77777777" w:rsidR="008E2EBA" w:rsidRDefault="00000000">
      <w:pPr>
        <w:pStyle w:val="MdHeading3"/>
      </w:pPr>
      <w:r>
        <w:t>Screen 2: Task Entry</w:t>
      </w:r>
    </w:p>
    <w:p w14:paraId="3DA06DD8" w14:textId="77777777" w:rsidR="008E2EBA" w:rsidRDefault="00000000">
      <w:pPr>
        <w:pStyle w:val="MdParagraph"/>
      </w:pPr>
      <w:r>
        <w:t>Fields:</w:t>
      </w:r>
    </w:p>
    <w:p w14:paraId="4EA2DF2B" w14:textId="77777777" w:rsidR="008E2EBA" w:rsidRDefault="008E2EBA">
      <w:pPr>
        <w:pStyle w:val="MdSpace"/>
        <w:spacing w:after="60"/>
      </w:pPr>
    </w:p>
    <w:p w14:paraId="59585D72" w14:textId="77777777" w:rsidR="008E2EBA" w:rsidRDefault="00000000">
      <w:pPr>
        <w:pStyle w:val="MdListItem"/>
        <w:numPr>
          <w:ilvl w:val="0"/>
          <w:numId w:val="3"/>
        </w:numPr>
      </w:pPr>
      <w:r>
        <w:t>Task text, required.</w:t>
      </w:r>
    </w:p>
    <w:p w14:paraId="2E05BCAD" w14:textId="77777777" w:rsidR="008E2EBA" w:rsidRDefault="00000000">
      <w:pPr>
        <w:pStyle w:val="MdListItem"/>
        <w:numPr>
          <w:ilvl w:val="0"/>
          <w:numId w:val="3"/>
        </w:numPr>
      </w:pPr>
      <w:r>
        <w:t>Optional due date/time.</w:t>
      </w:r>
    </w:p>
    <w:p w14:paraId="2D23FFA8" w14:textId="77777777" w:rsidR="008E2EBA" w:rsidRDefault="00000000">
      <w:pPr>
        <w:pStyle w:val="MdListItem"/>
        <w:numPr>
          <w:ilvl w:val="0"/>
          <w:numId w:val="3"/>
        </w:numPr>
      </w:pPr>
      <w:r>
        <w:t>Optional energy selector: Low, Medium, High.</w:t>
      </w:r>
    </w:p>
    <w:p w14:paraId="59139C75" w14:textId="77777777" w:rsidR="008E2EBA" w:rsidRDefault="00000000">
      <w:pPr>
        <w:pStyle w:val="MdListItem"/>
        <w:numPr>
          <w:ilvl w:val="0"/>
          <w:numId w:val="3"/>
        </w:numPr>
      </w:pPr>
      <w:r>
        <w:t>Optional context chip: Home, Work, School, Errands.</w:t>
      </w:r>
    </w:p>
    <w:p w14:paraId="606618D5" w14:textId="77777777" w:rsidR="008E2EBA" w:rsidRDefault="008E2EBA">
      <w:pPr>
        <w:pStyle w:val="MdSpace"/>
        <w:spacing w:after="60"/>
      </w:pPr>
    </w:p>
    <w:p w14:paraId="47D38589" w14:textId="77777777" w:rsidR="008E2EBA" w:rsidRDefault="00000000">
      <w:pPr>
        <w:pStyle w:val="MdParagraph"/>
      </w:pPr>
      <w:r>
        <w:t>Actions:</w:t>
      </w:r>
    </w:p>
    <w:p w14:paraId="18B6B0AA" w14:textId="77777777" w:rsidR="008E2EBA" w:rsidRDefault="008E2EBA">
      <w:pPr>
        <w:pStyle w:val="MdSpace"/>
        <w:spacing w:after="60"/>
      </w:pPr>
    </w:p>
    <w:p w14:paraId="33A41FB5" w14:textId="77777777" w:rsidR="008E2EBA" w:rsidRDefault="00000000">
      <w:pPr>
        <w:pStyle w:val="MdListItem"/>
        <w:numPr>
          <w:ilvl w:val="0"/>
          <w:numId w:val="3"/>
        </w:numPr>
      </w:pPr>
      <w:r>
        <w:t>“Make it smaller.”</w:t>
      </w:r>
    </w:p>
    <w:p w14:paraId="3A613434" w14:textId="77777777" w:rsidR="008E2EBA" w:rsidRDefault="00000000">
      <w:pPr>
        <w:pStyle w:val="MdListItem"/>
        <w:numPr>
          <w:ilvl w:val="0"/>
          <w:numId w:val="3"/>
        </w:numPr>
      </w:pPr>
      <w:r>
        <w:t>“Cancel.”</w:t>
      </w:r>
    </w:p>
    <w:p w14:paraId="3E1C7360" w14:textId="77777777" w:rsidR="008E2EBA" w:rsidRDefault="008E2EBA">
      <w:pPr>
        <w:pStyle w:val="MdSpace"/>
        <w:spacing w:after="60"/>
      </w:pPr>
    </w:p>
    <w:p w14:paraId="64830476" w14:textId="77777777" w:rsidR="008E2EBA" w:rsidRDefault="00000000">
      <w:pPr>
        <w:pStyle w:val="MdParagraph"/>
      </w:pPr>
      <w:r>
        <w:t>Do not force the user to select energy or category.</w:t>
      </w:r>
    </w:p>
    <w:p w14:paraId="114F13DD" w14:textId="77777777" w:rsidR="008E2EBA" w:rsidRDefault="008E2EBA">
      <w:pPr>
        <w:pStyle w:val="MdSpace"/>
        <w:spacing w:after="60"/>
      </w:pPr>
    </w:p>
    <w:p w14:paraId="21B9B577" w14:textId="77777777" w:rsidR="008E2EBA" w:rsidRDefault="00000000">
      <w:pPr>
        <w:pStyle w:val="MdHeading3"/>
      </w:pPr>
      <w:r>
        <w:t>Screen 3: Plan</w:t>
      </w:r>
    </w:p>
    <w:p w14:paraId="6C736833" w14:textId="77777777" w:rsidR="008E2EBA" w:rsidRDefault="00000000">
      <w:pPr>
        <w:pStyle w:val="MdParagraph"/>
      </w:pPr>
      <w:r>
        <w:t>Display the first step as the largest element:</w:t>
      </w:r>
    </w:p>
    <w:p w14:paraId="227161CB" w14:textId="77777777" w:rsidR="008E2EBA" w:rsidRDefault="008E2EBA">
      <w:pPr>
        <w:pStyle w:val="MdSpace"/>
        <w:spacing w:after="60"/>
      </w:pPr>
    </w:p>
    <w:p w14:paraId="72C1668F"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START HERE</w:t>
      </w:r>
    </w:p>
    <w:p w14:paraId="00887689"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Put the document on your desk and open it.</w:t>
      </w:r>
    </w:p>
    <w:p w14:paraId="0E381F8B" w14:textId="77777777" w:rsidR="008E2EBA" w:rsidRDefault="008E2EBA">
      <w:pPr>
        <w:pStyle w:val="MdCode"/>
        <w:pBdr>
          <w:left w:val="single" w:sz="1" w:space="8" w:color="E1E4E8"/>
          <w:right w:val="single" w:sz="1" w:space="8" w:color="E1E4E8"/>
        </w:pBdr>
        <w:shd w:val="clear" w:color="auto" w:fill="F6F8FA"/>
        <w:spacing w:before="0" w:after="0" w:line="276" w:lineRule="auto"/>
        <w:ind w:left="360"/>
      </w:pPr>
    </w:p>
    <w:p w14:paraId="1A1ECCB3"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About 2 minutes</w:t>
      </w:r>
    </w:p>
    <w:p w14:paraId="2A9FACA8" w14:textId="77777777" w:rsidR="008E2EBA" w:rsidRDefault="008E2EBA">
      <w:pPr>
        <w:pStyle w:val="MdSpace"/>
        <w:spacing w:after="60"/>
      </w:pPr>
    </w:p>
    <w:p w14:paraId="4AAF7F03" w14:textId="77777777" w:rsidR="008E2EBA" w:rsidRDefault="00000000">
      <w:pPr>
        <w:pStyle w:val="MdParagraph"/>
      </w:pPr>
      <w:r>
        <w:t>Below it:</w:t>
      </w:r>
    </w:p>
    <w:p w14:paraId="49A86D58" w14:textId="77777777" w:rsidR="008E2EBA" w:rsidRDefault="008E2EBA">
      <w:pPr>
        <w:pStyle w:val="MdSpace"/>
        <w:spacing w:after="60"/>
      </w:pPr>
    </w:p>
    <w:p w14:paraId="5D77A3A1" w14:textId="77777777" w:rsidR="008E2EBA" w:rsidRDefault="00000000">
      <w:pPr>
        <w:pStyle w:val="MdListItem"/>
        <w:numPr>
          <w:ilvl w:val="0"/>
          <w:numId w:val="3"/>
        </w:numPr>
      </w:pPr>
      <w:r>
        <w:t>“Start 5 minutes.”</w:t>
      </w:r>
    </w:p>
    <w:p w14:paraId="51CD4F73" w14:textId="77777777" w:rsidR="008E2EBA" w:rsidRDefault="00000000">
      <w:pPr>
        <w:pStyle w:val="MdListItem"/>
        <w:numPr>
          <w:ilvl w:val="0"/>
          <w:numId w:val="3"/>
        </w:numPr>
      </w:pPr>
      <w:r>
        <w:t>“Done.”</w:t>
      </w:r>
    </w:p>
    <w:p w14:paraId="4C6DC133" w14:textId="77777777" w:rsidR="008E2EBA" w:rsidRDefault="00000000">
      <w:pPr>
        <w:pStyle w:val="MdListItem"/>
        <w:numPr>
          <w:ilvl w:val="0"/>
          <w:numId w:val="3"/>
        </w:numPr>
      </w:pPr>
      <w:r>
        <w:t>“Not the right step.”</w:t>
      </w:r>
    </w:p>
    <w:p w14:paraId="299993E0" w14:textId="77777777" w:rsidR="008E2EBA" w:rsidRDefault="00000000">
      <w:pPr>
        <w:pStyle w:val="MdListItem"/>
        <w:numPr>
          <w:ilvl w:val="0"/>
          <w:numId w:val="3"/>
        </w:numPr>
      </w:pPr>
      <w:r>
        <w:t>“Snooze.”</w:t>
      </w:r>
    </w:p>
    <w:p w14:paraId="03CAC3C2" w14:textId="77777777" w:rsidR="008E2EBA" w:rsidRDefault="00000000">
      <w:pPr>
        <w:pStyle w:val="MdListItem"/>
        <w:numPr>
          <w:ilvl w:val="0"/>
          <w:numId w:val="3"/>
        </w:numPr>
      </w:pPr>
      <w:r>
        <w:t>Collapsed “Possible next steps.”</w:t>
      </w:r>
    </w:p>
    <w:p w14:paraId="14C4929D" w14:textId="77777777" w:rsidR="008E2EBA" w:rsidRDefault="00000000">
      <w:pPr>
        <w:pStyle w:val="MdListItem"/>
        <w:numPr>
          <w:ilvl w:val="0"/>
          <w:numId w:val="3"/>
        </w:numPr>
      </w:pPr>
      <w:r>
        <w:t>Small “Why this suggestion?” explanation.</w:t>
      </w:r>
    </w:p>
    <w:p w14:paraId="54396029" w14:textId="77777777" w:rsidR="008E2EBA" w:rsidRDefault="008E2EBA">
      <w:pPr>
        <w:pStyle w:val="MdSpace"/>
        <w:spacing w:after="60"/>
      </w:pPr>
    </w:p>
    <w:p w14:paraId="382AD78B" w14:textId="77777777" w:rsidR="008E2EBA" w:rsidRDefault="00000000">
      <w:pPr>
        <w:pStyle w:val="MdParagraph"/>
      </w:pPr>
      <w:r>
        <w:t>The UI must never render raw unvalidated JSON.</w:t>
      </w:r>
    </w:p>
    <w:p w14:paraId="5E9BB062" w14:textId="77777777" w:rsidR="008E2EBA" w:rsidRDefault="008E2EBA">
      <w:pPr>
        <w:pStyle w:val="MdSpace"/>
        <w:spacing w:after="60"/>
      </w:pPr>
    </w:p>
    <w:p w14:paraId="15CA84FC" w14:textId="77777777" w:rsidR="008E2EBA" w:rsidRDefault="00000000">
      <w:pPr>
        <w:pStyle w:val="MdHeading3"/>
      </w:pPr>
      <w:r>
        <w:t>Screen 4: Focus</w:t>
      </w:r>
    </w:p>
    <w:p w14:paraId="155C61CF" w14:textId="77777777" w:rsidR="008E2EBA" w:rsidRDefault="00000000">
      <w:pPr>
        <w:pStyle w:val="MdParagraph"/>
      </w:pPr>
      <w:r>
        <w:t>Display:</w:t>
      </w:r>
    </w:p>
    <w:p w14:paraId="142106C3" w14:textId="77777777" w:rsidR="008E2EBA" w:rsidRDefault="008E2EBA">
      <w:pPr>
        <w:pStyle w:val="MdSpace"/>
        <w:spacing w:after="60"/>
      </w:pPr>
    </w:p>
    <w:p w14:paraId="520D2208" w14:textId="77777777" w:rsidR="008E2EBA" w:rsidRDefault="00000000">
      <w:pPr>
        <w:pStyle w:val="MdListItem"/>
        <w:numPr>
          <w:ilvl w:val="0"/>
          <w:numId w:val="3"/>
        </w:numPr>
      </w:pPr>
      <w:r>
        <w:t>Task summary.</w:t>
      </w:r>
    </w:p>
    <w:p w14:paraId="5CDF79C7" w14:textId="77777777" w:rsidR="008E2EBA" w:rsidRDefault="00000000">
      <w:pPr>
        <w:pStyle w:val="MdListItem"/>
        <w:numPr>
          <w:ilvl w:val="0"/>
          <w:numId w:val="3"/>
        </w:numPr>
      </w:pPr>
      <w:r>
        <w:t>Current first step.</w:t>
      </w:r>
    </w:p>
    <w:p w14:paraId="044F9E37" w14:textId="77777777" w:rsidR="008E2EBA" w:rsidRDefault="00000000">
      <w:pPr>
        <w:pStyle w:val="MdListItem"/>
        <w:numPr>
          <w:ilvl w:val="0"/>
          <w:numId w:val="3"/>
        </w:numPr>
      </w:pPr>
      <w:r>
        <w:t>Five-minute timer.</w:t>
      </w:r>
    </w:p>
    <w:p w14:paraId="7D754C10" w14:textId="77777777" w:rsidR="008E2EBA" w:rsidRDefault="00000000">
      <w:pPr>
        <w:pStyle w:val="MdListItem"/>
        <w:numPr>
          <w:ilvl w:val="0"/>
          <w:numId w:val="3"/>
        </w:numPr>
      </w:pPr>
      <w:r>
        <w:t>Pause.</w:t>
      </w:r>
    </w:p>
    <w:p w14:paraId="17F408D6" w14:textId="77777777" w:rsidR="008E2EBA" w:rsidRDefault="00000000">
      <w:pPr>
        <w:pStyle w:val="MdListItem"/>
        <w:numPr>
          <w:ilvl w:val="0"/>
          <w:numId w:val="3"/>
        </w:numPr>
      </w:pPr>
      <w:r>
        <w:t>Finish.</w:t>
      </w:r>
    </w:p>
    <w:p w14:paraId="0803B983" w14:textId="77777777" w:rsidR="008E2EBA" w:rsidRDefault="00000000">
      <w:pPr>
        <w:pStyle w:val="MdListItem"/>
        <w:numPr>
          <w:ilvl w:val="0"/>
          <w:numId w:val="3"/>
        </w:numPr>
      </w:pPr>
      <w:r>
        <w:t>Stop.</w:t>
      </w:r>
    </w:p>
    <w:p w14:paraId="11F079CF" w14:textId="77777777" w:rsidR="008E2EBA" w:rsidRDefault="00000000">
      <w:pPr>
        <w:pStyle w:val="MdListItem"/>
        <w:numPr>
          <w:ilvl w:val="0"/>
          <w:numId w:val="3"/>
        </w:numPr>
      </w:pPr>
      <w:r>
        <w:t>Low-pressure copy such as “You only need to begin.”</w:t>
      </w:r>
    </w:p>
    <w:p w14:paraId="517DBBE9" w14:textId="77777777" w:rsidR="008E2EBA" w:rsidRDefault="008E2EBA">
      <w:pPr>
        <w:pStyle w:val="MdSpace"/>
        <w:spacing w:after="60"/>
      </w:pPr>
    </w:p>
    <w:p w14:paraId="5F9EBEF2" w14:textId="77777777" w:rsidR="008E2EBA" w:rsidRDefault="00000000">
      <w:pPr>
        <w:pStyle w:val="MdParagraph"/>
      </w:pPr>
      <w:r>
        <w:t>Do not punish early stopping. Do not show failure language.</w:t>
      </w:r>
    </w:p>
    <w:p w14:paraId="681039EE" w14:textId="77777777" w:rsidR="008E2EBA" w:rsidRDefault="008E2EBA">
      <w:pPr>
        <w:pStyle w:val="MdSpace"/>
        <w:spacing w:after="60"/>
      </w:pPr>
    </w:p>
    <w:p w14:paraId="518B4E81" w14:textId="77777777" w:rsidR="008E2EBA" w:rsidRDefault="00000000">
      <w:pPr>
        <w:pStyle w:val="MdHeading3"/>
      </w:pPr>
      <w:r>
        <w:t>Screen 5: Calendar Preparation</w:t>
      </w:r>
    </w:p>
    <w:p w14:paraId="684F8C0B" w14:textId="77777777" w:rsidR="008E2EBA" w:rsidRDefault="00000000">
      <w:pPr>
        <w:pStyle w:val="MdParagraph"/>
      </w:pPr>
      <w:r>
        <w:t>Permission behavior:</w:t>
      </w:r>
    </w:p>
    <w:p w14:paraId="4EBC7263" w14:textId="77777777" w:rsidR="008E2EBA" w:rsidRDefault="008E2EBA">
      <w:pPr>
        <w:pStyle w:val="MdSpace"/>
        <w:spacing w:after="60"/>
      </w:pPr>
    </w:p>
    <w:p w14:paraId="2E7D2B7D" w14:textId="77777777" w:rsidR="008E2EBA" w:rsidRDefault="00000000">
      <w:pPr>
        <w:pStyle w:val="MdListItem"/>
        <w:numPr>
          <w:ilvl w:val="0"/>
          <w:numId w:val="3"/>
        </w:numPr>
      </w:pPr>
      <w:r>
        <w:t>Explain why calendar access is requested.</w:t>
      </w:r>
    </w:p>
    <w:p w14:paraId="12FA26FD" w14:textId="77777777" w:rsidR="008E2EBA" w:rsidRDefault="00000000">
      <w:pPr>
        <w:pStyle w:val="MdListItem"/>
        <w:numPr>
          <w:ilvl w:val="0"/>
          <w:numId w:val="3"/>
        </w:numPr>
      </w:pPr>
      <w:r>
        <w:t>Request permission only after the user taps the calendar feature.</w:t>
      </w:r>
    </w:p>
    <w:p w14:paraId="21B683D1" w14:textId="77777777" w:rsidR="008E2EBA" w:rsidRDefault="00000000">
      <w:pPr>
        <w:pStyle w:val="MdListItem"/>
        <w:numPr>
          <w:ilvl w:val="0"/>
          <w:numId w:val="3"/>
        </w:numPr>
      </w:pPr>
      <w:r>
        <w:t>If denied, show manual task entry instead.</w:t>
      </w:r>
    </w:p>
    <w:p w14:paraId="71EB9C79" w14:textId="77777777" w:rsidR="008E2EBA" w:rsidRDefault="00000000">
      <w:pPr>
        <w:pStyle w:val="MdListItem"/>
        <w:numPr>
          <w:ilvl w:val="0"/>
          <w:numId w:val="3"/>
        </w:numPr>
      </w:pPr>
      <w:r>
        <w:t>Show the next relevant event with title and time.</w:t>
      </w:r>
    </w:p>
    <w:p w14:paraId="76DECCF5" w14:textId="77777777" w:rsidR="008E2EBA" w:rsidRDefault="00000000">
      <w:pPr>
        <w:pStyle w:val="MdListItem"/>
        <w:numPr>
          <w:ilvl w:val="0"/>
          <w:numId w:val="3"/>
        </w:numPr>
      </w:pPr>
      <w:r>
        <w:t>Provide “Prepare for this.”</w:t>
      </w:r>
    </w:p>
    <w:p w14:paraId="5C69CEB6" w14:textId="77777777" w:rsidR="008E2EBA" w:rsidRDefault="008E2EBA">
      <w:pPr>
        <w:pStyle w:val="MdSpace"/>
        <w:spacing w:after="60"/>
      </w:pPr>
    </w:p>
    <w:p w14:paraId="622BF1C2" w14:textId="77777777" w:rsidR="008E2EBA" w:rsidRDefault="00000000">
      <w:pPr>
        <w:pStyle w:val="MdParagraph"/>
      </w:pPr>
      <w:r>
        <w:t>Do not read the entire calendar into the model. Send only the selected event’s minimal title/time context.</w:t>
      </w:r>
    </w:p>
    <w:p w14:paraId="4AE690EB" w14:textId="77777777" w:rsidR="008E2EBA" w:rsidRDefault="008E2EBA">
      <w:pPr>
        <w:pStyle w:val="MdSpace"/>
        <w:spacing w:after="60"/>
      </w:pPr>
    </w:p>
    <w:p w14:paraId="0A52615D" w14:textId="77777777" w:rsidR="008E2EBA" w:rsidRDefault="00000000">
      <w:pPr>
        <w:pStyle w:val="MdHeading3"/>
      </w:pPr>
      <w:r>
        <w:t>Screen 6: History</w:t>
      </w:r>
    </w:p>
    <w:p w14:paraId="156DE609" w14:textId="77777777" w:rsidR="008E2EBA" w:rsidRDefault="00000000">
      <w:pPr>
        <w:pStyle w:val="MdParagraph"/>
      </w:pPr>
      <w:r>
        <w:t>Show recent assisted tasks locally:</w:t>
      </w:r>
    </w:p>
    <w:p w14:paraId="341E920E" w14:textId="77777777" w:rsidR="008E2EBA" w:rsidRDefault="008E2EBA">
      <w:pPr>
        <w:pStyle w:val="MdSpace"/>
        <w:spacing w:after="60"/>
      </w:pPr>
    </w:p>
    <w:p w14:paraId="13D5F210" w14:textId="77777777" w:rsidR="008E2EBA" w:rsidRDefault="00000000">
      <w:pPr>
        <w:pStyle w:val="MdListItem"/>
        <w:numPr>
          <w:ilvl w:val="0"/>
          <w:numId w:val="3"/>
        </w:numPr>
      </w:pPr>
      <w:r>
        <w:t>Task title.</w:t>
      </w:r>
    </w:p>
    <w:p w14:paraId="11B41486" w14:textId="77777777" w:rsidR="008E2EBA" w:rsidRDefault="00000000">
      <w:pPr>
        <w:pStyle w:val="MdListItem"/>
        <w:numPr>
          <w:ilvl w:val="0"/>
          <w:numId w:val="3"/>
        </w:numPr>
      </w:pPr>
      <w:r>
        <w:t>First step.</w:t>
      </w:r>
    </w:p>
    <w:p w14:paraId="448421CF" w14:textId="77777777" w:rsidR="008E2EBA" w:rsidRDefault="00000000">
      <w:pPr>
        <w:pStyle w:val="MdListItem"/>
        <w:numPr>
          <w:ilvl w:val="0"/>
          <w:numId w:val="3"/>
        </w:numPr>
      </w:pPr>
      <w:r>
        <w:t>Status: completed, snoozed, dismissed, or unfinished.</w:t>
      </w:r>
    </w:p>
    <w:p w14:paraId="1C11E6D5" w14:textId="77777777" w:rsidR="008E2EBA" w:rsidRDefault="00000000">
      <w:pPr>
        <w:pStyle w:val="MdListItem"/>
        <w:numPr>
          <w:ilvl w:val="0"/>
          <w:numId w:val="3"/>
        </w:numPr>
      </w:pPr>
      <w:r>
        <w:t>Date.</w:t>
      </w:r>
    </w:p>
    <w:p w14:paraId="75D12AAE" w14:textId="77777777" w:rsidR="008E2EBA" w:rsidRDefault="008E2EBA">
      <w:pPr>
        <w:pStyle w:val="MdSpace"/>
        <w:spacing w:after="60"/>
      </w:pPr>
    </w:p>
    <w:p w14:paraId="745F42FA" w14:textId="77777777" w:rsidR="008E2EBA" w:rsidRDefault="00000000">
      <w:pPr>
        <w:pStyle w:val="MdParagraph"/>
      </w:pPr>
      <w:r>
        <w:t>Allow local deletion. Do not show inferred health scores.</w:t>
      </w:r>
    </w:p>
    <w:p w14:paraId="05997513" w14:textId="77777777" w:rsidR="008E2EBA" w:rsidRDefault="008E2EBA">
      <w:pPr>
        <w:pStyle w:val="MdSpace"/>
        <w:spacing w:after="60"/>
      </w:pPr>
    </w:p>
    <w:p w14:paraId="6B2CFDF1" w14:textId="77777777" w:rsidR="008E2EBA" w:rsidRDefault="00000000">
      <w:pPr>
        <w:pStyle w:val="MdHeading3"/>
      </w:pPr>
      <w:r>
        <w:t>Screen 7: Models</w:t>
      </w:r>
    </w:p>
    <w:p w14:paraId="3816EE8D" w14:textId="77777777" w:rsidR="008E2EBA" w:rsidRDefault="00000000">
      <w:pPr>
        <w:pStyle w:val="MdParagraph"/>
      </w:pPr>
      <w:r>
        <w:t>Reuse Vesta’s existing model manager. Show:</w:t>
      </w:r>
    </w:p>
    <w:p w14:paraId="62CA758E" w14:textId="77777777" w:rsidR="008E2EBA" w:rsidRDefault="008E2EBA">
      <w:pPr>
        <w:pStyle w:val="MdSpace"/>
        <w:spacing w:after="60"/>
      </w:pPr>
    </w:p>
    <w:p w14:paraId="0C0CBCBA" w14:textId="77777777" w:rsidR="008E2EBA" w:rsidRDefault="00000000">
      <w:pPr>
        <w:pStyle w:val="MdListItem"/>
        <w:numPr>
          <w:ilvl w:val="0"/>
          <w:numId w:val="3"/>
        </w:numPr>
      </w:pPr>
      <w:r>
        <w:t>Installed model.</w:t>
      </w:r>
    </w:p>
    <w:p w14:paraId="5FB0F3E0" w14:textId="77777777" w:rsidR="008E2EBA" w:rsidRDefault="00000000">
      <w:pPr>
        <w:pStyle w:val="MdListItem"/>
        <w:numPr>
          <w:ilvl w:val="0"/>
          <w:numId w:val="3"/>
        </w:numPr>
      </w:pPr>
      <w:r>
        <w:t>Active model.</w:t>
      </w:r>
    </w:p>
    <w:p w14:paraId="2288BD15" w14:textId="77777777" w:rsidR="008E2EBA" w:rsidRDefault="00000000">
      <w:pPr>
        <w:pStyle w:val="MdListItem"/>
        <w:numPr>
          <w:ilvl w:val="0"/>
          <w:numId w:val="3"/>
        </w:numPr>
      </w:pPr>
      <w:r>
        <w:t>Model size.</w:t>
      </w:r>
    </w:p>
    <w:p w14:paraId="72CA86E6" w14:textId="77777777" w:rsidR="008E2EBA" w:rsidRDefault="00000000">
      <w:pPr>
        <w:pStyle w:val="MdListItem"/>
        <w:numPr>
          <w:ilvl w:val="0"/>
          <w:numId w:val="3"/>
        </w:numPr>
      </w:pPr>
      <w:r>
        <w:t>Download progress.</w:t>
      </w:r>
    </w:p>
    <w:p w14:paraId="5EA60F34" w14:textId="77777777" w:rsidR="008E2EBA" w:rsidRDefault="00000000">
      <w:pPr>
        <w:pStyle w:val="MdListItem"/>
        <w:numPr>
          <w:ilvl w:val="0"/>
          <w:numId w:val="3"/>
        </w:numPr>
      </w:pPr>
      <w:r>
        <w:t>Pause/resume/cancel.</w:t>
      </w:r>
    </w:p>
    <w:p w14:paraId="23A21C3A" w14:textId="77777777" w:rsidR="008E2EBA" w:rsidRDefault="00000000">
      <w:pPr>
        <w:pStyle w:val="MdListItem"/>
        <w:numPr>
          <w:ilvl w:val="0"/>
          <w:numId w:val="3"/>
        </w:numPr>
      </w:pPr>
      <w:r>
        <w:t>Delete.</w:t>
      </w:r>
    </w:p>
    <w:p w14:paraId="1D21AAD9" w14:textId="77777777" w:rsidR="008E2EBA" w:rsidRDefault="00000000">
      <w:pPr>
        <w:pStyle w:val="MdListItem"/>
        <w:numPr>
          <w:ilvl w:val="0"/>
          <w:numId w:val="3"/>
        </w:numPr>
      </w:pPr>
      <w:r>
        <w:t>Import local GGUF.</w:t>
      </w:r>
    </w:p>
    <w:p w14:paraId="2FA40F24" w14:textId="77777777" w:rsidR="008E2EBA" w:rsidRDefault="00000000">
      <w:pPr>
        <w:pStyle w:val="MdListItem"/>
        <w:numPr>
          <w:ilvl w:val="0"/>
          <w:numId w:val="3"/>
        </w:numPr>
      </w:pPr>
      <w:r>
        <w:t>Add from Hugging Face.</w:t>
      </w:r>
    </w:p>
    <w:p w14:paraId="43E5966B" w14:textId="77777777" w:rsidR="008E2EBA" w:rsidRDefault="00000000">
      <w:pPr>
        <w:pStyle w:val="MdListItem"/>
        <w:numPr>
          <w:ilvl w:val="0"/>
          <w:numId w:val="3"/>
        </w:numPr>
      </w:pPr>
      <w:r>
        <w:t>Low-storage warning.</w:t>
      </w:r>
    </w:p>
    <w:p w14:paraId="59C86581" w14:textId="77777777" w:rsidR="008E2EBA" w:rsidRDefault="008E2EBA">
      <w:pPr>
        <w:pStyle w:val="MdSpace"/>
        <w:spacing w:after="60"/>
      </w:pPr>
    </w:p>
    <w:p w14:paraId="77EAEF82" w14:textId="77777777" w:rsidR="008E2EBA" w:rsidRDefault="00000000">
      <w:pPr>
        <w:pStyle w:val="MdHeading3"/>
      </w:pPr>
      <w:r>
        <w:t>Screen 8: Settings</w:t>
      </w:r>
    </w:p>
    <w:p w14:paraId="0AF352C7" w14:textId="77777777" w:rsidR="008E2EBA" w:rsidRDefault="00000000">
      <w:pPr>
        <w:pStyle w:val="MdParagraph"/>
      </w:pPr>
      <w:r>
        <w:t>Include:</w:t>
      </w:r>
    </w:p>
    <w:p w14:paraId="33BB5C35" w14:textId="77777777" w:rsidR="008E2EBA" w:rsidRDefault="008E2EBA">
      <w:pPr>
        <w:pStyle w:val="MdSpace"/>
        <w:spacing w:after="60"/>
      </w:pPr>
    </w:p>
    <w:p w14:paraId="35CD34C5" w14:textId="77777777" w:rsidR="008E2EBA" w:rsidRDefault="00000000">
      <w:pPr>
        <w:pStyle w:val="MdListItem"/>
        <w:numPr>
          <w:ilvl w:val="0"/>
          <w:numId w:val="3"/>
        </w:numPr>
      </w:pPr>
      <w:r>
        <w:t>Model management shortcut.</w:t>
      </w:r>
    </w:p>
    <w:p w14:paraId="1C6E4967" w14:textId="77777777" w:rsidR="008E2EBA" w:rsidRDefault="00000000">
      <w:pPr>
        <w:pStyle w:val="MdListItem"/>
        <w:numPr>
          <w:ilvl w:val="0"/>
          <w:numId w:val="3"/>
        </w:numPr>
      </w:pPr>
      <w:r>
        <w:t>Notification permission status.</w:t>
      </w:r>
    </w:p>
    <w:p w14:paraId="4E02B41B" w14:textId="77777777" w:rsidR="008E2EBA" w:rsidRDefault="00000000">
      <w:pPr>
        <w:pStyle w:val="MdListItem"/>
        <w:numPr>
          <w:ilvl w:val="0"/>
          <w:numId w:val="3"/>
        </w:numPr>
      </w:pPr>
      <w:r>
        <w:t>Calendar permission status.</w:t>
      </w:r>
    </w:p>
    <w:p w14:paraId="58C458C8" w14:textId="77777777" w:rsidR="008E2EBA" w:rsidRDefault="00000000">
      <w:pPr>
        <w:pStyle w:val="MdListItem"/>
        <w:numPr>
          <w:ilvl w:val="0"/>
          <w:numId w:val="3"/>
        </w:numPr>
      </w:pPr>
      <w:r>
        <w:t>Quiet hours.</w:t>
      </w:r>
    </w:p>
    <w:p w14:paraId="7F8EDCD9" w14:textId="77777777" w:rsidR="008E2EBA" w:rsidRDefault="00000000">
      <w:pPr>
        <w:pStyle w:val="MdListItem"/>
        <w:numPr>
          <w:ilvl w:val="0"/>
          <w:numId w:val="3"/>
        </w:numPr>
      </w:pPr>
      <w:r>
        <w:t>Reminder cooldown.</w:t>
      </w:r>
    </w:p>
    <w:p w14:paraId="26BB7C20" w14:textId="77777777" w:rsidR="008E2EBA" w:rsidRDefault="00000000">
      <w:pPr>
        <w:pStyle w:val="MdListItem"/>
        <w:numPr>
          <w:ilvl w:val="0"/>
          <w:numId w:val="3"/>
        </w:numPr>
      </w:pPr>
      <w:r>
        <w:t>Delete local data.</w:t>
      </w:r>
    </w:p>
    <w:p w14:paraId="0195A4E1" w14:textId="77777777" w:rsidR="008E2EBA" w:rsidRDefault="00000000">
      <w:pPr>
        <w:pStyle w:val="MdListItem"/>
        <w:numPr>
          <w:ilvl w:val="0"/>
          <w:numId w:val="3"/>
        </w:numPr>
      </w:pPr>
      <w:r>
        <w:t>Export local data.</w:t>
      </w:r>
    </w:p>
    <w:p w14:paraId="64E309A1" w14:textId="77777777" w:rsidR="008E2EBA" w:rsidRDefault="00000000">
      <w:pPr>
        <w:pStyle w:val="MdListItem"/>
        <w:numPr>
          <w:ilvl w:val="0"/>
          <w:numId w:val="3"/>
        </w:numPr>
      </w:pPr>
      <w:r>
        <w:t>Disclaimer.</w:t>
      </w:r>
    </w:p>
    <w:p w14:paraId="74F540AD" w14:textId="77777777" w:rsidR="008E2EBA" w:rsidRDefault="00000000">
      <w:pPr>
        <w:pStyle w:val="MdListItem"/>
        <w:numPr>
          <w:ilvl w:val="0"/>
          <w:numId w:val="3"/>
        </w:numPr>
      </w:pPr>
      <w:r>
        <w:t>App version.</w:t>
      </w:r>
    </w:p>
    <w:p w14:paraId="7FBF1452" w14:textId="77777777" w:rsidR="008E2EBA" w:rsidRDefault="008E2EBA">
      <w:pPr>
        <w:pStyle w:val="MdSpace"/>
        <w:spacing w:after="60"/>
      </w:pPr>
    </w:p>
    <w:p w14:paraId="607B8825" w14:textId="77777777" w:rsidR="008E2EBA" w:rsidRDefault="00000000">
      <w:pPr>
        <w:pStyle w:val="MdParagraph"/>
      </w:pPr>
      <w:r>
        <w:t>Do not add account settings until authentication exists.</w:t>
      </w:r>
    </w:p>
    <w:p w14:paraId="7E22E51B" w14:textId="77777777" w:rsidR="008E2EBA" w:rsidRDefault="008E2EBA">
      <w:pPr>
        <w:pStyle w:val="MdSpace"/>
        <w:spacing w:after="60"/>
      </w:pPr>
    </w:p>
    <w:p w14:paraId="1BBC2BB4" w14:textId="77777777" w:rsidR="008E2EBA" w:rsidRDefault="00000000">
      <w:pPr>
        <w:pStyle w:val="MdHeading2"/>
      </w:pPr>
      <w:r>
        <w:t>8. Core TypeScript contracts</w:t>
      </w:r>
    </w:p>
    <w:p w14:paraId="1CE56BA3" w14:textId="77777777" w:rsidR="008E2EBA" w:rsidRDefault="00000000">
      <w:pPr>
        <w:pStyle w:val="MdParagraph"/>
      </w:pPr>
      <w:r>
        <w:t>Create a focused feature folder, adapting to the repository’s existing convention:</w:t>
      </w:r>
    </w:p>
    <w:p w14:paraId="285F1E7D" w14:textId="77777777" w:rsidR="008E2EBA" w:rsidRDefault="008E2EBA">
      <w:pPr>
        <w:pStyle w:val="MdSpace"/>
        <w:spacing w:after="60"/>
      </w:pPr>
    </w:p>
    <w:p w14:paraId="642165D1"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apps/mobile/lib/adhd/</w:t>
      </w:r>
    </w:p>
    <w:p w14:paraId="704BFCE8"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types.ts</w:t>
      </w:r>
    </w:p>
    <w:p w14:paraId="2E32456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prompt.ts</w:t>
      </w:r>
    </w:p>
    <w:p w14:paraId="599D09E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planner.ts</w:t>
      </w:r>
    </w:p>
    <w:p w14:paraId="7892F248"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validator.ts</w:t>
      </w:r>
    </w:p>
    <w:p w14:paraId="3865B9E7"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fallback.ts</w:t>
      </w:r>
    </w:p>
    <w:p w14:paraId="3199B59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repository.ts</w:t>
      </w:r>
    </w:p>
    <w:p w14:paraId="70D890E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timer.ts</w:t>
      </w:r>
    </w:p>
    <w:p w14:paraId="3F3B3A4B"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 index.ts</w:t>
      </w:r>
    </w:p>
    <w:p w14:paraId="5E382364" w14:textId="77777777" w:rsidR="008E2EBA" w:rsidRDefault="008E2EBA">
      <w:pPr>
        <w:pStyle w:val="MdSpace"/>
        <w:spacing w:after="60"/>
      </w:pPr>
    </w:p>
    <w:p w14:paraId="2AB28C7F" w14:textId="77777777" w:rsidR="008E2EBA" w:rsidRDefault="00000000">
      <w:pPr>
        <w:pStyle w:val="MdParagraph"/>
      </w:pPr>
      <w:r>
        <w:t>Use these contracts:</w:t>
      </w:r>
    </w:p>
    <w:p w14:paraId="1EC49D76" w14:textId="77777777" w:rsidR="008E2EBA" w:rsidRDefault="008E2EBA">
      <w:pPr>
        <w:pStyle w:val="MdSpace"/>
        <w:spacing w:after="60"/>
      </w:pPr>
    </w:p>
    <w:p w14:paraId="77D9699E"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export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EnergyLevel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"low"</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"medium"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"high"</w:t>
      </w:r>
      <w:r>
        <w:rPr>
          <w:rFonts w:ascii="Cascadia Code, Consolas, Courie" w:eastAsia="Cascadia Code, Consolas, Courie" w:hAnsi="Cascadia Code, Consolas, Courie" w:cs="Cascadia Code, Consolas, Courie"/>
          <w:color w:val="24292E"/>
          <w:sz w:val="20"/>
          <w:szCs w:val="20"/>
        </w:rPr>
        <w:t>;</w:t>
      </w:r>
    </w:p>
    <w:p w14:paraId="6AB5C39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A1E498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export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ADHDTaskInput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6F8BF8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task</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1FD869F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dueAt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4C6542D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energy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EnergyLevel</w:t>
      </w:r>
      <w:r>
        <w:rPr>
          <w:rFonts w:ascii="Cascadia Code, Consolas, Courie" w:eastAsia="Cascadia Code, Consolas, Courie" w:hAnsi="Cascadia Code, Consolas, Courie" w:cs="Cascadia Code, Consolas, Courie"/>
          <w:color w:val="24292E"/>
          <w:sz w:val="20"/>
          <w:szCs w:val="20"/>
        </w:rPr>
        <w:t>;</w:t>
      </w:r>
    </w:p>
    <w:p w14:paraId="63C197A7"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context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"home"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"work"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"school"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"errands"</w:t>
      </w:r>
      <w:r>
        <w:rPr>
          <w:rFonts w:ascii="Cascadia Code, Consolas, Courie" w:eastAsia="Cascadia Code, Consolas, Courie" w:hAnsi="Cascadia Code, Consolas, Courie" w:cs="Cascadia Code, Consolas, Courie"/>
          <w:color w:val="24292E"/>
          <w:sz w:val="20"/>
          <w:szCs w:val="20"/>
        </w:rPr>
        <w:t>;</w:t>
      </w:r>
    </w:p>
    <w:p w14:paraId="14E3DD4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04ADA19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141C4CA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export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ADHDPlan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1CB4C097"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taskSummary</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5D4D1D3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firstStep</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7267E329"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firstStepSeconds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number</w:t>
      </w:r>
      <w:r>
        <w:rPr>
          <w:rFonts w:ascii="Cascadia Code, Consolas, Courie" w:eastAsia="Cascadia Code, Consolas, Courie" w:hAnsi="Cascadia Code, Consolas, Courie" w:cs="Cascadia Code, Consolas, Courie"/>
          <w:color w:val="24292E"/>
          <w:sz w:val="20"/>
          <w:szCs w:val="20"/>
        </w:rPr>
        <w:t>;</w:t>
      </w:r>
    </w:p>
    <w:p w14:paraId="16827D9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steps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2719516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encouragement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1154380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66F54D8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6BAD66E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export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ADHDOutcome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7652753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"started"</w:t>
      </w:r>
    </w:p>
    <w:p w14:paraId="546817E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"completed"</w:t>
      </w:r>
    </w:p>
    <w:p w14:paraId="3869A6B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"snoozed"</w:t>
      </w:r>
    </w:p>
    <w:p w14:paraId="482CFA3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"wrong_moment"</w:t>
      </w:r>
    </w:p>
    <w:p w14:paraId="0087097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"stopped"</w:t>
      </w:r>
    </w:p>
    <w:p w14:paraId="5783B229"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"retried"</w:t>
      </w:r>
      <w:r>
        <w:rPr>
          <w:rFonts w:ascii="Cascadia Code, Consolas, Courie" w:eastAsia="Cascadia Code, Consolas, Courie" w:hAnsi="Cascadia Code, Consolas, Courie" w:cs="Cascadia Code, Consolas, Courie"/>
          <w:color w:val="24292E"/>
          <w:sz w:val="20"/>
          <w:szCs w:val="20"/>
        </w:rPr>
        <w:t>;</w:t>
      </w:r>
    </w:p>
    <w:p w14:paraId="7256C01C" w14:textId="77777777" w:rsidR="008E2EBA" w:rsidRDefault="008E2EBA">
      <w:pPr>
        <w:pStyle w:val="MdSpace"/>
        <w:spacing w:after="60"/>
      </w:pPr>
    </w:p>
    <w:p w14:paraId="0514E916" w14:textId="77777777" w:rsidR="008E2EBA" w:rsidRDefault="00000000">
      <w:pPr>
        <w:pStyle w:val="MdParagraph"/>
      </w:pPr>
      <w:r>
        <w:t>Implement:</w:t>
      </w:r>
    </w:p>
    <w:p w14:paraId="0E3EAEA9" w14:textId="77777777" w:rsidR="008E2EBA" w:rsidRDefault="008E2EBA">
      <w:pPr>
        <w:pStyle w:val="MdSpace"/>
        <w:spacing w:after="60"/>
      </w:pPr>
    </w:p>
    <w:p w14:paraId="15BF4FAE"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planTask</w:t>
      </w:r>
      <w:r>
        <w:rPr>
          <w:rFonts w:ascii="Cascadia Code, Consolas, Courie" w:eastAsia="Cascadia Code, Consolas, Courie" w:hAnsi="Cascadia Code, Consolas, Courie" w:cs="Cascadia Code, Consolas, Courie"/>
          <w:color w:val="24292E"/>
          <w:sz w:val="20"/>
          <w:szCs w:val="20"/>
        </w:rPr>
        <w:t xml:space="preserve">(input: ADHDTaskInput): </w:t>
      </w:r>
      <w:r>
        <w:rPr>
          <w:rFonts w:ascii="Cascadia Code, Consolas, Courie" w:eastAsia="Cascadia Code, Consolas, Courie" w:hAnsi="Cascadia Code, Consolas, Courie" w:cs="Cascadia Code, Consolas, Courie"/>
          <w:color w:val="005CC5"/>
          <w:sz w:val="20"/>
          <w:szCs w:val="20"/>
        </w:rPr>
        <w:t>Promise</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ADHDPlan</w:t>
      </w:r>
      <w:r>
        <w:rPr>
          <w:rFonts w:ascii="Cascadia Code, Consolas, Courie" w:eastAsia="Cascadia Code, Consolas, Courie" w:hAnsi="Cascadia Code, Consolas, Courie" w:cs="Cascadia Code, Consolas, Courie"/>
          <w:color w:val="D73A49"/>
          <w:sz w:val="20"/>
          <w:szCs w:val="20"/>
        </w:rPr>
        <w:t>&gt;</w:t>
      </w:r>
    </w:p>
    <w:p w14:paraId="67608838"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validateADHDPlan</w:t>
      </w:r>
      <w:r>
        <w:rPr>
          <w:rFonts w:ascii="Cascadia Code, Consolas, Courie" w:eastAsia="Cascadia Code, Consolas, Courie" w:hAnsi="Cascadia Code, Consolas, Courie" w:cs="Cascadia Code, Consolas, Courie"/>
          <w:color w:val="24292E"/>
          <w:sz w:val="20"/>
          <w:szCs w:val="20"/>
        </w:rPr>
        <w:t>(value: unknown): ADHDPlan</w:t>
      </w:r>
    </w:p>
    <w:p w14:paraId="7D56CD8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fallbackPlan</w:t>
      </w:r>
      <w:r>
        <w:rPr>
          <w:rFonts w:ascii="Cascadia Code, Consolas, Courie" w:eastAsia="Cascadia Code, Consolas, Courie" w:hAnsi="Cascadia Code, Consolas, Courie" w:cs="Cascadia Code, Consolas, Courie"/>
          <w:color w:val="24292E"/>
          <w:sz w:val="20"/>
          <w:szCs w:val="20"/>
        </w:rPr>
        <w:t>(input: ADHDTaskInput): ADHDPlan</w:t>
      </w:r>
    </w:p>
    <w:p w14:paraId="061746D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saveADHDPlan</w:t>
      </w:r>
      <w:r>
        <w:rPr>
          <w:rFonts w:ascii="Cascadia Code, Consolas, Courie" w:eastAsia="Cascadia Code, Consolas, Courie" w:hAnsi="Cascadia Code, Consolas, Courie" w:cs="Cascadia Code, Consolas, Courie"/>
          <w:color w:val="24292E"/>
          <w:sz w:val="20"/>
          <w:szCs w:val="20"/>
        </w:rPr>
        <w:t xml:space="preserve">(plan: ADHDPlan, input: ADHDTaskInput): </w:t>
      </w:r>
      <w:r>
        <w:rPr>
          <w:rFonts w:ascii="Cascadia Code, Consolas, Courie" w:eastAsia="Cascadia Code, Consolas, Courie" w:hAnsi="Cascadia Code, Consolas, Courie" w:cs="Cascadia Code, Consolas, Courie"/>
          <w:color w:val="005CC5"/>
          <w:sz w:val="20"/>
          <w:szCs w:val="20"/>
        </w:rPr>
        <w:t>Promise</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string</w:t>
      </w:r>
      <w:r>
        <w:rPr>
          <w:rFonts w:ascii="Cascadia Code, Consolas, Courie" w:eastAsia="Cascadia Code, Consolas, Courie" w:hAnsi="Cascadia Code, Consolas, Courie" w:cs="Cascadia Code, Consolas, Courie"/>
          <w:color w:val="D73A49"/>
          <w:sz w:val="20"/>
          <w:szCs w:val="20"/>
        </w:rPr>
        <w:t>&gt;</w:t>
      </w:r>
    </w:p>
    <w:p w14:paraId="4605E373"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recordADHDOutcome</w:t>
      </w:r>
      <w:r>
        <w:rPr>
          <w:rFonts w:ascii="Cascadia Code, Consolas, Courie" w:eastAsia="Cascadia Code, Consolas, Courie" w:hAnsi="Cascadia Code, Consolas, Courie" w:cs="Cascadia Code, Consolas, Courie"/>
          <w:color w:val="24292E"/>
          <w:sz w:val="20"/>
          <w:szCs w:val="20"/>
        </w:rPr>
        <w:t xml:space="preserve">(planId: string, outcome: ADHDOutcome): </w:t>
      </w:r>
      <w:r>
        <w:rPr>
          <w:rFonts w:ascii="Cascadia Code, Consolas, Courie" w:eastAsia="Cascadia Code, Consolas, Courie" w:hAnsi="Cascadia Code, Consolas, Courie" w:cs="Cascadia Code, Consolas, Courie"/>
          <w:color w:val="005CC5"/>
          <w:sz w:val="20"/>
          <w:szCs w:val="20"/>
        </w:rPr>
        <w:t>Promise</w:t>
      </w:r>
      <w:r>
        <w:rPr>
          <w:rFonts w:ascii="Cascadia Code, Consolas, Courie" w:eastAsia="Cascadia Code, Consolas, Courie" w:hAnsi="Cascadia Code, Consolas, Courie" w:cs="Cascadia Code, Consolas, Courie"/>
          <w:color w:val="D73A49"/>
          <w:sz w:val="20"/>
          <w:szCs w:val="20"/>
        </w:rPr>
        <w:t>&lt;void&gt;</w:t>
      </w:r>
    </w:p>
    <w:p w14:paraId="6AF38CD7" w14:textId="77777777" w:rsidR="008E2EBA" w:rsidRDefault="008E2EBA">
      <w:pPr>
        <w:pStyle w:val="MdSpace"/>
        <w:spacing w:after="60"/>
      </w:pPr>
    </w:p>
    <w:p w14:paraId="1C6EFAAF" w14:textId="77777777" w:rsidR="008E2EBA" w:rsidRDefault="00000000">
      <w:pPr>
        <w:pStyle w:val="MdParagraph"/>
      </w:pPr>
      <w:r>
        <w:t xml:space="preserve">The actual LLM call must go through Vesta’s existing </w:t>
      </w:r>
      <w:r>
        <w:rPr>
          <w:u w:val="single"/>
        </w:rPr>
        <w:t>llama.rn</w:t>
      </w:r>
      <w:r>
        <w:t xml:space="preserve"> wrapper and orchestrator. Do not initialize a second Llama context if Vesta already has one.</w:t>
      </w:r>
    </w:p>
    <w:p w14:paraId="6893D8AC" w14:textId="77777777" w:rsidR="008E2EBA" w:rsidRDefault="008E2EBA">
      <w:pPr>
        <w:pStyle w:val="MdSpace"/>
        <w:spacing w:after="60"/>
      </w:pPr>
    </w:p>
    <w:p w14:paraId="0AEC3B2B" w14:textId="77777777" w:rsidR="008E2EBA" w:rsidRDefault="00000000">
      <w:pPr>
        <w:pStyle w:val="MdHeading2"/>
      </w:pPr>
      <w:r>
        <w:t>9. Prompt contract for the local LLM</w:t>
      </w:r>
    </w:p>
    <w:p w14:paraId="23A69DB1" w14:textId="77777777" w:rsidR="008E2EBA" w:rsidRDefault="00000000">
      <w:pPr>
        <w:pStyle w:val="MdParagraph"/>
      </w:pPr>
      <w:r>
        <w:t xml:space="preserve">Use a versioned prompt string, for example </w:t>
      </w:r>
      <w:r>
        <w:rPr>
          <w:u w:val="single"/>
        </w:rPr>
        <w:t>adhd-planner-v1</w:t>
      </w:r>
      <w:r>
        <w:t>.</w:t>
      </w:r>
    </w:p>
    <w:p w14:paraId="49FC4433" w14:textId="77777777" w:rsidR="008E2EBA" w:rsidRDefault="008E2EBA">
      <w:pPr>
        <w:pStyle w:val="MdSpace"/>
        <w:spacing w:after="60"/>
      </w:pPr>
    </w:p>
    <w:p w14:paraId="6DD13B81" w14:textId="77777777" w:rsidR="008E2EBA" w:rsidRDefault="00000000">
      <w:pPr>
        <w:pStyle w:val="MdParagraph"/>
      </w:pPr>
      <w:r>
        <w:t>System behavior:</w:t>
      </w:r>
    </w:p>
    <w:p w14:paraId="0EE4C20C" w14:textId="77777777" w:rsidR="008E2EBA" w:rsidRDefault="008E2EBA">
      <w:pPr>
        <w:pStyle w:val="MdSpace"/>
        <w:spacing w:after="60"/>
      </w:pPr>
    </w:p>
    <w:p w14:paraId="78F4F556"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You are a practical task-starting assistant.</w:t>
      </w:r>
    </w:p>
    <w:p w14:paraId="6874E02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Your job is to make a user-selected task easier to begin.</w:t>
      </w:r>
    </w:p>
    <w:p w14:paraId="66C8E29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You are not a doctor, therapist, diagnostician, or emergency service.</w:t>
      </w:r>
    </w:p>
    <w:p w14:paraId="43AA405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Do not diagnose ADHD or describe the user as hyperfocused, lazy, broken, or procrastinating.</w:t>
      </w:r>
    </w:p>
    <w:p w14:paraId="7573BA0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Return only valid JSON matching the requested schema.</w:t>
      </w:r>
    </w:p>
    <w:p w14:paraId="73B55A2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Give one first action that can begin in under 30 seconds and finish in about five minutes.</w:t>
      </w:r>
    </w:p>
    <w:p w14:paraId="0F4FF39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Use short, concrete, non-judgmental language.</w:t>
      </w:r>
    </w:p>
    <w:p w14:paraId="0941B477"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Prefer physical or digital actions that are observable.</w:t>
      </w:r>
    </w:p>
    <w:p w14:paraId="38B4F85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If the task is ambiguous, ask for one clarification through needs_clarification.</w:t>
      </w:r>
    </w:p>
    <w:p w14:paraId="11A7396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Do not recommend medication or medical treatment.</w:t>
      </w:r>
    </w:p>
    <w:p w14:paraId="5751250A"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Do not provide crisis advice from memory; use the app's predefined safety response if needed.</w:t>
      </w:r>
    </w:p>
    <w:p w14:paraId="5F06D290" w14:textId="77777777" w:rsidR="008E2EBA" w:rsidRDefault="008E2EBA">
      <w:pPr>
        <w:pStyle w:val="MdSpace"/>
        <w:spacing w:after="60"/>
      </w:pPr>
    </w:p>
    <w:p w14:paraId="23C8C7AA" w14:textId="77777777" w:rsidR="008E2EBA" w:rsidRDefault="00000000">
      <w:pPr>
        <w:pStyle w:val="MdParagraph"/>
      </w:pPr>
      <w:r>
        <w:t>JSON schema:</w:t>
      </w:r>
    </w:p>
    <w:p w14:paraId="68A08711" w14:textId="77777777" w:rsidR="008E2EBA" w:rsidRDefault="008E2EBA">
      <w:pPr>
        <w:pStyle w:val="MdSpace"/>
        <w:spacing w:after="60"/>
      </w:pPr>
    </w:p>
    <w:p w14:paraId="716A8DDC"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1FD1265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"taskSummary"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"short summary"</w:t>
      </w:r>
      <w:r>
        <w:rPr>
          <w:rFonts w:ascii="Cascadia Code, Consolas, Courie" w:eastAsia="Cascadia Code, Consolas, Courie" w:hAnsi="Cascadia Code, Consolas, Courie" w:cs="Cascadia Code, Consolas, Courie"/>
          <w:color w:val="24292E"/>
          <w:sz w:val="20"/>
          <w:szCs w:val="20"/>
        </w:rPr>
        <w:t>,</w:t>
      </w:r>
    </w:p>
    <w:p w14:paraId="35B87CF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"firstStep"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"one concrete action"</w:t>
      </w:r>
      <w:r>
        <w:rPr>
          <w:rFonts w:ascii="Cascadia Code, Consolas, Courie" w:eastAsia="Cascadia Code, Consolas, Courie" w:hAnsi="Cascadia Code, Consolas, Courie" w:cs="Cascadia Code, Consolas, Courie"/>
          <w:color w:val="24292E"/>
          <w:sz w:val="20"/>
          <w:szCs w:val="20"/>
        </w:rPr>
        <w:t>,</w:t>
      </w:r>
    </w:p>
    <w:p w14:paraId="01A00E9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"firstStepSeconds"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120</w:t>
      </w:r>
      <w:r>
        <w:rPr>
          <w:rFonts w:ascii="Cascadia Code, Consolas, Courie" w:eastAsia="Cascadia Code, Consolas, Courie" w:hAnsi="Cascadia Code, Consolas, Courie" w:cs="Cascadia Code, Consolas, Courie"/>
          <w:color w:val="24292E"/>
          <w:sz w:val="20"/>
          <w:szCs w:val="20"/>
        </w:rPr>
        <w:t>,</w:t>
      </w:r>
    </w:p>
    <w:p w14:paraId="745D7DE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"steps"</w:t>
      </w:r>
      <w:r>
        <w:rPr>
          <w:rFonts w:ascii="Cascadia Code, Consolas, Courie" w:eastAsia="Cascadia Code, Consolas, Courie" w:hAnsi="Cascadia Code, Consolas, Courie" w:cs="Cascadia Code, Consolas, Courie"/>
          <w:color w:val="24292E"/>
          <w:sz w:val="20"/>
          <w:szCs w:val="20"/>
        </w:rPr>
        <w:t>: [</w:t>
      </w:r>
      <w:r>
        <w:rPr>
          <w:rFonts w:ascii="Cascadia Code, Consolas, Courie" w:eastAsia="Cascadia Code, Consolas, Courie" w:hAnsi="Cascadia Code, Consolas, Courie" w:cs="Cascadia Code, Consolas, Courie"/>
          <w:color w:val="032F62"/>
          <w:sz w:val="20"/>
          <w:szCs w:val="20"/>
        </w:rPr>
        <w:t>"step 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"step 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"step 3"</w:t>
      </w:r>
      <w:r>
        <w:rPr>
          <w:rFonts w:ascii="Cascadia Code, Consolas, Courie" w:eastAsia="Cascadia Code, Consolas, Courie" w:hAnsi="Cascadia Code, Consolas, Courie" w:cs="Cascadia Code, Consolas, Courie"/>
          <w:color w:val="24292E"/>
          <w:sz w:val="20"/>
          <w:szCs w:val="20"/>
        </w:rPr>
        <w:t>],</w:t>
      </w:r>
    </w:p>
    <w:p w14:paraId="41B474E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"encouragement"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"short neutral sentence"</w:t>
      </w:r>
    </w:p>
    <w:p w14:paraId="42F53003"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533FAD1E" w14:textId="77777777" w:rsidR="008E2EBA" w:rsidRDefault="008E2EBA">
      <w:pPr>
        <w:pStyle w:val="MdSpace"/>
        <w:spacing w:after="60"/>
      </w:pPr>
    </w:p>
    <w:p w14:paraId="4CE1436C" w14:textId="77777777" w:rsidR="008E2EBA" w:rsidRDefault="00000000">
      <w:pPr>
        <w:pStyle w:val="MdParagraph"/>
      </w:pPr>
      <w:r>
        <w:t>Runtime parameters:</w:t>
      </w:r>
    </w:p>
    <w:p w14:paraId="78E452CF" w14:textId="77777777" w:rsidR="008E2EBA" w:rsidRDefault="008E2EBA">
      <w:pPr>
        <w:pStyle w:val="MdSpace"/>
        <w:spacing w:after="60"/>
      </w:pPr>
    </w:p>
    <w:p w14:paraId="6A49C176" w14:textId="77777777" w:rsidR="008E2EBA" w:rsidRDefault="00000000">
      <w:pPr>
        <w:pStyle w:val="MdListItem"/>
        <w:numPr>
          <w:ilvl w:val="0"/>
          <w:numId w:val="3"/>
        </w:numPr>
      </w:pPr>
      <w:r>
        <w:t>Low temperature, approximately 0.1–0.3.</w:t>
      </w:r>
    </w:p>
    <w:p w14:paraId="2A8FCC39" w14:textId="77777777" w:rsidR="008E2EBA" w:rsidRDefault="00000000">
      <w:pPr>
        <w:pStyle w:val="MdListItem"/>
        <w:numPr>
          <w:ilvl w:val="0"/>
          <w:numId w:val="3"/>
        </w:numPr>
      </w:pPr>
      <w:r>
        <w:t>Small output token budget.</w:t>
      </w:r>
    </w:p>
    <w:p w14:paraId="699A5FF3" w14:textId="77777777" w:rsidR="008E2EBA" w:rsidRDefault="00000000">
      <w:pPr>
        <w:pStyle w:val="MdListItem"/>
        <w:numPr>
          <w:ilvl w:val="0"/>
          <w:numId w:val="3"/>
        </w:numPr>
      </w:pPr>
      <w:r>
        <w:t>Stop tokens appropriate to the selected model.</w:t>
      </w:r>
    </w:p>
    <w:p w14:paraId="625FE4C9" w14:textId="77777777" w:rsidR="008E2EBA" w:rsidRDefault="00000000">
      <w:pPr>
        <w:pStyle w:val="MdListItem"/>
        <w:numPr>
          <w:ilvl w:val="0"/>
          <w:numId w:val="3"/>
        </w:numPr>
      </w:pPr>
      <w:r>
        <w:t>JSON grammar or structured decoding if the existing llama.rn version supports it.</w:t>
      </w:r>
    </w:p>
    <w:p w14:paraId="13D8E85C" w14:textId="77777777" w:rsidR="008E2EBA" w:rsidRDefault="00000000">
      <w:pPr>
        <w:pStyle w:val="MdListItem"/>
        <w:numPr>
          <w:ilvl w:val="0"/>
          <w:numId w:val="3"/>
        </w:numPr>
      </w:pPr>
      <w:r>
        <w:t>Otherwise use existing Vesta parser plus one repair retry.</w:t>
      </w:r>
    </w:p>
    <w:p w14:paraId="0356D623" w14:textId="77777777" w:rsidR="008E2EBA" w:rsidRDefault="00000000">
      <w:pPr>
        <w:pStyle w:val="MdListItem"/>
        <w:numPr>
          <w:ilvl w:val="0"/>
          <w:numId w:val="3"/>
        </w:numPr>
      </w:pPr>
      <w:r>
        <w:t>Always use a deterministic fallback.</w:t>
      </w:r>
    </w:p>
    <w:p w14:paraId="35619F7C" w14:textId="77777777" w:rsidR="008E2EBA" w:rsidRDefault="008E2EBA">
      <w:pPr>
        <w:pStyle w:val="MdSpace"/>
        <w:spacing w:after="60"/>
      </w:pPr>
    </w:p>
    <w:p w14:paraId="7D30164F" w14:textId="77777777" w:rsidR="008E2EBA" w:rsidRDefault="00000000">
      <w:pPr>
        <w:pStyle w:val="MdParagraph"/>
      </w:pPr>
      <w:r>
        <w:t>The LLM must never receive more data than necessary. The normal prompt contains:</w:t>
      </w:r>
    </w:p>
    <w:p w14:paraId="38D4D2BB" w14:textId="77777777" w:rsidR="008E2EBA" w:rsidRDefault="008E2EBA">
      <w:pPr>
        <w:pStyle w:val="MdSpace"/>
        <w:spacing w:after="60"/>
      </w:pPr>
    </w:p>
    <w:p w14:paraId="57A5177D" w14:textId="77777777" w:rsidR="008E2EBA" w:rsidRDefault="00000000">
      <w:pPr>
        <w:pStyle w:val="MdListItem"/>
        <w:numPr>
          <w:ilvl w:val="0"/>
          <w:numId w:val="3"/>
        </w:numPr>
      </w:pPr>
      <w:r>
        <w:t>User task.</w:t>
      </w:r>
    </w:p>
    <w:p w14:paraId="73830227" w14:textId="77777777" w:rsidR="008E2EBA" w:rsidRDefault="00000000">
      <w:pPr>
        <w:pStyle w:val="MdListItem"/>
        <w:numPr>
          <w:ilvl w:val="0"/>
          <w:numId w:val="3"/>
        </w:numPr>
      </w:pPr>
      <w:r>
        <w:t>Optional due time.</w:t>
      </w:r>
    </w:p>
    <w:p w14:paraId="03F69A04" w14:textId="77777777" w:rsidR="008E2EBA" w:rsidRDefault="00000000">
      <w:pPr>
        <w:pStyle w:val="MdListItem"/>
        <w:numPr>
          <w:ilvl w:val="0"/>
          <w:numId w:val="3"/>
        </w:numPr>
      </w:pPr>
      <w:r>
        <w:t>Optional energy level.</w:t>
      </w:r>
    </w:p>
    <w:p w14:paraId="267F4B12" w14:textId="77777777" w:rsidR="008E2EBA" w:rsidRDefault="00000000">
      <w:pPr>
        <w:pStyle w:val="MdListItem"/>
        <w:numPr>
          <w:ilvl w:val="0"/>
          <w:numId w:val="3"/>
        </w:numPr>
      </w:pPr>
      <w:r>
        <w:t>Optional context.</w:t>
      </w:r>
    </w:p>
    <w:p w14:paraId="7C6FAD2E" w14:textId="77777777" w:rsidR="008E2EBA" w:rsidRDefault="008E2EBA">
      <w:pPr>
        <w:pStyle w:val="MdSpace"/>
        <w:spacing w:after="60"/>
      </w:pPr>
    </w:p>
    <w:p w14:paraId="6353AE07" w14:textId="77777777" w:rsidR="008E2EBA" w:rsidRDefault="00000000">
      <w:pPr>
        <w:pStyle w:val="MdParagraph"/>
      </w:pPr>
      <w:r>
        <w:t>It must not receive the complete calendar, full conversation history, screen data, contact list, or message bodies for this feature.</w:t>
      </w:r>
    </w:p>
    <w:p w14:paraId="1C48272D" w14:textId="77777777" w:rsidR="008E2EBA" w:rsidRDefault="008E2EBA">
      <w:pPr>
        <w:pStyle w:val="MdSpace"/>
        <w:spacing w:after="60"/>
      </w:pPr>
    </w:p>
    <w:p w14:paraId="17139AA7" w14:textId="77777777" w:rsidR="008E2EBA" w:rsidRDefault="00000000">
      <w:pPr>
        <w:pStyle w:val="MdHeading2"/>
      </w:pPr>
      <w:r>
        <w:t>10. Model selection and local inference</w:t>
      </w:r>
    </w:p>
    <w:p w14:paraId="6620C013" w14:textId="77777777" w:rsidR="008E2EBA" w:rsidRDefault="00000000">
      <w:pPr>
        <w:pStyle w:val="MdHeading3"/>
      </w:pPr>
      <w:r>
        <w:t>Initial model decision</w:t>
      </w:r>
    </w:p>
    <w:p w14:paraId="117576B7" w14:textId="77777777" w:rsidR="008E2EBA" w:rsidRDefault="00000000">
      <w:pPr>
        <w:pStyle w:val="MdParagraph"/>
      </w:pPr>
      <w:r>
        <w:t>Do not spend the three-hour sprint building a model benchmark. Use the model already validated by Vesta on the available device. If the device already has Qwen3 4B or another supported GGUF, use that. If the target device has limited RAM, use the smallest model that passes the task-plan quality test.</w:t>
      </w:r>
    </w:p>
    <w:p w14:paraId="62580DD7" w14:textId="77777777" w:rsidR="008E2EBA" w:rsidRDefault="008E2EBA">
      <w:pPr>
        <w:pStyle w:val="MdSpace"/>
        <w:spacing w:after="60"/>
      </w:pPr>
    </w:p>
    <w:p w14:paraId="6717D642" w14:textId="77777777" w:rsidR="008E2EBA" w:rsidRDefault="00000000">
      <w:pPr>
        <w:pStyle w:val="MdParagraph"/>
      </w:pPr>
      <w:r>
        <w:t>The final model decision must be based on the real device, not only laptop speed.</w:t>
      </w:r>
    </w:p>
    <w:p w14:paraId="1883840F" w14:textId="77777777" w:rsidR="008E2EBA" w:rsidRDefault="008E2EBA">
      <w:pPr>
        <w:pStyle w:val="MdSpace"/>
        <w:spacing w:after="60"/>
      </w:pPr>
    </w:p>
    <w:p w14:paraId="086E0460" w14:textId="77777777" w:rsidR="008E2EBA" w:rsidRDefault="00000000">
      <w:pPr>
        <w:pStyle w:val="MdParagraph"/>
      </w:pPr>
      <w:r>
        <w:t>Test at minimum:</w:t>
      </w:r>
    </w:p>
    <w:p w14:paraId="7FAA90F1" w14:textId="77777777" w:rsidR="008E2EBA" w:rsidRDefault="008E2EBA">
      <w:pPr>
        <w:pStyle w:val="MdSpace"/>
        <w:spacing w:after="60"/>
      </w:pPr>
    </w:p>
    <w:p w14:paraId="4D8764FC" w14:textId="77777777" w:rsidR="008E2EBA" w:rsidRDefault="00000000">
      <w:pPr>
        <w:pStyle w:val="MdListItem"/>
        <w:numPr>
          <w:ilvl w:val="0"/>
          <w:numId w:val="3"/>
        </w:numPr>
      </w:pPr>
      <w:r>
        <w:t>A normal household task.</w:t>
      </w:r>
    </w:p>
    <w:p w14:paraId="5E3A0611" w14:textId="77777777" w:rsidR="008E2EBA" w:rsidRDefault="00000000">
      <w:pPr>
        <w:pStyle w:val="MdListItem"/>
        <w:numPr>
          <w:ilvl w:val="0"/>
          <w:numId w:val="3"/>
        </w:numPr>
      </w:pPr>
      <w:r>
        <w:t>A school/work task.</w:t>
      </w:r>
    </w:p>
    <w:p w14:paraId="730790F1" w14:textId="77777777" w:rsidR="008E2EBA" w:rsidRDefault="00000000">
      <w:pPr>
        <w:pStyle w:val="MdListItem"/>
        <w:numPr>
          <w:ilvl w:val="0"/>
          <w:numId w:val="3"/>
        </w:numPr>
      </w:pPr>
      <w:r>
        <w:t>A vague task.</w:t>
      </w:r>
    </w:p>
    <w:p w14:paraId="0450546E" w14:textId="77777777" w:rsidR="008E2EBA" w:rsidRDefault="00000000">
      <w:pPr>
        <w:pStyle w:val="MdListItem"/>
        <w:numPr>
          <w:ilvl w:val="0"/>
          <w:numId w:val="3"/>
        </w:numPr>
      </w:pPr>
      <w:r>
        <w:t>A task requiring clarification.</w:t>
      </w:r>
    </w:p>
    <w:p w14:paraId="18C3C293" w14:textId="77777777" w:rsidR="008E2EBA" w:rsidRDefault="00000000">
      <w:pPr>
        <w:pStyle w:val="MdListItem"/>
        <w:numPr>
          <w:ilvl w:val="0"/>
          <w:numId w:val="3"/>
        </w:numPr>
      </w:pPr>
      <w:r>
        <w:t>A sensitive/medical task that must not receive treatment advice.</w:t>
      </w:r>
    </w:p>
    <w:p w14:paraId="290C473D" w14:textId="77777777" w:rsidR="008E2EBA" w:rsidRDefault="008E2EBA">
      <w:pPr>
        <w:pStyle w:val="MdSpace"/>
        <w:spacing w:after="60"/>
      </w:pPr>
    </w:p>
    <w:p w14:paraId="5715ADB9" w14:textId="77777777" w:rsidR="008E2EBA" w:rsidRDefault="00000000">
      <w:pPr>
        <w:pStyle w:val="MdHeading3"/>
      </w:pPr>
      <w:r>
        <w:t>Runtime</w:t>
      </w:r>
    </w:p>
    <w:p w14:paraId="75B685BE" w14:textId="77777777" w:rsidR="008E2EBA" w:rsidRDefault="00000000">
      <w:pPr>
        <w:pStyle w:val="MdParagraph"/>
      </w:pPr>
      <w:r>
        <w:t xml:space="preserve">Use </w:t>
      </w:r>
      <w:r>
        <w:rPr>
          <w:u w:val="single"/>
        </w:rPr>
        <w:t>llama.rn</w:t>
      </w:r>
      <w:r>
        <w:t xml:space="preserve"> through Vesta’s existing wrapper. The package requires React Native’s New Architecture from v0.10 onward, which is compatible with the Vesta setup. It supports GGUF models and local completion. Keep the model path in the app-private filesystem.</w:t>
      </w:r>
    </w:p>
    <w:p w14:paraId="7635CDAB" w14:textId="77777777" w:rsidR="008E2EBA" w:rsidRDefault="008E2EBA">
      <w:pPr>
        <w:pStyle w:val="MdSpace"/>
        <w:spacing w:after="60"/>
      </w:pPr>
    </w:p>
    <w:p w14:paraId="09201EDF" w14:textId="77777777" w:rsidR="008E2EBA" w:rsidRDefault="00000000">
      <w:pPr>
        <w:pStyle w:val="MdParagraph"/>
      </w:pPr>
      <w:r>
        <w:t>Use the existing model initialization pattern, conceptually:</w:t>
      </w:r>
    </w:p>
    <w:p w14:paraId="304D0D55" w14:textId="77777777" w:rsidR="008E2EBA" w:rsidRDefault="008E2EBA">
      <w:pPr>
        <w:pStyle w:val="MdSpace"/>
        <w:spacing w:after="60"/>
      </w:pPr>
    </w:p>
    <w:p w14:paraId="170531D3"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const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context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await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initLlama</w:t>
      </w:r>
      <w:r>
        <w:rPr>
          <w:rFonts w:ascii="Cascadia Code, Consolas, Courie" w:eastAsia="Cascadia Code, Consolas, Courie" w:hAnsi="Cascadia Code, Consolas, Courie" w:cs="Cascadia Code, Consolas, Courie"/>
          <w:color w:val="24292E"/>
          <w:sz w:val="20"/>
          <w:szCs w:val="20"/>
        </w:rPr>
        <w:t>({</w:t>
      </w:r>
    </w:p>
    <w:p w14:paraId="3D552B1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model: </w:t>
      </w:r>
      <w:r>
        <w:rPr>
          <w:rFonts w:ascii="Cascadia Code, Consolas, Courie" w:eastAsia="Cascadia Code, Consolas, Courie" w:hAnsi="Cascadia Code, Consolas, Courie" w:cs="Cascadia Code, Consolas, Courie"/>
          <w:color w:val="032F62"/>
          <w:sz w:val="20"/>
          <w:szCs w:val="20"/>
        </w:rPr>
        <w:t>`file://${</w:t>
      </w:r>
      <w:r>
        <w:rPr>
          <w:rFonts w:ascii="Cascadia Code, Consolas, Courie" w:eastAsia="Cascadia Code, Consolas, Courie" w:hAnsi="Cascadia Code, Consolas, Courie" w:cs="Cascadia Code, Consolas, Courie"/>
          <w:color w:val="24292E"/>
          <w:sz w:val="20"/>
          <w:szCs w:val="20"/>
        </w:rPr>
        <w:t>modelPath</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0763F1F9"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n_ctx: </w:t>
      </w:r>
      <w:r>
        <w:rPr>
          <w:rFonts w:ascii="Cascadia Code, Consolas, Courie" w:eastAsia="Cascadia Code, Consolas, Courie" w:hAnsi="Cascadia Code, Consolas, Courie" w:cs="Cascadia Code, Consolas, Courie"/>
          <w:color w:val="005CC5"/>
          <w:sz w:val="20"/>
          <w:szCs w:val="20"/>
        </w:rPr>
        <w:t>2048</w:t>
      </w:r>
      <w:r>
        <w:rPr>
          <w:rFonts w:ascii="Cascadia Code, Consolas, Courie" w:eastAsia="Cascadia Code, Consolas, Courie" w:hAnsi="Cascadia Code, Consolas, Courie" w:cs="Cascadia Code, Consolas, Courie"/>
          <w:color w:val="24292E"/>
          <w:sz w:val="20"/>
          <w:szCs w:val="20"/>
        </w:rPr>
        <w:t>,</w:t>
      </w:r>
    </w:p>
    <w:p w14:paraId="2046894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n_threads: configuredThreads,</w:t>
      </w:r>
    </w:p>
    <w:p w14:paraId="4D0DBFB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n_gpu_layers: configuredGpuLayers,</w:t>
      </w:r>
    </w:p>
    <w:p w14:paraId="237F9AA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use_mlock: </w:t>
      </w:r>
      <w:r>
        <w:rPr>
          <w:rFonts w:ascii="Cascadia Code, Consolas, Courie" w:eastAsia="Cascadia Code, Consolas, Courie" w:hAnsi="Cascadia Code, Consolas, Courie" w:cs="Cascadia Code, Consolas, Courie"/>
          <w:color w:val="005CC5"/>
          <w:sz w:val="20"/>
          <w:szCs w:val="20"/>
        </w:rPr>
        <w:t>false</w:t>
      </w:r>
      <w:r>
        <w:rPr>
          <w:rFonts w:ascii="Cascadia Code, Consolas, Courie" w:eastAsia="Cascadia Code, Consolas, Courie" w:hAnsi="Cascadia Code, Consolas, Courie" w:cs="Cascadia Code, Consolas, Courie"/>
          <w:color w:val="24292E"/>
          <w:sz w:val="20"/>
          <w:szCs w:val="20"/>
        </w:rPr>
        <w:t>,</w:t>
      </w:r>
    </w:p>
    <w:p w14:paraId="715DD395"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378AFB2F" w14:textId="77777777" w:rsidR="008E2EBA" w:rsidRDefault="008E2EBA">
      <w:pPr>
        <w:pStyle w:val="MdSpace"/>
        <w:spacing w:after="60"/>
      </w:pPr>
    </w:p>
    <w:p w14:paraId="69D2FDE2" w14:textId="77777777" w:rsidR="008E2EBA" w:rsidRDefault="00000000">
      <w:pPr>
        <w:pStyle w:val="MdParagraph"/>
      </w:pPr>
      <w:r>
        <w:t>Do not copy this blindly. Use Vesta’s existing performance configuration, model path handling, session cache, and cleanup behavior.</w:t>
      </w:r>
    </w:p>
    <w:p w14:paraId="5E62AFB3" w14:textId="77777777" w:rsidR="008E2EBA" w:rsidRDefault="008E2EBA">
      <w:pPr>
        <w:pStyle w:val="MdSpace"/>
        <w:spacing w:after="60"/>
      </w:pPr>
    </w:p>
    <w:p w14:paraId="0AFB55C0" w14:textId="77777777" w:rsidR="008E2EBA" w:rsidRDefault="00000000">
      <w:pPr>
        <w:pStyle w:val="MdParagraph"/>
      </w:pPr>
      <w:r>
        <w:rPr>
          <w:u w:val="single"/>
        </w:rPr>
        <w:t>use_mlock</w:t>
      </w:r>
      <w:r>
        <w:t xml:space="preserve"> must remain opt-in or disabled by default because it may increase memory pressure. GPU acceleration must be capability-detected and optional. CPU-only inference is the fallback.</w:t>
      </w:r>
    </w:p>
    <w:p w14:paraId="6715538E" w14:textId="77777777" w:rsidR="008E2EBA" w:rsidRDefault="008E2EBA">
      <w:pPr>
        <w:pStyle w:val="MdSpace"/>
        <w:spacing w:after="60"/>
      </w:pPr>
    </w:p>
    <w:p w14:paraId="38336041" w14:textId="77777777" w:rsidR="008E2EBA" w:rsidRDefault="00000000">
      <w:pPr>
        <w:pStyle w:val="MdHeading3"/>
      </w:pPr>
      <w:r>
        <w:t>Model download UX</w:t>
      </w:r>
    </w:p>
    <w:p w14:paraId="26006625" w14:textId="77777777" w:rsidR="008E2EBA" w:rsidRDefault="00000000">
      <w:pPr>
        <w:pStyle w:val="MdParagraph"/>
      </w:pPr>
      <w:r>
        <w:t>The model is not bundled into the application by default. A bundled model would create a huge APK and make updates difficult.</w:t>
      </w:r>
    </w:p>
    <w:p w14:paraId="785B6CAF" w14:textId="77777777" w:rsidR="008E2EBA" w:rsidRDefault="008E2EBA">
      <w:pPr>
        <w:pStyle w:val="MdSpace"/>
        <w:spacing w:after="60"/>
      </w:pPr>
    </w:p>
    <w:p w14:paraId="66656E35" w14:textId="77777777" w:rsidR="008E2EBA" w:rsidRDefault="00000000">
      <w:pPr>
        <w:pStyle w:val="MdParagraph"/>
      </w:pPr>
      <w:r>
        <w:t>The first-run model flow is:</w:t>
      </w:r>
    </w:p>
    <w:p w14:paraId="5C41D22D" w14:textId="77777777" w:rsidR="008E2EBA" w:rsidRDefault="008E2EBA">
      <w:pPr>
        <w:pStyle w:val="MdSpace"/>
        <w:spacing w:after="60"/>
      </w:pPr>
    </w:p>
    <w:p w14:paraId="6428E9E7" w14:textId="77777777" w:rsidR="008E2EBA" w:rsidRDefault="00000000">
      <w:pPr>
        <w:pStyle w:val="MdListItem"/>
        <w:numPr>
          <w:ilvl w:val="0"/>
          <w:numId w:val="2"/>
        </w:numPr>
      </w:pPr>
      <w:r>
        <w:t>App opens with “Choose an offline model.”</w:t>
      </w:r>
    </w:p>
    <w:p w14:paraId="10A22FCB" w14:textId="77777777" w:rsidR="008E2EBA" w:rsidRDefault="00000000">
      <w:pPr>
        <w:pStyle w:val="MdListItem"/>
        <w:numPr>
          <w:ilvl w:val="0"/>
          <w:numId w:val="2"/>
        </w:numPr>
      </w:pPr>
      <w:r>
        <w:t>Models screen shows a small curated catalog.</w:t>
      </w:r>
    </w:p>
    <w:p w14:paraId="39102F4D" w14:textId="77777777" w:rsidR="008E2EBA" w:rsidRDefault="00000000">
      <w:pPr>
        <w:pStyle w:val="MdListItem"/>
        <w:numPr>
          <w:ilvl w:val="0"/>
          <w:numId w:val="2"/>
        </w:numPr>
      </w:pPr>
      <w:r>
        <w:t>Each model has name, size, quantization, license link, expected device class, and purpose.</w:t>
      </w:r>
    </w:p>
    <w:p w14:paraId="3CF36B6C" w14:textId="77777777" w:rsidR="008E2EBA" w:rsidRDefault="00000000">
      <w:pPr>
        <w:pStyle w:val="MdListItem"/>
        <w:numPr>
          <w:ilvl w:val="0"/>
          <w:numId w:val="2"/>
        </w:numPr>
      </w:pPr>
      <w:r>
        <w:t>User chooses Download.</w:t>
      </w:r>
    </w:p>
    <w:p w14:paraId="616CEEE4" w14:textId="77777777" w:rsidR="008E2EBA" w:rsidRDefault="00000000">
      <w:pPr>
        <w:pStyle w:val="MdListItem"/>
        <w:numPr>
          <w:ilvl w:val="0"/>
          <w:numId w:val="2"/>
        </w:numPr>
      </w:pPr>
      <w:r>
        <w:t>App fetches model metadata and a specific GGUF file URL.</w:t>
      </w:r>
    </w:p>
    <w:p w14:paraId="2B1586CF" w14:textId="77777777" w:rsidR="008E2EBA" w:rsidRDefault="00000000">
      <w:pPr>
        <w:pStyle w:val="MdListItem"/>
        <w:numPr>
          <w:ilvl w:val="0"/>
          <w:numId w:val="2"/>
        </w:numPr>
      </w:pPr>
      <w:r>
        <w:t xml:space="preserve">Download writes to a temporary </w:t>
      </w:r>
      <w:r>
        <w:rPr>
          <w:u w:val="single"/>
        </w:rPr>
        <w:t>.part</w:t>
      </w:r>
      <w:r>
        <w:t xml:space="preserve"> file in the app-private model directory.</w:t>
      </w:r>
    </w:p>
    <w:p w14:paraId="73E16ED7" w14:textId="77777777" w:rsidR="008E2EBA" w:rsidRDefault="00000000">
      <w:pPr>
        <w:pStyle w:val="MdListItem"/>
        <w:numPr>
          <w:ilvl w:val="0"/>
          <w:numId w:val="2"/>
        </w:numPr>
      </w:pPr>
      <w:r>
        <w:t>Show progress, bytes downloaded, total bytes, and estimated remaining time if available.</w:t>
      </w:r>
    </w:p>
    <w:p w14:paraId="2A661E6D" w14:textId="77777777" w:rsidR="008E2EBA" w:rsidRDefault="00000000">
      <w:pPr>
        <w:pStyle w:val="MdListItem"/>
        <w:numPr>
          <w:ilvl w:val="0"/>
          <w:numId w:val="2"/>
        </w:numPr>
      </w:pPr>
      <w:r>
        <w:t>Support cancellation and resume where the existing Vesta download manager supports it.</w:t>
      </w:r>
    </w:p>
    <w:p w14:paraId="2AA9F9DD" w14:textId="77777777" w:rsidR="008E2EBA" w:rsidRDefault="00000000">
      <w:pPr>
        <w:pStyle w:val="MdListItem"/>
        <w:numPr>
          <w:ilvl w:val="0"/>
          <w:numId w:val="2"/>
        </w:numPr>
      </w:pPr>
      <w:r>
        <w:t>Verify file length and SHA-256 checksum when metadata provides one.</w:t>
      </w:r>
    </w:p>
    <w:p w14:paraId="55E36AF3" w14:textId="77777777" w:rsidR="008E2EBA" w:rsidRDefault="00000000">
      <w:pPr>
        <w:pStyle w:val="MdListItem"/>
        <w:numPr>
          <w:ilvl w:val="0"/>
          <w:numId w:val="2"/>
        </w:numPr>
      </w:pPr>
      <w:r>
        <w:t>Atomically rename the completed file to its final model filename.</w:t>
      </w:r>
    </w:p>
    <w:p w14:paraId="108ADA0D" w14:textId="77777777" w:rsidR="008E2EBA" w:rsidRDefault="00000000">
      <w:pPr>
        <w:pStyle w:val="MdListItem"/>
        <w:numPr>
          <w:ilvl w:val="0"/>
          <w:numId w:val="2"/>
        </w:numPr>
      </w:pPr>
      <w:r>
        <w:t xml:space="preserve">Register the model in the local </w:t>
      </w:r>
      <w:r>
        <w:rPr>
          <w:u w:val="single"/>
        </w:rPr>
        <w:t>models</w:t>
      </w:r>
      <w:r>
        <w:t xml:space="preserve"> table.</w:t>
      </w:r>
    </w:p>
    <w:p w14:paraId="39DBDC2C" w14:textId="77777777" w:rsidR="008E2EBA" w:rsidRDefault="00000000">
      <w:pPr>
        <w:pStyle w:val="MdListItem"/>
        <w:numPr>
          <w:ilvl w:val="0"/>
          <w:numId w:val="2"/>
        </w:numPr>
      </w:pPr>
      <w:r>
        <w:t>Load it only after installation finishes.</w:t>
      </w:r>
    </w:p>
    <w:p w14:paraId="429A4758" w14:textId="77777777" w:rsidR="008E2EBA" w:rsidRDefault="00000000">
      <w:pPr>
        <w:pStyle w:val="MdListItem"/>
        <w:numPr>
          <w:ilvl w:val="0"/>
          <w:numId w:val="2"/>
        </w:numPr>
      </w:pPr>
      <w:r>
        <w:t>Delete incomplete downloads on cleanup.</w:t>
      </w:r>
    </w:p>
    <w:p w14:paraId="33AFE01F" w14:textId="77777777" w:rsidR="008E2EBA" w:rsidRDefault="008E2EBA">
      <w:pPr>
        <w:pStyle w:val="MdSpace"/>
        <w:spacing w:after="60"/>
      </w:pPr>
    </w:p>
    <w:p w14:paraId="7D35E757" w14:textId="77777777" w:rsidR="008E2EBA" w:rsidRDefault="00000000">
      <w:pPr>
        <w:pStyle w:val="MdHeading3"/>
      </w:pPr>
      <w:r>
        <w:t>Hugging Face integration</w:t>
      </w:r>
    </w:p>
    <w:p w14:paraId="17F8EBE5" w14:textId="77777777" w:rsidR="008E2EBA" w:rsidRDefault="00000000">
      <w:pPr>
        <w:pStyle w:val="MdParagraph"/>
      </w:pPr>
      <w:r>
        <w:t>Use public, specific files rather than allowing arbitrary untrusted model execution by default.</w:t>
      </w:r>
    </w:p>
    <w:p w14:paraId="437E6A43" w14:textId="77777777" w:rsidR="008E2EBA" w:rsidRDefault="008E2EBA">
      <w:pPr>
        <w:pStyle w:val="MdSpace"/>
        <w:spacing w:after="60"/>
      </w:pPr>
    </w:p>
    <w:p w14:paraId="63BF5D69" w14:textId="77777777" w:rsidR="008E2EBA" w:rsidRDefault="00000000">
      <w:pPr>
        <w:pStyle w:val="MdParagraph"/>
      </w:pPr>
      <w:r>
        <w:t>A curated model entry should contain:</w:t>
      </w:r>
    </w:p>
    <w:p w14:paraId="3F6F7384" w14:textId="77777777" w:rsidR="008E2EBA" w:rsidRDefault="008E2EBA">
      <w:pPr>
        <w:pStyle w:val="MdSpace"/>
        <w:spacing w:after="60"/>
      </w:pPr>
    </w:p>
    <w:p w14:paraId="31AF57C9"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ModelCatalogEntry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2EC782C7"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36F0CE1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displayName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4F1EC189"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repoId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69F390A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filename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4001B92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downloadUrl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1D29D10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sizeBytes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number</w:t>
      </w:r>
      <w:r>
        <w:rPr>
          <w:rFonts w:ascii="Cascadia Code, Consolas, Courie" w:eastAsia="Cascadia Code, Consolas, Courie" w:hAnsi="Cascadia Code, Consolas, Courie" w:cs="Cascadia Code, Consolas, Courie"/>
          <w:color w:val="24292E"/>
          <w:sz w:val="20"/>
          <w:szCs w:val="20"/>
        </w:rPr>
        <w:t>;</w:t>
      </w:r>
    </w:p>
    <w:p w14:paraId="6844158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sha256</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16FA2FF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quantization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170FB7E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licenseUrl</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510E0AB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minRamGb</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number</w:t>
      </w:r>
      <w:r>
        <w:rPr>
          <w:rFonts w:ascii="Cascadia Code, Consolas, Courie" w:eastAsia="Cascadia Code, Consolas, Courie" w:hAnsi="Cascadia Code, Consolas, Courie" w:cs="Cascadia Code, Consolas, Courie"/>
          <w:color w:val="24292E"/>
          <w:sz w:val="20"/>
          <w:szCs w:val="20"/>
        </w:rPr>
        <w:t>;</w:t>
      </w:r>
    </w:p>
    <w:p w14:paraId="22BD7EA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capabilities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5AB159CF"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60CF456C" w14:textId="77777777" w:rsidR="008E2EBA" w:rsidRDefault="008E2EBA">
      <w:pPr>
        <w:pStyle w:val="MdSpace"/>
        <w:spacing w:after="60"/>
      </w:pPr>
    </w:p>
    <w:p w14:paraId="0AA7174E" w14:textId="77777777" w:rsidR="008E2EBA" w:rsidRDefault="00000000">
      <w:pPr>
        <w:pStyle w:val="MdParagraph"/>
      </w:pPr>
      <w:r>
        <w:t>For a public Hugging Face file, the download URL is normally derived from the repository and filename, but do not construct URLs from unchecked user input without encoding and validation. Prefer the existing Vesta catalog/download manager.</w:t>
      </w:r>
    </w:p>
    <w:p w14:paraId="4735C15C" w14:textId="77777777" w:rsidR="008E2EBA" w:rsidRDefault="008E2EBA">
      <w:pPr>
        <w:pStyle w:val="MdSpace"/>
        <w:spacing w:after="60"/>
      </w:pPr>
    </w:p>
    <w:p w14:paraId="7447BED6" w14:textId="77777777" w:rsidR="008E2EBA" w:rsidRDefault="00000000">
      <w:pPr>
        <w:pStyle w:val="MdParagraph"/>
      </w:pPr>
      <w:r>
        <w:t>The “Add from Hugging Face” feature should validate:</w:t>
      </w:r>
    </w:p>
    <w:p w14:paraId="7F70FE77" w14:textId="77777777" w:rsidR="008E2EBA" w:rsidRDefault="008E2EBA">
      <w:pPr>
        <w:pStyle w:val="MdSpace"/>
        <w:spacing w:after="60"/>
      </w:pPr>
    </w:p>
    <w:p w14:paraId="2CDF1CA2" w14:textId="77777777" w:rsidR="008E2EBA" w:rsidRDefault="00000000">
      <w:pPr>
        <w:pStyle w:val="MdListItem"/>
        <w:numPr>
          <w:ilvl w:val="0"/>
          <w:numId w:val="3"/>
        </w:numPr>
      </w:pPr>
      <w:r>
        <w:t>Repository ID format.</w:t>
      </w:r>
    </w:p>
    <w:p w14:paraId="065A4101" w14:textId="77777777" w:rsidR="008E2EBA" w:rsidRDefault="00000000">
      <w:pPr>
        <w:pStyle w:val="MdListItem"/>
        <w:numPr>
          <w:ilvl w:val="0"/>
          <w:numId w:val="3"/>
        </w:numPr>
      </w:pPr>
      <w:r>
        <w:t xml:space="preserve">Filename extension is </w:t>
      </w:r>
      <w:r>
        <w:rPr>
          <w:u w:val="single"/>
        </w:rPr>
        <w:t>.gguf</w:t>
      </w:r>
      <w:r>
        <w:t>.</w:t>
      </w:r>
    </w:p>
    <w:p w14:paraId="4F7C8826" w14:textId="77777777" w:rsidR="008E2EBA" w:rsidRDefault="00000000">
      <w:pPr>
        <w:pStyle w:val="MdListItem"/>
        <w:numPr>
          <w:ilvl w:val="0"/>
          <w:numId w:val="3"/>
        </w:numPr>
      </w:pPr>
      <w:r>
        <w:t>HTTPS only.</w:t>
      </w:r>
    </w:p>
    <w:p w14:paraId="777FE9E6" w14:textId="77777777" w:rsidR="008E2EBA" w:rsidRDefault="00000000">
      <w:pPr>
        <w:pStyle w:val="MdListItem"/>
        <w:numPr>
          <w:ilvl w:val="0"/>
          <w:numId w:val="3"/>
        </w:numPr>
      </w:pPr>
      <w:r>
        <w:t>Allowed host is Hugging Face or an explicitly approved source.</w:t>
      </w:r>
    </w:p>
    <w:p w14:paraId="013D236E" w14:textId="77777777" w:rsidR="008E2EBA" w:rsidRDefault="00000000">
      <w:pPr>
        <w:pStyle w:val="MdListItem"/>
        <w:numPr>
          <w:ilvl w:val="0"/>
          <w:numId w:val="3"/>
        </w:numPr>
      </w:pPr>
      <w:r>
        <w:t>File size is below the configured maximum.</w:t>
      </w:r>
    </w:p>
    <w:p w14:paraId="2184E4A4" w14:textId="77777777" w:rsidR="008E2EBA" w:rsidRDefault="00000000">
      <w:pPr>
        <w:pStyle w:val="MdListItem"/>
        <w:numPr>
          <w:ilvl w:val="0"/>
          <w:numId w:val="3"/>
        </w:numPr>
      </w:pPr>
      <w:r>
        <w:t>Optional checksum is present or the user receives a clear warning.</w:t>
      </w:r>
    </w:p>
    <w:p w14:paraId="02442B78" w14:textId="77777777" w:rsidR="008E2EBA" w:rsidRDefault="00000000">
      <w:pPr>
        <w:pStyle w:val="MdListItem"/>
        <w:numPr>
          <w:ilvl w:val="0"/>
          <w:numId w:val="3"/>
        </w:numPr>
      </w:pPr>
      <w:r>
        <w:t>License information is displayed.</w:t>
      </w:r>
    </w:p>
    <w:p w14:paraId="0C4448F1" w14:textId="77777777" w:rsidR="008E2EBA" w:rsidRDefault="008E2EBA">
      <w:pPr>
        <w:pStyle w:val="MdSpace"/>
        <w:spacing w:after="60"/>
      </w:pPr>
    </w:p>
    <w:p w14:paraId="32AEF313" w14:textId="77777777" w:rsidR="008E2EBA" w:rsidRDefault="00000000">
      <w:pPr>
        <w:pStyle w:val="MdParagraph"/>
      </w:pPr>
      <w:r>
        <w:t xml:space="preserve">Do not put Hugging Face tokens in the mobile app. Private or gated models should not be part of the prototype. Users can import a local </w:t>
      </w:r>
      <w:r>
        <w:rPr>
          <w:u w:val="single"/>
        </w:rPr>
        <w:t>.gguf</w:t>
      </w:r>
      <w:r>
        <w:t xml:space="preserve"> file through the system document picker if desired.</w:t>
      </w:r>
    </w:p>
    <w:p w14:paraId="7CAFE47D" w14:textId="77777777" w:rsidR="008E2EBA" w:rsidRDefault="008E2EBA">
      <w:pPr>
        <w:pStyle w:val="MdSpace"/>
        <w:spacing w:after="60"/>
      </w:pPr>
    </w:p>
    <w:p w14:paraId="02DD7864" w14:textId="77777777" w:rsidR="008E2EBA" w:rsidRDefault="00000000">
      <w:pPr>
        <w:pStyle w:val="MdHeading2"/>
      </w:pPr>
      <w:r>
        <w:t>11. Database additions</w:t>
      </w:r>
    </w:p>
    <w:p w14:paraId="056033E0" w14:textId="77777777" w:rsidR="008E2EBA" w:rsidRDefault="00000000">
      <w:pPr>
        <w:pStyle w:val="MdParagraph"/>
      </w:pPr>
      <w:r>
        <w:t>Reuse Vesta’s SQLite database and migration system. Add only the tables needed for the vertical slice.</w:t>
      </w:r>
    </w:p>
    <w:p w14:paraId="56B2DDE9" w14:textId="77777777" w:rsidR="008E2EBA" w:rsidRDefault="008E2EBA">
      <w:pPr>
        <w:pStyle w:val="MdSpace"/>
        <w:spacing w:after="60"/>
      </w:pPr>
    </w:p>
    <w:p w14:paraId="26F813B2" w14:textId="77777777" w:rsidR="008E2EBA" w:rsidRDefault="00000000">
      <w:pPr>
        <w:pStyle w:val="MdParagraph"/>
      </w:pPr>
      <w:r>
        <w:t>Suggested migration:</w:t>
      </w:r>
    </w:p>
    <w:p w14:paraId="161858FA" w14:textId="77777777" w:rsidR="008E2EBA" w:rsidRDefault="008E2EBA">
      <w:pPr>
        <w:pStyle w:val="MdSpace"/>
        <w:spacing w:after="60"/>
      </w:pPr>
    </w:p>
    <w:p w14:paraId="3F1A22F9"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adhd_plans (</w:t>
      </w:r>
    </w:p>
    <w:p w14:paraId="68BC6E1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w:t>
      </w:r>
    </w:p>
    <w:p w14:paraId="1FD94F9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task_text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6ECE18E8"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due_at </w:t>
      </w:r>
      <w:r>
        <w:rPr>
          <w:rFonts w:ascii="Cascadia Code, Consolas, Courie" w:eastAsia="Cascadia Code, Consolas, Courie" w:hAnsi="Cascadia Code, Consolas, Courie" w:cs="Cascadia Code, Consolas, Courie"/>
          <w:color w:val="D73A49"/>
          <w:sz w:val="20"/>
          <w:szCs w:val="20"/>
        </w:rPr>
        <w:t>INTEGER</w:t>
      </w:r>
      <w:r>
        <w:rPr>
          <w:rFonts w:ascii="Cascadia Code, Consolas, Courie" w:eastAsia="Cascadia Code, Consolas, Courie" w:hAnsi="Cascadia Code, Consolas, Courie" w:cs="Cascadia Code, Consolas, Courie"/>
          <w:color w:val="24292E"/>
          <w:sz w:val="20"/>
          <w:szCs w:val="20"/>
        </w:rPr>
        <w:t>,</w:t>
      </w:r>
    </w:p>
    <w:p w14:paraId="739E751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energy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20FDDF8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context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4674E32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task_summary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0D3A65D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first_step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1460F44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first_step_seconds </w:t>
      </w:r>
      <w:r>
        <w:rPr>
          <w:rFonts w:ascii="Cascadia Code, Consolas, Courie" w:eastAsia="Cascadia Code, Consolas, Courie" w:hAnsi="Cascadia Code, Consolas, Courie" w:cs="Cascadia Code, Consolas, Courie"/>
          <w:color w:val="D73A49"/>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6688B44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steps_json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2578786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encouragement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19B10B19"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model_used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w:t>
      </w:r>
    </w:p>
    <w:p w14:paraId="3803909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prompt_version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7BCE571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DEFAULT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'active'</w:t>
      </w:r>
      <w:r>
        <w:rPr>
          <w:rFonts w:ascii="Cascadia Code, Consolas, Courie" w:eastAsia="Cascadia Code, Consolas, Courie" w:hAnsi="Cascadia Code, Consolas, Courie" w:cs="Cascadia Code, Consolas, Courie"/>
          <w:color w:val="24292E"/>
          <w:sz w:val="20"/>
          <w:szCs w:val="20"/>
        </w:rPr>
        <w:t>,</w:t>
      </w:r>
    </w:p>
    <w:p w14:paraId="35EF87E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created_at </w:t>
      </w:r>
      <w:r>
        <w:rPr>
          <w:rFonts w:ascii="Cascadia Code, Consolas, Courie" w:eastAsia="Cascadia Code, Consolas, Courie" w:hAnsi="Cascadia Code, Consolas, Courie" w:cs="Cascadia Code, Consolas, Courie"/>
          <w:color w:val="D73A49"/>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413CDF6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updated_at </w:t>
      </w:r>
      <w:r>
        <w:rPr>
          <w:rFonts w:ascii="Cascadia Code, Consolas, Courie" w:eastAsia="Cascadia Code, Consolas, Courie" w:hAnsi="Cascadia Code, Consolas, Courie" w:cs="Cascadia Code, Consolas, Courie"/>
          <w:color w:val="D73A49"/>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p>
    <w:p w14:paraId="5753B81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41C9B78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72935F5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TABLE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adhd_outcomes (</w:t>
      </w:r>
    </w:p>
    <w:p w14:paraId="1ABE1CA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PRIMARY KEY</w:t>
      </w:r>
      <w:r>
        <w:rPr>
          <w:rFonts w:ascii="Cascadia Code, Consolas, Courie" w:eastAsia="Cascadia Code, Consolas, Courie" w:hAnsi="Cascadia Code, Consolas, Courie" w:cs="Cascadia Code, Consolas, Courie"/>
          <w:color w:val="24292E"/>
          <w:sz w:val="20"/>
          <w:szCs w:val="20"/>
        </w:rPr>
        <w:t>,</w:t>
      </w:r>
    </w:p>
    <w:p w14:paraId="0A5EBAA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plan_id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REFERENCES</w:t>
      </w:r>
      <w:r>
        <w:rPr>
          <w:rFonts w:ascii="Cascadia Code, Consolas, Courie" w:eastAsia="Cascadia Code, Consolas, Courie" w:hAnsi="Cascadia Code, Consolas, Courie" w:cs="Cascadia Code, Consolas, Courie"/>
          <w:color w:val="24292E"/>
          <w:sz w:val="20"/>
          <w:szCs w:val="20"/>
        </w:rPr>
        <w:t xml:space="preserve"> adhd_plans(id) </w:t>
      </w:r>
      <w:r>
        <w:rPr>
          <w:rFonts w:ascii="Cascadia Code, Consolas, Courie" w:eastAsia="Cascadia Code, Consolas, Courie" w:hAnsi="Cascadia Code, Consolas, Courie" w:cs="Cascadia Code, Consolas, Courie"/>
          <w:color w:val="D73A49"/>
          <w:sz w:val="20"/>
          <w:szCs w:val="20"/>
        </w:rPr>
        <w:t>ON DELETE CASCADE</w:t>
      </w:r>
      <w:r>
        <w:rPr>
          <w:rFonts w:ascii="Cascadia Code, Consolas, Courie" w:eastAsia="Cascadia Code, Consolas, Courie" w:hAnsi="Cascadia Code, Consolas, Courie" w:cs="Cascadia Code, Consolas, Courie"/>
          <w:color w:val="24292E"/>
          <w:sz w:val="20"/>
          <w:szCs w:val="20"/>
        </w:rPr>
        <w:t>,</w:t>
      </w:r>
    </w:p>
    <w:p w14:paraId="6F2AFC58"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outcome </w:t>
      </w:r>
      <w:r>
        <w:rPr>
          <w:rFonts w:ascii="Cascadia Code, Consolas, Courie" w:eastAsia="Cascadia Code, Consolas, Courie" w:hAnsi="Cascadia Code, Consolas, Courie" w:cs="Cascadia Code, Consolas, Courie"/>
          <w:color w:val="D73A49"/>
          <w:sz w:val="20"/>
          <w:szCs w:val="20"/>
        </w:rPr>
        <w:t>TEXT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r>
        <w:rPr>
          <w:rFonts w:ascii="Cascadia Code, Consolas, Courie" w:eastAsia="Cascadia Code, Consolas, Courie" w:hAnsi="Cascadia Code, Consolas, Courie" w:cs="Cascadia Code, Consolas, Courie"/>
          <w:color w:val="24292E"/>
          <w:sz w:val="20"/>
          <w:szCs w:val="20"/>
        </w:rPr>
        <w:t>,</w:t>
      </w:r>
    </w:p>
    <w:p w14:paraId="5F1FA2D8"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created_at </w:t>
      </w:r>
      <w:r>
        <w:rPr>
          <w:rFonts w:ascii="Cascadia Code, Consolas, Courie" w:eastAsia="Cascadia Code, Consolas, Courie" w:hAnsi="Cascadia Code, Consolas, Courie" w:cs="Cascadia Code, Consolas, Courie"/>
          <w:color w:val="D73A49"/>
          <w:sz w:val="20"/>
          <w:szCs w:val="20"/>
        </w:rPr>
        <w:t>INTEGER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 NULL</w:t>
      </w:r>
    </w:p>
    <w:p w14:paraId="5BB7217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1B8AD84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896CDD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idx_adhd_plans_updated</w:t>
      </w:r>
    </w:p>
    <w:p w14:paraId="0C62981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adhd_plans(updated_at </w:t>
      </w:r>
      <w:r>
        <w:rPr>
          <w:rFonts w:ascii="Cascadia Code, Consolas, Courie" w:eastAsia="Cascadia Code, Consolas, Courie" w:hAnsi="Cascadia Code, Consolas, Courie" w:cs="Cascadia Code, Consolas, Courie"/>
          <w:color w:val="D73A49"/>
          <w:sz w:val="20"/>
          <w:szCs w:val="20"/>
        </w:rPr>
        <w:t>DESC</w:t>
      </w:r>
      <w:r>
        <w:rPr>
          <w:rFonts w:ascii="Cascadia Code, Consolas, Courie" w:eastAsia="Cascadia Code, Consolas, Courie" w:hAnsi="Cascadia Code, Consolas, Courie" w:cs="Cascadia Code, Consolas, Courie"/>
          <w:color w:val="24292E"/>
          <w:sz w:val="20"/>
          <w:szCs w:val="20"/>
        </w:rPr>
        <w:t>);</w:t>
      </w:r>
    </w:p>
    <w:p w14:paraId="3D71FAB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58ACB73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IF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EXISTS</w:t>
      </w:r>
      <w:r>
        <w:rPr>
          <w:rFonts w:ascii="Cascadia Code, Consolas, Courie" w:eastAsia="Cascadia Code, Consolas, Courie" w:hAnsi="Cascadia Code, Consolas, Courie" w:cs="Cascadia Code, Consolas, Courie"/>
          <w:color w:val="24292E"/>
          <w:sz w:val="20"/>
          <w:szCs w:val="20"/>
        </w:rPr>
        <w:t xml:space="preserve"> idx_adhd_outcomes_plan</w:t>
      </w:r>
    </w:p>
    <w:p w14:paraId="74FEA128"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adhd_outcomes(plan_id, created_at </w:t>
      </w:r>
      <w:r>
        <w:rPr>
          <w:rFonts w:ascii="Cascadia Code, Consolas, Courie" w:eastAsia="Cascadia Code, Consolas, Courie" w:hAnsi="Cascadia Code, Consolas, Courie" w:cs="Cascadia Code, Consolas, Courie"/>
          <w:color w:val="D73A49"/>
          <w:sz w:val="20"/>
          <w:szCs w:val="20"/>
        </w:rPr>
        <w:t>DESC</w:t>
      </w:r>
      <w:r>
        <w:rPr>
          <w:rFonts w:ascii="Cascadia Code, Consolas, Courie" w:eastAsia="Cascadia Code, Consolas, Courie" w:hAnsi="Cascadia Code, Consolas, Courie" w:cs="Cascadia Code, Consolas, Courie"/>
          <w:color w:val="24292E"/>
          <w:sz w:val="20"/>
          <w:szCs w:val="20"/>
        </w:rPr>
        <w:t>);</w:t>
      </w:r>
    </w:p>
    <w:p w14:paraId="6779815A" w14:textId="77777777" w:rsidR="008E2EBA" w:rsidRDefault="008E2EBA">
      <w:pPr>
        <w:pStyle w:val="MdSpace"/>
        <w:spacing w:after="60"/>
      </w:pPr>
    </w:p>
    <w:p w14:paraId="3B64436B" w14:textId="77777777" w:rsidR="008E2EBA" w:rsidRDefault="00000000">
      <w:pPr>
        <w:pStyle w:val="MdParagraph"/>
      </w:pPr>
      <w:r>
        <w:t>Never store raw screen events, raw accessibility events, or complete calendar dumps for this feature.</w:t>
      </w:r>
    </w:p>
    <w:p w14:paraId="107B4507" w14:textId="77777777" w:rsidR="008E2EBA" w:rsidRDefault="008E2EBA">
      <w:pPr>
        <w:pStyle w:val="MdSpace"/>
        <w:spacing w:after="60"/>
      </w:pPr>
    </w:p>
    <w:p w14:paraId="6413D942" w14:textId="77777777" w:rsidR="008E2EBA" w:rsidRDefault="00000000">
      <w:pPr>
        <w:pStyle w:val="MdHeading2"/>
      </w:pPr>
      <w:r>
        <w:t>12. Calendar integration</w:t>
      </w:r>
    </w:p>
    <w:p w14:paraId="6882B043" w14:textId="77777777" w:rsidR="008E2EBA" w:rsidRDefault="00000000">
      <w:pPr>
        <w:pStyle w:val="MdParagraph"/>
      </w:pPr>
      <w:r>
        <w:t xml:space="preserve">Reuse Vesta’s existing </w:t>
      </w:r>
      <w:r>
        <w:rPr>
          <w:u w:val="single"/>
        </w:rPr>
        <w:t>expo-calendar</w:t>
      </w:r>
      <w:r>
        <w:t xml:space="preserve"> capability.</w:t>
      </w:r>
    </w:p>
    <w:p w14:paraId="78B0DAC5" w14:textId="77777777" w:rsidR="008E2EBA" w:rsidRDefault="008E2EBA">
      <w:pPr>
        <w:pStyle w:val="MdSpace"/>
        <w:spacing w:after="60"/>
      </w:pPr>
    </w:p>
    <w:p w14:paraId="33C5AF01" w14:textId="77777777" w:rsidR="008E2EBA" w:rsidRDefault="00000000">
      <w:pPr>
        <w:pStyle w:val="MdParagraph"/>
      </w:pPr>
      <w:r>
        <w:t>Flow:</w:t>
      </w:r>
    </w:p>
    <w:p w14:paraId="41D78185" w14:textId="77777777" w:rsidR="008E2EBA" w:rsidRDefault="008E2EBA">
      <w:pPr>
        <w:pStyle w:val="MdSpace"/>
        <w:spacing w:after="60"/>
      </w:pPr>
    </w:p>
    <w:p w14:paraId="0390A216" w14:textId="77777777" w:rsidR="008E2EBA" w:rsidRDefault="00000000">
      <w:pPr>
        <w:pStyle w:val="MdListItem"/>
        <w:numPr>
          <w:ilvl w:val="0"/>
          <w:numId w:val="2"/>
        </w:numPr>
      </w:pPr>
      <w:r>
        <w:t>User taps “Prepare for my next event.”</w:t>
      </w:r>
    </w:p>
    <w:p w14:paraId="5EA6E681" w14:textId="77777777" w:rsidR="008E2EBA" w:rsidRDefault="00000000">
      <w:pPr>
        <w:pStyle w:val="MdListItem"/>
        <w:numPr>
          <w:ilvl w:val="0"/>
          <w:numId w:val="2"/>
        </w:numPr>
      </w:pPr>
      <w:r>
        <w:t>Explain calendar access in plain language.</w:t>
      </w:r>
    </w:p>
    <w:p w14:paraId="43E5CBC3" w14:textId="77777777" w:rsidR="008E2EBA" w:rsidRDefault="00000000">
      <w:pPr>
        <w:pStyle w:val="MdListItem"/>
        <w:numPr>
          <w:ilvl w:val="0"/>
          <w:numId w:val="2"/>
        </w:numPr>
      </w:pPr>
      <w:r>
        <w:t>Request permission.</w:t>
      </w:r>
    </w:p>
    <w:p w14:paraId="61C6DD11" w14:textId="77777777" w:rsidR="008E2EBA" w:rsidRDefault="00000000">
      <w:pPr>
        <w:pStyle w:val="MdListItem"/>
        <w:numPr>
          <w:ilvl w:val="0"/>
          <w:numId w:val="2"/>
        </w:numPr>
      </w:pPr>
      <w:r>
        <w:t>If denied, return to manual task input.</w:t>
      </w:r>
    </w:p>
    <w:p w14:paraId="251BBE3A" w14:textId="77777777" w:rsidR="008E2EBA" w:rsidRDefault="00000000">
      <w:pPr>
        <w:pStyle w:val="MdListItem"/>
        <w:numPr>
          <w:ilvl w:val="0"/>
          <w:numId w:val="2"/>
        </w:numPr>
      </w:pPr>
      <w:r>
        <w:t>Query only the next relevant event in a bounded time window.</w:t>
      </w:r>
    </w:p>
    <w:p w14:paraId="345D83DF" w14:textId="77777777" w:rsidR="008E2EBA" w:rsidRDefault="00000000">
      <w:pPr>
        <w:pStyle w:val="MdListItem"/>
        <w:numPr>
          <w:ilvl w:val="0"/>
          <w:numId w:val="2"/>
        </w:numPr>
      </w:pPr>
      <w:r>
        <w:t>Display the event before processing it.</w:t>
      </w:r>
    </w:p>
    <w:p w14:paraId="0298E2D3" w14:textId="77777777" w:rsidR="008E2EBA" w:rsidRDefault="00000000">
      <w:pPr>
        <w:pStyle w:val="MdListItem"/>
        <w:numPr>
          <w:ilvl w:val="0"/>
          <w:numId w:val="2"/>
        </w:numPr>
      </w:pPr>
      <w:r>
        <w:t>User confirms “Prepare for this.”</w:t>
      </w:r>
    </w:p>
    <w:p w14:paraId="3E425FD7" w14:textId="77777777" w:rsidR="008E2EBA" w:rsidRDefault="00000000">
      <w:pPr>
        <w:pStyle w:val="MdListItem"/>
        <w:numPr>
          <w:ilvl w:val="0"/>
          <w:numId w:val="2"/>
        </w:numPr>
      </w:pPr>
      <w:r>
        <w:t xml:space="preserve">Send only event title, start time, and optionally location to </w:t>
      </w:r>
      <w:r>
        <w:rPr>
          <w:u w:val="single"/>
        </w:rPr>
        <w:t>planTask</w:t>
      </w:r>
      <w:r>
        <w:t>.</w:t>
      </w:r>
    </w:p>
    <w:p w14:paraId="136394E0" w14:textId="77777777" w:rsidR="008E2EBA" w:rsidRDefault="00000000">
      <w:pPr>
        <w:pStyle w:val="MdListItem"/>
        <w:numPr>
          <w:ilvl w:val="0"/>
          <w:numId w:val="2"/>
        </w:numPr>
      </w:pPr>
      <w:r>
        <w:t>Store the resulting plan locally.</w:t>
      </w:r>
    </w:p>
    <w:p w14:paraId="6E5310B7" w14:textId="77777777" w:rsidR="008E2EBA" w:rsidRDefault="008E2EBA">
      <w:pPr>
        <w:pStyle w:val="MdSpace"/>
        <w:spacing w:after="60"/>
      </w:pPr>
    </w:p>
    <w:p w14:paraId="03B5374B" w14:textId="77777777" w:rsidR="008E2EBA" w:rsidRDefault="00000000">
      <w:pPr>
        <w:pStyle w:val="MdParagraph"/>
      </w:pPr>
      <w:r>
        <w:t>Do not poll the entire calendar continuously. Do not infer mental states from calendar absence.</w:t>
      </w:r>
    </w:p>
    <w:p w14:paraId="5A16E0A2" w14:textId="77777777" w:rsidR="008E2EBA" w:rsidRDefault="008E2EBA">
      <w:pPr>
        <w:pStyle w:val="MdSpace"/>
        <w:spacing w:after="60"/>
      </w:pPr>
    </w:p>
    <w:p w14:paraId="3AB47D05" w14:textId="77777777" w:rsidR="008E2EBA" w:rsidRDefault="00000000">
      <w:pPr>
        <w:pStyle w:val="MdHeading2"/>
      </w:pPr>
      <w:r>
        <w:t>13. Notifications and focus timer</w:t>
      </w:r>
    </w:p>
    <w:p w14:paraId="392CFE4F" w14:textId="77777777" w:rsidR="008E2EBA" w:rsidRDefault="00000000">
      <w:pPr>
        <w:pStyle w:val="MdParagraph"/>
      </w:pPr>
      <w:r>
        <w:t xml:space="preserve">Reuse </w:t>
      </w:r>
      <w:r>
        <w:rPr>
          <w:u w:val="single"/>
        </w:rPr>
        <w:t>expo-notifications</w:t>
      </w:r>
      <w:r>
        <w:t xml:space="preserve"> for local reminders.</w:t>
      </w:r>
    </w:p>
    <w:p w14:paraId="0E250035" w14:textId="77777777" w:rsidR="008E2EBA" w:rsidRDefault="008E2EBA">
      <w:pPr>
        <w:pStyle w:val="MdSpace"/>
        <w:spacing w:after="60"/>
      </w:pPr>
    </w:p>
    <w:p w14:paraId="3C85AD1F" w14:textId="77777777" w:rsidR="008E2EBA" w:rsidRDefault="00000000">
      <w:pPr>
        <w:pStyle w:val="MdParagraph"/>
      </w:pPr>
      <w:r>
        <w:t>Rules:</w:t>
      </w:r>
    </w:p>
    <w:p w14:paraId="6F4F5D1E" w14:textId="77777777" w:rsidR="008E2EBA" w:rsidRDefault="008E2EBA">
      <w:pPr>
        <w:pStyle w:val="MdSpace"/>
        <w:spacing w:after="60"/>
      </w:pPr>
    </w:p>
    <w:p w14:paraId="52B44674" w14:textId="77777777" w:rsidR="008E2EBA" w:rsidRDefault="00000000">
      <w:pPr>
        <w:pStyle w:val="MdListItem"/>
        <w:numPr>
          <w:ilvl w:val="0"/>
          <w:numId w:val="3"/>
        </w:numPr>
      </w:pPr>
      <w:r>
        <w:t>Request notification permission only when the user starts a timer or explicitly enables reminders.</w:t>
      </w:r>
    </w:p>
    <w:p w14:paraId="68FFA209" w14:textId="77777777" w:rsidR="008E2EBA" w:rsidRDefault="00000000">
      <w:pPr>
        <w:pStyle w:val="MdListItem"/>
        <w:numPr>
          <w:ilvl w:val="0"/>
          <w:numId w:val="3"/>
        </w:numPr>
      </w:pPr>
      <w:r>
        <w:t>Schedule the five-minute completion notification locally.</w:t>
      </w:r>
    </w:p>
    <w:p w14:paraId="31F82191" w14:textId="77777777" w:rsidR="008E2EBA" w:rsidRDefault="00000000">
      <w:pPr>
        <w:pStyle w:val="MdListItem"/>
        <w:numPr>
          <w:ilvl w:val="0"/>
          <w:numId w:val="3"/>
        </w:numPr>
      </w:pPr>
      <w:r>
        <w:t>Use a clear but gentle notification title.</w:t>
      </w:r>
    </w:p>
    <w:p w14:paraId="172C798A" w14:textId="77777777" w:rsidR="008E2EBA" w:rsidRDefault="00000000">
      <w:pPr>
        <w:pStyle w:val="MdListItem"/>
        <w:numPr>
          <w:ilvl w:val="0"/>
          <w:numId w:val="3"/>
        </w:numPr>
      </w:pPr>
      <w:r>
        <w:t>Provide an action to open the plan.</w:t>
      </w:r>
    </w:p>
    <w:p w14:paraId="203F7003" w14:textId="77777777" w:rsidR="008E2EBA" w:rsidRDefault="00000000">
      <w:pPr>
        <w:pStyle w:val="MdListItem"/>
        <w:numPr>
          <w:ilvl w:val="0"/>
          <w:numId w:val="3"/>
        </w:numPr>
      </w:pPr>
      <w:r>
        <w:t>Provide an action to dismiss or snooze.</w:t>
      </w:r>
    </w:p>
    <w:p w14:paraId="3CB8E481" w14:textId="77777777" w:rsidR="008E2EBA" w:rsidRDefault="00000000">
      <w:pPr>
        <w:pStyle w:val="MdListItem"/>
        <w:numPr>
          <w:ilvl w:val="0"/>
          <w:numId w:val="3"/>
        </w:numPr>
      </w:pPr>
      <w:r>
        <w:t>Apply a cooldown.</w:t>
      </w:r>
    </w:p>
    <w:p w14:paraId="1C22F24C" w14:textId="77777777" w:rsidR="008E2EBA" w:rsidRDefault="00000000">
      <w:pPr>
        <w:pStyle w:val="MdListItem"/>
        <w:numPr>
          <w:ilvl w:val="0"/>
          <w:numId w:val="3"/>
        </w:numPr>
      </w:pPr>
      <w:r>
        <w:t>Never schedule repeated reminders without user action.</w:t>
      </w:r>
    </w:p>
    <w:p w14:paraId="03B60164" w14:textId="77777777" w:rsidR="008E2EBA" w:rsidRDefault="00000000">
      <w:pPr>
        <w:pStyle w:val="MdListItem"/>
        <w:numPr>
          <w:ilvl w:val="0"/>
          <w:numId w:val="3"/>
        </w:numPr>
      </w:pPr>
      <w:r>
        <w:t>If permission is denied, the in-app timer still works.</w:t>
      </w:r>
    </w:p>
    <w:p w14:paraId="785FFA25" w14:textId="77777777" w:rsidR="008E2EBA" w:rsidRDefault="008E2EBA">
      <w:pPr>
        <w:pStyle w:val="MdSpace"/>
        <w:spacing w:after="60"/>
      </w:pPr>
    </w:p>
    <w:p w14:paraId="150C4CB6" w14:textId="77777777" w:rsidR="008E2EBA" w:rsidRDefault="00000000">
      <w:pPr>
        <w:pStyle w:val="MdParagraph"/>
      </w:pPr>
      <w:r>
        <w:t>Use a deterministic timer state:</w:t>
      </w:r>
    </w:p>
    <w:p w14:paraId="13E7B1EB" w14:textId="77777777" w:rsidR="008E2EBA" w:rsidRDefault="008E2EBA">
      <w:pPr>
        <w:pStyle w:val="MdSpace"/>
        <w:spacing w:after="60"/>
      </w:pPr>
    </w:p>
    <w:p w14:paraId="3AA14902"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FocusSession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587A93E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7188543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planId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1613994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startedAt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number</w:t>
      </w:r>
      <w:r>
        <w:rPr>
          <w:rFonts w:ascii="Cascadia Code, Consolas, Courie" w:eastAsia="Cascadia Code, Consolas, Courie" w:hAnsi="Cascadia Code, Consolas, Courie" w:cs="Cascadia Code, Consolas, Courie"/>
          <w:color w:val="24292E"/>
          <w:sz w:val="20"/>
          <w:szCs w:val="20"/>
        </w:rPr>
        <w:t>;</w:t>
      </w:r>
    </w:p>
    <w:p w14:paraId="08EBDD7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durationSeconds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300</w:t>
      </w:r>
      <w:r>
        <w:rPr>
          <w:rFonts w:ascii="Cascadia Code, Consolas, Courie" w:eastAsia="Cascadia Code, Consolas, Courie" w:hAnsi="Cascadia Code, Consolas, Courie" w:cs="Cascadia Code, Consolas, Courie"/>
          <w:color w:val="24292E"/>
          <w:sz w:val="20"/>
          <w:szCs w:val="20"/>
        </w:rPr>
        <w:t>;</w:t>
      </w:r>
    </w:p>
    <w:p w14:paraId="5B9ABE58"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pausedAt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number</w:t>
      </w:r>
      <w:r>
        <w:rPr>
          <w:rFonts w:ascii="Cascadia Code, Consolas, Courie" w:eastAsia="Cascadia Code, Consolas, Courie" w:hAnsi="Cascadia Code, Consolas, Courie" w:cs="Cascadia Code, Consolas, Courie"/>
          <w:color w:val="24292E"/>
          <w:sz w:val="20"/>
          <w:szCs w:val="20"/>
        </w:rPr>
        <w:t>;</w:t>
      </w:r>
    </w:p>
    <w:p w14:paraId="5A8519B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completedAt</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number</w:t>
      </w:r>
      <w:r>
        <w:rPr>
          <w:rFonts w:ascii="Cascadia Code, Consolas, Courie" w:eastAsia="Cascadia Code, Consolas, Courie" w:hAnsi="Cascadia Code, Consolas, Courie" w:cs="Cascadia Code, Consolas, Courie"/>
          <w:color w:val="24292E"/>
          <w:sz w:val="20"/>
          <w:szCs w:val="20"/>
        </w:rPr>
        <w:t>;</w:t>
      </w:r>
    </w:p>
    <w:p w14:paraId="3F37B8C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status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"active"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"paused"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"completed"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"stopped"</w:t>
      </w:r>
      <w:r>
        <w:rPr>
          <w:rFonts w:ascii="Cascadia Code, Consolas, Courie" w:eastAsia="Cascadia Code, Consolas, Courie" w:hAnsi="Cascadia Code, Consolas, Courie" w:cs="Cascadia Code, Consolas, Courie"/>
          <w:color w:val="24292E"/>
          <w:sz w:val="20"/>
          <w:szCs w:val="20"/>
        </w:rPr>
        <w:t>;</w:t>
      </w:r>
    </w:p>
    <w:p w14:paraId="57B962F8"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7E169D68" w14:textId="77777777" w:rsidR="008E2EBA" w:rsidRDefault="008E2EBA">
      <w:pPr>
        <w:pStyle w:val="MdSpace"/>
        <w:spacing w:after="60"/>
      </w:pPr>
    </w:p>
    <w:p w14:paraId="44A18C67" w14:textId="77777777" w:rsidR="008E2EBA" w:rsidRDefault="00000000">
      <w:pPr>
        <w:pStyle w:val="MdParagraph"/>
      </w:pPr>
      <w:r>
        <w:t>A foreground service is not needed for a basic five-minute timer if local notifications work. Use Vesta’s existing native service only if the existing implementation already provides a reliable reason to keep the model loaded. Do not add a new always-on service for the prototype.</w:t>
      </w:r>
    </w:p>
    <w:p w14:paraId="04941B5F" w14:textId="77777777" w:rsidR="008E2EBA" w:rsidRDefault="008E2EBA">
      <w:pPr>
        <w:pStyle w:val="MdSpace"/>
        <w:spacing w:after="60"/>
      </w:pPr>
    </w:p>
    <w:p w14:paraId="40EAB7B8" w14:textId="77777777" w:rsidR="008E2EBA" w:rsidRDefault="00000000">
      <w:pPr>
        <w:pStyle w:val="MdHeading2"/>
      </w:pPr>
      <w:r>
        <w:t>14. UI behavior and copy</w:t>
      </w:r>
    </w:p>
    <w:p w14:paraId="0796EE21" w14:textId="77777777" w:rsidR="008E2EBA" w:rsidRDefault="00000000">
      <w:pPr>
        <w:pStyle w:val="MdParagraph"/>
      </w:pPr>
      <w:r>
        <w:t>Use supportive, specific copy:</w:t>
      </w:r>
    </w:p>
    <w:p w14:paraId="443A2B20" w14:textId="77777777" w:rsidR="008E2EBA" w:rsidRDefault="008E2EBA">
      <w:pPr>
        <w:pStyle w:val="MdSpace"/>
        <w:spacing w:after="60"/>
      </w:pPr>
    </w:p>
    <w:p w14:paraId="06953AE1" w14:textId="77777777" w:rsidR="008E2EBA" w:rsidRDefault="00000000">
      <w:pPr>
        <w:pStyle w:val="MdParagraph"/>
      </w:pPr>
      <w:r>
        <w:t>Good:</w:t>
      </w:r>
    </w:p>
    <w:p w14:paraId="26006B75" w14:textId="77777777" w:rsidR="008E2EBA" w:rsidRDefault="008E2EBA">
      <w:pPr>
        <w:pStyle w:val="MdSpace"/>
        <w:spacing w:after="60"/>
      </w:pPr>
    </w:p>
    <w:p w14:paraId="7927374D" w14:textId="77777777" w:rsidR="008E2EBA" w:rsidRDefault="00000000">
      <w:pPr>
        <w:pStyle w:val="MdListItem"/>
        <w:numPr>
          <w:ilvl w:val="0"/>
          <w:numId w:val="3"/>
        </w:numPr>
      </w:pPr>
      <w:r>
        <w:t>“Let’s make the first move smaller.”</w:t>
      </w:r>
    </w:p>
    <w:p w14:paraId="70816FF8" w14:textId="77777777" w:rsidR="008E2EBA" w:rsidRDefault="00000000">
      <w:pPr>
        <w:pStyle w:val="MdListItem"/>
        <w:numPr>
          <w:ilvl w:val="0"/>
          <w:numId w:val="3"/>
        </w:numPr>
      </w:pPr>
      <w:r>
        <w:t>“Start with this one action.”</w:t>
      </w:r>
    </w:p>
    <w:p w14:paraId="30B1659F" w14:textId="77777777" w:rsidR="008E2EBA" w:rsidRDefault="00000000">
      <w:pPr>
        <w:pStyle w:val="MdListItem"/>
        <w:numPr>
          <w:ilvl w:val="0"/>
          <w:numId w:val="3"/>
        </w:numPr>
      </w:pPr>
      <w:r>
        <w:t>“You can stop after five minutes.”</w:t>
      </w:r>
    </w:p>
    <w:p w14:paraId="2094473A" w14:textId="77777777" w:rsidR="008E2EBA" w:rsidRDefault="00000000">
      <w:pPr>
        <w:pStyle w:val="MdListItem"/>
        <w:numPr>
          <w:ilvl w:val="0"/>
          <w:numId w:val="3"/>
        </w:numPr>
      </w:pPr>
      <w:r>
        <w:t>“Not the right moment? Snooze it.”</w:t>
      </w:r>
    </w:p>
    <w:p w14:paraId="737D33F7" w14:textId="77777777" w:rsidR="008E2EBA" w:rsidRDefault="00000000">
      <w:pPr>
        <w:pStyle w:val="MdListItem"/>
        <w:numPr>
          <w:ilvl w:val="0"/>
          <w:numId w:val="3"/>
        </w:numPr>
      </w:pPr>
      <w:r>
        <w:t>“Want a different first step?”</w:t>
      </w:r>
    </w:p>
    <w:p w14:paraId="253F77E7" w14:textId="77777777" w:rsidR="008E2EBA" w:rsidRDefault="008E2EBA">
      <w:pPr>
        <w:pStyle w:val="MdSpace"/>
        <w:spacing w:after="60"/>
      </w:pPr>
    </w:p>
    <w:p w14:paraId="0EE7A56C" w14:textId="77777777" w:rsidR="008E2EBA" w:rsidRDefault="00000000">
      <w:pPr>
        <w:pStyle w:val="MdParagraph"/>
      </w:pPr>
      <w:r>
        <w:t>Avoid:</w:t>
      </w:r>
    </w:p>
    <w:p w14:paraId="67C1E52B" w14:textId="77777777" w:rsidR="008E2EBA" w:rsidRDefault="008E2EBA">
      <w:pPr>
        <w:pStyle w:val="MdSpace"/>
        <w:spacing w:after="60"/>
      </w:pPr>
    </w:p>
    <w:p w14:paraId="148180A9" w14:textId="77777777" w:rsidR="008E2EBA" w:rsidRDefault="00000000">
      <w:pPr>
        <w:pStyle w:val="MdListItem"/>
        <w:numPr>
          <w:ilvl w:val="0"/>
          <w:numId w:val="3"/>
        </w:numPr>
      </w:pPr>
      <w:r>
        <w:t>“You are procrastinating.”</w:t>
      </w:r>
    </w:p>
    <w:p w14:paraId="4731854C" w14:textId="77777777" w:rsidR="008E2EBA" w:rsidRDefault="00000000">
      <w:pPr>
        <w:pStyle w:val="MdListItem"/>
        <w:numPr>
          <w:ilvl w:val="0"/>
          <w:numId w:val="3"/>
        </w:numPr>
      </w:pPr>
      <w:r>
        <w:t>“You are hyperfocusing.”</w:t>
      </w:r>
    </w:p>
    <w:p w14:paraId="51D38D66" w14:textId="77777777" w:rsidR="008E2EBA" w:rsidRDefault="00000000">
      <w:pPr>
        <w:pStyle w:val="MdListItem"/>
        <w:numPr>
          <w:ilvl w:val="0"/>
          <w:numId w:val="3"/>
        </w:numPr>
      </w:pPr>
      <w:r>
        <w:t>“Your ADHD is making you fail.”</w:t>
      </w:r>
    </w:p>
    <w:p w14:paraId="3BE46543" w14:textId="77777777" w:rsidR="008E2EBA" w:rsidRDefault="00000000">
      <w:pPr>
        <w:pStyle w:val="MdListItem"/>
        <w:numPr>
          <w:ilvl w:val="0"/>
          <w:numId w:val="3"/>
        </w:numPr>
      </w:pPr>
      <w:r>
        <w:t>“You missed your goal.”</w:t>
      </w:r>
    </w:p>
    <w:p w14:paraId="440D81B3" w14:textId="77777777" w:rsidR="008E2EBA" w:rsidRDefault="00000000">
      <w:pPr>
        <w:pStyle w:val="MdListItem"/>
        <w:numPr>
          <w:ilvl w:val="0"/>
          <w:numId w:val="3"/>
        </w:numPr>
      </w:pPr>
      <w:r>
        <w:t>“You broke your streak.”</w:t>
      </w:r>
    </w:p>
    <w:p w14:paraId="55357902" w14:textId="77777777" w:rsidR="008E2EBA" w:rsidRDefault="00000000">
      <w:pPr>
        <w:pStyle w:val="MdListItem"/>
        <w:numPr>
          <w:ilvl w:val="0"/>
          <w:numId w:val="3"/>
        </w:numPr>
      </w:pPr>
      <w:r>
        <w:t>“You must complete this.”</w:t>
      </w:r>
    </w:p>
    <w:p w14:paraId="7F70186A" w14:textId="77777777" w:rsidR="008E2EBA" w:rsidRDefault="008E2EBA">
      <w:pPr>
        <w:pStyle w:val="MdSpace"/>
        <w:spacing w:after="60"/>
      </w:pPr>
    </w:p>
    <w:p w14:paraId="0A65A0C8" w14:textId="77777777" w:rsidR="008E2EBA" w:rsidRDefault="00000000">
      <w:pPr>
        <w:pStyle w:val="MdParagraph"/>
      </w:pPr>
      <w:r>
        <w:t>Use large tap targets, accessible contrast, screen-reader labels, and no interaction that depends only on color.</w:t>
      </w:r>
    </w:p>
    <w:p w14:paraId="77D5DF50" w14:textId="77777777" w:rsidR="008E2EBA" w:rsidRDefault="008E2EBA">
      <w:pPr>
        <w:pStyle w:val="MdSpace"/>
        <w:spacing w:after="60"/>
      </w:pPr>
    </w:p>
    <w:p w14:paraId="62E4E4EA" w14:textId="77777777" w:rsidR="008E2EBA" w:rsidRDefault="00000000">
      <w:pPr>
        <w:pStyle w:val="MdHeading2"/>
      </w:pPr>
      <w:r>
        <w:t>15. Native modules and Expo configuration</w:t>
      </w:r>
    </w:p>
    <w:p w14:paraId="022ED1BC" w14:textId="77777777" w:rsidR="008E2EBA" w:rsidRDefault="00000000">
      <w:pPr>
        <w:pStyle w:val="MdParagraph"/>
      </w:pPr>
      <w:r>
        <w:t>Do not add a native module unless the feature cannot be implemented with an existing Expo or Vesta capability.</w:t>
      </w:r>
    </w:p>
    <w:p w14:paraId="5930BBEA" w14:textId="77777777" w:rsidR="008E2EBA" w:rsidRDefault="008E2EBA">
      <w:pPr>
        <w:pStyle w:val="MdSpace"/>
        <w:spacing w:after="60"/>
      </w:pPr>
    </w:p>
    <w:p w14:paraId="3DA5D6B4" w14:textId="77777777" w:rsidR="008E2EBA" w:rsidRDefault="00000000">
      <w:pPr>
        <w:pStyle w:val="MdParagraph"/>
      </w:pPr>
      <w:r>
        <w:t>Expected native dependencies already in the repository:</w:t>
      </w:r>
    </w:p>
    <w:p w14:paraId="1E2A87F1" w14:textId="77777777" w:rsidR="008E2EBA" w:rsidRDefault="008E2EBA">
      <w:pPr>
        <w:pStyle w:val="MdSpace"/>
        <w:spacing w:after="60"/>
      </w:pPr>
    </w:p>
    <w:p w14:paraId="60ADE624" w14:textId="77777777" w:rsidR="008E2EBA" w:rsidRDefault="00000000">
      <w:pPr>
        <w:pStyle w:val="MdListItem"/>
        <w:numPr>
          <w:ilvl w:val="0"/>
          <w:numId w:val="3"/>
        </w:numPr>
      </w:pPr>
      <w:r>
        <w:rPr>
          <w:u w:val="single"/>
        </w:rPr>
        <w:t>llama.rn</w:t>
      </w:r>
      <w:r>
        <w:t xml:space="preserve"> native inference.</w:t>
      </w:r>
    </w:p>
    <w:p w14:paraId="0A62D8C2" w14:textId="77777777" w:rsidR="008E2EBA" w:rsidRDefault="00000000">
      <w:pPr>
        <w:pStyle w:val="MdListItem"/>
        <w:numPr>
          <w:ilvl w:val="0"/>
          <w:numId w:val="3"/>
        </w:numPr>
      </w:pPr>
      <w:r>
        <w:t>Existing Kotlin Android actions.</w:t>
      </w:r>
    </w:p>
    <w:p w14:paraId="0D22509D" w14:textId="77777777" w:rsidR="008E2EBA" w:rsidRDefault="00000000">
      <w:pPr>
        <w:pStyle w:val="MdListItem"/>
        <w:numPr>
          <w:ilvl w:val="0"/>
          <w:numId w:val="3"/>
        </w:numPr>
      </w:pPr>
      <w:r>
        <w:t>Existing Android foreground service.</w:t>
      </w:r>
    </w:p>
    <w:p w14:paraId="787B4B1B" w14:textId="77777777" w:rsidR="008E2EBA" w:rsidRDefault="00000000">
      <w:pPr>
        <w:pStyle w:val="MdListItem"/>
        <w:numPr>
          <w:ilvl w:val="0"/>
          <w:numId w:val="3"/>
        </w:numPr>
      </w:pPr>
      <w:r>
        <w:t>Existing Expo config plugins.</w:t>
      </w:r>
    </w:p>
    <w:p w14:paraId="2CFD543B" w14:textId="77777777" w:rsidR="008E2EBA" w:rsidRDefault="008E2EBA">
      <w:pPr>
        <w:pStyle w:val="MdSpace"/>
        <w:spacing w:after="60"/>
      </w:pPr>
    </w:p>
    <w:p w14:paraId="0D951402" w14:textId="77777777" w:rsidR="008E2EBA" w:rsidRDefault="00000000">
      <w:pPr>
        <w:pStyle w:val="MdParagraph"/>
      </w:pPr>
      <w:r>
        <w:t>Possible Expo libraries used by this feature:</w:t>
      </w:r>
    </w:p>
    <w:p w14:paraId="2B2D4986" w14:textId="77777777" w:rsidR="008E2EBA" w:rsidRDefault="008E2EBA">
      <w:pPr>
        <w:pStyle w:val="MdSpace"/>
        <w:spacing w:after="60"/>
      </w:pPr>
    </w:p>
    <w:p w14:paraId="036A6762" w14:textId="77777777" w:rsidR="008E2EBA" w:rsidRDefault="00000000">
      <w:pPr>
        <w:pStyle w:val="MdListItem"/>
        <w:numPr>
          <w:ilvl w:val="0"/>
          <w:numId w:val="3"/>
        </w:numPr>
      </w:pPr>
      <w:r>
        <w:rPr>
          <w:u w:val="single"/>
        </w:rPr>
        <w:t>expo-router</w:t>
      </w:r>
      <w:r>
        <w:t xml:space="preserve"> for navigation.</w:t>
      </w:r>
    </w:p>
    <w:p w14:paraId="240CDBF1" w14:textId="77777777" w:rsidR="008E2EBA" w:rsidRDefault="00000000">
      <w:pPr>
        <w:pStyle w:val="MdListItem"/>
        <w:numPr>
          <w:ilvl w:val="0"/>
          <w:numId w:val="3"/>
        </w:numPr>
      </w:pPr>
      <w:r>
        <w:rPr>
          <w:u w:val="single"/>
        </w:rPr>
        <w:t>expo-calendar</w:t>
      </w:r>
      <w:r>
        <w:t xml:space="preserve"> for optional calendar preparation.</w:t>
      </w:r>
    </w:p>
    <w:p w14:paraId="1C5E6F04" w14:textId="77777777" w:rsidR="008E2EBA" w:rsidRDefault="00000000">
      <w:pPr>
        <w:pStyle w:val="MdListItem"/>
        <w:numPr>
          <w:ilvl w:val="0"/>
          <w:numId w:val="3"/>
        </w:numPr>
      </w:pPr>
      <w:r>
        <w:rPr>
          <w:u w:val="single"/>
        </w:rPr>
        <w:t>expo-notifications</w:t>
      </w:r>
      <w:r>
        <w:t xml:space="preserve"> for local reminders.</w:t>
      </w:r>
    </w:p>
    <w:p w14:paraId="6DD5A459" w14:textId="77777777" w:rsidR="008E2EBA" w:rsidRDefault="00000000">
      <w:pPr>
        <w:pStyle w:val="MdListItem"/>
        <w:numPr>
          <w:ilvl w:val="0"/>
          <w:numId w:val="3"/>
        </w:numPr>
      </w:pPr>
      <w:r>
        <w:rPr>
          <w:u w:val="single"/>
        </w:rPr>
        <w:t>expo-file-system</w:t>
      </w:r>
      <w:r>
        <w:t xml:space="preserve"> for model files.</w:t>
      </w:r>
    </w:p>
    <w:p w14:paraId="380ED781" w14:textId="77777777" w:rsidR="008E2EBA" w:rsidRDefault="00000000">
      <w:pPr>
        <w:pStyle w:val="MdListItem"/>
        <w:numPr>
          <w:ilvl w:val="0"/>
          <w:numId w:val="3"/>
        </w:numPr>
      </w:pPr>
      <w:r>
        <w:rPr>
          <w:u w:val="single"/>
        </w:rPr>
        <w:t>expo-document-picker</w:t>
      </w:r>
      <w:r>
        <w:t xml:space="preserve"> for local GGUF import.</w:t>
      </w:r>
    </w:p>
    <w:p w14:paraId="2C6E3C5E" w14:textId="77777777" w:rsidR="008E2EBA" w:rsidRDefault="00000000">
      <w:pPr>
        <w:pStyle w:val="MdListItem"/>
        <w:numPr>
          <w:ilvl w:val="0"/>
          <w:numId w:val="3"/>
        </w:numPr>
      </w:pPr>
      <w:r>
        <w:rPr>
          <w:u w:val="single"/>
        </w:rPr>
        <w:t>expo-sqlite</w:t>
      </w:r>
      <w:r>
        <w:t xml:space="preserve"> for plans/outcomes.</w:t>
      </w:r>
    </w:p>
    <w:p w14:paraId="1C0EA716" w14:textId="77777777" w:rsidR="008E2EBA" w:rsidRDefault="00000000">
      <w:pPr>
        <w:pStyle w:val="MdListItem"/>
        <w:numPr>
          <w:ilvl w:val="0"/>
          <w:numId w:val="3"/>
        </w:numPr>
      </w:pPr>
      <w:r>
        <w:rPr>
          <w:u w:val="single"/>
        </w:rPr>
        <w:t>expo-secure-store</w:t>
      </w:r>
      <w:r>
        <w:t xml:space="preserve"> only if a future account or secret is introduced.</w:t>
      </w:r>
    </w:p>
    <w:p w14:paraId="792CAEA9" w14:textId="77777777" w:rsidR="008E2EBA" w:rsidRDefault="00000000">
      <w:pPr>
        <w:pStyle w:val="MdListItem"/>
        <w:numPr>
          <w:ilvl w:val="0"/>
          <w:numId w:val="3"/>
        </w:numPr>
      </w:pPr>
      <w:r>
        <w:rPr>
          <w:u w:val="single"/>
        </w:rPr>
        <w:t>expo-dev-client</w:t>
      </w:r>
      <w:r>
        <w:t xml:space="preserve"> because </w:t>
      </w:r>
      <w:r>
        <w:rPr>
          <w:u w:val="single"/>
        </w:rPr>
        <w:t>llama.rn</w:t>
      </w:r>
      <w:r>
        <w:t xml:space="preserve"> requires a native development build.</w:t>
      </w:r>
    </w:p>
    <w:p w14:paraId="42358806" w14:textId="77777777" w:rsidR="008E2EBA" w:rsidRDefault="008E2EBA">
      <w:pPr>
        <w:pStyle w:val="MdSpace"/>
        <w:spacing w:after="60"/>
      </w:pPr>
    </w:p>
    <w:p w14:paraId="1AB0271F" w14:textId="77777777" w:rsidR="008E2EBA" w:rsidRDefault="00000000">
      <w:pPr>
        <w:pStyle w:val="MdParagraph"/>
      </w:pPr>
      <w:r>
        <w:t xml:space="preserve">Never test this feature in Expo Go if native </w:t>
      </w:r>
      <w:r>
        <w:rPr>
          <w:u w:val="single"/>
        </w:rPr>
        <w:t>llama.rn</w:t>
      </w:r>
      <w:r>
        <w:t xml:space="preserve"> is required. Use a development build.</w:t>
      </w:r>
    </w:p>
    <w:p w14:paraId="72D99B0A" w14:textId="77777777" w:rsidR="008E2EBA" w:rsidRDefault="008E2EBA">
      <w:pPr>
        <w:pStyle w:val="MdSpace"/>
        <w:spacing w:after="60"/>
      </w:pPr>
    </w:p>
    <w:p w14:paraId="211DB31D" w14:textId="77777777" w:rsidR="008E2EBA" w:rsidRDefault="00000000">
      <w:pPr>
        <w:pStyle w:val="MdParagraph"/>
      </w:pPr>
      <w:r>
        <w:t>After changing native dependencies, app config, plugins, or Android code:</w:t>
      </w:r>
    </w:p>
    <w:p w14:paraId="0B6D2958" w14:textId="77777777" w:rsidR="008E2EBA" w:rsidRDefault="008E2EBA">
      <w:pPr>
        <w:pStyle w:val="MdSpace"/>
        <w:spacing w:after="60"/>
      </w:pPr>
    </w:p>
    <w:p w14:paraId="75D7C538"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npx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prebuild</w:t>
      </w:r>
    </w:p>
    <w:p w14:paraId="71B5F4A5"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npx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run:android</w:t>
      </w:r>
    </w:p>
    <w:p w14:paraId="6C774F28" w14:textId="77777777" w:rsidR="008E2EBA" w:rsidRDefault="008E2EBA">
      <w:pPr>
        <w:pStyle w:val="MdSpace"/>
        <w:spacing w:after="60"/>
      </w:pPr>
    </w:p>
    <w:p w14:paraId="38249D0E" w14:textId="77777777" w:rsidR="008E2EBA" w:rsidRDefault="00000000">
      <w:pPr>
        <w:pStyle w:val="MdParagraph"/>
      </w:pPr>
      <w:r>
        <w:t>For a clean native regeneration when necessary:</w:t>
      </w:r>
    </w:p>
    <w:p w14:paraId="6FA9EEBC" w14:textId="77777777" w:rsidR="008E2EBA" w:rsidRDefault="008E2EBA">
      <w:pPr>
        <w:pStyle w:val="MdSpace"/>
        <w:spacing w:after="60"/>
      </w:pPr>
    </w:p>
    <w:p w14:paraId="65389B87"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npx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prebuild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--clean</w:t>
      </w:r>
    </w:p>
    <w:p w14:paraId="47B38659"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npx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run:android</w:t>
      </w:r>
    </w:p>
    <w:p w14:paraId="4D35EB48" w14:textId="77777777" w:rsidR="008E2EBA" w:rsidRDefault="008E2EBA">
      <w:pPr>
        <w:pStyle w:val="MdSpace"/>
        <w:spacing w:after="60"/>
      </w:pPr>
    </w:p>
    <w:p w14:paraId="28901907" w14:textId="77777777" w:rsidR="008E2EBA" w:rsidRDefault="00000000">
      <w:pPr>
        <w:pStyle w:val="MdParagraph"/>
      </w:pPr>
      <w:r>
        <w:t xml:space="preserve">Do not run </w:t>
      </w:r>
      <w:r>
        <w:rPr>
          <w:u w:val="single"/>
        </w:rPr>
        <w:t>prebuild --clean</w:t>
      </w:r>
      <w:r>
        <w:t xml:space="preserve"> casually if the repository has uncommitted native work. Inspect the diff first.</w:t>
      </w:r>
    </w:p>
    <w:p w14:paraId="3B1CDC4A" w14:textId="77777777" w:rsidR="008E2EBA" w:rsidRDefault="008E2EBA">
      <w:pPr>
        <w:pStyle w:val="MdSpace"/>
        <w:spacing w:after="60"/>
      </w:pPr>
    </w:p>
    <w:p w14:paraId="5D3BC5F1" w14:textId="77777777" w:rsidR="008E2EBA" w:rsidRDefault="00000000">
      <w:pPr>
        <w:pStyle w:val="MdHeading2"/>
      </w:pPr>
      <w:r>
        <w:t>16. Build and development workflow</w:t>
      </w:r>
    </w:p>
    <w:p w14:paraId="59259E31" w14:textId="77777777" w:rsidR="008E2EBA" w:rsidRDefault="00000000">
      <w:pPr>
        <w:pStyle w:val="MdHeading3"/>
      </w:pPr>
      <w:r>
        <w:t>Initial setup</w:t>
      </w:r>
    </w:p>
    <w:p w14:paraId="1332B05F"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clone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032F62"/>
          <w:sz w:val="20"/>
          <w:szCs w:val="20"/>
        </w:rPr>
        <w:t>repository-ur</w:t>
      </w:r>
      <w:r>
        <w:rPr>
          <w:rFonts w:ascii="Cascadia Code, Consolas, Courie" w:eastAsia="Cascadia Code, Consolas, Courie" w:hAnsi="Cascadia Code, Consolas, Courie" w:cs="Cascadia Code, Consolas, Courie"/>
          <w:color w:val="24292E"/>
          <w:sz w:val="20"/>
          <w:szCs w:val="20"/>
        </w:rPr>
        <w:t>l</w:t>
      </w:r>
      <w:r>
        <w:rPr>
          <w:rFonts w:ascii="Cascadia Code, Consolas, Courie" w:eastAsia="Cascadia Code, Consolas, Courie" w:hAnsi="Cascadia Code, Consolas, Courie" w:cs="Cascadia Code, Consolas, Courie"/>
          <w:color w:val="D73A49"/>
          <w:sz w:val="20"/>
          <w:szCs w:val="20"/>
        </w:rPr>
        <w:t>&gt;</w:t>
      </w:r>
    </w:p>
    <w:p w14:paraId="1AA4D59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vesta/apps/mobile</w:t>
      </w:r>
    </w:p>
    <w:p w14:paraId="40A2308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npm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install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--legacy-peer-deps</w:t>
      </w:r>
    </w:p>
    <w:p w14:paraId="292DB4B8"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npm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typecheck</w:t>
      </w:r>
    </w:p>
    <w:p w14:paraId="597AB75B"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npm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w:t>
      </w:r>
    </w:p>
    <w:p w14:paraId="53D906F5" w14:textId="77777777" w:rsidR="008E2EBA" w:rsidRDefault="008E2EBA">
      <w:pPr>
        <w:pStyle w:val="MdSpace"/>
        <w:spacing w:after="60"/>
      </w:pPr>
    </w:p>
    <w:p w14:paraId="47ECCA3B" w14:textId="77777777" w:rsidR="008E2EBA" w:rsidRDefault="00000000">
      <w:pPr>
        <w:pStyle w:val="MdHeading3"/>
      </w:pPr>
      <w:r>
        <w:t>Start JavaScript development</w:t>
      </w:r>
    </w:p>
    <w:p w14:paraId="6217227B" w14:textId="77777777" w:rsidR="008E2EBA"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rFonts w:ascii="Cascadia Code, Consolas, Courie" w:eastAsia="Cascadia Code, Consolas, Courie" w:hAnsi="Cascadia Code, Consolas, Courie" w:cs="Cascadia Code, Consolas, Courie"/>
          <w:color w:val="6F42C1"/>
          <w:sz w:val="20"/>
          <w:szCs w:val="20"/>
        </w:rPr>
        <w:t>npx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--dev-client</w:t>
      </w:r>
    </w:p>
    <w:p w14:paraId="2C92BBDA" w14:textId="77777777" w:rsidR="008E2EBA" w:rsidRDefault="008E2EBA">
      <w:pPr>
        <w:pStyle w:val="MdSpace"/>
        <w:spacing w:after="60"/>
      </w:pPr>
    </w:p>
    <w:p w14:paraId="143D54A4" w14:textId="77777777" w:rsidR="008E2EBA" w:rsidRDefault="00000000">
      <w:pPr>
        <w:pStyle w:val="MdHeading3"/>
      </w:pPr>
      <w:r>
        <w:t>Build and install Android development client</w:t>
      </w:r>
    </w:p>
    <w:p w14:paraId="0FE4E522" w14:textId="77777777" w:rsidR="008E2EBA"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rFonts w:ascii="Cascadia Code, Consolas, Courie" w:eastAsia="Cascadia Code, Consolas, Courie" w:hAnsi="Cascadia Code, Consolas, Courie" w:cs="Cascadia Code, Consolas, Courie"/>
          <w:color w:val="6F42C1"/>
          <w:sz w:val="20"/>
          <w:szCs w:val="20"/>
        </w:rPr>
        <w:t>npx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run:android</w:t>
      </w:r>
    </w:p>
    <w:p w14:paraId="5B36FCC0" w14:textId="77777777" w:rsidR="008E2EBA" w:rsidRDefault="008E2EBA">
      <w:pPr>
        <w:pStyle w:val="MdSpace"/>
        <w:spacing w:after="60"/>
      </w:pPr>
    </w:p>
    <w:p w14:paraId="678B42D1" w14:textId="77777777" w:rsidR="008E2EBA" w:rsidRDefault="00000000">
      <w:pPr>
        <w:pStyle w:val="MdParagraph"/>
      </w:pPr>
      <w:r>
        <w:t>For a connected device:</w:t>
      </w:r>
    </w:p>
    <w:p w14:paraId="648F296F" w14:textId="77777777" w:rsidR="008E2EBA" w:rsidRDefault="008E2EBA">
      <w:pPr>
        <w:pStyle w:val="MdSpace"/>
        <w:spacing w:after="60"/>
      </w:pPr>
    </w:p>
    <w:p w14:paraId="63357B89"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adb</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devices</w:t>
      </w:r>
    </w:p>
    <w:p w14:paraId="15D12C69"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adb</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reverse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tcp:8081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tcp:8081</w:t>
      </w:r>
    </w:p>
    <w:p w14:paraId="14A1725E"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npx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run:android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--device</w:t>
      </w:r>
    </w:p>
    <w:p w14:paraId="10AD38CC" w14:textId="77777777" w:rsidR="008E2EBA" w:rsidRDefault="008E2EBA">
      <w:pPr>
        <w:pStyle w:val="MdSpace"/>
        <w:spacing w:after="60"/>
      </w:pPr>
    </w:p>
    <w:p w14:paraId="6068A9DF" w14:textId="77777777" w:rsidR="008E2EBA" w:rsidRDefault="00000000">
      <w:pPr>
        <w:pStyle w:val="MdHeading3"/>
      </w:pPr>
      <w:r>
        <w:t>Java and Android requirements</w:t>
      </w:r>
    </w:p>
    <w:p w14:paraId="2A49BFF5" w14:textId="77777777" w:rsidR="008E2EBA" w:rsidRDefault="00000000">
      <w:pPr>
        <w:pStyle w:val="MdParagraph"/>
      </w:pPr>
      <w:r>
        <w:t xml:space="preserve">Use JDK 17 and Android SDK/API levels required by the Vesta repository. Verify </w:t>
      </w:r>
      <w:r>
        <w:rPr>
          <w:u w:val="single"/>
        </w:rPr>
        <w:t>JAVA_HOME</w:t>
      </w:r>
      <w:r>
        <w:t>, Android SDK location, Gradle, and NDK before debugging application code.</w:t>
      </w:r>
    </w:p>
    <w:p w14:paraId="6A55DBB7" w14:textId="77777777" w:rsidR="008E2EBA" w:rsidRDefault="008E2EBA">
      <w:pPr>
        <w:pStyle w:val="MdSpace"/>
        <w:spacing w:after="60"/>
      </w:pPr>
    </w:p>
    <w:p w14:paraId="7ADAE0C8" w14:textId="77777777" w:rsidR="008E2EBA" w:rsidRDefault="00000000">
      <w:pPr>
        <w:pStyle w:val="MdHeading3"/>
      </w:pPr>
      <w:r>
        <w:t>Change classification</w:t>
      </w:r>
    </w:p>
    <w:p w14:paraId="39EE48AD" w14:textId="77777777" w:rsidR="008E2EBA" w:rsidRDefault="00000000">
      <w:pPr>
        <w:pStyle w:val="MdParagraph"/>
      </w:pPr>
      <w:r>
        <w:t>JavaScript/TypeScript/UI-only changes:</w:t>
      </w:r>
    </w:p>
    <w:p w14:paraId="0566DD9B" w14:textId="77777777" w:rsidR="008E2EBA" w:rsidRDefault="008E2EBA">
      <w:pPr>
        <w:pStyle w:val="MdSpace"/>
        <w:spacing w:after="60"/>
      </w:pPr>
    </w:p>
    <w:p w14:paraId="56504518" w14:textId="77777777" w:rsidR="008E2EBA" w:rsidRDefault="00000000">
      <w:pPr>
        <w:pStyle w:val="MdListItem"/>
        <w:numPr>
          <w:ilvl w:val="0"/>
          <w:numId w:val="3"/>
        </w:numPr>
      </w:pPr>
      <w:r>
        <w:t>Run Metro.</w:t>
      </w:r>
    </w:p>
    <w:p w14:paraId="607795FD" w14:textId="77777777" w:rsidR="008E2EBA" w:rsidRDefault="00000000">
      <w:pPr>
        <w:pStyle w:val="MdListItem"/>
        <w:numPr>
          <w:ilvl w:val="0"/>
          <w:numId w:val="3"/>
        </w:numPr>
      </w:pPr>
      <w:r>
        <w:t>No native rebuild needed.</w:t>
      </w:r>
    </w:p>
    <w:p w14:paraId="66C1F6CE" w14:textId="77777777" w:rsidR="008E2EBA" w:rsidRDefault="008E2EBA">
      <w:pPr>
        <w:pStyle w:val="MdSpace"/>
        <w:spacing w:after="60"/>
      </w:pPr>
    </w:p>
    <w:p w14:paraId="3A262C41" w14:textId="77777777" w:rsidR="008E2EBA" w:rsidRDefault="00000000">
      <w:pPr>
        <w:pStyle w:val="MdParagraph"/>
      </w:pPr>
      <w:r>
        <w:t xml:space="preserve">Native package, Expo plugin, </w:t>
      </w:r>
      <w:r>
        <w:rPr>
          <w:u w:val="single"/>
        </w:rPr>
        <w:t>app.json</w:t>
      </w:r>
      <w:r>
        <w:t>, Kotlin, Gradle, or Android manifest changes:</w:t>
      </w:r>
    </w:p>
    <w:p w14:paraId="657C9746" w14:textId="77777777" w:rsidR="008E2EBA" w:rsidRDefault="008E2EBA">
      <w:pPr>
        <w:pStyle w:val="MdSpace"/>
        <w:spacing w:after="60"/>
      </w:pPr>
    </w:p>
    <w:p w14:paraId="77C43437" w14:textId="77777777" w:rsidR="008E2EBA" w:rsidRDefault="00000000">
      <w:pPr>
        <w:pStyle w:val="MdListItem"/>
        <w:numPr>
          <w:ilvl w:val="0"/>
          <w:numId w:val="3"/>
        </w:numPr>
      </w:pPr>
      <w:r>
        <w:t>Regenerate or update native project.</w:t>
      </w:r>
    </w:p>
    <w:p w14:paraId="3D140F60" w14:textId="77777777" w:rsidR="008E2EBA" w:rsidRDefault="00000000">
      <w:pPr>
        <w:pStyle w:val="MdListItem"/>
        <w:numPr>
          <w:ilvl w:val="0"/>
          <w:numId w:val="3"/>
        </w:numPr>
      </w:pPr>
      <w:r>
        <w:t>Rebuild the development client.</w:t>
      </w:r>
    </w:p>
    <w:p w14:paraId="459EB735" w14:textId="77777777" w:rsidR="008E2EBA" w:rsidRDefault="008E2EBA">
      <w:pPr>
        <w:pStyle w:val="MdSpace"/>
        <w:spacing w:after="60"/>
      </w:pPr>
    </w:p>
    <w:p w14:paraId="74E74438" w14:textId="77777777" w:rsidR="008E2EBA" w:rsidRDefault="00000000">
      <w:pPr>
        <w:pStyle w:val="MdHeading2"/>
      </w:pPr>
      <w:r>
        <w:t>17. Test strategy</w:t>
      </w:r>
    </w:p>
    <w:p w14:paraId="6730FB9F" w14:textId="77777777" w:rsidR="008E2EBA" w:rsidRDefault="00000000">
      <w:pPr>
        <w:pStyle w:val="MdHeading3"/>
      </w:pPr>
      <w:r>
        <w:t>Unit tests</w:t>
      </w:r>
    </w:p>
    <w:p w14:paraId="5D31F686" w14:textId="77777777" w:rsidR="008E2EBA" w:rsidRDefault="00000000">
      <w:pPr>
        <w:pStyle w:val="MdParagraph"/>
      </w:pPr>
      <w:r>
        <w:t>Add tests for:</w:t>
      </w:r>
    </w:p>
    <w:p w14:paraId="60CB64DE" w14:textId="77777777" w:rsidR="008E2EBA" w:rsidRDefault="008E2EBA">
      <w:pPr>
        <w:pStyle w:val="MdSpace"/>
        <w:spacing w:after="60"/>
      </w:pPr>
    </w:p>
    <w:p w14:paraId="75E991F4" w14:textId="77777777" w:rsidR="008E2EBA" w:rsidRDefault="00000000">
      <w:pPr>
        <w:pStyle w:val="MdListItem"/>
        <w:numPr>
          <w:ilvl w:val="0"/>
          <w:numId w:val="3"/>
        </w:numPr>
      </w:pPr>
      <w:r>
        <w:t>Valid ADHD JSON parsing.</w:t>
      </w:r>
    </w:p>
    <w:p w14:paraId="1C9140C5" w14:textId="77777777" w:rsidR="008E2EBA" w:rsidRDefault="00000000">
      <w:pPr>
        <w:pStyle w:val="MdListItem"/>
        <w:numPr>
          <w:ilvl w:val="0"/>
          <w:numId w:val="3"/>
        </w:numPr>
      </w:pPr>
      <w:r>
        <w:t>Invalid JSON fallback.</w:t>
      </w:r>
    </w:p>
    <w:p w14:paraId="0B6E7440" w14:textId="77777777" w:rsidR="008E2EBA" w:rsidRDefault="00000000">
      <w:pPr>
        <w:pStyle w:val="MdListItem"/>
        <w:numPr>
          <w:ilvl w:val="0"/>
          <w:numId w:val="3"/>
        </w:numPr>
      </w:pPr>
      <w:r>
        <w:t>Missing first step fallback.</w:t>
      </w:r>
    </w:p>
    <w:p w14:paraId="276E74F2" w14:textId="77777777" w:rsidR="008E2EBA" w:rsidRDefault="00000000">
      <w:pPr>
        <w:pStyle w:val="MdListItem"/>
        <w:numPr>
          <w:ilvl w:val="0"/>
          <w:numId w:val="3"/>
        </w:numPr>
      </w:pPr>
      <w:r>
        <w:rPr>
          <w:u w:val="single"/>
        </w:rPr>
        <w:t>firstStepSeconds</w:t>
      </w:r>
      <w:r>
        <w:t xml:space="preserve"> below 10 or above 300.</w:t>
      </w:r>
    </w:p>
    <w:p w14:paraId="53893C82" w14:textId="77777777" w:rsidR="008E2EBA" w:rsidRDefault="00000000">
      <w:pPr>
        <w:pStyle w:val="MdListItem"/>
        <w:numPr>
          <w:ilvl w:val="0"/>
          <w:numId w:val="3"/>
        </w:numPr>
      </w:pPr>
      <w:r>
        <w:t>More than five steps.</w:t>
      </w:r>
    </w:p>
    <w:p w14:paraId="52E323D6" w14:textId="77777777" w:rsidR="008E2EBA" w:rsidRDefault="00000000">
      <w:pPr>
        <w:pStyle w:val="MdListItem"/>
        <w:numPr>
          <w:ilvl w:val="0"/>
          <w:numId w:val="3"/>
        </w:numPr>
      </w:pPr>
      <w:r>
        <w:t>Overlong step text.</w:t>
      </w:r>
    </w:p>
    <w:p w14:paraId="6EE2B60F" w14:textId="77777777" w:rsidR="008E2EBA" w:rsidRDefault="00000000">
      <w:pPr>
        <w:pStyle w:val="MdListItem"/>
        <w:numPr>
          <w:ilvl w:val="0"/>
          <w:numId w:val="3"/>
        </w:numPr>
      </w:pPr>
      <w:r>
        <w:t>Clinical or shaming language rejection.</w:t>
      </w:r>
    </w:p>
    <w:p w14:paraId="0A6F5E2E" w14:textId="77777777" w:rsidR="008E2EBA" w:rsidRDefault="00000000">
      <w:pPr>
        <w:pStyle w:val="MdListItem"/>
        <w:numPr>
          <w:ilvl w:val="0"/>
          <w:numId w:val="3"/>
        </w:numPr>
      </w:pPr>
      <w:r>
        <w:t>Empty task input.</w:t>
      </w:r>
    </w:p>
    <w:p w14:paraId="6D7CC095" w14:textId="77777777" w:rsidR="008E2EBA" w:rsidRDefault="00000000">
      <w:pPr>
        <w:pStyle w:val="MdListItem"/>
        <w:numPr>
          <w:ilvl w:val="0"/>
          <w:numId w:val="3"/>
        </w:numPr>
      </w:pPr>
      <w:r>
        <w:t>Ambiguous task behavior.</w:t>
      </w:r>
    </w:p>
    <w:p w14:paraId="65F504F8" w14:textId="77777777" w:rsidR="008E2EBA" w:rsidRDefault="00000000">
      <w:pPr>
        <w:pStyle w:val="MdListItem"/>
        <w:numPr>
          <w:ilvl w:val="0"/>
          <w:numId w:val="3"/>
        </w:numPr>
      </w:pPr>
      <w:r>
        <w:t>Local persistence and retrieval.</w:t>
      </w:r>
    </w:p>
    <w:p w14:paraId="03CC8D37" w14:textId="77777777" w:rsidR="008E2EBA" w:rsidRDefault="00000000">
      <w:pPr>
        <w:pStyle w:val="MdListItem"/>
        <w:numPr>
          <w:ilvl w:val="0"/>
          <w:numId w:val="3"/>
        </w:numPr>
      </w:pPr>
      <w:r>
        <w:t>Outcome state transitions.</w:t>
      </w:r>
    </w:p>
    <w:p w14:paraId="595238C4" w14:textId="77777777" w:rsidR="008E2EBA" w:rsidRDefault="00000000">
      <w:pPr>
        <w:pStyle w:val="MdListItem"/>
        <w:numPr>
          <w:ilvl w:val="0"/>
          <w:numId w:val="3"/>
        </w:numPr>
      </w:pPr>
      <w:r>
        <w:t>Timer completion, pause, stop, and snooze.</w:t>
      </w:r>
    </w:p>
    <w:p w14:paraId="4258A37A" w14:textId="77777777" w:rsidR="008E2EBA" w:rsidRDefault="00000000">
      <w:pPr>
        <w:pStyle w:val="MdListItem"/>
        <w:numPr>
          <w:ilvl w:val="0"/>
          <w:numId w:val="3"/>
        </w:numPr>
      </w:pPr>
      <w:r>
        <w:t>Model-not-installed behavior.</w:t>
      </w:r>
    </w:p>
    <w:p w14:paraId="5D8444DA" w14:textId="77777777" w:rsidR="008E2EBA" w:rsidRDefault="00000000">
      <w:pPr>
        <w:pStyle w:val="MdListItem"/>
        <w:numPr>
          <w:ilvl w:val="0"/>
          <w:numId w:val="3"/>
        </w:numPr>
      </w:pPr>
      <w:r>
        <w:t>Calendar permission denied behavior.</w:t>
      </w:r>
    </w:p>
    <w:p w14:paraId="36524E9D" w14:textId="77777777" w:rsidR="008E2EBA" w:rsidRDefault="00000000">
      <w:pPr>
        <w:pStyle w:val="MdListItem"/>
        <w:numPr>
          <w:ilvl w:val="0"/>
          <w:numId w:val="3"/>
        </w:numPr>
      </w:pPr>
      <w:r>
        <w:t>Notification permission denied behavior.</w:t>
      </w:r>
    </w:p>
    <w:p w14:paraId="0E9EBAB3" w14:textId="77777777" w:rsidR="008E2EBA" w:rsidRDefault="008E2EBA">
      <w:pPr>
        <w:pStyle w:val="MdSpace"/>
        <w:spacing w:after="60"/>
      </w:pPr>
    </w:p>
    <w:p w14:paraId="7A6D1A73" w14:textId="77777777" w:rsidR="008E2EBA" w:rsidRDefault="00000000">
      <w:pPr>
        <w:pStyle w:val="MdParagraph"/>
      </w:pPr>
      <w:r>
        <w:t xml:space="preserve">Mock </w:t>
      </w:r>
      <w:r>
        <w:rPr>
          <w:u w:val="single"/>
        </w:rPr>
        <w:t>llama.rn</w:t>
      </w:r>
      <w:r>
        <w:t xml:space="preserve"> using the project’s existing Jest mock where available. Do not load a real multi-gigabyte GGUF file in Jest.</w:t>
      </w:r>
    </w:p>
    <w:p w14:paraId="469C9B2C" w14:textId="77777777" w:rsidR="008E2EBA" w:rsidRDefault="008E2EBA">
      <w:pPr>
        <w:pStyle w:val="MdSpace"/>
        <w:spacing w:after="60"/>
      </w:pPr>
    </w:p>
    <w:p w14:paraId="00F9C852" w14:textId="77777777" w:rsidR="008E2EBA" w:rsidRDefault="00000000">
      <w:pPr>
        <w:pStyle w:val="MdHeading3"/>
      </w:pPr>
      <w:r>
        <w:t>Manual device tests</w:t>
      </w:r>
    </w:p>
    <w:p w14:paraId="0986A365" w14:textId="77777777" w:rsidR="008E2EBA" w:rsidRDefault="00000000">
      <w:pPr>
        <w:pStyle w:val="MdParagraph"/>
      </w:pPr>
      <w:r>
        <w:t>Run these five tasks:</w:t>
      </w:r>
    </w:p>
    <w:p w14:paraId="0D37169D" w14:textId="77777777" w:rsidR="008E2EBA" w:rsidRDefault="008E2EBA">
      <w:pPr>
        <w:pStyle w:val="MdSpace"/>
        <w:spacing w:after="60"/>
      </w:pPr>
    </w:p>
    <w:p w14:paraId="156B3781"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Clean my room.</w:t>
      </w:r>
    </w:p>
    <w:p w14:paraId="4D3CFD0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Study for tomorrow’s exam.</w:t>
      </w:r>
    </w:p>
    <w:p w14:paraId="37C30D3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Reply to the email from my landlord.</w:t>
      </w:r>
    </w:p>
    <w:p w14:paraId="50DE736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Book a doctor appointment.</w:t>
      </w:r>
    </w:p>
    <w:p w14:paraId="00FD5B3C"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I need to do something important but I do not know where to start.</w:t>
      </w:r>
    </w:p>
    <w:p w14:paraId="12A1BE1A" w14:textId="77777777" w:rsidR="008E2EBA" w:rsidRDefault="008E2EBA">
      <w:pPr>
        <w:pStyle w:val="MdSpace"/>
        <w:spacing w:after="60"/>
      </w:pPr>
    </w:p>
    <w:p w14:paraId="6206B2DA" w14:textId="77777777" w:rsidR="008E2EBA" w:rsidRDefault="00000000">
      <w:pPr>
        <w:pStyle w:val="MdParagraph"/>
      </w:pPr>
      <w:r>
        <w:t>For each task, check:</w:t>
      </w:r>
    </w:p>
    <w:p w14:paraId="36083E82" w14:textId="77777777" w:rsidR="008E2EBA" w:rsidRDefault="008E2EBA">
      <w:pPr>
        <w:pStyle w:val="MdSpace"/>
        <w:spacing w:after="60"/>
      </w:pPr>
    </w:p>
    <w:p w14:paraId="7552D332" w14:textId="77777777" w:rsidR="008E2EBA" w:rsidRDefault="00000000">
      <w:pPr>
        <w:pStyle w:val="MdListItem"/>
        <w:numPr>
          <w:ilvl w:val="0"/>
          <w:numId w:val="3"/>
        </w:numPr>
      </w:pPr>
      <w:r>
        <w:t>The first action is concrete.</w:t>
      </w:r>
    </w:p>
    <w:p w14:paraId="057D1A6E" w14:textId="77777777" w:rsidR="008E2EBA" w:rsidRDefault="00000000">
      <w:pPr>
        <w:pStyle w:val="MdListItem"/>
        <w:numPr>
          <w:ilvl w:val="0"/>
          <w:numId w:val="3"/>
        </w:numPr>
      </w:pPr>
      <w:r>
        <w:t>It can begin in under 30 seconds.</w:t>
      </w:r>
    </w:p>
    <w:p w14:paraId="2B6BABC7" w14:textId="77777777" w:rsidR="008E2EBA" w:rsidRDefault="00000000">
      <w:pPr>
        <w:pStyle w:val="MdListItem"/>
        <w:numPr>
          <w:ilvl w:val="0"/>
          <w:numId w:val="3"/>
        </w:numPr>
      </w:pPr>
      <w:r>
        <w:t>It is approximately five minutes or less.</w:t>
      </w:r>
    </w:p>
    <w:p w14:paraId="5CA9C583" w14:textId="77777777" w:rsidR="008E2EBA" w:rsidRDefault="00000000">
      <w:pPr>
        <w:pStyle w:val="MdListItem"/>
        <w:numPr>
          <w:ilvl w:val="0"/>
          <w:numId w:val="3"/>
        </w:numPr>
      </w:pPr>
      <w:r>
        <w:t>The tone is neutral and respectful.</w:t>
      </w:r>
    </w:p>
    <w:p w14:paraId="780B12B8" w14:textId="77777777" w:rsidR="008E2EBA" w:rsidRDefault="00000000">
      <w:pPr>
        <w:pStyle w:val="MdListItem"/>
        <w:numPr>
          <w:ilvl w:val="0"/>
          <w:numId w:val="3"/>
        </w:numPr>
      </w:pPr>
      <w:r>
        <w:t>No clinical or diagnostic claim appears.</w:t>
      </w:r>
    </w:p>
    <w:p w14:paraId="5BDA1EC5" w14:textId="77777777" w:rsidR="008E2EBA" w:rsidRDefault="00000000">
      <w:pPr>
        <w:pStyle w:val="MdListItem"/>
        <w:numPr>
          <w:ilvl w:val="0"/>
          <w:numId w:val="3"/>
        </w:numPr>
      </w:pPr>
      <w:r>
        <w:t>The user can complete or reject the plan.</w:t>
      </w:r>
    </w:p>
    <w:p w14:paraId="59DB4435" w14:textId="77777777" w:rsidR="008E2EBA" w:rsidRDefault="00000000">
      <w:pPr>
        <w:pStyle w:val="MdListItem"/>
        <w:numPr>
          <w:ilvl w:val="0"/>
          <w:numId w:val="3"/>
        </w:numPr>
      </w:pPr>
      <w:r>
        <w:t>The plan survives reload if persistence is intended.</w:t>
      </w:r>
    </w:p>
    <w:p w14:paraId="4BD47A86" w14:textId="77777777" w:rsidR="008E2EBA" w:rsidRDefault="008E2EBA">
      <w:pPr>
        <w:pStyle w:val="MdSpace"/>
        <w:spacing w:after="60"/>
      </w:pPr>
    </w:p>
    <w:p w14:paraId="316D3548" w14:textId="77777777" w:rsidR="008E2EBA" w:rsidRDefault="00000000">
      <w:pPr>
        <w:pStyle w:val="MdHeading3"/>
      </w:pPr>
      <w:r>
        <w:t>Offline tests</w:t>
      </w:r>
    </w:p>
    <w:p w14:paraId="45A1D363" w14:textId="77777777" w:rsidR="008E2EBA" w:rsidRDefault="00000000">
      <w:pPr>
        <w:pStyle w:val="MdListItem"/>
        <w:numPr>
          <w:ilvl w:val="0"/>
          <w:numId w:val="3"/>
        </w:numPr>
      </w:pPr>
      <w:r>
        <w:t>Enable airplane mode after installing the model.</w:t>
      </w:r>
    </w:p>
    <w:p w14:paraId="6C375AB3" w14:textId="77777777" w:rsidR="008E2EBA" w:rsidRDefault="00000000">
      <w:pPr>
        <w:pStyle w:val="MdListItem"/>
        <w:numPr>
          <w:ilvl w:val="0"/>
          <w:numId w:val="3"/>
        </w:numPr>
      </w:pPr>
      <w:r>
        <w:t>Start the ADHD flow.</w:t>
      </w:r>
    </w:p>
    <w:p w14:paraId="229F67C9" w14:textId="77777777" w:rsidR="008E2EBA" w:rsidRDefault="00000000">
      <w:pPr>
        <w:pStyle w:val="MdListItem"/>
        <w:numPr>
          <w:ilvl w:val="0"/>
          <w:numId w:val="3"/>
        </w:numPr>
      </w:pPr>
      <w:r>
        <w:t>Generate a plan.</w:t>
      </w:r>
    </w:p>
    <w:p w14:paraId="585D4D14" w14:textId="77777777" w:rsidR="008E2EBA" w:rsidRDefault="00000000">
      <w:pPr>
        <w:pStyle w:val="MdListItem"/>
        <w:numPr>
          <w:ilvl w:val="0"/>
          <w:numId w:val="3"/>
        </w:numPr>
      </w:pPr>
      <w:r>
        <w:t>Start a timer.</w:t>
      </w:r>
    </w:p>
    <w:p w14:paraId="0E62E7EA" w14:textId="77777777" w:rsidR="008E2EBA" w:rsidRDefault="00000000">
      <w:pPr>
        <w:pStyle w:val="MdListItem"/>
        <w:numPr>
          <w:ilvl w:val="0"/>
          <w:numId w:val="3"/>
        </w:numPr>
      </w:pPr>
      <w:r>
        <w:t>Complete the timer.</w:t>
      </w:r>
    </w:p>
    <w:p w14:paraId="0367A1DA" w14:textId="77777777" w:rsidR="008E2EBA" w:rsidRDefault="00000000">
      <w:pPr>
        <w:pStyle w:val="MdListItem"/>
        <w:numPr>
          <w:ilvl w:val="0"/>
          <w:numId w:val="3"/>
        </w:numPr>
      </w:pPr>
      <w:r>
        <w:t>Confirm no network request is required.</w:t>
      </w:r>
    </w:p>
    <w:p w14:paraId="39B8D142" w14:textId="77777777" w:rsidR="008E2EBA" w:rsidRDefault="008E2EBA">
      <w:pPr>
        <w:pStyle w:val="MdSpace"/>
        <w:spacing w:after="60"/>
      </w:pPr>
    </w:p>
    <w:p w14:paraId="02409923" w14:textId="77777777" w:rsidR="008E2EBA" w:rsidRDefault="00000000">
      <w:pPr>
        <w:pStyle w:val="MdHeading3"/>
      </w:pPr>
      <w:r>
        <w:t>Permission tests</w:t>
      </w:r>
    </w:p>
    <w:p w14:paraId="033F841F" w14:textId="77777777" w:rsidR="008E2EBA" w:rsidRDefault="00000000">
      <w:pPr>
        <w:pStyle w:val="MdListItem"/>
        <w:numPr>
          <w:ilvl w:val="0"/>
          <w:numId w:val="3"/>
        </w:numPr>
      </w:pPr>
      <w:r>
        <w:t>Deny calendar permission.</w:t>
      </w:r>
    </w:p>
    <w:p w14:paraId="36BC59C7" w14:textId="77777777" w:rsidR="008E2EBA" w:rsidRDefault="00000000">
      <w:pPr>
        <w:pStyle w:val="MdListItem"/>
        <w:numPr>
          <w:ilvl w:val="0"/>
          <w:numId w:val="3"/>
        </w:numPr>
      </w:pPr>
      <w:r>
        <w:t>Deny notification permission.</w:t>
      </w:r>
    </w:p>
    <w:p w14:paraId="72CD00D3" w14:textId="77777777" w:rsidR="008E2EBA" w:rsidRDefault="00000000">
      <w:pPr>
        <w:pStyle w:val="MdListItem"/>
        <w:numPr>
          <w:ilvl w:val="0"/>
          <w:numId w:val="3"/>
        </w:numPr>
      </w:pPr>
      <w:r>
        <w:t>Confirm manual task flow still works.</w:t>
      </w:r>
    </w:p>
    <w:p w14:paraId="3DA59989" w14:textId="77777777" w:rsidR="008E2EBA" w:rsidRDefault="00000000">
      <w:pPr>
        <w:pStyle w:val="MdListItem"/>
        <w:numPr>
          <w:ilvl w:val="0"/>
          <w:numId w:val="3"/>
        </w:numPr>
      </w:pPr>
      <w:r>
        <w:t>Revoke permission from Android settings.</w:t>
      </w:r>
    </w:p>
    <w:p w14:paraId="14FFF26A" w14:textId="77777777" w:rsidR="008E2EBA" w:rsidRDefault="00000000">
      <w:pPr>
        <w:pStyle w:val="MdListItem"/>
        <w:numPr>
          <w:ilvl w:val="0"/>
          <w:numId w:val="3"/>
        </w:numPr>
      </w:pPr>
      <w:r>
        <w:t>Return to the app and confirm status is updated.</w:t>
      </w:r>
    </w:p>
    <w:p w14:paraId="3A039796" w14:textId="77777777" w:rsidR="008E2EBA" w:rsidRDefault="008E2EBA">
      <w:pPr>
        <w:pStyle w:val="MdSpace"/>
        <w:spacing w:after="60"/>
      </w:pPr>
    </w:p>
    <w:p w14:paraId="36DB2F7B" w14:textId="77777777" w:rsidR="008E2EBA" w:rsidRDefault="00000000">
      <w:pPr>
        <w:pStyle w:val="MdHeading3"/>
      </w:pPr>
      <w:r>
        <w:t>Model tests</w:t>
      </w:r>
    </w:p>
    <w:p w14:paraId="11B9614C" w14:textId="77777777" w:rsidR="008E2EBA" w:rsidRDefault="00000000">
      <w:pPr>
        <w:pStyle w:val="MdListItem"/>
        <w:numPr>
          <w:ilvl w:val="0"/>
          <w:numId w:val="3"/>
        </w:numPr>
      </w:pPr>
      <w:r>
        <w:t>No model installed.</w:t>
      </w:r>
    </w:p>
    <w:p w14:paraId="0FD64B66" w14:textId="77777777" w:rsidR="008E2EBA" w:rsidRDefault="00000000">
      <w:pPr>
        <w:pStyle w:val="MdListItem"/>
        <w:numPr>
          <w:ilvl w:val="0"/>
          <w:numId w:val="3"/>
        </w:numPr>
      </w:pPr>
      <w:r>
        <w:t>Model download interrupted.</w:t>
      </w:r>
    </w:p>
    <w:p w14:paraId="2B1730AB" w14:textId="77777777" w:rsidR="008E2EBA" w:rsidRDefault="00000000">
      <w:pPr>
        <w:pStyle w:val="MdListItem"/>
        <w:numPr>
          <w:ilvl w:val="0"/>
          <w:numId w:val="3"/>
        </w:numPr>
      </w:pPr>
      <w:r>
        <w:t>Model download resumed.</w:t>
      </w:r>
    </w:p>
    <w:p w14:paraId="33B2D4D5" w14:textId="77777777" w:rsidR="008E2EBA" w:rsidRDefault="00000000">
      <w:pPr>
        <w:pStyle w:val="MdListItem"/>
        <w:numPr>
          <w:ilvl w:val="0"/>
          <w:numId w:val="3"/>
        </w:numPr>
      </w:pPr>
      <w:r>
        <w:t>Invalid or incomplete GGUF file.</w:t>
      </w:r>
    </w:p>
    <w:p w14:paraId="6E9BB882" w14:textId="77777777" w:rsidR="008E2EBA" w:rsidRDefault="00000000">
      <w:pPr>
        <w:pStyle w:val="MdListItem"/>
        <w:numPr>
          <w:ilvl w:val="0"/>
          <w:numId w:val="3"/>
        </w:numPr>
      </w:pPr>
      <w:r>
        <w:t>Model deleted while active.</w:t>
      </w:r>
    </w:p>
    <w:p w14:paraId="670237DA" w14:textId="77777777" w:rsidR="008E2EBA" w:rsidRDefault="00000000">
      <w:pPr>
        <w:pStyle w:val="MdListItem"/>
        <w:numPr>
          <w:ilvl w:val="0"/>
          <w:numId w:val="3"/>
        </w:numPr>
      </w:pPr>
      <w:r>
        <w:t>Low-memory device or simulated low-memory condition.</w:t>
      </w:r>
    </w:p>
    <w:p w14:paraId="5B25A44C" w14:textId="77777777" w:rsidR="008E2EBA" w:rsidRDefault="00000000">
      <w:pPr>
        <w:pStyle w:val="MdListItem"/>
        <w:numPr>
          <w:ilvl w:val="0"/>
          <w:numId w:val="3"/>
        </w:numPr>
      </w:pPr>
      <w:r>
        <w:t>Cold model load.</w:t>
      </w:r>
    </w:p>
    <w:p w14:paraId="4E1CEC59" w14:textId="77777777" w:rsidR="008E2EBA" w:rsidRDefault="00000000">
      <w:pPr>
        <w:pStyle w:val="MdListItem"/>
        <w:numPr>
          <w:ilvl w:val="0"/>
          <w:numId w:val="3"/>
        </w:numPr>
      </w:pPr>
      <w:r>
        <w:t>Warm completion.</w:t>
      </w:r>
    </w:p>
    <w:p w14:paraId="46A3EC05" w14:textId="77777777" w:rsidR="008E2EBA" w:rsidRDefault="00000000">
      <w:pPr>
        <w:pStyle w:val="MdListItem"/>
        <w:numPr>
          <w:ilvl w:val="0"/>
          <w:numId w:val="3"/>
        </w:numPr>
      </w:pPr>
      <w:r>
        <w:t>Malformed output.</w:t>
      </w:r>
    </w:p>
    <w:p w14:paraId="19A265EB" w14:textId="77777777" w:rsidR="008E2EBA" w:rsidRDefault="008E2EBA">
      <w:pPr>
        <w:pStyle w:val="MdSpace"/>
        <w:spacing w:after="60"/>
      </w:pPr>
    </w:p>
    <w:p w14:paraId="062CA3A5" w14:textId="77777777" w:rsidR="008E2EBA" w:rsidRDefault="00000000">
      <w:pPr>
        <w:pStyle w:val="MdHeading2"/>
      </w:pPr>
      <w:r>
        <w:t>18. Acceptance gates</w:t>
      </w:r>
    </w:p>
    <w:p w14:paraId="798E980D" w14:textId="77777777" w:rsidR="008E2EBA" w:rsidRDefault="00000000">
      <w:pPr>
        <w:pStyle w:val="MdParagraph"/>
      </w:pPr>
      <w:r>
        <w:t>The prototype is ready for testing when:</w:t>
      </w:r>
    </w:p>
    <w:p w14:paraId="6E6C23E1" w14:textId="77777777" w:rsidR="008E2EBA" w:rsidRDefault="008E2EBA">
      <w:pPr>
        <w:pStyle w:val="MdSpace"/>
        <w:spacing w:after="60"/>
      </w:pPr>
    </w:p>
    <w:p w14:paraId="45A96400" w14:textId="77777777" w:rsidR="008E2EBA" w:rsidRDefault="00000000">
      <w:pPr>
        <w:pStyle w:val="MdListItem"/>
        <w:numPr>
          <w:ilvl w:val="0"/>
          <w:numId w:val="3"/>
        </w:numPr>
      </w:pPr>
      <w:r>
        <w:t>The app builds as an Android development build.</w:t>
      </w:r>
    </w:p>
    <w:p w14:paraId="0E6E382F" w14:textId="77777777" w:rsidR="008E2EBA" w:rsidRDefault="00000000">
      <w:pPr>
        <w:pStyle w:val="MdListItem"/>
        <w:numPr>
          <w:ilvl w:val="0"/>
          <w:numId w:val="3"/>
        </w:numPr>
      </w:pPr>
      <w:r>
        <w:t>The ADHD home screen opens.</w:t>
      </w:r>
    </w:p>
    <w:p w14:paraId="356E10EE" w14:textId="77777777" w:rsidR="008E2EBA" w:rsidRDefault="00000000">
      <w:pPr>
        <w:pStyle w:val="MdListItem"/>
        <w:numPr>
          <w:ilvl w:val="0"/>
          <w:numId w:val="3"/>
        </w:numPr>
      </w:pPr>
      <w:r>
        <w:t>Manual task decomposition works offline after model installation.</w:t>
      </w:r>
    </w:p>
    <w:p w14:paraId="5A8C5A98" w14:textId="77777777" w:rsidR="008E2EBA" w:rsidRDefault="00000000">
      <w:pPr>
        <w:pStyle w:val="MdListItem"/>
        <w:numPr>
          <w:ilvl w:val="0"/>
          <w:numId w:val="3"/>
        </w:numPr>
      </w:pPr>
      <w:r>
        <w:t>Four out of five test tasks produce a usable first step.</w:t>
      </w:r>
    </w:p>
    <w:p w14:paraId="557C54C8" w14:textId="77777777" w:rsidR="008E2EBA" w:rsidRDefault="00000000">
      <w:pPr>
        <w:pStyle w:val="MdListItem"/>
        <w:numPr>
          <w:ilvl w:val="0"/>
          <w:numId w:val="3"/>
        </w:numPr>
      </w:pPr>
      <w:r>
        <w:t>No malformed JSON reaches the UI.</w:t>
      </w:r>
    </w:p>
    <w:p w14:paraId="1DCD5526" w14:textId="77777777" w:rsidR="008E2EBA" w:rsidRDefault="00000000">
      <w:pPr>
        <w:pStyle w:val="MdListItem"/>
        <w:numPr>
          <w:ilvl w:val="0"/>
          <w:numId w:val="3"/>
        </w:numPr>
      </w:pPr>
      <w:r>
        <w:t>No critical clinical, medication, or crisis advice is generated.</w:t>
      </w:r>
    </w:p>
    <w:p w14:paraId="69485A22" w14:textId="77777777" w:rsidR="008E2EBA" w:rsidRDefault="00000000">
      <w:pPr>
        <w:pStyle w:val="MdListItem"/>
        <w:numPr>
          <w:ilvl w:val="0"/>
          <w:numId w:val="3"/>
        </w:numPr>
      </w:pPr>
      <w:r>
        <w:t>The timer starts and ends.</w:t>
      </w:r>
    </w:p>
    <w:p w14:paraId="17B6C78F" w14:textId="77777777" w:rsidR="008E2EBA" w:rsidRDefault="00000000">
      <w:pPr>
        <w:pStyle w:val="MdListItem"/>
        <w:numPr>
          <w:ilvl w:val="0"/>
          <w:numId w:val="3"/>
        </w:numPr>
      </w:pPr>
      <w:r>
        <w:t>The user can complete, snooze, reject, and retry.</w:t>
      </w:r>
    </w:p>
    <w:p w14:paraId="5A12806E" w14:textId="77777777" w:rsidR="008E2EBA" w:rsidRDefault="00000000">
      <w:pPr>
        <w:pStyle w:val="MdListItem"/>
        <w:numPr>
          <w:ilvl w:val="0"/>
          <w:numId w:val="3"/>
        </w:numPr>
      </w:pPr>
      <w:r>
        <w:t>The flow works when calendar permission is denied.</w:t>
      </w:r>
    </w:p>
    <w:p w14:paraId="12D5E0BE" w14:textId="77777777" w:rsidR="008E2EBA" w:rsidRDefault="00000000">
      <w:pPr>
        <w:pStyle w:val="MdListItem"/>
        <w:numPr>
          <w:ilvl w:val="0"/>
          <w:numId w:val="3"/>
        </w:numPr>
      </w:pPr>
      <w:r>
        <w:t>The flow remains usable when notification permission is denied.</w:t>
      </w:r>
    </w:p>
    <w:p w14:paraId="321B9844" w14:textId="77777777" w:rsidR="008E2EBA" w:rsidRDefault="00000000">
      <w:pPr>
        <w:pStyle w:val="MdListItem"/>
        <w:numPr>
          <w:ilvl w:val="0"/>
          <w:numId w:val="3"/>
        </w:numPr>
      </w:pPr>
      <w:r>
        <w:t>The app does not require Clerk or an account.</w:t>
      </w:r>
    </w:p>
    <w:p w14:paraId="67AD27DE" w14:textId="77777777" w:rsidR="008E2EBA" w:rsidRDefault="00000000">
      <w:pPr>
        <w:pStyle w:val="MdListItem"/>
        <w:numPr>
          <w:ilvl w:val="0"/>
          <w:numId w:val="3"/>
        </w:numPr>
      </w:pPr>
      <w:r>
        <w:t>The model manager does not leave incomplete files as active models.</w:t>
      </w:r>
    </w:p>
    <w:p w14:paraId="78DF4E34" w14:textId="77777777" w:rsidR="008E2EBA" w:rsidRDefault="00000000">
      <w:pPr>
        <w:pStyle w:val="MdListItem"/>
        <w:numPr>
          <w:ilvl w:val="0"/>
          <w:numId w:val="3"/>
        </w:numPr>
      </w:pPr>
      <w:r>
        <w:rPr>
          <w:u w:val="single"/>
        </w:rPr>
        <w:t>npm run typecheck</w:t>
      </w:r>
      <w:r>
        <w:t xml:space="preserve"> passes.</w:t>
      </w:r>
    </w:p>
    <w:p w14:paraId="29C829F0" w14:textId="77777777" w:rsidR="008E2EBA" w:rsidRDefault="00000000">
      <w:pPr>
        <w:pStyle w:val="MdListItem"/>
        <w:numPr>
          <w:ilvl w:val="0"/>
          <w:numId w:val="3"/>
        </w:numPr>
      </w:pPr>
      <w:r>
        <w:t>Focused Jest tests pass.</w:t>
      </w:r>
    </w:p>
    <w:p w14:paraId="7EFD9834" w14:textId="77777777" w:rsidR="008E2EBA" w:rsidRDefault="00000000">
      <w:pPr>
        <w:pStyle w:val="MdListItem"/>
        <w:numPr>
          <w:ilvl w:val="0"/>
          <w:numId w:val="3"/>
        </w:numPr>
      </w:pPr>
      <w:r>
        <w:t>Known limitations are written in the README or sprint notes.</w:t>
      </w:r>
    </w:p>
    <w:p w14:paraId="61C4EFAF" w14:textId="77777777" w:rsidR="008E2EBA" w:rsidRDefault="008E2EBA">
      <w:pPr>
        <w:pStyle w:val="MdSpace"/>
        <w:spacing w:after="60"/>
      </w:pPr>
    </w:p>
    <w:p w14:paraId="5B2C02E2" w14:textId="77777777" w:rsidR="008E2EBA" w:rsidRDefault="00000000">
      <w:pPr>
        <w:pStyle w:val="MdHeading2"/>
      </w:pPr>
      <w:r>
        <w:t>19. Git workflow</w:t>
      </w:r>
    </w:p>
    <w:p w14:paraId="42779109" w14:textId="77777777" w:rsidR="008E2EBA" w:rsidRDefault="00000000">
      <w:pPr>
        <w:pStyle w:val="MdParagraph"/>
      </w:pPr>
      <w:r>
        <w:t>Create a feature branch:</w:t>
      </w:r>
    </w:p>
    <w:p w14:paraId="0003E68E" w14:textId="77777777" w:rsidR="008E2EBA" w:rsidRDefault="008E2EBA">
      <w:pPr>
        <w:pStyle w:val="MdSpace"/>
        <w:spacing w:after="60"/>
      </w:pPr>
    </w:p>
    <w:p w14:paraId="30B098B9" w14:textId="77777777" w:rsidR="008E2EBA"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checkout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-b</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feat/adhd-executive-function-mode</w:t>
      </w:r>
    </w:p>
    <w:p w14:paraId="01DFC176" w14:textId="77777777" w:rsidR="008E2EBA" w:rsidRDefault="008E2EBA">
      <w:pPr>
        <w:pStyle w:val="MdSpace"/>
        <w:spacing w:after="60"/>
      </w:pPr>
    </w:p>
    <w:p w14:paraId="000D7B6A" w14:textId="77777777" w:rsidR="008E2EBA" w:rsidRDefault="00000000">
      <w:pPr>
        <w:pStyle w:val="MdParagraph"/>
      </w:pPr>
      <w:r>
        <w:t>Make small commits:</w:t>
      </w:r>
    </w:p>
    <w:p w14:paraId="20443B6F" w14:textId="77777777" w:rsidR="008E2EBA" w:rsidRDefault="008E2EBA">
      <w:pPr>
        <w:pStyle w:val="MdSpace"/>
        <w:spacing w:after="60"/>
      </w:pPr>
    </w:p>
    <w:p w14:paraId="74A8E0B4"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add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apps/mobile/lib/adhd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apps/mobile/app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apps/mobile/components</w:t>
      </w:r>
    </w:p>
    <w:p w14:paraId="0DC146A4"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commit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"feat: add ADHD task decomposition flow"</w:t>
      </w:r>
    </w:p>
    <w:p w14:paraId="4ABFAEC2" w14:textId="77777777" w:rsidR="008E2EBA" w:rsidRDefault="008E2EBA">
      <w:pPr>
        <w:pStyle w:val="MdSpace"/>
        <w:spacing w:after="60"/>
      </w:pPr>
    </w:p>
    <w:p w14:paraId="36A0369F" w14:textId="77777777" w:rsidR="008E2EBA" w:rsidRDefault="00000000">
      <w:pPr>
        <w:pStyle w:val="MdParagraph"/>
      </w:pPr>
      <w:r>
        <w:t>Before the final test build:</w:t>
      </w:r>
    </w:p>
    <w:p w14:paraId="3B5C4C0D" w14:textId="77777777" w:rsidR="008E2EBA" w:rsidRDefault="008E2EBA">
      <w:pPr>
        <w:pStyle w:val="MdSpace"/>
        <w:spacing w:after="60"/>
      </w:pPr>
    </w:p>
    <w:p w14:paraId="5EDE63D7"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p>
    <w:p w14:paraId="14A9162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diff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--check</w:t>
      </w:r>
    </w:p>
    <w:p w14:paraId="35C2E6D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npm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typecheck</w:t>
      </w:r>
    </w:p>
    <w:p w14:paraId="111E09A4"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npm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--runInBand</w:t>
      </w:r>
    </w:p>
    <w:p w14:paraId="48649C03" w14:textId="77777777" w:rsidR="008E2EBA" w:rsidRDefault="008E2EBA">
      <w:pPr>
        <w:pStyle w:val="MdSpace"/>
        <w:spacing w:after="60"/>
      </w:pPr>
    </w:p>
    <w:p w14:paraId="56C20B36" w14:textId="77777777" w:rsidR="008E2EBA" w:rsidRDefault="00000000">
      <w:pPr>
        <w:pStyle w:val="MdParagraph"/>
      </w:pPr>
      <w:r>
        <w:t xml:space="preserve">Do not commit downloaded multi-gigabyte model files. Do not commit secrets, </w:t>
      </w:r>
      <w:r>
        <w:rPr>
          <w:u w:val="single"/>
        </w:rPr>
        <w:t>.env</w:t>
      </w:r>
      <w:r>
        <w:t xml:space="preserve"> files, user data, logs containing task text, or local Android signing keys.</w:t>
      </w:r>
    </w:p>
    <w:p w14:paraId="6D34F493" w14:textId="77777777" w:rsidR="008E2EBA" w:rsidRDefault="008E2EBA">
      <w:pPr>
        <w:pStyle w:val="MdSpace"/>
        <w:spacing w:after="60"/>
      </w:pPr>
    </w:p>
    <w:p w14:paraId="2397A311" w14:textId="77777777" w:rsidR="008E2EBA" w:rsidRDefault="00000000">
      <w:pPr>
        <w:pStyle w:val="MdHeading2"/>
      </w:pPr>
      <w:r>
        <w:t>20. Final implementation report</w:t>
      </w:r>
    </w:p>
    <w:p w14:paraId="0B5779CD" w14:textId="77777777" w:rsidR="008E2EBA" w:rsidRDefault="00000000">
      <w:pPr>
        <w:pStyle w:val="MdParagraph"/>
      </w:pPr>
      <w:r>
        <w:t>When the build is complete, report:</w:t>
      </w:r>
    </w:p>
    <w:p w14:paraId="35E870E9" w14:textId="77777777" w:rsidR="008E2EBA" w:rsidRDefault="008E2EBA">
      <w:pPr>
        <w:pStyle w:val="MdSpace"/>
        <w:spacing w:after="60"/>
      </w:pPr>
    </w:p>
    <w:p w14:paraId="31406067" w14:textId="77777777" w:rsidR="008E2EBA" w:rsidRDefault="00000000">
      <w:pPr>
        <w:pStyle w:val="MdListItem"/>
        <w:numPr>
          <w:ilvl w:val="0"/>
          <w:numId w:val="3"/>
        </w:numPr>
      </w:pPr>
      <w:r>
        <w:t>What files were added and changed.</w:t>
      </w:r>
    </w:p>
    <w:p w14:paraId="0DBF2D62" w14:textId="77777777" w:rsidR="008E2EBA" w:rsidRDefault="00000000">
      <w:pPr>
        <w:pStyle w:val="MdListItem"/>
        <w:numPr>
          <w:ilvl w:val="0"/>
          <w:numId w:val="3"/>
        </w:numPr>
      </w:pPr>
      <w:r>
        <w:t>Which Vesta components were reused.</w:t>
      </w:r>
    </w:p>
    <w:p w14:paraId="7A3CB388" w14:textId="77777777" w:rsidR="008E2EBA" w:rsidRDefault="00000000">
      <w:pPr>
        <w:pStyle w:val="MdListItem"/>
        <w:numPr>
          <w:ilvl w:val="0"/>
          <w:numId w:val="3"/>
        </w:numPr>
      </w:pPr>
      <w:r>
        <w:t>Which model was tested.</w:t>
      </w:r>
    </w:p>
    <w:p w14:paraId="05C06BAF" w14:textId="77777777" w:rsidR="008E2EBA" w:rsidRDefault="00000000">
      <w:pPr>
        <w:pStyle w:val="MdListItem"/>
        <w:numPr>
          <w:ilvl w:val="0"/>
          <w:numId w:val="3"/>
        </w:numPr>
      </w:pPr>
      <w:r>
        <w:t>Model file size and quantization.</w:t>
      </w:r>
    </w:p>
    <w:p w14:paraId="41EFD50B" w14:textId="77777777" w:rsidR="008E2EBA" w:rsidRDefault="00000000">
      <w:pPr>
        <w:pStyle w:val="MdListItem"/>
        <w:numPr>
          <w:ilvl w:val="0"/>
          <w:numId w:val="3"/>
        </w:numPr>
      </w:pPr>
      <w:r>
        <w:t>Device used.</w:t>
      </w:r>
    </w:p>
    <w:p w14:paraId="28CCD0E1" w14:textId="77777777" w:rsidR="008E2EBA" w:rsidRDefault="00000000">
      <w:pPr>
        <w:pStyle w:val="MdListItem"/>
        <w:numPr>
          <w:ilvl w:val="0"/>
          <w:numId w:val="3"/>
        </w:numPr>
      </w:pPr>
      <w:r>
        <w:t>Cold and warm inference time.</w:t>
      </w:r>
    </w:p>
    <w:p w14:paraId="5475FEF6" w14:textId="77777777" w:rsidR="008E2EBA" w:rsidRDefault="00000000">
      <w:pPr>
        <w:pStyle w:val="MdListItem"/>
        <w:numPr>
          <w:ilvl w:val="0"/>
          <w:numId w:val="3"/>
        </w:numPr>
      </w:pPr>
      <w:r>
        <w:t>Whether GPU acceleration was used.</w:t>
      </w:r>
    </w:p>
    <w:p w14:paraId="4DC2F82F" w14:textId="77777777" w:rsidR="008E2EBA" w:rsidRDefault="00000000">
      <w:pPr>
        <w:pStyle w:val="MdListItem"/>
        <w:numPr>
          <w:ilvl w:val="0"/>
          <w:numId w:val="3"/>
        </w:numPr>
      </w:pPr>
      <w:r>
        <w:t>Whether the offline test passed.</w:t>
      </w:r>
    </w:p>
    <w:p w14:paraId="4BB81497" w14:textId="77777777" w:rsidR="008E2EBA" w:rsidRDefault="00000000">
      <w:pPr>
        <w:pStyle w:val="MdListItem"/>
        <w:numPr>
          <w:ilvl w:val="0"/>
          <w:numId w:val="3"/>
        </w:numPr>
      </w:pPr>
      <w:r>
        <w:t>Which permissions were granted or denied.</w:t>
      </w:r>
    </w:p>
    <w:p w14:paraId="6FFAC5CF" w14:textId="77777777" w:rsidR="008E2EBA" w:rsidRDefault="00000000">
      <w:pPr>
        <w:pStyle w:val="MdListItem"/>
        <w:numPr>
          <w:ilvl w:val="0"/>
          <w:numId w:val="3"/>
        </w:numPr>
      </w:pPr>
      <w:r>
        <w:t>Which tests passed.</w:t>
      </w:r>
    </w:p>
    <w:p w14:paraId="0283980E" w14:textId="77777777" w:rsidR="008E2EBA" w:rsidRDefault="00000000">
      <w:pPr>
        <w:pStyle w:val="MdListItem"/>
        <w:numPr>
          <w:ilvl w:val="0"/>
          <w:numId w:val="3"/>
        </w:numPr>
      </w:pPr>
      <w:r>
        <w:t>Known limitations.</w:t>
      </w:r>
    </w:p>
    <w:p w14:paraId="0D6CFC53" w14:textId="77777777" w:rsidR="008E2EBA" w:rsidRDefault="00000000">
      <w:pPr>
        <w:pStyle w:val="MdListItem"/>
        <w:numPr>
          <w:ilvl w:val="0"/>
          <w:numId w:val="3"/>
        </w:numPr>
      </w:pPr>
      <w:r>
        <w:t>Exact command to launch the development build.</w:t>
      </w:r>
    </w:p>
    <w:p w14:paraId="2918A837" w14:textId="77777777" w:rsidR="008E2EBA" w:rsidRDefault="00000000">
      <w:pPr>
        <w:pStyle w:val="MdListItem"/>
        <w:numPr>
          <w:ilvl w:val="0"/>
          <w:numId w:val="3"/>
        </w:numPr>
      </w:pPr>
      <w:r>
        <w:t>Exact command to reproduce the test.</w:t>
      </w:r>
    </w:p>
    <w:p w14:paraId="31FA08F8" w14:textId="77777777" w:rsidR="008E2EBA" w:rsidRDefault="008E2EBA">
      <w:pPr>
        <w:pStyle w:val="MdSpace"/>
        <w:spacing w:after="60"/>
      </w:pPr>
    </w:p>
    <w:p w14:paraId="6036D467" w14:textId="77777777" w:rsidR="008E2EBA" w:rsidRDefault="00000000">
      <w:pPr>
        <w:pStyle w:val="MdParagraph"/>
      </w:pPr>
      <w:r>
        <w:t>Do not claim that the prototype detects hyperfocus or paralysis reliably. Describe it as an explicit, user-triggered task-starting assistant until the product has evidence for broader intervention logic.</w:t>
      </w:r>
    </w:p>
    <w:p w14:paraId="327F6A1B" w14:textId="77777777" w:rsidR="008E2EBA" w:rsidRDefault="008E2EBA">
      <w:pPr>
        <w:pStyle w:val="MdSpace"/>
        <w:spacing w:after="60"/>
      </w:pPr>
    </w:p>
    <w:p w14:paraId="5D165CDB" w14:textId="77777777" w:rsidR="008E2EBA" w:rsidRDefault="008E2EBA">
      <w:pPr>
        <w:pStyle w:val="MdHr"/>
        <w:pBdr>
          <w:bottom w:val="single" w:sz="6" w:space="1" w:color="auto"/>
        </w:pBdr>
      </w:pPr>
    </w:p>
    <w:p w14:paraId="3DF52F9A" w14:textId="77777777" w:rsidR="008E2EBA" w:rsidRDefault="008E2EBA">
      <w:pPr>
        <w:pStyle w:val="MdSpace"/>
        <w:spacing w:after="60"/>
      </w:pPr>
    </w:p>
    <w:p w14:paraId="022FEBF5" w14:textId="77777777" w:rsidR="008E2EBA" w:rsidRDefault="00000000">
      <w:pPr>
        <w:pStyle w:val="MdHeading1"/>
        <w:pageBreakBefore/>
      </w:pPr>
      <w:r>
        <w:t>ADDITIONAL ARCHITECTURE SPECIFICATION — APPEND TO THE MASTER PROMPT</w:t>
      </w:r>
    </w:p>
    <w:p w14:paraId="037BD4A6" w14:textId="77777777" w:rsidR="008E2EBA" w:rsidRDefault="00000000">
      <w:pPr>
        <w:pStyle w:val="MdBlockquote"/>
      </w:pPr>
      <w:r>
        <w:rPr>
          <w:b/>
        </w:rPr>
        <w:t>Preservation instruction:</w:t>
      </w:r>
      <w:r>
        <w:t xml:space="preserve"> The preceding original Master Prompt sections 1–20 are retained in full and remain part of this prompt. This extension adds product context, system architecture, data flows, privacy boundaries, staged roadmap, and agent work-package guidance drawn from the supplied UnivaBio blueprint. The updated source document's repository-specific Vesta Audit Addendum (A–N) is also retained and incorporated into this master prompt. Where that audit describes actual repository behavior, prefer it over generic architecture examples; re-inspect the live repository because code may have changed since the audit. This is an addition, not a replacement, rewrite, or summary. Keep the original immediate Android-prototype scope as the build-now priority; use the broader architecture below to shape sound interfaces and the longer-term roadmap, not as permission to build every future capability in the first sprint.</w:t>
      </w:r>
    </w:p>
    <w:p w14:paraId="40999217" w14:textId="77777777" w:rsidR="008E2EBA" w:rsidRDefault="00000000">
      <w:pPr>
        <w:pStyle w:val="MdHeading2"/>
      </w:pPr>
      <w:r>
        <w:t>21. UnivaBio product vision and strategic context</w:t>
      </w:r>
    </w:p>
    <w:p w14:paraId="5E864626" w14:textId="77777777" w:rsidR="008E2EBA" w:rsidRDefault="00000000">
      <w:pPr>
        <w:pStyle w:val="MdParagraph"/>
      </w:pPr>
      <w:r>
        <w:t xml:space="preserve">The product name is </w:t>
      </w:r>
      <w:r>
        <w:rPr>
          <w:b/>
        </w:rPr>
        <w:t>UnivaBio</w:t>
      </w:r>
      <w:r>
        <w:t>. Its purpose is to help people live with a health condition more easily by reducing the executive-function overhead involved in initiating, organizing, and returning to everyday tasks. Its central product ambition is to build the executive-function support that a person may struggle to summon on demand: take a stated intention, understand the relevant context that the user chose to share, suggest a suitably small next action, and help the user proceed without making them manage a complex productivity system first.</w:t>
      </w:r>
    </w:p>
    <w:p w14:paraId="603E0D80" w14:textId="77777777" w:rsidR="008E2EBA" w:rsidRDefault="00000000">
      <w:pPr>
        <w:pStyle w:val="MdParagraph"/>
      </w:pPr>
      <w:r>
        <w:t>UnivaBio is more ambitious than a conventional reminder app, but it must not become a system that claims to know a user's internal mental state. Its long-term promise is not “the app knows when you are stuck.” The responsible promise is “the app can use your explicitly provided task and approved context to offer a useful next step, and it lets you decide whether that help is welcome.”</w:t>
      </w:r>
    </w:p>
    <w:p w14:paraId="4798BE57" w14:textId="77777777" w:rsidR="008E2EBA" w:rsidRDefault="00000000">
      <w:pPr>
        <w:pStyle w:val="MdParagraph"/>
      </w:pPr>
      <w:r>
        <w:t>The problem hypothesis has several parts:</w:t>
      </w:r>
    </w:p>
    <w:p w14:paraId="49CAFD73" w14:textId="77777777" w:rsidR="008E2EBA" w:rsidRDefault="00000000">
      <w:pPr>
        <w:pStyle w:val="MdListItem"/>
      </w:pPr>
      <w:r>
        <w:t>• Large, vague, overdue, or emotionally demanding tasks can be difficult to begin.</w:t>
      </w:r>
    </w:p>
    <w:p w14:paraId="0B6A098F" w14:textId="77777777" w:rsidR="008E2EBA" w:rsidRDefault="00000000">
      <w:pPr>
        <w:pStyle w:val="MdListItem"/>
      </w:pPr>
      <w:r>
        <w:t>• Prospective memory and task organization can impose extra overhead.</w:t>
      </w:r>
    </w:p>
    <w:p w14:paraId="7DFD722F" w14:textId="77777777" w:rsidR="008E2EBA" w:rsidRDefault="00000000">
      <w:pPr>
        <w:pStyle w:val="MdListItem"/>
      </w:pPr>
      <w:r>
        <w:t>• A conventional productivity app may ask the user to remember to open it, log activities, plan the work, maintain the plan, and check the reminders—the same kind of self-management overhead this product seeks to reduce.</w:t>
      </w:r>
    </w:p>
    <w:p w14:paraId="7F1280F6" w14:textId="77777777" w:rsidR="008E2EBA" w:rsidRDefault="00000000">
      <w:pPr>
        <w:pStyle w:val="MdListItem"/>
      </w:pPr>
      <w:r>
        <w:t>• Cloud-only products can fail in low-connectivity settings and may create unacceptable privacy or data-cost tradeoffs.</w:t>
      </w:r>
    </w:p>
    <w:p w14:paraId="03EA625E" w14:textId="77777777" w:rsidR="008E2EBA" w:rsidRDefault="00000000">
      <w:pPr>
        <w:pStyle w:val="MdListItem"/>
      </w:pPr>
      <w:r>
        <w:t>• In some markets, including parts of Africa and Asia, affordable ADHD support may be limited. Treat this as a user-research and access hypothesis to investigate, not an assumption about every person or country.</w:t>
      </w:r>
    </w:p>
    <w:p w14:paraId="51CC7382" w14:textId="77777777" w:rsidR="008E2EBA" w:rsidRDefault="00000000">
      <w:pPr>
        <w:pStyle w:val="MdParagraph"/>
      </w:pPr>
      <w:r>
        <w:t xml:space="preserve">The supplied idea references ADHD prevalence estimates, a market estimate around $1.9B, and a possible premium price point around $5–8 per month. These are </w:t>
      </w:r>
      <w:r>
        <w:rPr>
          <w:b/>
        </w:rPr>
        <w:t>unverified hypotheses supplied by the product owner</w:t>
      </w:r>
      <w:r>
        <w:t>. Do not present them as established facts, use them to make medical or investor claims, or build product requirements around them without source validation and user research. “Validated willingness to pay” must be backed by documented research, not copied into product copy from an estimate.</w:t>
      </w:r>
    </w:p>
    <w:p w14:paraId="2B782762" w14:textId="77777777" w:rsidR="008E2EBA" w:rsidRDefault="00000000">
      <w:pPr>
        <w:pStyle w:val="MdHeading3"/>
      </w:pPr>
      <w:r>
        <w:t>Intended user groups and design implications</w:t>
      </w:r>
    </w:p>
    <w:p w14:paraId="3B8B9652" w14:textId="77777777" w:rsidR="008E2EBA" w:rsidRDefault="00000000">
      <w:pPr>
        <w:pStyle w:val="MdListItem"/>
      </w:pPr>
      <w:r>
        <w:t xml:space="preserve">• </w:t>
      </w:r>
      <w:r>
        <w:rPr>
          <w:b/>
        </w:rPr>
        <w:t>Students:</w:t>
      </w:r>
      <w:r>
        <w:t xml:space="preserve"> beginning assignments, reviewing course instructions, preparing for exams, studying in short sessions, tracking deadlines, and choosing among competing tasks.</w:t>
      </w:r>
    </w:p>
    <w:p w14:paraId="751298B5" w14:textId="77777777" w:rsidR="008E2EBA" w:rsidRDefault="00000000">
      <w:pPr>
        <w:pStyle w:val="MdListItem"/>
      </w:pPr>
      <w:r>
        <w:t xml:space="preserve">• </w:t>
      </w:r>
      <w:r>
        <w:rPr>
          <w:b/>
        </w:rPr>
        <w:t>Working adults:</w:t>
      </w:r>
      <w:r>
        <w:t xml:space="preserve"> starting administrative tasks, preparing for meetings, organizing work, remembering commitments, and resuming interrupted tasks.</w:t>
      </w:r>
    </w:p>
    <w:p w14:paraId="65795E8C" w14:textId="77777777" w:rsidR="008E2EBA" w:rsidRDefault="00000000">
      <w:pPr>
        <w:pStyle w:val="MdListItem"/>
      </w:pPr>
      <w:r>
        <w:t xml:space="preserve">• </w:t>
      </w:r>
      <w:r>
        <w:rPr>
          <w:b/>
        </w:rPr>
        <w:t>People with limited resources or connectivity:</w:t>
      </w:r>
      <w:r>
        <w:t xml:space="preserve"> low-cost access, offline operation, low data use, modest storage/RAM requirements, and support for lower-end Android devices.</w:t>
      </w:r>
    </w:p>
    <w:p w14:paraId="7C2D185E" w14:textId="77777777" w:rsidR="008E2EBA" w:rsidRDefault="00000000">
      <w:pPr>
        <w:pStyle w:val="MdListItem"/>
      </w:pPr>
      <w:r>
        <w:t xml:space="preserve">• </w:t>
      </w:r>
      <w:r>
        <w:rPr>
          <w:b/>
        </w:rPr>
        <w:t>People who do not identify with or disclose an ADHD diagnosis:</w:t>
      </w:r>
      <w:r>
        <w:t xml:space="preserve"> the primary task-starting flow should be usable without forcing diagnosis disclosure or asking the user to self-identify.</w:t>
      </w:r>
    </w:p>
    <w:p w14:paraId="690CC37C" w14:textId="77777777" w:rsidR="008E2EBA" w:rsidRDefault="00000000">
      <w:pPr>
        <w:pStyle w:val="MdParagraph"/>
      </w:pPr>
      <w:r>
        <w:t>Do not assume uniform needs across a continent, age group, diagnosis status, language, or device class. Validate target locations, supported languages, accessibility needs, device profiles, connectivity realities, and payment preferences with users before making regional claims.</w:t>
      </w:r>
    </w:p>
    <w:p w14:paraId="29B45745" w14:textId="77777777" w:rsidR="008E2EBA" w:rsidRDefault="00000000">
      <w:pPr>
        <w:pStyle w:val="MdHeading2"/>
      </w:pPr>
      <w:r>
        <w:t>22. Product outcomes and requirements beyond the first vertical slice</w:t>
      </w:r>
    </w:p>
    <w:p w14:paraId="0684C923" w14:textId="77777777" w:rsidR="008E2EBA" w:rsidRDefault="00000000">
      <w:pPr>
        <w:pStyle w:val="MdParagraph"/>
      </w:pPr>
      <w:r>
        <w:t>Treat these as product requirements for the evolving system. They do not authorize broad scope in the original three-hour prototype.</w:t>
      </w:r>
    </w:p>
    <w:p w14:paraId="2F24F9BD" w14:textId="77777777" w:rsidR="008E2EBA" w:rsidRDefault="00000000">
      <w:pPr>
        <w:pStyle w:val="MdListItem"/>
      </w:pPr>
      <w:r>
        <w:t xml:space="preserve">1. </w:t>
      </w:r>
      <w:r>
        <w:rPr>
          <w:b/>
        </w:rPr>
        <w:t>Task initiation:</w:t>
      </w:r>
      <w:r>
        <w:t xml:space="preserve"> convert a user's selected broad task into one concrete next action and optionally a short, user-approved sequence.</w:t>
      </w:r>
    </w:p>
    <w:p w14:paraId="388DA014" w14:textId="77777777" w:rsidR="008E2EBA" w:rsidRDefault="00000000">
      <w:pPr>
        <w:pStyle w:val="MdListItem"/>
      </w:pPr>
      <w:r>
        <w:t xml:space="preserve">2. </w:t>
      </w:r>
      <w:r>
        <w:rPr>
          <w:b/>
        </w:rPr>
        <w:t>Prospective memory:</w:t>
      </w:r>
      <w:r>
        <w:t xml:space="preserve"> retain user-created intentions and deliver reminders the user requested or enabled.</w:t>
      </w:r>
    </w:p>
    <w:p w14:paraId="2C42DFA1" w14:textId="77777777" w:rsidR="008E2EBA" w:rsidRDefault="00000000">
      <w:pPr>
        <w:pStyle w:val="MdListItem"/>
      </w:pPr>
      <w:r>
        <w:t xml:space="preserve">3. </w:t>
      </w:r>
      <w:r>
        <w:rPr>
          <w:b/>
        </w:rPr>
        <w:t>Sustained attention support:</w:t>
      </w:r>
      <w:r>
        <w:t xml:space="preserve"> make user-configured focus sessions and optional check-ins available without claiming to measure attention or diagnose hyperfocus.</w:t>
      </w:r>
    </w:p>
    <w:p w14:paraId="1C89FE74" w14:textId="77777777" w:rsidR="008E2EBA" w:rsidRDefault="00000000">
      <w:pPr>
        <w:pStyle w:val="MdListItem"/>
      </w:pPr>
      <w:r>
        <w:t xml:space="preserve">4. </w:t>
      </w:r>
      <w:r>
        <w:rPr>
          <w:b/>
        </w:rPr>
        <w:t>Task organization:</w:t>
      </w:r>
      <w:r>
        <w:t xml:space="preserve"> interpret natural-language requests into bounded, inspectable task records and steps.</w:t>
      </w:r>
    </w:p>
    <w:p w14:paraId="74F36F3F" w14:textId="77777777" w:rsidR="008E2EBA" w:rsidRDefault="00000000">
      <w:pPr>
        <w:pStyle w:val="MdListItem"/>
      </w:pPr>
      <w:r>
        <w:t xml:space="preserve">5. </w:t>
      </w:r>
      <w:r>
        <w:rPr>
          <w:b/>
        </w:rPr>
        <w:t>Reduced manual overhead:</w:t>
      </w:r>
      <w:r>
        <w:t xml:space="preserve"> offer defaults, one-tap outcomes, optional fields, and minimal setup; never require continuous logging as the price of core utility.</w:t>
      </w:r>
    </w:p>
    <w:p w14:paraId="39FFAC30" w14:textId="77777777" w:rsidR="008E2EBA" w:rsidRDefault="00000000">
      <w:pPr>
        <w:pStyle w:val="MdListItem"/>
      </w:pPr>
      <w:r>
        <w:t xml:space="preserve">6. </w:t>
      </w:r>
      <w:r>
        <w:rPr>
          <w:b/>
        </w:rPr>
        <w:t>Offline continuity:</w:t>
      </w:r>
      <w:r>
        <w:t xml:space="preserve"> keep task entry, local plans, task status, preferences, timers, and local notifications useful without a server.</w:t>
      </w:r>
    </w:p>
    <w:p w14:paraId="207D8149" w14:textId="77777777" w:rsidR="008E2EBA" w:rsidRDefault="00000000">
      <w:pPr>
        <w:pStyle w:val="MdListItem"/>
      </w:pPr>
      <w:r>
        <w:t xml:space="preserve">7. </w:t>
      </w:r>
      <w:r>
        <w:rPr>
          <w:b/>
        </w:rPr>
        <w:t>User agency:</w:t>
      </w:r>
      <w:r>
        <w:t xml:space="preserve"> allow accept, edit, reject, retry, snooze, pause, stop, revoke, and delete actions as appropriate.</w:t>
      </w:r>
    </w:p>
    <w:p w14:paraId="09D58AD1" w14:textId="77777777" w:rsidR="008E2EBA" w:rsidRDefault="00000000">
      <w:pPr>
        <w:pStyle w:val="MdListItem"/>
      </w:pPr>
      <w:r>
        <w:t xml:space="preserve">8. </w:t>
      </w:r>
      <w:r>
        <w:rPr>
          <w:b/>
        </w:rPr>
        <w:t>Transparent context:</w:t>
      </w:r>
      <w:r>
        <w:t xml:space="preserve"> make clear which user-provided or permissioned signal informed a suggestion.</w:t>
      </w:r>
    </w:p>
    <w:p w14:paraId="603B175D" w14:textId="77777777" w:rsidR="008E2EBA" w:rsidRDefault="00000000">
      <w:pPr>
        <w:pStyle w:val="MdListItem"/>
      </w:pPr>
      <w:r>
        <w:t xml:space="preserve">9. </w:t>
      </w:r>
      <w:r>
        <w:rPr>
          <w:b/>
        </w:rPr>
        <w:t>Appropriate silence:</w:t>
      </w:r>
      <w:r>
        <w:t xml:space="preserve"> avoid prompting merely because an event can be detected; only intervene if user policy and context allow it.</w:t>
      </w:r>
    </w:p>
    <w:p w14:paraId="55FC47C4" w14:textId="77777777" w:rsidR="008E2EBA" w:rsidRDefault="00000000">
      <w:pPr>
        <w:pStyle w:val="MdListItem"/>
      </w:pPr>
      <w:r>
        <w:t xml:space="preserve">10. </w:t>
      </w:r>
      <w:r>
        <w:rPr>
          <w:b/>
        </w:rPr>
        <w:t>Accessibility and inclusion:</w:t>
      </w:r>
      <w:r>
        <w:t xml:space="preserve"> support assistive technologies, low-end devices, clear copy, large targets, and low-bandwidth operation.</w:t>
      </w:r>
    </w:p>
    <w:p w14:paraId="4A5A0325" w14:textId="77777777" w:rsidR="008E2EBA" w:rsidRDefault="00000000">
      <w:pPr>
        <w:pStyle w:val="MdParagraph"/>
      </w:pPr>
      <w:r>
        <w:t>Measure product quality with non-clinical, privacy-respecting usability indicators such as completion of the first-step flow, time from explicit help request to a usable first action, frequency of plan edits/retries, voluntary timer starts, user-rated usefulness, and dismissals/notification opt-outs. Keep measurement optional and minimized. Do not turn these into health scores, ADHD severity measures, diagnosis, or productivity rankings.</w:t>
      </w:r>
    </w:p>
    <w:p w14:paraId="7A376D37" w14:textId="77777777" w:rsidR="008E2EBA" w:rsidRDefault="00000000">
      <w:pPr>
        <w:pStyle w:val="MdHeading2"/>
      </w:pPr>
      <w:r>
        <w:t>23. System-wide architecture and trust boundaries</w:t>
      </w:r>
    </w:p>
    <w:p w14:paraId="3B65E1D3" w14:textId="77777777" w:rsidR="008E2EBA" w:rsidRDefault="00000000">
      <w:pPr>
        <w:pStyle w:val="MdParagraph"/>
      </w:pPr>
      <w:r>
        <w:t>Use a logical system with independently testable responsibilities. These are module boundaries, not a mandate for separate processes or a new monorepo.</w:t>
      </w:r>
    </w:p>
    <w:p w14:paraId="4E952575" w14:textId="77777777" w:rsidR="008E2EBA" w:rsidRDefault="00000000">
      <w:pPr>
        <w:pStyle w:val="MdCode"/>
      </w:pPr>
      <w:r>
        <w:rPr>
          <w:rFonts w:ascii="Consolas" w:hAnsi="Consolas"/>
          <w:sz w:val="17"/>
        </w:rPr>
        <w:t>Mobile UI / explicit user input                 Optional Telegram interface (later)</w:t>
      </w:r>
    </w:p>
    <w:p w14:paraId="4ACAD01F" w14:textId="77777777" w:rsidR="008E2EBA" w:rsidRDefault="00000000">
      <w:pPr>
        <w:pStyle w:val="MdCode"/>
      </w:pPr>
      <w:r>
        <w:rPr>
          <w:rFonts w:ascii="Consolas" w:hAnsi="Consolas"/>
          <w:sz w:val="17"/>
        </w:rPr>
        <w:t xml:space="preserve">             |                                                |</w:t>
      </w:r>
    </w:p>
    <w:p w14:paraId="619F0E33" w14:textId="77777777" w:rsidR="008E2EBA" w:rsidRDefault="00000000">
      <w:pPr>
        <w:pStyle w:val="MdCode"/>
      </w:pPr>
      <w:r>
        <w:rPr>
          <w:rFonts w:ascii="Consolas" w:hAnsi="Consolas"/>
          <w:sz w:val="17"/>
        </w:rPr>
        <w:t xml:space="preserve">             +-------------------+----------------------------+</w:t>
      </w:r>
    </w:p>
    <w:p w14:paraId="2DF0ABAC" w14:textId="77777777" w:rsidR="008E2EBA" w:rsidRDefault="00000000">
      <w:pPr>
        <w:pStyle w:val="MdCode"/>
      </w:pPr>
      <w:r>
        <w:rPr>
          <w:rFonts w:ascii="Consolas" w:hAnsi="Consolas"/>
          <w:sz w:val="17"/>
        </w:rPr>
        <w:t xml:space="preserve">                                 v</w:t>
      </w:r>
    </w:p>
    <w:p w14:paraId="04F6A39B" w14:textId="77777777" w:rsidR="008E2EBA" w:rsidRDefault="00000000">
      <w:pPr>
        <w:pStyle w:val="MdCode"/>
      </w:pPr>
      <w:r>
        <w:rPr>
          <w:rFonts w:ascii="Consolas" w:hAnsi="Consolas"/>
          <w:sz w:val="17"/>
        </w:rPr>
        <w:t xml:space="preserve">                    Event adapters and normalization</w:t>
      </w:r>
    </w:p>
    <w:p w14:paraId="04EF14AE" w14:textId="77777777" w:rsidR="008E2EBA" w:rsidRDefault="00000000">
      <w:pPr>
        <w:pStyle w:val="MdCode"/>
      </w:pPr>
      <w:r>
        <w:rPr>
          <w:rFonts w:ascii="Consolas" w:hAnsi="Consolas"/>
          <w:sz w:val="17"/>
        </w:rPr>
        <w:t xml:space="preserve">                                 |</w:t>
      </w:r>
    </w:p>
    <w:p w14:paraId="62F9007F" w14:textId="77777777" w:rsidR="008E2EBA" w:rsidRDefault="00000000">
      <w:pPr>
        <w:pStyle w:val="MdCode"/>
      </w:pPr>
      <w:r>
        <w:rPr>
          <w:rFonts w:ascii="Consolas" w:hAnsi="Consolas"/>
          <w:sz w:val="17"/>
        </w:rPr>
        <w:t xml:space="preserve">                                 v</w:t>
      </w:r>
    </w:p>
    <w:p w14:paraId="0594E534" w14:textId="77777777" w:rsidR="008E2EBA" w:rsidRDefault="00000000">
      <w:pPr>
        <w:pStyle w:val="MdCode"/>
      </w:pPr>
      <w:r>
        <w:rPr>
          <w:rFonts w:ascii="Consolas" w:hAnsi="Consolas"/>
          <w:sz w:val="17"/>
        </w:rPr>
        <w:t xml:space="preserve">                       Context assembler</w:t>
      </w:r>
    </w:p>
    <w:p w14:paraId="3C299FEF" w14:textId="77777777" w:rsidR="008E2EBA" w:rsidRDefault="00000000">
      <w:pPr>
        <w:pStyle w:val="MdCode"/>
      </w:pPr>
      <w:r>
        <w:rPr>
          <w:rFonts w:ascii="Consolas" w:hAnsi="Consolas"/>
          <w:sz w:val="17"/>
        </w:rPr>
        <w:t xml:space="preserve">                       /              \</w:t>
      </w:r>
    </w:p>
    <w:p w14:paraId="23E95577" w14:textId="77777777" w:rsidR="008E2EBA" w:rsidRDefault="00000000">
      <w:pPr>
        <w:pStyle w:val="MdCode"/>
      </w:pPr>
      <w:r>
        <w:rPr>
          <w:rFonts w:ascii="Consolas" w:hAnsi="Consolas"/>
          <w:sz w:val="17"/>
        </w:rPr>
        <w:t xml:space="preserve">                      v                v</w:t>
      </w:r>
    </w:p>
    <w:p w14:paraId="49806E34" w14:textId="77777777" w:rsidR="008E2EBA" w:rsidRDefault="00000000">
      <w:pPr>
        <w:pStyle w:val="MdCode"/>
      </w:pPr>
      <w:r>
        <w:rPr>
          <w:rFonts w:ascii="Consolas" w:hAnsi="Consolas"/>
          <w:sz w:val="17"/>
        </w:rPr>
        <w:t xml:space="preserve">          Local operational data     Local LLM engine</w:t>
      </w:r>
    </w:p>
    <w:p w14:paraId="5F108EAA" w14:textId="77777777" w:rsidR="008E2EBA" w:rsidRDefault="00000000">
      <w:pPr>
        <w:pStyle w:val="MdCode"/>
      </w:pPr>
      <w:r>
        <w:rPr>
          <w:rFonts w:ascii="Consolas" w:hAnsi="Consolas"/>
          <w:sz w:val="17"/>
        </w:rPr>
        <w:t xml:space="preserve">                      |                |</w:t>
      </w:r>
    </w:p>
    <w:p w14:paraId="193DFE6E" w14:textId="77777777" w:rsidR="008E2EBA" w:rsidRDefault="00000000">
      <w:pPr>
        <w:pStyle w:val="MdCode"/>
      </w:pPr>
      <w:r>
        <w:rPr>
          <w:rFonts w:ascii="Consolas" w:hAnsi="Consolas"/>
          <w:sz w:val="17"/>
        </w:rPr>
        <w:t xml:space="preserve">                      |       Agent orchestrator / parser</w:t>
      </w:r>
    </w:p>
    <w:p w14:paraId="7A56804C" w14:textId="77777777" w:rsidR="008E2EBA" w:rsidRDefault="00000000">
      <w:pPr>
        <w:pStyle w:val="MdCode"/>
      </w:pPr>
      <w:r>
        <w:rPr>
          <w:rFonts w:ascii="Consolas" w:hAnsi="Consolas"/>
          <w:sz w:val="17"/>
        </w:rPr>
        <w:t xml:space="preserve">                      |                |</w:t>
      </w:r>
    </w:p>
    <w:p w14:paraId="6384E89B" w14:textId="77777777" w:rsidR="008E2EBA" w:rsidRDefault="00000000">
      <w:pPr>
        <w:pStyle w:val="MdCode"/>
      </w:pPr>
      <w:r>
        <w:rPr>
          <w:rFonts w:ascii="Consolas" w:hAnsi="Consolas"/>
          <w:sz w:val="17"/>
        </w:rPr>
        <w:t xml:space="preserve">                      +--------+-------+</w:t>
      </w:r>
    </w:p>
    <w:p w14:paraId="7CDC6C07" w14:textId="77777777" w:rsidR="008E2EBA" w:rsidRDefault="00000000">
      <w:pPr>
        <w:pStyle w:val="MdCode"/>
      </w:pPr>
      <w:r>
        <w:rPr>
          <w:rFonts w:ascii="Consolas" w:hAnsi="Consolas"/>
          <w:sz w:val="17"/>
        </w:rPr>
        <w:t xml:space="preserve">                               v</w:t>
      </w:r>
    </w:p>
    <w:p w14:paraId="2F295410" w14:textId="77777777" w:rsidR="008E2EBA" w:rsidRDefault="00000000">
      <w:pPr>
        <w:pStyle w:val="MdCode"/>
      </w:pPr>
      <w:r>
        <w:rPr>
          <w:rFonts w:ascii="Consolas" w:hAnsi="Consolas"/>
          <w:sz w:val="17"/>
        </w:rPr>
        <w:t xml:space="preserve">                    Policy and validation boundary</w:t>
      </w:r>
    </w:p>
    <w:p w14:paraId="5F8AA5AE" w14:textId="77777777" w:rsidR="008E2EBA" w:rsidRDefault="00000000">
      <w:pPr>
        <w:pStyle w:val="MdCode"/>
      </w:pPr>
      <w:r>
        <w:rPr>
          <w:rFonts w:ascii="Consolas" w:hAnsi="Consolas"/>
          <w:sz w:val="17"/>
        </w:rPr>
        <w:t xml:space="preserve">                               |</w:t>
      </w:r>
    </w:p>
    <w:p w14:paraId="6502E311" w14:textId="77777777" w:rsidR="008E2EBA" w:rsidRDefault="00000000">
      <w:pPr>
        <w:pStyle w:val="MdCode"/>
      </w:pPr>
      <w:r>
        <w:rPr>
          <w:rFonts w:ascii="Consolas" w:hAnsi="Consolas"/>
          <w:sz w:val="17"/>
        </w:rPr>
        <w:t xml:space="preserve">                               v</w:t>
      </w:r>
    </w:p>
    <w:p w14:paraId="3ACE01BB" w14:textId="77777777" w:rsidR="008E2EBA" w:rsidRDefault="00000000">
      <w:pPr>
        <w:pStyle w:val="MdCode"/>
      </w:pPr>
      <w:r>
        <w:rPr>
          <w:rFonts w:ascii="Consolas" w:hAnsi="Consolas"/>
          <w:sz w:val="17"/>
        </w:rPr>
        <w:t xml:space="preserve">                   Executive-Function Engine</w:t>
      </w:r>
    </w:p>
    <w:p w14:paraId="0C2534C2" w14:textId="77777777" w:rsidR="008E2EBA" w:rsidRDefault="00000000">
      <w:pPr>
        <w:pStyle w:val="MdCode"/>
      </w:pPr>
      <w:r>
        <w:rPr>
          <w:rFonts w:ascii="Consolas" w:hAnsi="Consolas"/>
          <w:sz w:val="17"/>
        </w:rPr>
        <w:t xml:space="preserve">                               |</w:t>
      </w:r>
    </w:p>
    <w:p w14:paraId="0A65B771" w14:textId="77777777" w:rsidR="008E2EBA" w:rsidRDefault="00000000">
      <w:pPr>
        <w:pStyle w:val="MdCode"/>
      </w:pPr>
      <w:r>
        <w:rPr>
          <w:rFonts w:ascii="Consolas" w:hAnsi="Consolas"/>
          <w:sz w:val="17"/>
        </w:rPr>
        <w:t xml:space="preserve">                               v</w:t>
      </w:r>
    </w:p>
    <w:p w14:paraId="7B3B3008" w14:textId="77777777" w:rsidR="008E2EBA" w:rsidRDefault="00000000">
      <w:pPr>
        <w:pStyle w:val="MdCode"/>
      </w:pPr>
      <w:r>
        <w:rPr>
          <w:rFonts w:ascii="Consolas" w:hAnsi="Consolas"/>
          <w:sz w:val="17"/>
        </w:rPr>
        <w:t xml:space="preserve">                         Action proposal</w:t>
      </w:r>
    </w:p>
    <w:p w14:paraId="28AE95C6" w14:textId="77777777" w:rsidR="008E2EBA" w:rsidRDefault="00000000">
      <w:pPr>
        <w:pStyle w:val="MdCode"/>
      </w:pPr>
      <w:r>
        <w:rPr>
          <w:rFonts w:ascii="Consolas" w:hAnsi="Consolas"/>
          <w:sz w:val="17"/>
        </w:rPr>
        <w:t xml:space="preserve">                               |</w:t>
      </w:r>
    </w:p>
    <w:p w14:paraId="4CB491F0" w14:textId="77777777" w:rsidR="008E2EBA" w:rsidRDefault="00000000">
      <w:pPr>
        <w:pStyle w:val="MdCode"/>
      </w:pPr>
      <w:r>
        <w:rPr>
          <w:rFonts w:ascii="Consolas" w:hAnsi="Consolas"/>
          <w:sz w:val="17"/>
        </w:rPr>
        <w:t xml:space="preserve">                 User approval / permitted rule</w:t>
      </w:r>
    </w:p>
    <w:p w14:paraId="464F8931" w14:textId="77777777" w:rsidR="008E2EBA" w:rsidRDefault="00000000">
      <w:pPr>
        <w:pStyle w:val="MdCode"/>
      </w:pPr>
      <w:r>
        <w:rPr>
          <w:rFonts w:ascii="Consolas" w:hAnsi="Consolas"/>
          <w:sz w:val="17"/>
        </w:rPr>
        <w:t xml:space="preserve">                               |</w:t>
      </w:r>
    </w:p>
    <w:p w14:paraId="744EF0F1" w14:textId="77777777" w:rsidR="008E2EBA" w:rsidRDefault="00000000">
      <w:pPr>
        <w:pStyle w:val="MdCode"/>
      </w:pPr>
      <w:r>
        <w:rPr>
          <w:rFonts w:ascii="Consolas" w:hAnsi="Consolas"/>
          <w:sz w:val="17"/>
        </w:rPr>
        <w:t xml:space="preserve">                               v</w:t>
      </w:r>
    </w:p>
    <w:p w14:paraId="137E4D15" w14:textId="77777777" w:rsidR="008E2EBA" w:rsidRDefault="00000000">
      <w:pPr>
        <w:pStyle w:val="MdCode"/>
      </w:pPr>
      <w:r>
        <w:rPr>
          <w:rFonts w:ascii="Consolas" w:hAnsi="Consolas"/>
          <w:sz w:val="17"/>
        </w:rPr>
        <w:t xml:space="preserve">                       Action executor</w:t>
      </w:r>
    </w:p>
    <w:p w14:paraId="6F5FD819" w14:textId="77777777" w:rsidR="008E2EBA" w:rsidRDefault="00000000">
      <w:pPr>
        <w:pStyle w:val="MdCode"/>
      </w:pPr>
      <w:r>
        <w:rPr>
          <w:rFonts w:ascii="Consolas" w:hAnsi="Consolas"/>
          <w:sz w:val="17"/>
        </w:rPr>
        <w:t xml:space="preserve">                      /       |       \</w:t>
      </w:r>
    </w:p>
    <w:p w14:paraId="4AF21D22" w14:textId="77777777" w:rsidR="008E2EBA" w:rsidRDefault="00000000">
      <w:pPr>
        <w:pStyle w:val="MdCode"/>
      </w:pPr>
      <w:r>
        <w:rPr>
          <w:rFonts w:ascii="Consolas" w:hAnsi="Consolas"/>
          <w:sz w:val="17"/>
        </w:rPr>
        <w:t xml:space="preserve">                     v        v        v</w:t>
      </w:r>
    </w:p>
    <w:p w14:paraId="45548A7A" w14:textId="77777777" w:rsidR="008E2EBA" w:rsidRDefault="00000000">
      <w:pPr>
        <w:pStyle w:val="MdCode"/>
      </w:pPr>
      <w:r>
        <w:rPr>
          <w:rFonts w:ascii="Consolas" w:hAnsi="Consolas"/>
          <w:sz w:val="17"/>
        </w:rPr>
        <w:t xml:space="preserve">                  Tasks     Timers   Notifications</w:t>
      </w:r>
    </w:p>
    <w:p w14:paraId="57513E17" w14:textId="77777777" w:rsidR="008E2EBA" w:rsidRDefault="00000000">
      <w:pPr>
        <w:pStyle w:val="MdCode"/>
      </w:pPr>
      <w:r>
        <w:rPr>
          <w:rFonts w:ascii="Consolas" w:hAnsi="Consolas"/>
          <w:sz w:val="17"/>
        </w:rPr>
        <w:t xml:space="preserve">                      \       |       /</w:t>
      </w:r>
    </w:p>
    <w:p w14:paraId="62C7D50A" w14:textId="77777777" w:rsidR="008E2EBA" w:rsidRDefault="00000000">
      <w:pPr>
        <w:pStyle w:val="MdCode"/>
      </w:pPr>
      <w:r>
        <w:rPr>
          <w:rFonts w:ascii="Consolas" w:hAnsi="Consolas"/>
          <w:sz w:val="17"/>
        </w:rPr>
        <w:t xml:space="preserve">                               v</w:t>
      </w:r>
    </w:p>
    <w:p w14:paraId="2744D4EC" w14:textId="77777777" w:rsidR="008E2EBA" w:rsidRDefault="00000000">
      <w:pPr>
        <w:pStyle w:val="MdCode"/>
      </w:pPr>
      <w:r>
        <w:rPr>
          <w:rFonts w:ascii="Consolas" w:hAnsi="Consolas"/>
          <w:sz w:val="17"/>
        </w:rPr>
        <w:t xml:space="preserve">                       Local SQLite state</w:t>
      </w:r>
    </w:p>
    <w:p w14:paraId="16A937FB" w14:textId="77777777" w:rsidR="008E2EBA" w:rsidRDefault="00000000">
      <w:pPr>
        <w:pStyle w:val="MdCode"/>
      </w:pPr>
      <w:r>
        <w:rPr>
          <w:rFonts w:ascii="Consolas" w:hAnsi="Consolas"/>
          <w:sz w:val="17"/>
        </w:rPr>
        <w:t xml:space="preserve">                               |</w:t>
      </w:r>
    </w:p>
    <w:p w14:paraId="74D54E47" w14:textId="77777777" w:rsidR="008E2EBA" w:rsidRDefault="00000000">
      <w:pPr>
        <w:pStyle w:val="MdCode"/>
      </w:pPr>
      <w:r>
        <w:rPr>
          <w:rFonts w:ascii="Consolas" w:hAnsi="Consolas"/>
          <w:sz w:val="17"/>
        </w:rPr>
        <w:t xml:space="preserve">                               v</w:t>
      </w:r>
    </w:p>
    <w:p w14:paraId="3628FF8A" w14:textId="77777777" w:rsidR="008E2EBA" w:rsidRDefault="00000000">
      <w:pPr>
        <w:pStyle w:val="MdCode"/>
      </w:pPr>
      <w:r>
        <w:rPr>
          <w:rFonts w:ascii="Consolas" w:hAnsi="Consolas"/>
          <w:sz w:val="17"/>
        </w:rPr>
        <w:t xml:space="preserve">                     User feedback and outcomes</w:t>
      </w:r>
    </w:p>
    <w:p w14:paraId="5DE033D0" w14:textId="77777777" w:rsidR="008E2EBA" w:rsidRDefault="00000000">
      <w:pPr>
        <w:pStyle w:val="MdCode"/>
      </w:pPr>
      <w:r>
        <w:rPr>
          <w:rFonts w:ascii="Consolas" w:hAnsi="Consolas"/>
          <w:sz w:val="17"/>
        </w:rPr>
        <w:t xml:space="preserve">                               |</w:t>
      </w:r>
    </w:p>
    <w:p w14:paraId="7D3094DD" w14:textId="77777777" w:rsidR="008E2EBA" w:rsidRDefault="00000000">
      <w:pPr>
        <w:pStyle w:val="MdCode"/>
      </w:pPr>
      <w:r>
        <w:rPr>
          <w:rFonts w:ascii="Consolas" w:hAnsi="Consolas"/>
          <w:sz w:val="17"/>
        </w:rPr>
        <w:t xml:space="preserve">                               +----&gt; Updated local state</w:t>
      </w:r>
    </w:p>
    <w:p w14:paraId="4BCBEE7A" w14:textId="77777777" w:rsidR="008E2EBA" w:rsidRDefault="00000000">
      <w:pPr>
        <w:pStyle w:val="MdParagraph"/>
      </w:pPr>
      <w:r>
        <w:t>Telegram requires internet for normal bot communication. It is an optional adapter to the product, not part of the offline mobile execution path. In the first version, most modules may run in one Android app process, and Telegram/backend modules should not exist until their phase is authorized and designed.</w:t>
      </w:r>
    </w:p>
    <w:p w14:paraId="69889276" w14:textId="77777777" w:rsidR="008E2EBA" w:rsidRDefault="00000000">
      <w:pPr>
        <w:pStyle w:val="MdHeading3"/>
      </w:pPr>
      <w:r>
        <w:t>Four cooperating product systems</w:t>
      </w:r>
    </w:p>
    <w:p w14:paraId="3767B865" w14:textId="77777777" w:rsidR="008E2EBA" w:rsidRDefault="00000000">
      <w:pPr>
        <w:pStyle w:val="MdParagraph"/>
      </w:pPr>
      <w:r>
        <w:rPr>
          <w:b/>
        </w:rPr>
        <w:t>A. Local intelligence layer.</w:t>
      </w:r>
      <w:r>
        <w:t xml:space="preserve"> Interprets explicit instructions, resolves bounded ambiguity, proposes task steps, and returns typed structured output. It is episodic, not continuously running, and is not trusted with execution authority.</w:t>
      </w:r>
    </w:p>
    <w:p w14:paraId="2119DA61" w14:textId="77777777" w:rsidR="008E2EBA" w:rsidRDefault="00000000">
      <w:pPr>
        <w:pStyle w:val="MdParagraph"/>
      </w:pPr>
      <w:r>
        <w:rPr>
          <w:b/>
        </w:rPr>
        <w:t>B. Executive-Function Engine.</w:t>
      </w:r>
      <w:r>
        <w:t xml:space="preserve"> Owns task initiation logic, task/step state transitions, user-approved routines, due-time handling, and intervention eligibility. It is deterministic where possible and operates without an LLM.</w:t>
      </w:r>
    </w:p>
    <w:p w14:paraId="77DB6CFD" w14:textId="77777777" w:rsidR="008E2EBA" w:rsidRDefault="00000000">
      <w:pPr>
        <w:pStyle w:val="MdParagraph"/>
      </w:pPr>
      <w:r>
        <w:rPr>
          <w:b/>
        </w:rPr>
        <w:t>C. Mobile execution layer.</w:t>
      </w:r>
      <w:r>
        <w:t xml:space="preserve"> Owns SQLite, reminders, Android notifications, focus timers, supported platform integrations, permission state, app lifecycle behavior, and narrowly scoped execution.</w:t>
      </w:r>
    </w:p>
    <w:p w14:paraId="37F11721" w14:textId="77777777" w:rsidR="008E2EBA" w:rsidRDefault="00000000">
      <w:pPr>
        <w:pStyle w:val="MdParagraph"/>
      </w:pPr>
      <w:r>
        <w:rPr>
          <w:b/>
        </w:rPr>
        <w:t>D. Consent and context layer.</w:t>
      </w:r>
      <w:r>
        <w:t xml:space="preserve"> Records which integrations and signal categories the user enabled, builds the smallest context needed for a decision, makes rationale inspectable, and permits revocation/deletion.</w:t>
      </w:r>
    </w:p>
    <w:p w14:paraId="37111226" w14:textId="77777777" w:rsidR="008E2EBA" w:rsidRDefault="00000000">
      <w:pPr>
        <w:pStyle w:val="MdParagraph"/>
      </w:pPr>
      <w:r>
        <w:t>The AI may propose help. The app must validate, apply policy, ask for confirmation where required, and perform the operation with ordinary application code. The LLM is never the source of truth for task status or the authority that decides whether an interruption is allowed.</w:t>
      </w:r>
    </w:p>
    <w:p w14:paraId="24F20862" w14:textId="77777777" w:rsidR="008E2EBA" w:rsidRDefault="00000000">
      <w:pPr>
        <w:pStyle w:val="MdHeading2"/>
      </w:pPr>
      <w:r>
        <w:t>24. Component responsibilities and ownership boundaries</w:t>
      </w:r>
    </w:p>
    <w:p w14:paraId="74386380" w14:textId="77777777" w:rsidR="008E2EBA" w:rsidRDefault="00000000">
      <w:pPr>
        <w:pStyle w:val="MdParagraph"/>
      </w:pPr>
      <w:r>
        <w:t>Place code according to the actual repository conventions. The following responsibility map is a reference for keeping future changes coherent:</w:t>
      </w:r>
    </w:p>
    <w:p w14:paraId="324E25C7" w14:textId="77777777" w:rsidR="008E2EBA" w:rsidRDefault="00000000">
      <w:pPr>
        <w:pStyle w:val="MdListItem"/>
      </w:pPr>
      <w:r>
        <w:t xml:space="preserve">• </w:t>
      </w:r>
      <w:r>
        <w:rPr>
          <w:b/>
        </w:rPr>
        <w:t>Application shell:</w:t>
      </w:r>
      <w:r>
        <w:t xml:space="preserve"> navigation, app lifecycle, dependency wiring, feature flags, and startup errors.</w:t>
      </w:r>
    </w:p>
    <w:p w14:paraId="7B0C1BEE" w14:textId="77777777" w:rsidR="008E2EBA" w:rsidRDefault="00000000">
      <w:pPr>
        <w:pStyle w:val="MdListItem"/>
      </w:pPr>
      <w:r>
        <w:t xml:space="preserve">• </w:t>
      </w:r>
      <w:r>
        <w:rPr>
          <w:b/>
        </w:rPr>
        <w:t>User experience:</w:t>
      </w:r>
      <w:r>
        <w:t xml:space="preserve"> ADHD/UnivaBio screens, task cards, focus controls, dialogs, accessible descriptions, and onboarding.</w:t>
      </w:r>
    </w:p>
    <w:p w14:paraId="1A987518" w14:textId="77777777" w:rsidR="008E2EBA" w:rsidRDefault="00000000">
      <w:pPr>
        <w:pStyle w:val="MdListItem"/>
      </w:pPr>
      <w:r>
        <w:t xml:space="preserve">• </w:t>
      </w:r>
      <w:r>
        <w:rPr>
          <w:b/>
        </w:rPr>
        <w:t>Agent orchestration:</w:t>
      </w:r>
      <w:r>
        <w:t xml:space="preserve"> model invocation, prompt version, context construction, typed proposal handling, and bounded repair/retry.</w:t>
      </w:r>
    </w:p>
    <w:p w14:paraId="65D0E877" w14:textId="77777777" w:rsidR="008E2EBA" w:rsidRDefault="00000000">
      <w:pPr>
        <w:pStyle w:val="MdListItem"/>
      </w:pPr>
      <w:r>
        <w:t xml:space="preserve">• </w:t>
      </w:r>
      <w:r>
        <w:rPr>
          <w:b/>
        </w:rPr>
        <w:t>Local model runtime:</w:t>
      </w:r>
      <w:r>
        <w:t xml:space="preserve"> Vesta's llama.rn wrapper, GGUF registry, memory lifecycle, download status, and compatibility checks.</w:t>
      </w:r>
    </w:p>
    <w:p w14:paraId="1A7319C4" w14:textId="77777777" w:rsidR="008E2EBA" w:rsidRDefault="00000000">
      <w:pPr>
        <w:pStyle w:val="MdListItem"/>
      </w:pPr>
      <w:r>
        <w:t xml:space="preserve">• </w:t>
      </w:r>
      <w:r>
        <w:rPr>
          <w:b/>
        </w:rPr>
        <w:t>Executive engine:</w:t>
      </w:r>
      <w:r>
        <w:t xml:space="preserve"> task breakdowns, next-action choice, proposal acceptance, state transitions, pause/quiet policy, and feedback mapping.</w:t>
      </w:r>
    </w:p>
    <w:p w14:paraId="4CB02355" w14:textId="77777777" w:rsidR="008E2EBA" w:rsidRDefault="00000000">
      <w:pPr>
        <w:pStyle w:val="MdListItem"/>
      </w:pPr>
      <w:r>
        <w:t xml:space="preserve">• </w:t>
      </w:r>
      <w:r>
        <w:rPr>
          <w:b/>
        </w:rPr>
        <w:t>Task service:</w:t>
      </w:r>
      <w:r>
        <w:t xml:space="preserve"> task and task-step creation/update/completion, ordering, parent-child relationships, and validation.</w:t>
      </w:r>
    </w:p>
    <w:p w14:paraId="1C485763" w14:textId="77777777" w:rsidR="008E2EBA" w:rsidRDefault="00000000">
      <w:pPr>
        <w:pStyle w:val="MdListItem"/>
      </w:pPr>
      <w:r>
        <w:t xml:space="preserve">• </w:t>
      </w:r>
      <w:r>
        <w:rPr>
          <w:b/>
        </w:rPr>
        <w:t>Signal processor:</w:t>
      </w:r>
      <w:r>
        <w:t xml:space="preserve"> converts app and approved integration events into normalized events; it does not collect raw data on its own.</w:t>
      </w:r>
    </w:p>
    <w:p w14:paraId="1E4D2CD6" w14:textId="77777777" w:rsidR="008E2EBA" w:rsidRDefault="00000000">
      <w:pPr>
        <w:pStyle w:val="MdListItem"/>
      </w:pPr>
      <w:r>
        <w:t xml:space="preserve">• </w:t>
      </w:r>
      <w:r>
        <w:rPr>
          <w:b/>
        </w:rPr>
        <w:t>Intervention policy:</w:t>
      </w:r>
      <w:r>
        <w:t xml:space="preserve"> deterministic checks for user intent, consent, quiet hours, cooldown, pause, and allowed notification reason.</w:t>
      </w:r>
    </w:p>
    <w:p w14:paraId="11BDC63E" w14:textId="77777777" w:rsidR="008E2EBA" w:rsidRDefault="00000000">
      <w:pPr>
        <w:pStyle w:val="MdListItem"/>
      </w:pPr>
      <w:r>
        <w:t xml:space="preserve">• </w:t>
      </w:r>
      <w:r>
        <w:rPr>
          <w:b/>
        </w:rPr>
        <w:t>Scheduler/timer service:</w:t>
      </w:r>
      <w:r>
        <w:t xml:space="preserve"> local timers/reminders, rescheduling, lifecycle recovery, and notification callbacks.</w:t>
      </w:r>
    </w:p>
    <w:p w14:paraId="386AEA5A" w14:textId="77777777" w:rsidR="008E2EBA" w:rsidRDefault="00000000">
      <w:pPr>
        <w:pStyle w:val="MdListItem"/>
      </w:pPr>
      <w:r>
        <w:t xml:space="preserve">• </w:t>
      </w:r>
      <w:r>
        <w:rPr>
          <w:b/>
        </w:rPr>
        <w:t>Calendar adapter:</w:t>
      </w:r>
      <w:r>
        <w:t xml:space="preserve"> just-in-time permission, bounded event query, minimal selected-event mapping, and permission-revocation detection.</w:t>
      </w:r>
    </w:p>
    <w:p w14:paraId="78AD5084" w14:textId="77777777" w:rsidR="008E2EBA" w:rsidRDefault="00000000">
      <w:pPr>
        <w:pStyle w:val="MdListItem"/>
      </w:pPr>
      <w:r>
        <w:t xml:space="preserve">• </w:t>
      </w:r>
      <w:r>
        <w:rPr>
          <w:b/>
        </w:rPr>
        <w:t>Storage/repositories:</w:t>
      </w:r>
      <w:r>
        <w:t xml:space="preserve"> SQLite schema/migrations, repositories, atomic updates, retention, export/delete operations.</w:t>
      </w:r>
    </w:p>
    <w:p w14:paraId="2BF6BF48" w14:textId="77777777" w:rsidR="008E2EBA" w:rsidRDefault="00000000">
      <w:pPr>
        <w:pStyle w:val="MdListItem"/>
      </w:pPr>
      <w:r>
        <w:t xml:space="preserve">• </w:t>
      </w:r>
      <w:r>
        <w:rPr>
          <w:b/>
        </w:rPr>
        <w:t>Preferences and explicit memory:</w:t>
      </w:r>
      <w:r>
        <w:t xml:space="preserve"> user-editable settings and deliberate continuity information; no hidden psychological inference.</w:t>
      </w:r>
    </w:p>
    <w:p w14:paraId="3414F337" w14:textId="77777777" w:rsidR="008E2EBA" w:rsidRDefault="00000000">
      <w:pPr>
        <w:pStyle w:val="MdListItem"/>
      </w:pPr>
      <w:r>
        <w:t xml:space="preserve">• </w:t>
      </w:r>
      <w:r>
        <w:rPr>
          <w:b/>
        </w:rPr>
        <w:t>Privacy/consent service:</w:t>
      </w:r>
      <w:r>
        <w:t xml:space="preserve"> consent state, integration authorization, data-use rationale, revocation, retention and deletion.</w:t>
      </w:r>
    </w:p>
    <w:p w14:paraId="22C35874" w14:textId="77777777" w:rsidR="008E2EBA" w:rsidRDefault="00000000">
      <w:pPr>
        <w:pStyle w:val="MdListItem"/>
      </w:pPr>
      <w:r>
        <w:t xml:space="preserve">• </w:t>
      </w:r>
      <w:r>
        <w:rPr>
          <w:b/>
        </w:rPr>
        <w:t>Telemetry:</w:t>
      </w:r>
      <w:r>
        <w:t xml:space="preserve"> not part of the first prototype. Any future telemetry must be separately specified, minimized, disclosed, and opt-in where appropriate.</w:t>
      </w:r>
    </w:p>
    <w:p w14:paraId="3B251AF4" w14:textId="77777777" w:rsidR="008E2EBA" w:rsidRDefault="00000000">
      <w:pPr>
        <w:pStyle w:val="MdParagraph"/>
      </w:pPr>
      <w:r>
        <w:t>Modules should communicate through typed interfaces rather than directly reaching into another module's internal storage or native APIs. Keep the implementation narrow: do not introduce empty abstractions solely to satisfy this list.</w:t>
      </w:r>
    </w:p>
    <w:p w14:paraId="1987E10E" w14:textId="77777777" w:rsidR="008E2EBA" w:rsidRDefault="00000000">
      <w:pPr>
        <w:pStyle w:val="MdHeading2"/>
      </w:pPr>
      <w:r>
        <w:t>25. Event normalization and context assembly</w:t>
      </w:r>
    </w:p>
    <w:p w14:paraId="0CD18478" w14:textId="77777777" w:rsidR="008E2EBA" w:rsidRDefault="00000000">
      <w:pPr>
        <w:pStyle w:val="MdParagraph"/>
      </w:pPr>
      <w:r>
        <w:t>Every event source must map to an internal event with a known type, timestamp, source, and permission scope. Example:</w:t>
      </w:r>
    </w:p>
    <w:p w14:paraId="5CD3B3C7" w14:textId="77777777" w:rsidR="008E2EBA" w:rsidRDefault="00000000">
      <w:pPr>
        <w:pStyle w:val="MdCode"/>
      </w:pPr>
      <w:r>
        <w:rPr>
          <w:rFonts w:ascii="Consolas" w:hAnsi="Consolas"/>
          <w:sz w:val="17"/>
        </w:rPr>
        <w:t>type NormalizedEvent = {</w:t>
      </w:r>
    </w:p>
    <w:p w14:paraId="40A4BE5F" w14:textId="77777777" w:rsidR="008E2EBA" w:rsidRDefault="00000000">
      <w:pPr>
        <w:pStyle w:val="MdCode"/>
      </w:pPr>
      <w:r>
        <w:rPr>
          <w:rFonts w:ascii="Consolas" w:hAnsi="Consolas"/>
          <w:sz w:val="17"/>
        </w:rPr>
        <w:t xml:space="preserve">  id: string;</w:t>
      </w:r>
    </w:p>
    <w:p w14:paraId="0B281DA1" w14:textId="77777777" w:rsidR="008E2EBA" w:rsidRDefault="00000000">
      <w:pPr>
        <w:pStyle w:val="MdCode"/>
      </w:pPr>
      <w:r>
        <w:rPr>
          <w:rFonts w:ascii="Consolas" w:hAnsi="Consolas"/>
          <w:sz w:val="17"/>
        </w:rPr>
        <w:t xml:space="preserve">  eventType:</w:t>
      </w:r>
    </w:p>
    <w:p w14:paraId="1D05582C" w14:textId="77777777" w:rsidR="008E2EBA" w:rsidRDefault="00000000">
      <w:pPr>
        <w:pStyle w:val="MdCode"/>
      </w:pPr>
      <w:r>
        <w:rPr>
          <w:rFonts w:ascii="Consolas" w:hAnsi="Consolas"/>
          <w:sz w:val="17"/>
        </w:rPr>
        <w:t xml:space="preserve">    | "user_requested_help"</w:t>
      </w:r>
    </w:p>
    <w:p w14:paraId="711449AD" w14:textId="77777777" w:rsidR="008E2EBA" w:rsidRDefault="00000000">
      <w:pPr>
        <w:pStyle w:val="MdCode"/>
      </w:pPr>
      <w:r>
        <w:rPr>
          <w:rFonts w:ascii="Consolas" w:hAnsi="Consolas"/>
          <w:sz w:val="17"/>
        </w:rPr>
        <w:t xml:space="preserve">    | "task_deadline_approaching"</w:t>
      </w:r>
    </w:p>
    <w:p w14:paraId="325B6CCE" w14:textId="77777777" w:rsidR="008E2EBA" w:rsidRDefault="00000000">
      <w:pPr>
        <w:pStyle w:val="MdCode"/>
      </w:pPr>
      <w:r>
        <w:rPr>
          <w:rFonts w:ascii="Consolas" w:hAnsi="Consolas"/>
          <w:sz w:val="17"/>
        </w:rPr>
        <w:t xml:space="preserve">    | "focus_session_finished"</w:t>
      </w:r>
    </w:p>
    <w:p w14:paraId="7869F785" w14:textId="77777777" w:rsidR="008E2EBA" w:rsidRDefault="00000000">
      <w:pPr>
        <w:pStyle w:val="MdCode"/>
      </w:pPr>
      <w:r>
        <w:rPr>
          <w:rFonts w:ascii="Consolas" w:hAnsi="Consolas"/>
          <w:sz w:val="17"/>
        </w:rPr>
        <w:t xml:space="preserve">    | "user_requested_calendar_prep"</w:t>
      </w:r>
    </w:p>
    <w:p w14:paraId="14499D9C" w14:textId="77777777" w:rsidR="008E2EBA" w:rsidRDefault="00000000">
      <w:pPr>
        <w:pStyle w:val="MdCode"/>
      </w:pPr>
      <w:r>
        <w:rPr>
          <w:rFonts w:ascii="Consolas" w:hAnsi="Consolas"/>
          <w:sz w:val="17"/>
        </w:rPr>
        <w:t xml:space="preserve">    | "user_requested_follow_up";</w:t>
      </w:r>
    </w:p>
    <w:p w14:paraId="6730198D" w14:textId="77777777" w:rsidR="008E2EBA" w:rsidRDefault="00000000">
      <w:pPr>
        <w:pStyle w:val="MdCode"/>
      </w:pPr>
      <w:r>
        <w:rPr>
          <w:rFonts w:ascii="Consolas" w:hAnsi="Consolas"/>
          <w:sz w:val="17"/>
        </w:rPr>
        <w:t xml:space="preserve">  source: "app_ui" | "local_task_database" | "local_timer" | "calendar_adapter";</w:t>
      </w:r>
    </w:p>
    <w:p w14:paraId="3B5112AF" w14:textId="77777777" w:rsidR="008E2EBA" w:rsidRDefault="00000000">
      <w:pPr>
        <w:pStyle w:val="MdCode"/>
      </w:pPr>
      <w:r>
        <w:rPr>
          <w:rFonts w:ascii="Consolas" w:hAnsi="Consolas"/>
          <w:sz w:val="17"/>
        </w:rPr>
        <w:t xml:space="preserve">  occurredAt: number;</w:t>
      </w:r>
    </w:p>
    <w:p w14:paraId="3046A2F6" w14:textId="77777777" w:rsidR="008E2EBA" w:rsidRDefault="00000000">
      <w:pPr>
        <w:pStyle w:val="MdCode"/>
      </w:pPr>
      <w:r>
        <w:rPr>
          <w:rFonts w:ascii="Consolas" w:hAnsi="Consolas"/>
          <w:sz w:val="17"/>
        </w:rPr>
        <w:t xml:space="preserve">  taskId?: string;</w:t>
      </w:r>
    </w:p>
    <w:p w14:paraId="20E6739D" w14:textId="77777777" w:rsidR="008E2EBA" w:rsidRDefault="00000000">
      <w:pPr>
        <w:pStyle w:val="MdCode"/>
      </w:pPr>
      <w:r>
        <w:rPr>
          <w:rFonts w:ascii="Consolas" w:hAnsi="Consolas"/>
          <w:sz w:val="17"/>
        </w:rPr>
        <w:t xml:space="preserve">  consentScope: string;</w:t>
      </w:r>
    </w:p>
    <w:p w14:paraId="43EE0302" w14:textId="77777777" w:rsidR="008E2EBA" w:rsidRDefault="00000000">
      <w:pPr>
        <w:pStyle w:val="MdCode"/>
      </w:pPr>
      <w:r>
        <w:rPr>
          <w:rFonts w:ascii="Consolas" w:hAnsi="Consolas"/>
          <w:sz w:val="17"/>
        </w:rPr>
        <w:t xml:space="preserve">  dataVersion: number;</w:t>
      </w:r>
    </w:p>
    <w:p w14:paraId="1CF64DAD" w14:textId="77777777" w:rsidR="008E2EBA" w:rsidRDefault="00000000">
      <w:pPr>
        <w:pStyle w:val="MdCode"/>
      </w:pPr>
      <w:r>
        <w:rPr>
          <w:rFonts w:ascii="Consolas" w:hAnsi="Consolas"/>
          <w:sz w:val="17"/>
        </w:rPr>
        <w:t>};</w:t>
      </w:r>
    </w:p>
    <w:p w14:paraId="300EB98B" w14:textId="77777777" w:rsidR="008E2EBA" w:rsidRDefault="00000000">
      <w:pPr>
        <w:pStyle w:val="MdParagraph"/>
      </w:pPr>
      <w:r>
        <w:t>This is a design contract; align names and serialization with the codebase. The normalized event should not contain arbitrary payloads, raw screen contents, whole calendar objects, or entire user conversations. The context assembler should load only data that the event requires, for example the task title, deadline, current step, and a user-selected event title/start time.</w:t>
      </w:r>
    </w:p>
    <w:p w14:paraId="3FF0DF37" w14:textId="77777777" w:rsidR="008E2EBA" w:rsidRDefault="00000000">
      <w:pPr>
        <w:pStyle w:val="MdParagraph"/>
      </w:pPr>
      <w:r>
        <w:t>The flow is:</w:t>
      </w:r>
    </w:p>
    <w:p w14:paraId="16B01308" w14:textId="77777777" w:rsidR="008E2EBA" w:rsidRDefault="00000000">
      <w:pPr>
        <w:pStyle w:val="MdListItem"/>
      </w:pPr>
      <w:r>
        <w:t>1. Receive an app action or supported system/integration event.</w:t>
      </w:r>
    </w:p>
    <w:p w14:paraId="7BD6C968" w14:textId="77777777" w:rsidR="008E2EBA" w:rsidRDefault="00000000">
      <w:pPr>
        <w:pStyle w:val="MdListItem"/>
      </w:pPr>
      <w:r>
        <w:t>2. Normalize it into a bounded internal event.</w:t>
      </w:r>
    </w:p>
    <w:p w14:paraId="79F9A120" w14:textId="77777777" w:rsidR="008E2EBA" w:rsidRDefault="00000000">
      <w:pPr>
        <w:pStyle w:val="MdListItem"/>
      </w:pPr>
      <w:r>
        <w:t>3. Check source validity, permission state, consent scope, and staleness.</w:t>
      </w:r>
    </w:p>
    <w:p w14:paraId="78A73CB0" w14:textId="77777777" w:rsidR="008E2EBA" w:rsidRDefault="00000000">
      <w:pPr>
        <w:pStyle w:val="MdListItem"/>
      </w:pPr>
      <w:r>
        <w:t>4. Load only the necessary local task/preference context.</w:t>
      </w:r>
    </w:p>
    <w:p w14:paraId="42D013B7" w14:textId="77777777" w:rsidR="008E2EBA" w:rsidRDefault="00000000">
      <w:pPr>
        <w:pStyle w:val="MdListItem"/>
      </w:pPr>
      <w:r>
        <w:t>5. Determine with deterministic rules whether an LLM is needed.</w:t>
      </w:r>
    </w:p>
    <w:p w14:paraId="43911CFC" w14:textId="77777777" w:rsidR="008E2EBA" w:rsidRDefault="00000000">
      <w:pPr>
        <w:pStyle w:val="MdListItem"/>
      </w:pPr>
      <w:r>
        <w:t>6. Invoke a local model only for interpretation or proposal generation.</w:t>
      </w:r>
    </w:p>
    <w:p w14:paraId="3111D0A8" w14:textId="77777777" w:rsidR="008E2EBA" w:rsidRDefault="00000000">
      <w:pPr>
        <w:pStyle w:val="MdListItem"/>
      </w:pPr>
      <w:r>
        <w:t>7. Validate the proposal and apply product/safety policy.</w:t>
      </w:r>
    </w:p>
    <w:p w14:paraId="137E8018" w14:textId="77777777" w:rsidR="008E2EBA" w:rsidRDefault="00000000">
      <w:pPr>
        <w:pStyle w:val="MdListItem"/>
      </w:pPr>
      <w:r>
        <w:t>8. Request approval or execute only a previously authorized deterministic action.</w:t>
      </w:r>
    </w:p>
    <w:p w14:paraId="7704E1FF" w14:textId="77777777" w:rsidR="008E2EBA" w:rsidRDefault="00000000">
      <w:pPr>
        <w:pStyle w:val="MdListItem"/>
      </w:pPr>
      <w:r>
        <w:t>9. Persist event outcome and resulting task state.</w:t>
      </w:r>
    </w:p>
    <w:p w14:paraId="115EE635" w14:textId="77777777" w:rsidR="008E2EBA" w:rsidRDefault="00000000">
      <w:pPr>
        <w:pStyle w:val="MdListItem"/>
      </w:pPr>
      <w:r>
        <w:t>10. Expire temporary signal/context records according to retention policy.</w:t>
      </w:r>
    </w:p>
    <w:p w14:paraId="00B22865" w14:textId="77777777" w:rsidR="008E2EBA" w:rsidRDefault="00000000">
      <w:pPr>
        <w:pStyle w:val="MdParagraph"/>
      </w:pPr>
      <w:r>
        <w:t>Do not repeatedly invoke the LLM in a polling loop. Do not keep loading the entire task history for every reminder. Do not allow stale or revoked permission state to be treated as current authorization.</w:t>
      </w:r>
    </w:p>
    <w:p w14:paraId="4DC45374" w14:textId="77777777" w:rsidR="008E2EBA" w:rsidRDefault="00000000">
      <w:pPr>
        <w:pStyle w:val="MdHeading2"/>
      </w:pPr>
      <w:r>
        <w:t>26. Controlled agent loop, proposal envelope, and repair strategy</w:t>
      </w:r>
    </w:p>
    <w:p w14:paraId="7FC25BC9" w14:textId="77777777" w:rsidR="008E2EBA" w:rsidRDefault="00000000">
      <w:pPr>
        <w:pStyle w:val="MdParagraph"/>
      </w:pPr>
      <w:r>
        <w:t>The agent loop should be event-driven and bounded. For each invocation, log non-sensitive operational metadata only: prompt version, model identifier where available, duration, validation outcome, and fallback use. Never log raw task text in production logs.</w:t>
      </w:r>
    </w:p>
    <w:p w14:paraId="5E4820BC" w14:textId="77777777" w:rsidR="008E2EBA" w:rsidRDefault="00000000">
      <w:pPr>
        <w:pStyle w:val="MdParagraph"/>
      </w:pPr>
      <w:r>
        <w:t>Return an envelope that distinguishes task-plan content from actions:</w:t>
      </w:r>
    </w:p>
    <w:p w14:paraId="101CA9BC" w14:textId="77777777" w:rsidR="008E2EBA" w:rsidRDefault="00000000">
      <w:pPr>
        <w:pStyle w:val="MdCode"/>
      </w:pPr>
      <w:r>
        <w:rPr>
          <w:rFonts w:ascii="Consolas" w:hAnsi="Consolas"/>
          <w:sz w:val="17"/>
        </w:rPr>
        <w:t>type AgentProposal = {</w:t>
      </w:r>
    </w:p>
    <w:p w14:paraId="36A8582E" w14:textId="77777777" w:rsidR="008E2EBA" w:rsidRDefault="00000000">
      <w:pPr>
        <w:pStyle w:val="MdCode"/>
      </w:pPr>
      <w:r>
        <w:rPr>
          <w:rFonts w:ascii="Consolas" w:hAnsi="Consolas"/>
          <w:sz w:val="17"/>
        </w:rPr>
        <w:t xml:space="preserve">  schemaVersion: 1;</w:t>
      </w:r>
    </w:p>
    <w:p w14:paraId="734BB01A" w14:textId="77777777" w:rsidR="008E2EBA" w:rsidRDefault="00000000">
      <w:pPr>
        <w:pStyle w:val="MdCode"/>
      </w:pPr>
      <w:r>
        <w:rPr>
          <w:rFonts w:ascii="Consolas" w:hAnsi="Consolas"/>
          <w:sz w:val="17"/>
        </w:rPr>
        <w:t xml:space="preserve">  proposalId: string;</w:t>
      </w:r>
    </w:p>
    <w:p w14:paraId="39AFDC04" w14:textId="77777777" w:rsidR="008E2EBA" w:rsidRDefault="00000000">
      <w:pPr>
        <w:pStyle w:val="MdCode"/>
      </w:pPr>
      <w:r>
        <w:rPr>
          <w:rFonts w:ascii="Consolas" w:hAnsi="Consolas"/>
          <w:sz w:val="17"/>
        </w:rPr>
        <w:t xml:space="preserve">  kind: "adhd_task_plan" | "clarification" | "no_action";</w:t>
      </w:r>
    </w:p>
    <w:p w14:paraId="2A9867FC" w14:textId="77777777" w:rsidR="008E2EBA" w:rsidRDefault="00000000">
      <w:pPr>
        <w:pStyle w:val="MdCode"/>
      </w:pPr>
      <w:r>
        <w:rPr>
          <w:rFonts w:ascii="Consolas" w:hAnsi="Consolas"/>
          <w:sz w:val="17"/>
        </w:rPr>
        <w:t xml:space="preserve">  requiresUserApproval: boolean;</w:t>
      </w:r>
    </w:p>
    <w:p w14:paraId="33DA02EB" w14:textId="77777777" w:rsidR="008E2EBA" w:rsidRDefault="00000000">
      <w:pPr>
        <w:pStyle w:val="MdCode"/>
      </w:pPr>
      <w:r>
        <w:rPr>
          <w:rFonts w:ascii="Consolas" w:hAnsi="Consolas"/>
          <w:sz w:val="17"/>
        </w:rPr>
        <w:t xml:space="preserve">  plan?: ADHDPlan;</w:t>
      </w:r>
    </w:p>
    <w:p w14:paraId="4DAEB914" w14:textId="77777777" w:rsidR="008E2EBA" w:rsidRDefault="00000000">
      <w:pPr>
        <w:pStyle w:val="MdCode"/>
      </w:pPr>
      <w:r>
        <w:rPr>
          <w:rFonts w:ascii="Consolas" w:hAnsi="Consolas"/>
          <w:sz w:val="17"/>
        </w:rPr>
        <w:t xml:space="preserve">  clarificationQuestion?: string;</w:t>
      </w:r>
    </w:p>
    <w:p w14:paraId="42FF0796" w14:textId="77777777" w:rsidR="008E2EBA" w:rsidRDefault="00000000">
      <w:pPr>
        <w:pStyle w:val="MdCode"/>
      </w:pPr>
      <w:r>
        <w:rPr>
          <w:rFonts w:ascii="Consolas" w:hAnsi="Consolas"/>
          <w:sz w:val="17"/>
        </w:rPr>
        <w:t xml:space="preserve">  rationaleCode?:</w:t>
      </w:r>
    </w:p>
    <w:p w14:paraId="4CD2DEBB" w14:textId="77777777" w:rsidR="008E2EBA" w:rsidRDefault="00000000">
      <w:pPr>
        <w:pStyle w:val="MdCode"/>
      </w:pPr>
      <w:r>
        <w:rPr>
          <w:rFonts w:ascii="Consolas" w:hAnsi="Consolas"/>
          <w:sz w:val="17"/>
        </w:rPr>
        <w:t xml:space="preserve">    | "explicit_user_request"</w:t>
      </w:r>
    </w:p>
    <w:p w14:paraId="50B79296" w14:textId="77777777" w:rsidR="008E2EBA" w:rsidRDefault="00000000">
      <w:pPr>
        <w:pStyle w:val="MdCode"/>
      </w:pPr>
      <w:r>
        <w:rPr>
          <w:rFonts w:ascii="Consolas" w:hAnsi="Consolas"/>
          <w:sz w:val="17"/>
        </w:rPr>
        <w:t xml:space="preserve">    | "user_selected_calendar_event"</w:t>
      </w:r>
    </w:p>
    <w:p w14:paraId="2D7F587D" w14:textId="77777777" w:rsidR="008E2EBA" w:rsidRDefault="00000000">
      <w:pPr>
        <w:pStyle w:val="MdCode"/>
      </w:pPr>
      <w:r>
        <w:rPr>
          <w:rFonts w:ascii="Consolas" w:hAnsi="Consolas"/>
          <w:sz w:val="17"/>
        </w:rPr>
        <w:t xml:space="preserve">    | "configured_reminder";</w:t>
      </w:r>
    </w:p>
    <w:p w14:paraId="09727EA4" w14:textId="77777777" w:rsidR="008E2EBA" w:rsidRDefault="00000000">
      <w:pPr>
        <w:pStyle w:val="MdCode"/>
      </w:pPr>
      <w:r>
        <w:rPr>
          <w:rFonts w:ascii="Consolas" w:hAnsi="Consolas"/>
          <w:sz w:val="17"/>
        </w:rPr>
        <w:t>};</w:t>
      </w:r>
    </w:p>
    <w:p w14:paraId="08711B25" w14:textId="77777777" w:rsidR="008E2EBA" w:rsidRDefault="00000000">
      <w:pPr>
        <w:pStyle w:val="MdParagraph"/>
      </w:pPr>
      <w:r>
        <w:t>An alternative existing Vesta envelope is acceptable if it meets the same trust boundaries. Enforce a maximum output size, maximum plan step count, maximum string lengths, supported action names only, valid timestamps, reasonable duration bounds, and schema version compatibility. Never evaluate model-generated code, SQL, shell commands, file paths, URLs, or arbitrary tool names.</w:t>
      </w:r>
    </w:p>
    <w:p w14:paraId="762B0B71" w14:textId="77777777" w:rsidR="008E2EBA" w:rsidRDefault="00000000">
      <w:pPr>
        <w:pStyle w:val="MdParagraph"/>
      </w:pPr>
      <w:r>
        <w:t>Malformed output recovery must be bounded: use the existing parser, optionally one repair attempt where supported, then deterministic fallback or a clarification. Record fallback as a local operational outcome without preserving unnecessary raw invalid output. A fallback should be useful and safe even with no network, no model installed, model load failure, or low-memory condition.</w:t>
      </w:r>
    </w:p>
    <w:p w14:paraId="6C62E64F" w14:textId="77777777" w:rsidR="008E2EBA" w:rsidRDefault="00000000">
      <w:pPr>
        <w:pStyle w:val="MdHeading2"/>
      </w:pPr>
      <w:r>
        <w:t>27. Tool registry, permission tiers, and confirmation rules</w:t>
      </w:r>
    </w:p>
    <w:p w14:paraId="292A5312" w14:textId="77777777" w:rsidR="008E2EBA" w:rsidRDefault="00000000">
      <w:pPr>
        <w:pStyle w:val="MdParagraph"/>
      </w:pPr>
      <w:r>
        <w:t>Implement a narrow allowlist of tools. Every tool must declare its input/output schema, whether it is read-only or mutating, minimum permission scope, idempotency behavior, user confirmation rule, error behavior, and audit/outcome event. Do not let an LLM invent tools or pass an arbitrary native command.</w:t>
      </w:r>
    </w:p>
    <w:p w14:paraId="57C1A271" w14:textId="77777777" w:rsidR="008E2EBA" w:rsidRDefault="00000000">
      <w:pPr>
        <w:pStyle w:val="MdParagraph"/>
      </w:pPr>
      <w:r>
        <w:t>A future registry may include:</w:t>
      </w:r>
    </w:p>
    <w:p w14:paraId="3A81BF23" w14:textId="77777777" w:rsidR="008E2EBA" w:rsidRDefault="00000000">
      <w:pPr>
        <w:pStyle w:val="MdListItem"/>
      </w:pPr>
      <w:r>
        <w:t xml:space="preserve">• </w:t>
      </w:r>
      <w:r>
        <w:rPr>
          <w:rFonts w:ascii="Consolas" w:hAnsi="Consolas"/>
          <w:color w:val="573575"/>
          <w:sz w:val="18"/>
        </w:rPr>
        <w:t>decompose_task</w:t>
      </w:r>
      <w:r>
        <w:t>: generate proposed small steps; always validate and display before saving as accepted steps.</w:t>
      </w:r>
    </w:p>
    <w:p w14:paraId="1E8E85BF" w14:textId="77777777" w:rsidR="008E2EBA" w:rsidRDefault="00000000">
      <w:pPr>
        <w:pStyle w:val="MdListItem"/>
      </w:pPr>
      <w:r>
        <w:t xml:space="preserve">• </w:t>
      </w:r>
      <w:r>
        <w:rPr>
          <w:rFonts w:ascii="Consolas" w:hAnsi="Consolas"/>
          <w:color w:val="573575"/>
          <w:sz w:val="18"/>
        </w:rPr>
        <w:t>create_task</w:t>
      </w:r>
      <w:r>
        <w:t>: create a task only after explicit user action or clear supported instruction; enforce idempotency to avoid duplicate tasks.</w:t>
      </w:r>
    </w:p>
    <w:p w14:paraId="5CADB6AB" w14:textId="77777777" w:rsidR="008E2EBA" w:rsidRDefault="00000000">
      <w:pPr>
        <w:pStyle w:val="MdListItem"/>
      </w:pPr>
      <w:r>
        <w:t xml:space="preserve">• </w:t>
      </w:r>
      <w:r>
        <w:rPr>
          <w:rFonts w:ascii="Consolas" w:hAnsi="Consolas"/>
          <w:color w:val="573575"/>
          <w:sz w:val="18"/>
        </w:rPr>
        <w:t>get_today_tasks</w:t>
      </w:r>
      <w:r>
        <w:t>: read-only, limited local query.</w:t>
      </w:r>
    </w:p>
    <w:p w14:paraId="0F45A680" w14:textId="77777777" w:rsidR="008E2EBA" w:rsidRDefault="00000000">
      <w:pPr>
        <w:pStyle w:val="MdListItem"/>
      </w:pPr>
      <w:r>
        <w:t xml:space="preserve">• </w:t>
      </w:r>
      <w:r>
        <w:rPr>
          <w:rFonts w:ascii="Consolas" w:hAnsi="Consolas"/>
          <w:color w:val="573575"/>
          <w:sz w:val="18"/>
        </w:rPr>
        <w:t>suggest_next_action</w:t>
      </w:r>
      <w:r>
        <w:t>: read-only suggestion based on permitted task state; never auto-complete a task.</w:t>
      </w:r>
    </w:p>
    <w:p w14:paraId="7E1130F2" w14:textId="77777777" w:rsidR="008E2EBA" w:rsidRDefault="00000000">
      <w:pPr>
        <w:pStyle w:val="MdListItem"/>
      </w:pPr>
      <w:r>
        <w:t xml:space="preserve">• </w:t>
      </w:r>
      <w:r>
        <w:rPr>
          <w:rFonts w:ascii="Consolas" w:hAnsi="Consolas"/>
          <w:color w:val="573575"/>
          <w:sz w:val="18"/>
        </w:rPr>
        <w:t>start_focus_session</w:t>
      </w:r>
      <w:r>
        <w:t>: requires the user to choose/start it unless a specific prior user setting clearly authorizes it.</w:t>
      </w:r>
    </w:p>
    <w:p w14:paraId="748FB9CF" w14:textId="77777777" w:rsidR="008E2EBA" w:rsidRDefault="00000000">
      <w:pPr>
        <w:pStyle w:val="MdListItem"/>
      </w:pPr>
      <w:r>
        <w:t xml:space="preserve">• </w:t>
      </w:r>
      <w:r>
        <w:rPr>
          <w:rFonts w:ascii="Consolas" w:hAnsi="Consolas"/>
          <w:color w:val="573575"/>
          <w:sz w:val="18"/>
        </w:rPr>
        <w:t>schedule_reminder</w:t>
      </w:r>
      <w:r>
        <w:t>: requires a user-selected time or clearly user-configured rule, permission check, quiet-hour check, and cooldown.</w:t>
      </w:r>
    </w:p>
    <w:p w14:paraId="48D82AD1" w14:textId="77777777" w:rsidR="008E2EBA" w:rsidRDefault="00000000">
      <w:pPr>
        <w:pStyle w:val="MdListItem"/>
      </w:pPr>
      <w:r>
        <w:t xml:space="preserve">• </w:t>
      </w:r>
      <w:r>
        <w:rPr>
          <w:rFonts w:ascii="Consolas" w:hAnsi="Consolas"/>
          <w:color w:val="573575"/>
          <w:sz w:val="18"/>
        </w:rPr>
        <w:t>snooze_reminder</w:t>
      </w:r>
      <w:r>
        <w:t>: must preserve the user's chosen snooze interval and update the scheduled notification deterministically.</w:t>
      </w:r>
    </w:p>
    <w:p w14:paraId="27EF6E11" w14:textId="77777777" w:rsidR="008E2EBA" w:rsidRDefault="00000000">
      <w:pPr>
        <w:pStyle w:val="MdListItem"/>
      </w:pPr>
      <w:r>
        <w:t xml:space="preserve">• </w:t>
      </w:r>
      <w:r>
        <w:rPr>
          <w:rFonts w:ascii="Consolas" w:hAnsi="Consolas"/>
          <w:color w:val="573575"/>
          <w:sz w:val="18"/>
        </w:rPr>
        <w:t>complete_task</w:t>
      </w:r>
      <w:r>
        <w:t>: only through explicit user action or unambiguous user instruction; never infer completion from sensor data.</w:t>
      </w:r>
    </w:p>
    <w:p w14:paraId="275E495C" w14:textId="77777777" w:rsidR="008E2EBA" w:rsidRDefault="00000000">
      <w:pPr>
        <w:pStyle w:val="MdListItem"/>
      </w:pPr>
      <w:r>
        <w:t xml:space="preserve">• </w:t>
      </w:r>
      <w:r>
        <w:rPr>
          <w:rFonts w:ascii="Consolas" w:hAnsi="Consolas"/>
          <w:color w:val="573575"/>
          <w:sz w:val="18"/>
        </w:rPr>
        <w:t>get_calendar_events</w:t>
      </w:r>
      <w:r>
        <w:t>: gated by calendar permission and a bounded query; display selected event before planning from it.</w:t>
      </w:r>
    </w:p>
    <w:p w14:paraId="67311753" w14:textId="77777777" w:rsidR="008E2EBA" w:rsidRDefault="00000000">
      <w:pPr>
        <w:pStyle w:val="MdListItem"/>
      </w:pPr>
      <w:r>
        <w:t xml:space="preserve">• </w:t>
      </w:r>
      <w:r>
        <w:rPr>
          <w:rFonts w:ascii="Consolas" w:hAnsi="Consolas"/>
          <w:color w:val="573575"/>
          <w:sz w:val="18"/>
        </w:rPr>
        <w:t>update_preference</w:t>
      </w:r>
      <w:r>
        <w:t>: requires a clearly stated user request and confirmation for consequential changes.</w:t>
      </w:r>
    </w:p>
    <w:p w14:paraId="6158C13D" w14:textId="77777777" w:rsidR="008E2EBA" w:rsidRDefault="00000000">
      <w:pPr>
        <w:pStyle w:val="MdParagraph"/>
      </w:pPr>
      <w:r>
        <w:t>Confirmation must be based on impact, not on whether the action is easy to implement. Reading a minimal selected calendar event after user consent can be done without another redundant confirmation; changing privacy scope, sharing data externally, or enabling background monitoring must be explicit and separate.</w:t>
      </w:r>
    </w:p>
    <w:p w14:paraId="24FA2531" w14:textId="77777777" w:rsidR="008E2EBA" w:rsidRDefault="00000000">
      <w:pPr>
        <w:pStyle w:val="MdHeading2"/>
      </w:pPr>
      <w:r>
        <w:t>28. Expanded task, step, reminder, and session model</w:t>
      </w:r>
    </w:p>
    <w:p w14:paraId="2B718F16" w14:textId="77777777" w:rsidR="008E2EBA" w:rsidRDefault="00000000">
      <w:pPr>
        <w:pStyle w:val="MdParagraph"/>
      </w:pPr>
      <w:r>
        <w:t xml:space="preserve">The existing </w:t>
      </w:r>
      <w:r>
        <w:rPr>
          <w:rFonts w:ascii="Consolas" w:hAnsi="Consolas"/>
          <w:color w:val="573575"/>
          <w:sz w:val="18"/>
        </w:rPr>
        <w:t>ADHDPlan</w:t>
      </w:r>
      <w:r>
        <w:t xml:space="preserve"> contract in the original prompt remains the first-sprint plan contract. As functionality grows, keep the long-lived task model distinct from a generated plan:</w:t>
      </w:r>
    </w:p>
    <w:p w14:paraId="3E8B0101" w14:textId="77777777" w:rsidR="008E2EBA" w:rsidRDefault="00000000">
      <w:pPr>
        <w:pStyle w:val="MdCode"/>
      </w:pPr>
      <w:r>
        <w:rPr>
          <w:rFonts w:ascii="Consolas" w:hAnsi="Consolas"/>
          <w:sz w:val="17"/>
        </w:rPr>
        <w:t>type Task = {</w:t>
      </w:r>
    </w:p>
    <w:p w14:paraId="75B25E2C" w14:textId="77777777" w:rsidR="008E2EBA" w:rsidRDefault="00000000">
      <w:pPr>
        <w:pStyle w:val="MdCode"/>
      </w:pPr>
      <w:r>
        <w:rPr>
          <w:rFonts w:ascii="Consolas" w:hAnsi="Consolas"/>
          <w:sz w:val="17"/>
        </w:rPr>
        <w:t xml:space="preserve">  id: string;</w:t>
      </w:r>
    </w:p>
    <w:p w14:paraId="56D3C3E1" w14:textId="77777777" w:rsidR="008E2EBA" w:rsidRDefault="00000000">
      <w:pPr>
        <w:pStyle w:val="MdCode"/>
      </w:pPr>
      <w:r>
        <w:rPr>
          <w:rFonts w:ascii="Consolas" w:hAnsi="Consolas"/>
          <w:sz w:val="17"/>
        </w:rPr>
        <w:t xml:space="preserve">  title: string;</w:t>
      </w:r>
    </w:p>
    <w:p w14:paraId="150E7F5C" w14:textId="77777777" w:rsidR="008E2EBA" w:rsidRDefault="00000000">
      <w:pPr>
        <w:pStyle w:val="MdCode"/>
      </w:pPr>
      <w:r>
        <w:rPr>
          <w:rFonts w:ascii="Consolas" w:hAnsi="Consolas"/>
          <w:sz w:val="17"/>
        </w:rPr>
        <w:t xml:space="preserve">  description?: string;</w:t>
      </w:r>
    </w:p>
    <w:p w14:paraId="6838A01F" w14:textId="77777777" w:rsidR="008E2EBA" w:rsidRDefault="00000000">
      <w:pPr>
        <w:pStyle w:val="MdCode"/>
      </w:pPr>
      <w:r>
        <w:rPr>
          <w:rFonts w:ascii="Consolas" w:hAnsi="Consolas"/>
          <w:sz w:val="17"/>
        </w:rPr>
        <w:t xml:space="preserve">  status: "inbox" | "active" | "blocked" | "completed" | "archived";</w:t>
      </w:r>
    </w:p>
    <w:p w14:paraId="5F63ABD6" w14:textId="77777777" w:rsidR="008E2EBA" w:rsidRDefault="00000000">
      <w:pPr>
        <w:pStyle w:val="MdCode"/>
      </w:pPr>
      <w:r>
        <w:rPr>
          <w:rFonts w:ascii="Consolas" w:hAnsi="Consolas"/>
          <w:sz w:val="17"/>
        </w:rPr>
        <w:t xml:space="preserve">  dueAt?: number;</w:t>
      </w:r>
    </w:p>
    <w:p w14:paraId="0DC42423" w14:textId="77777777" w:rsidR="008E2EBA" w:rsidRDefault="00000000">
      <w:pPr>
        <w:pStyle w:val="MdCode"/>
      </w:pPr>
      <w:r>
        <w:rPr>
          <w:rFonts w:ascii="Consolas" w:hAnsi="Consolas"/>
          <w:sz w:val="17"/>
        </w:rPr>
        <w:t xml:space="preserve">  estimatedDurationMinutes?: number;</w:t>
      </w:r>
    </w:p>
    <w:p w14:paraId="38AAFBB4" w14:textId="77777777" w:rsidR="008E2EBA" w:rsidRDefault="00000000">
      <w:pPr>
        <w:pStyle w:val="MdCode"/>
      </w:pPr>
      <w:r>
        <w:rPr>
          <w:rFonts w:ascii="Consolas" w:hAnsi="Consolas"/>
          <w:sz w:val="17"/>
        </w:rPr>
        <w:t xml:space="preserve">  nextAction?: string;</w:t>
      </w:r>
    </w:p>
    <w:p w14:paraId="1286E995" w14:textId="77777777" w:rsidR="008E2EBA" w:rsidRDefault="00000000">
      <w:pPr>
        <w:pStyle w:val="MdCode"/>
      </w:pPr>
      <w:r>
        <w:rPr>
          <w:rFonts w:ascii="Consolas" w:hAnsi="Consolas"/>
          <w:sz w:val="17"/>
        </w:rPr>
        <w:t xml:space="preserve">  parentTaskId?: string;</w:t>
      </w:r>
    </w:p>
    <w:p w14:paraId="5CBBADA7" w14:textId="77777777" w:rsidR="008E2EBA" w:rsidRDefault="00000000">
      <w:pPr>
        <w:pStyle w:val="MdCode"/>
      </w:pPr>
      <w:r>
        <w:rPr>
          <w:rFonts w:ascii="Consolas" w:hAnsi="Consolas"/>
          <w:sz w:val="17"/>
        </w:rPr>
        <w:t xml:space="preserve">  userPriority?: "low" | "normal" | "high";</w:t>
      </w:r>
    </w:p>
    <w:p w14:paraId="2701C62C" w14:textId="77777777" w:rsidR="008E2EBA" w:rsidRDefault="00000000">
      <w:pPr>
        <w:pStyle w:val="MdCode"/>
      </w:pPr>
      <w:r>
        <w:rPr>
          <w:rFonts w:ascii="Consolas" w:hAnsi="Consolas"/>
          <w:sz w:val="17"/>
        </w:rPr>
        <w:t xml:space="preserve">  source: "manual" | "assistant" | "calendar_prep" | "telegram";</w:t>
      </w:r>
    </w:p>
    <w:p w14:paraId="0A1C4C0C" w14:textId="77777777" w:rsidR="008E2EBA" w:rsidRDefault="00000000">
      <w:pPr>
        <w:pStyle w:val="MdCode"/>
      </w:pPr>
      <w:r>
        <w:rPr>
          <w:rFonts w:ascii="Consolas" w:hAnsi="Consolas"/>
          <w:sz w:val="17"/>
        </w:rPr>
        <w:t xml:space="preserve">  createdAt: number;</w:t>
      </w:r>
    </w:p>
    <w:p w14:paraId="7A9E1577" w14:textId="77777777" w:rsidR="008E2EBA" w:rsidRDefault="00000000">
      <w:pPr>
        <w:pStyle w:val="MdCode"/>
      </w:pPr>
      <w:r>
        <w:rPr>
          <w:rFonts w:ascii="Consolas" w:hAnsi="Consolas"/>
          <w:sz w:val="17"/>
        </w:rPr>
        <w:t xml:space="preserve">  updatedAt: number;</w:t>
      </w:r>
    </w:p>
    <w:p w14:paraId="1DAA5D69" w14:textId="77777777" w:rsidR="008E2EBA" w:rsidRDefault="00000000">
      <w:pPr>
        <w:pStyle w:val="MdCode"/>
      </w:pPr>
      <w:r>
        <w:rPr>
          <w:rFonts w:ascii="Consolas" w:hAnsi="Consolas"/>
          <w:sz w:val="17"/>
        </w:rPr>
        <w:t>};</w:t>
      </w:r>
    </w:p>
    <w:p w14:paraId="2BCE3D44" w14:textId="77777777" w:rsidR="008E2EBA" w:rsidRDefault="00000000">
      <w:pPr>
        <w:pStyle w:val="MdCode"/>
      </w:pPr>
      <w:r>
        <w:rPr>
          <w:rFonts w:ascii="Consolas" w:hAnsi="Consolas"/>
          <w:sz w:val="17"/>
        </w:rPr>
        <w:t xml:space="preserve"> </w:t>
      </w:r>
    </w:p>
    <w:p w14:paraId="2211356B" w14:textId="77777777" w:rsidR="008E2EBA" w:rsidRDefault="00000000">
      <w:pPr>
        <w:pStyle w:val="MdCode"/>
      </w:pPr>
      <w:r>
        <w:rPr>
          <w:rFonts w:ascii="Consolas" w:hAnsi="Consolas"/>
          <w:sz w:val="17"/>
        </w:rPr>
        <w:t>type TaskStep = {</w:t>
      </w:r>
    </w:p>
    <w:p w14:paraId="093B09F0" w14:textId="77777777" w:rsidR="008E2EBA" w:rsidRDefault="00000000">
      <w:pPr>
        <w:pStyle w:val="MdCode"/>
      </w:pPr>
      <w:r>
        <w:rPr>
          <w:rFonts w:ascii="Consolas" w:hAnsi="Consolas"/>
          <w:sz w:val="17"/>
        </w:rPr>
        <w:t xml:space="preserve">  id: string;</w:t>
      </w:r>
    </w:p>
    <w:p w14:paraId="38F8FB47" w14:textId="77777777" w:rsidR="008E2EBA" w:rsidRDefault="00000000">
      <w:pPr>
        <w:pStyle w:val="MdCode"/>
      </w:pPr>
      <w:r>
        <w:rPr>
          <w:rFonts w:ascii="Consolas" w:hAnsi="Consolas"/>
          <w:sz w:val="17"/>
        </w:rPr>
        <w:t xml:space="preserve">  taskId: string;</w:t>
      </w:r>
    </w:p>
    <w:p w14:paraId="42CCAA62" w14:textId="77777777" w:rsidR="008E2EBA" w:rsidRDefault="00000000">
      <w:pPr>
        <w:pStyle w:val="MdCode"/>
      </w:pPr>
      <w:r>
        <w:rPr>
          <w:rFonts w:ascii="Consolas" w:hAnsi="Consolas"/>
          <w:sz w:val="17"/>
        </w:rPr>
        <w:t xml:space="preserve">  ordinal: number;</w:t>
      </w:r>
    </w:p>
    <w:p w14:paraId="40B15867" w14:textId="77777777" w:rsidR="008E2EBA" w:rsidRDefault="00000000">
      <w:pPr>
        <w:pStyle w:val="MdCode"/>
      </w:pPr>
      <w:r>
        <w:rPr>
          <w:rFonts w:ascii="Consolas" w:hAnsi="Consolas"/>
          <w:sz w:val="17"/>
        </w:rPr>
        <w:t xml:space="preserve">  title: string;</w:t>
      </w:r>
    </w:p>
    <w:p w14:paraId="6E994959" w14:textId="77777777" w:rsidR="008E2EBA" w:rsidRDefault="00000000">
      <w:pPr>
        <w:pStyle w:val="MdCode"/>
      </w:pPr>
      <w:r>
        <w:rPr>
          <w:rFonts w:ascii="Consolas" w:hAnsi="Consolas"/>
          <w:sz w:val="17"/>
        </w:rPr>
        <w:t xml:space="preserve">  estimatedDurationMinutes?: number;</w:t>
      </w:r>
    </w:p>
    <w:p w14:paraId="099FC4AF" w14:textId="77777777" w:rsidR="008E2EBA" w:rsidRDefault="00000000">
      <w:pPr>
        <w:pStyle w:val="MdCode"/>
      </w:pPr>
      <w:r>
        <w:rPr>
          <w:rFonts w:ascii="Consolas" w:hAnsi="Consolas"/>
          <w:sz w:val="17"/>
        </w:rPr>
        <w:t xml:space="preserve">  status: "pending" | "active" | "completed" | "skipped";</w:t>
      </w:r>
    </w:p>
    <w:p w14:paraId="51493009" w14:textId="77777777" w:rsidR="008E2EBA" w:rsidRDefault="00000000">
      <w:pPr>
        <w:pStyle w:val="MdCode"/>
      </w:pPr>
      <w:r>
        <w:rPr>
          <w:rFonts w:ascii="Consolas" w:hAnsi="Consolas"/>
          <w:sz w:val="17"/>
        </w:rPr>
        <w:t xml:space="preserve">  acceptedByUserAt?: number;</w:t>
      </w:r>
    </w:p>
    <w:p w14:paraId="7FC4A787" w14:textId="77777777" w:rsidR="008E2EBA" w:rsidRDefault="00000000">
      <w:pPr>
        <w:pStyle w:val="MdCode"/>
      </w:pPr>
      <w:r>
        <w:rPr>
          <w:rFonts w:ascii="Consolas" w:hAnsi="Consolas"/>
          <w:sz w:val="17"/>
        </w:rPr>
        <w:t xml:space="preserve">  completedAt?: number;</w:t>
      </w:r>
    </w:p>
    <w:p w14:paraId="365BD337" w14:textId="77777777" w:rsidR="008E2EBA" w:rsidRDefault="00000000">
      <w:pPr>
        <w:pStyle w:val="MdCode"/>
      </w:pPr>
      <w:r>
        <w:rPr>
          <w:rFonts w:ascii="Consolas" w:hAnsi="Consolas"/>
          <w:sz w:val="17"/>
        </w:rPr>
        <w:t>};</w:t>
      </w:r>
    </w:p>
    <w:p w14:paraId="7BC2B17B" w14:textId="77777777" w:rsidR="008E2EBA" w:rsidRDefault="00000000">
      <w:pPr>
        <w:pStyle w:val="MdParagraph"/>
      </w:pPr>
      <w:r>
        <w:t>Do not add the full future schema in the short prototype if two focused tables and existing Vesta entities are enough. When extending data storage, plan for migrations, indices, foreign keys, transactional updates, concurrency, database upgrades, malformed legacy data, export, and deletion.</w:t>
      </w:r>
    </w:p>
    <w:p w14:paraId="771FA6FA" w14:textId="77777777" w:rsidR="008E2EBA" w:rsidRDefault="00000000">
      <w:pPr>
        <w:pStyle w:val="MdParagraph"/>
      </w:pPr>
      <w:r>
        <w:t>Potential future table responsibilities:</w:t>
      </w:r>
    </w:p>
    <w:p w14:paraId="1455C939" w14:textId="77777777" w:rsidR="008E2EBA" w:rsidRDefault="00000000">
      <w:pPr>
        <w:pStyle w:val="MdListItem"/>
      </w:pPr>
      <w:r>
        <w:t xml:space="preserve">• </w:t>
      </w:r>
      <w:r>
        <w:rPr>
          <w:rFonts w:ascii="Consolas" w:hAnsi="Consolas"/>
          <w:color w:val="573575"/>
          <w:sz w:val="18"/>
        </w:rPr>
        <w:t>tasks</w:t>
      </w:r>
      <w:r>
        <w:t xml:space="preserve"> — source-of-truth task records and status.</w:t>
      </w:r>
    </w:p>
    <w:p w14:paraId="3A1541AF" w14:textId="77777777" w:rsidR="008E2EBA" w:rsidRDefault="00000000">
      <w:pPr>
        <w:pStyle w:val="MdListItem"/>
      </w:pPr>
      <w:r>
        <w:t xml:space="preserve">• </w:t>
      </w:r>
      <w:r>
        <w:rPr>
          <w:rFonts w:ascii="Consolas" w:hAnsi="Consolas"/>
          <w:color w:val="573575"/>
          <w:sz w:val="18"/>
        </w:rPr>
        <w:t>task_steps</w:t>
      </w:r>
      <w:r>
        <w:t xml:space="preserve"> — ordered accepted steps linked to tasks.</w:t>
      </w:r>
    </w:p>
    <w:p w14:paraId="5C85B655" w14:textId="77777777" w:rsidR="008E2EBA" w:rsidRDefault="00000000">
      <w:pPr>
        <w:pStyle w:val="MdListItem"/>
      </w:pPr>
      <w:r>
        <w:t xml:space="preserve">• </w:t>
      </w:r>
      <w:r>
        <w:rPr>
          <w:rFonts w:ascii="Consolas" w:hAnsi="Consolas"/>
          <w:color w:val="573575"/>
          <w:sz w:val="18"/>
        </w:rPr>
        <w:t>reminders</w:t>
      </w:r>
      <w:r>
        <w:t xml:space="preserve"> — schedule, recurrence policy, notification identifier, snooze and cancellation state.</w:t>
      </w:r>
    </w:p>
    <w:p w14:paraId="10B0B9F7" w14:textId="77777777" w:rsidR="008E2EBA" w:rsidRDefault="00000000">
      <w:pPr>
        <w:pStyle w:val="MdListItem"/>
      </w:pPr>
      <w:r>
        <w:t xml:space="preserve">• </w:t>
      </w:r>
      <w:r>
        <w:rPr>
          <w:rFonts w:ascii="Consolas" w:hAnsi="Consolas"/>
          <w:color w:val="573575"/>
          <w:sz w:val="18"/>
        </w:rPr>
        <w:t>focus_sessions</w:t>
      </w:r>
      <w:r>
        <w:t xml:space="preserve"> — start, configured duration, pause/resume, completion/stop and user outcome.</w:t>
      </w:r>
    </w:p>
    <w:p w14:paraId="66DAFF76" w14:textId="77777777" w:rsidR="008E2EBA" w:rsidRDefault="00000000">
      <w:pPr>
        <w:pStyle w:val="MdListItem"/>
      </w:pPr>
      <w:r>
        <w:t xml:space="preserve">• </w:t>
      </w:r>
      <w:r>
        <w:rPr>
          <w:rFonts w:ascii="Consolas" w:hAnsi="Consolas"/>
          <w:color w:val="573575"/>
          <w:sz w:val="18"/>
        </w:rPr>
        <w:t>interventions</w:t>
      </w:r>
      <w:r>
        <w:t xml:space="preserve"> — event, rationale code, proposal/delivery status and result; no raw stream by default.</w:t>
      </w:r>
    </w:p>
    <w:p w14:paraId="7A873DB0" w14:textId="77777777" w:rsidR="008E2EBA" w:rsidRDefault="00000000">
      <w:pPr>
        <w:pStyle w:val="MdListItem"/>
      </w:pPr>
      <w:r>
        <w:t xml:space="preserve">• </w:t>
      </w:r>
      <w:r>
        <w:rPr>
          <w:rFonts w:ascii="Consolas" w:hAnsi="Consolas"/>
          <w:color w:val="573575"/>
          <w:sz w:val="18"/>
        </w:rPr>
        <w:t>user_feedback</w:t>
      </w:r>
      <w:r>
        <w:t xml:space="preserve"> — explicit usefulness or “not right” response, with minimum necessary fields.</w:t>
      </w:r>
    </w:p>
    <w:p w14:paraId="31567164" w14:textId="77777777" w:rsidR="008E2EBA" w:rsidRDefault="00000000">
      <w:pPr>
        <w:pStyle w:val="MdListItem"/>
      </w:pPr>
      <w:r>
        <w:t xml:space="preserve">• </w:t>
      </w:r>
      <w:r>
        <w:rPr>
          <w:rFonts w:ascii="Consolas" w:hAnsi="Consolas"/>
          <w:color w:val="573575"/>
          <w:sz w:val="18"/>
        </w:rPr>
        <w:t>memories</w:t>
      </w:r>
      <w:r>
        <w:t xml:space="preserve"> — user-approved retained preferences/context with review, edit, expiration and delete controls.</w:t>
      </w:r>
    </w:p>
    <w:p w14:paraId="5C48C4E5" w14:textId="77777777" w:rsidR="008E2EBA" w:rsidRDefault="00000000">
      <w:pPr>
        <w:pStyle w:val="MdListItem"/>
      </w:pPr>
      <w:r>
        <w:t xml:space="preserve">• </w:t>
      </w:r>
      <w:r>
        <w:rPr>
          <w:rFonts w:ascii="Consolas" w:hAnsi="Consolas"/>
          <w:color w:val="573575"/>
          <w:sz w:val="18"/>
        </w:rPr>
        <w:t>integrations</w:t>
      </w:r>
      <w:r>
        <w:t xml:space="preserve"> / </w:t>
      </w:r>
      <w:r>
        <w:rPr>
          <w:rFonts w:ascii="Consolas" w:hAnsi="Consolas"/>
          <w:color w:val="573575"/>
          <w:sz w:val="18"/>
        </w:rPr>
        <w:t>consent_records</w:t>
      </w:r>
      <w:r>
        <w:t xml:space="preserve"> — purpose, granted scope, timestamp, revocation and policy version.</w:t>
      </w:r>
    </w:p>
    <w:p w14:paraId="6EB66E8A" w14:textId="77777777" w:rsidR="008E2EBA" w:rsidRDefault="00000000">
      <w:pPr>
        <w:pStyle w:val="MdListItem"/>
      </w:pPr>
      <w:r>
        <w:t xml:space="preserve">• </w:t>
      </w:r>
      <w:r>
        <w:rPr>
          <w:rFonts w:ascii="Consolas" w:hAnsi="Consolas"/>
          <w:color w:val="573575"/>
          <w:sz w:val="18"/>
        </w:rPr>
        <w:t>agent_actions</w:t>
      </w:r>
      <w:r>
        <w:t xml:space="preserve"> — bounded audit record of important approved operations, without duplicating sensitive payloads.</w:t>
      </w:r>
    </w:p>
    <w:p w14:paraId="67BB8CCE" w14:textId="77777777" w:rsidR="008E2EBA" w:rsidRDefault="00000000">
      <w:pPr>
        <w:pStyle w:val="MdParagraph"/>
      </w:pPr>
      <w:r>
        <w:t>The canonical task status must not be inferred from an LLM transcript. The database and task service own status transitions and validate that transitions are allowed.</w:t>
      </w:r>
    </w:p>
    <w:p w14:paraId="2115B199" w14:textId="77777777" w:rsidR="008E2EBA" w:rsidRDefault="00000000">
      <w:pPr>
        <w:pStyle w:val="MdHeading2"/>
      </w:pPr>
      <w:r>
        <w:t>29. Local memory taxonomy, access, and retention</w:t>
      </w:r>
    </w:p>
    <w:p w14:paraId="584B1099" w14:textId="77777777" w:rsidR="008E2EBA" w:rsidRDefault="00000000">
      <w:pPr>
        <w:pStyle w:val="MdParagraph"/>
      </w:pPr>
      <w:r>
        <w:t>Separate memory by purpose:</w:t>
      </w:r>
    </w:p>
    <w:p w14:paraId="52C8AB80" w14:textId="77777777" w:rsidR="008E2EBA" w:rsidRDefault="00000000">
      <w:pPr>
        <w:pStyle w:val="MdListItem"/>
      </w:pPr>
      <w:r>
        <w:t xml:space="preserve">1. </w:t>
      </w:r>
      <w:r>
        <w:rPr>
          <w:b/>
        </w:rPr>
        <w:t>Operational state:</w:t>
      </w:r>
      <w:r>
        <w:t xml:space="preserve"> current tasks, steps, deadlines, reminders, focus sessions, intervention outcomes. Store locally in SQLite and expire/archive according to a user-visible policy.</w:t>
      </w:r>
    </w:p>
    <w:p w14:paraId="7768393E" w14:textId="77777777" w:rsidR="008E2EBA" w:rsidRDefault="00000000">
      <w:pPr>
        <w:pStyle w:val="MdListItem"/>
      </w:pPr>
      <w:r>
        <w:t xml:space="preserve">2. </w:t>
      </w:r>
      <w:r>
        <w:rPr>
          <w:b/>
        </w:rPr>
        <w:t>User preferences:</w:t>
      </w:r>
      <w:r>
        <w:t xml:space="preserve"> focus duration, quiet hours, reminder frequency, tone, step style, and integration choices. Editable and usable without sending to any model unless relevant to the current request.</w:t>
      </w:r>
    </w:p>
    <w:p w14:paraId="7469075E" w14:textId="77777777" w:rsidR="008E2EBA" w:rsidRDefault="00000000">
      <w:pPr>
        <w:pStyle w:val="MdListItem"/>
      </w:pPr>
      <w:r>
        <w:t xml:space="preserve">3. </w:t>
      </w:r>
      <w:r>
        <w:rPr>
          <w:b/>
        </w:rPr>
        <w:t>Conversational memory:</w:t>
      </w:r>
      <w:r>
        <w:t xml:space="preserve"> only specific information intentionally saved for continuity, such as a user-selected preference. Make it inspectable, editable, and removable. Do not silently convert repeated behavior into an enduring sensitive psychological conclusion.</w:t>
      </w:r>
    </w:p>
    <w:p w14:paraId="7C4C871F" w14:textId="77777777" w:rsidR="008E2EBA" w:rsidRDefault="00000000">
      <w:pPr>
        <w:pStyle w:val="MdListItem"/>
      </w:pPr>
      <w:r>
        <w:t xml:space="preserve">4. </w:t>
      </w:r>
      <w:r>
        <w:rPr>
          <w:b/>
        </w:rPr>
        <w:t>Temporary context:</w:t>
      </w:r>
      <w:r>
        <w:t xml:space="preserve"> the current request and immediately relevant local state. Keep ephemeral where possible and do not treat it as durable memory.</w:t>
      </w:r>
    </w:p>
    <w:p w14:paraId="1EE8B8B5" w14:textId="77777777" w:rsidR="008E2EBA" w:rsidRDefault="00000000">
      <w:pPr>
        <w:pStyle w:val="MdListItem"/>
      </w:pPr>
      <w:r>
        <w:t xml:space="preserve">5. </w:t>
      </w:r>
      <w:r>
        <w:rPr>
          <w:b/>
        </w:rPr>
        <w:t>Normalized events:</w:t>
      </w:r>
      <w:r>
        <w:t xml:space="preserve"> short-lived event metadata for a defined feature and retention window. Store only when needed for an audit or useful state transition; do not keep raw input streams indefinitely.</w:t>
      </w:r>
    </w:p>
    <w:p w14:paraId="6102C8C0" w14:textId="77777777" w:rsidR="008E2EBA" w:rsidRDefault="00000000">
      <w:pPr>
        <w:pStyle w:val="MdParagraph"/>
      </w:pPr>
      <w:r>
        <w:t>Before introducing any new persistent field, identify its purpose, owner, source, sensitivity, retention period, deletion behavior, export behavior, and whether it is sent to the model. If no clear purpose exists, do not collect it. The user must be able to clear local task history and saved memories without needing an account or contacting support.</w:t>
      </w:r>
    </w:p>
    <w:p w14:paraId="42DC5527" w14:textId="77777777" w:rsidR="008E2EBA" w:rsidRDefault="00000000">
      <w:pPr>
        <w:pStyle w:val="MdHeading2"/>
      </w:pPr>
      <w:r>
        <w:t>30. Signal hierarchy and Android feasibility limits</w:t>
      </w:r>
    </w:p>
    <w:p w14:paraId="19BB861F" w14:textId="77777777" w:rsidR="008E2EBA" w:rsidRDefault="00000000">
      <w:pPr>
        <w:pStyle w:val="MdParagraph"/>
      </w:pPr>
      <w:r>
        <w:t>Design for the information Android actually makes available. Do not promise a universal always-on observer. Background execution, notification delivery, permission state, and usage APIs vary by Android version, device vendor, battery policy, and user settings.</w:t>
      </w:r>
    </w:p>
    <w:p w14:paraId="4A151BA4" w14:textId="77777777" w:rsidR="008E2EBA" w:rsidRDefault="00000000">
      <w:pPr>
        <w:pStyle w:val="MdHeading3"/>
      </w:pPr>
      <w:r>
        <w:t>Level 1 — explicit signals (build first)</w:t>
      </w:r>
    </w:p>
    <w:p w14:paraId="26D24E40" w14:textId="77777777" w:rsidR="008E2EBA" w:rsidRDefault="00000000">
      <w:pPr>
        <w:pStyle w:val="MdParagraph"/>
      </w:pPr>
      <w:r>
        <w:t>Examples: user presses “I’m stuck,” starts a timer, creates a task, requests a reminder, reports completion, snoozes, or selects “Prepare for this event.” These derive from UnivaBio's own UI/state and require no monitoring of other applications.</w:t>
      </w:r>
    </w:p>
    <w:p w14:paraId="6D10C7C3" w14:textId="77777777" w:rsidR="008E2EBA" w:rsidRDefault="00000000">
      <w:pPr>
        <w:pStyle w:val="MdHeading3"/>
      </w:pPr>
      <w:r>
        <w:t>Level 2 — consented integrations (later, by feature)</w:t>
      </w:r>
    </w:p>
    <w:p w14:paraId="37CC6DDD" w14:textId="77777777" w:rsidR="008E2EBA" w:rsidRDefault="00000000">
      <w:pPr>
        <w:pStyle w:val="MdParagraph"/>
      </w:pPr>
      <w:r>
        <w:t>Examples: a selected next calendar event, a supported task list, or a user-configured routine. Ask for permission in context, request the narrowest access available, explain the reason, display the information being used, and let the user revoke access. Handle revocation and empty/error responses as ordinary states.</w:t>
      </w:r>
    </w:p>
    <w:p w14:paraId="389F9206" w14:textId="77777777" w:rsidR="008E2EBA" w:rsidRDefault="00000000">
      <w:pPr>
        <w:pStyle w:val="MdHeading3"/>
      </w:pPr>
      <w:r>
        <w:t>Level 3 — device-usage signals (future, separate decision)</w:t>
      </w:r>
    </w:p>
    <w:p w14:paraId="5CB1C8BE" w14:textId="77777777" w:rsidR="008E2EBA" w:rsidRDefault="00000000">
      <w:pPr>
        <w:pStyle w:val="MdParagraph"/>
      </w:pPr>
      <w:r>
        <w:t>UsageStatsManager may expose limited app-usage statistics only after the user grants access through Android settings; it is not a feed of the complete screen. This category needs a specific value case, battery and platform review, informed disclosure/consent, retention limits, a pause switch, and manual alternatives. It is not in the initial prototype.</w:t>
      </w:r>
    </w:p>
    <w:p w14:paraId="2B6F15B0" w14:textId="77777777" w:rsidR="008E2EBA" w:rsidRDefault="00000000">
      <w:pPr>
        <w:pStyle w:val="MdParagraph"/>
      </w:pPr>
      <w:r>
        <w:t>Do not use AccessibilityService in the MVP. If future accessibility-related capability is proposed, review the intended assistive function, platform/Play policies, required declarations, disclosure and consent, prohibited autonomous actions, and alternative implementation before coding. Never hide sensitive access or describe partial statistics as full surveillance.</w:t>
      </w:r>
    </w:p>
    <w:p w14:paraId="5F9FD3A8" w14:textId="77777777" w:rsidR="008E2EBA" w:rsidRDefault="00000000">
      <w:pPr>
        <w:pStyle w:val="MdHeading2"/>
      </w:pPr>
      <w:r>
        <w:t>31. Intervention engine, silence rules, and notification fatigue</w:t>
      </w:r>
    </w:p>
    <w:p w14:paraId="1187C241" w14:textId="77777777" w:rsidR="008E2EBA" w:rsidRDefault="00000000">
      <w:pPr>
        <w:pStyle w:val="MdParagraph"/>
      </w:pPr>
      <w:r>
        <w:t xml:space="preserve">Add a dedicated </w:t>
      </w:r>
      <w:r>
        <w:rPr>
          <w:rFonts w:ascii="Consolas" w:hAnsi="Consolas"/>
          <w:color w:val="573575"/>
          <w:sz w:val="18"/>
        </w:rPr>
        <w:t>InterventionPolicy</w:t>
      </w:r>
      <w:r>
        <w:t xml:space="preserve"> as the sole authority for deciding whether a non-user-initiated suggestion or notification is eligible. Begin with explicit deterministic rules, not an LLM classifier.</w:t>
      </w:r>
    </w:p>
    <w:p w14:paraId="2033F282" w14:textId="77777777" w:rsidR="008E2EBA" w:rsidRDefault="00000000">
      <w:pPr>
        <w:pStyle w:val="MdParagraph"/>
      </w:pPr>
      <w:r>
        <w:t>Candidate future rule inputs include: task due-time window, user-requested follow-up, focus session end, repeated postponement recorded within UnivaBio, user-stated priority, recent dismissal, recent interruption count, quiet hours, paused assistance, and integration permission. A future score can combine these inputs only if its factors and thresholds are understandable and evaluated; it is a product heuristic, not a clinically validated ADHD prediction model.</w:t>
      </w:r>
    </w:p>
    <w:p w14:paraId="03EB363A" w14:textId="77777777" w:rsidR="008E2EBA" w:rsidRDefault="00000000">
      <w:pPr>
        <w:pStyle w:val="MdParagraph"/>
      </w:pPr>
      <w:r>
        <w:t>Suggested conceptual scoring terms for later review:</w:t>
      </w:r>
    </w:p>
    <w:p w14:paraId="718C101B" w14:textId="77777777" w:rsidR="008E2EBA" w:rsidRDefault="00000000">
      <w:pPr>
        <w:pStyle w:val="MdCode"/>
      </w:pPr>
      <w:r>
        <w:rPr>
          <w:rFonts w:ascii="Consolas" w:hAnsi="Consolas"/>
          <w:sz w:val="17"/>
        </w:rPr>
        <w:t>InterventionScore =</w:t>
      </w:r>
    </w:p>
    <w:p w14:paraId="2552CF20" w14:textId="77777777" w:rsidR="008E2EBA" w:rsidRDefault="00000000">
      <w:pPr>
        <w:pStyle w:val="MdCode"/>
      </w:pPr>
      <w:r>
        <w:rPr>
          <w:rFonts w:ascii="Consolas" w:hAnsi="Consolas"/>
          <w:sz w:val="17"/>
        </w:rPr>
        <w:t xml:space="preserve">    DeadlineUrgency</w:t>
      </w:r>
    </w:p>
    <w:p w14:paraId="74E0C714" w14:textId="77777777" w:rsidR="008E2EBA" w:rsidRDefault="00000000">
      <w:pPr>
        <w:pStyle w:val="MdCode"/>
      </w:pPr>
      <w:r>
        <w:rPr>
          <w:rFonts w:ascii="Consolas" w:hAnsi="Consolas"/>
          <w:sz w:val="17"/>
        </w:rPr>
        <w:t xml:space="preserve">  + ExplicitRequest</w:t>
      </w:r>
    </w:p>
    <w:p w14:paraId="6E423CE7" w14:textId="77777777" w:rsidR="008E2EBA" w:rsidRDefault="00000000">
      <w:pPr>
        <w:pStyle w:val="MdCode"/>
      </w:pPr>
      <w:r>
        <w:rPr>
          <w:rFonts w:ascii="Consolas" w:hAnsi="Consolas"/>
          <w:sz w:val="17"/>
        </w:rPr>
        <w:t xml:space="preserve">  + UserConfiguredPriority</w:t>
      </w:r>
    </w:p>
    <w:p w14:paraId="7E2766D2" w14:textId="77777777" w:rsidR="008E2EBA" w:rsidRDefault="00000000">
      <w:pPr>
        <w:pStyle w:val="MdCode"/>
      </w:pPr>
      <w:r>
        <w:rPr>
          <w:rFonts w:ascii="Consolas" w:hAnsi="Consolas"/>
          <w:sz w:val="17"/>
        </w:rPr>
        <w:t xml:space="preserve">  + UserApprovedRepeatedPostponementSignal</w:t>
      </w:r>
    </w:p>
    <w:p w14:paraId="48A07EB3" w14:textId="77777777" w:rsidR="008E2EBA" w:rsidRDefault="00000000">
      <w:pPr>
        <w:pStyle w:val="MdCode"/>
      </w:pPr>
      <w:r>
        <w:rPr>
          <w:rFonts w:ascii="Consolas" w:hAnsi="Consolas"/>
          <w:sz w:val="17"/>
        </w:rPr>
        <w:t xml:space="preserve">  - RecentDismissalPenalty</w:t>
      </w:r>
    </w:p>
    <w:p w14:paraId="50296EF8" w14:textId="77777777" w:rsidR="008E2EBA" w:rsidRDefault="00000000">
      <w:pPr>
        <w:pStyle w:val="MdCode"/>
      </w:pPr>
      <w:r>
        <w:rPr>
          <w:rFonts w:ascii="Consolas" w:hAnsi="Consolas"/>
          <w:sz w:val="17"/>
        </w:rPr>
        <w:t xml:space="preserve">  - RecentInterruptionPenalty</w:t>
      </w:r>
    </w:p>
    <w:p w14:paraId="6093070B" w14:textId="77777777" w:rsidR="008E2EBA" w:rsidRDefault="00000000">
      <w:pPr>
        <w:pStyle w:val="MdCode"/>
      </w:pPr>
      <w:r>
        <w:rPr>
          <w:rFonts w:ascii="Consolas" w:hAnsi="Consolas"/>
          <w:sz w:val="17"/>
        </w:rPr>
        <w:t xml:space="preserve">  - QuietHoursOrPauseBlock</w:t>
      </w:r>
    </w:p>
    <w:p w14:paraId="038220DE" w14:textId="77777777" w:rsidR="008E2EBA" w:rsidRDefault="00000000">
      <w:pPr>
        <w:pStyle w:val="MdParagraph"/>
      </w:pPr>
      <w:r>
        <w:t>A score must not override explicit “pause,” revocation, quiet hours, or a hard frequency cap. Prefer these outcomes in order: remain silent; update an in-app task queue; offer a quiet in-app suggestion; deliver one notification only if configured and permitted. Track recent interventions and dismissed/snoozed status sufficiently to prevent repetition, but do not store excessive behavioral history.</w:t>
      </w:r>
    </w:p>
    <w:p w14:paraId="32339F65" w14:textId="77777777" w:rsidR="008E2EBA" w:rsidRDefault="00000000">
      <w:pPr>
        <w:pStyle w:val="MdParagraph"/>
      </w:pPr>
      <w:r>
        <w:t>Initial allowed intervention reasons are an explicit help request, user-configured reminder, user-started timer completion, selected calendar preparation, or a specific follow-up the user opted into. Repeated dismissal must decrease, not increase, interruption. Provide “pause assistance,” “not now,” snooze, disable, quiet hours, frequency cap, and “why am I seeing this?” explanations as the feature set matures.</w:t>
      </w:r>
    </w:p>
    <w:p w14:paraId="0176A8C2" w14:textId="77777777" w:rsidR="008E2EBA" w:rsidRDefault="00000000">
      <w:pPr>
        <w:pStyle w:val="MdHeading2"/>
      </w:pPr>
      <w:r>
        <w:t>32. End-to-end user journeys for the full product</w:t>
      </w:r>
    </w:p>
    <w:p w14:paraId="4034BD65" w14:textId="77777777" w:rsidR="008E2EBA" w:rsidRDefault="00000000">
      <w:pPr>
        <w:pStyle w:val="MdParagraph"/>
      </w:pPr>
      <w:r>
        <w:t>The first-sprint screens and exact actions in the original prompt remain authoritative for the prototype. The following journeys extend product coverage over time:</w:t>
      </w:r>
    </w:p>
    <w:p w14:paraId="425297E5" w14:textId="77777777" w:rsidR="008E2EBA" w:rsidRDefault="00000000">
      <w:pPr>
        <w:pStyle w:val="MdHeading3"/>
      </w:pPr>
      <w:r>
        <w:t>A. Task initiation</w:t>
      </w:r>
    </w:p>
    <w:p w14:paraId="759A0714" w14:textId="77777777" w:rsidR="008E2EBA" w:rsidRDefault="00000000">
      <w:pPr>
        <w:pStyle w:val="MdParagraph"/>
      </w:pPr>
      <w:r>
        <w:t>The user enters “I need to finish my assignment tomorrow, but I haven’t started.” UnivaBio extracts only the task/deadline the user supplied, asks one clarification only if required, proposes a concrete first step and a small optional continuation, displays the plan, lets the user edit/approve/reject it, saves approved state, offers but does not force a five-minute timer, then records a one-tap result and offers the next step.</w:t>
      </w:r>
    </w:p>
    <w:p w14:paraId="310E70C5" w14:textId="77777777" w:rsidR="008E2EBA" w:rsidRDefault="00000000">
      <w:pPr>
        <w:pStyle w:val="MdHeading3"/>
      </w:pPr>
      <w:r>
        <w:t>B. Stuck recovery</w:t>
      </w:r>
    </w:p>
    <w:p w14:paraId="1208FBA1" w14:textId="77777777" w:rsidR="008E2EBA" w:rsidRDefault="00000000">
      <w:pPr>
        <w:pStyle w:val="MdParagraph"/>
      </w:pPr>
      <w:r>
        <w:t>The user explicitly selects “I’m stuck.” The engine can offer a small first step, split the task, ask what is blocking progress, or let the user choose a different task. It must not label the user as paralyzed or assume the cause. Avoid forcing a long conversational intake.</w:t>
      </w:r>
    </w:p>
    <w:p w14:paraId="7DA9FC97" w14:textId="77777777" w:rsidR="008E2EBA" w:rsidRDefault="00000000">
      <w:pPr>
        <w:pStyle w:val="MdHeading3"/>
      </w:pPr>
      <w:r>
        <w:t>C. Focus session</w:t>
      </w:r>
    </w:p>
    <w:p w14:paraId="7D4C3A64" w14:textId="77777777" w:rsidR="008E2EBA" w:rsidRDefault="00000000">
      <w:pPr>
        <w:pStyle w:val="MdParagraph"/>
      </w:pPr>
      <w:r>
        <w:t>The user chooses a duration and starts. The app maintains deterministic timer state; any optional halfway/end check-in is configured by the user. At the end, offer “continue,” “take a break,” “stop,” or “mark the step done.” The app does not conclude that the user was focused or distracted based on timer use.</w:t>
      </w:r>
    </w:p>
    <w:p w14:paraId="7069132C" w14:textId="77777777" w:rsidR="008E2EBA" w:rsidRDefault="00000000">
      <w:pPr>
        <w:pStyle w:val="MdHeading3"/>
      </w:pPr>
      <w:r>
        <w:t>D. Calendar preparation</w:t>
      </w:r>
    </w:p>
    <w:p w14:paraId="0A118123" w14:textId="77777777" w:rsidR="008E2EBA" w:rsidRDefault="00000000">
      <w:pPr>
        <w:pStyle w:val="MdParagraph"/>
      </w:pPr>
      <w:r>
        <w:t>The user taps a calendar entry point, receives a plain-language explanation, grants permission if desired, sees the next relevant event, and explicitly selects “Prepare for this.” Only minimal selected event context is used. If access is denied, revoked, or no event exists, manual entry remains available.</w:t>
      </w:r>
    </w:p>
    <w:p w14:paraId="5C93E2D2" w14:textId="77777777" w:rsidR="008E2EBA" w:rsidRDefault="00000000">
      <w:pPr>
        <w:pStyle w:val="MdHeading3"/>
      </w:pPr>
      <w:r>
        <w:t>E. Future Telegram interaction</w:t>
      </w:r>
    </w:p>
    <w:p w14:paraId="30717A97" w14:textId="77777777" w:rsidR="008E2EBA" w:rsidRDefault="00000000">
      <w:pPr>
        <w:pStyle w:val="MdParagraph"/>
      </w:pPr>
      <w:r>
        <w:t>When online, a paired user can send a bounded request such as “Remind me to revise my notes at 8 PM.” The adapter authenticates the sender, validates input/time zone, resolves ambiguity before mutating state, returns a clear confirmation, and handles duplicate delivery idempotently. The local app remains available offline and explains any synchronization delay or conflict.</w:t>
      </w:r>
    </w:p>
    <w:p w14:paraId="0C78C6B4" w14:textId="77777777" w:rsidR="008E2EBA" w:rsidRDefault="00000000">
      <w:pPr>
        <w:pStyle w:val="MdHeading2"/>
      </w:pPr>
      <w:r>
        <w:t>33. Offline-first, low-resource, and resilience requirements</w:t>
      </w:r>
    </w:p>
    <w:p w14:paraId="106BA4AF" w14:textId="77777777" w:rsidR="008E2EBA" w:rsidRDefault="00000000">
      <w:pPr>
        <w:pStyle w:val="MdParagraph"/>
      </w:pPr>
      <w:r>
        <w:t>“Offline-first” means core utility is local, not merely that the app caches a screen. Without connectivity, the user should still be able to create and review tasks, receive local reminders where Android permits, run timers, update status, use local preferences, and generate task breakdowns after a local model has been installed. If the local model is unavailable, manual task management and deterministic fallback must remain useful.</w:t>
      </w:r>
    </w:p>
    <w:p w14:paraId="0C999762" w14:textId="77777777" w:rsidR="008E2EBA" w:rsidRDefault="00000000">
      <w:pPr>
        <w:pStyle w:val="MdParagraph"/>
      </w:pPr>
      <w:r>
        <w:t>Design for intermittent connectivity:</w:t>
      </w:r>
    </w:p>
    <w:p w14:paraId="7B513ADA" w14:textId="77777777" w:rsidR="008E2EBA" w:rsidRDefault="00000000">
      <w:pPr>
        <w:pStyle w:val="MdListItem"/>
      </w:pPr>
      <w:r>
        <w:t>• Never block task creation or existing-plan review on a server response.</w:t>
      </w:r>
    </w:p>
    <w:p w14:paraId="764BBC7F" w14:textId="77777777" w:rsidR="008E2EBA" w:rsidRDefault="00000000">
      <w:pPr>
        <w:pStyle w:val="MdListItem"/>
      </w:pPr>
      <w:r>
        <w:t>• Distinguish “offline,” “model unavailable,” “calendar unavailable,” and “notification permission denied” states with actionable but non-alarming copy.</w:t>
      </w:r>
    </w:p>
    <w:p w14:paraId="528B455A" w14:textId="77777777" w:rsidR="008E2EBA" w:rsidRDefault="00000000">
      <w:pPr>
        <w:pStyle w:val="MdListItem"/>
      </w:pPr>
      <w:r>
        <w:t>• Keep remote sync out of the initial product. If introduced later, define conflict resolution, idempotency, encryption, retention and deletion before syncing.</w:t>
      </w:r>
    </w:p>
    <w:p w14:paraId="43F07938" w14:textId="77777777" w:rsidR="008E2EBA" w:rsidRDefault="00000000">
      <w:pPr>
        <w:pStyle w:val="MdListItem"/>
      </w:pPr>
      <w:r>
        <w:t>• Avoid silent cloud-inference fallback; remote processing would be a different privacy boundary and must be separately disclosed and consented.</w:t>
      </w:r>
    </w:p>
    <w:p w14:paraId="7B6725EB" w14:textId="77777777" w:rsidR="008E2EBA" w:rsidRDefault="00000000">
      <w:pPr>
        <w:pStyle w:val="MdListItem"/>
      </w:pPr>
      <w:r>
        <w:t>• Reduce data consumption, model download friction, and background work for low-resource settings.</w:t>
      </w:r>
    </w:p>
    <w:p w14:paraId="3F269AA3" w14:textId="77777777" w:rsidR="008E2EBA" w:rsidRDefault="00000000">
      <w:pPr>
        <w:pStyle w:val="MdListItem"/>
      </w:pPr>
      <w:r>
        <w:t>• Protect against process death, notification rescheduling failures, app upgrades, local database migration errors, low-storage conditions, and model load failures.</w:t>
      </w:r>
    </w:p>
    <w:p w14:paraId="47073934" w14:textId="77777777" w:rsidR="008E2EBA" w:rsidRDefault="00000000">
      <w:pPr>
        <w:pStyle w:val="MdListItem"/>
      </w:pPr>
      <w:r>
        <w:t>• Never promise exact background timing beyond Android platform guarantees; communicate device-specific restrictions honestly.</w:t>
      </w:r>
    </w:p>
    <w:p w14:paraId="7B2A5F7F" w14:textId="77777777" w:rsidR="008E2EBA" w:rsidRDefault="00000000">
      <w:pPr>
        <w:pStyle w:val="MdHeading2"/>
      </w:pPr>
      <w:r>
        <w:t>34. Telegram as an optional service boundary</w:t>
      </w:r>
    </w:p>
    <w:p w14:paraId="239E82A6" w14:textId="77777777" w:rsidR="008E2EBA" w:rsidRDefault="00000000">
      <w:pPr>
        <w:pStyle w:val="MdParagraph"/>
      </w:pPr>
      <w:r>
        <w:t>Telegram is a future network-connected interface, not an alternative implementation of offline capability. A production Telegram adapter requires a bot service or other reachable backend to receive messages, authenticate/pair the user, validate commands, and access the relevant task/reminder service.</w:t>
      </w:r>
    </w:p>
    <w:p w14:paraId="1306E95B" w14:textId="77777777" w:rsidR="008E2EBA" w:rsidRDefault="00000000">
      <w:pPr>
        <w:pStyle w:val="MdParagraph"/>
      </w:pPr>
      <w:r>
        <w:t>Before building it, write a separate design covering:</w:t>
      </w:r>
    </w:p>
    <w:p w14:paraId="0B3313BD" w14:textId="77777777" w:rsidR="008E2EBA" w:rsidRDefault="00000000">
      <w:pPr>
        <w:pStyle w:val="MdListItem"/>
      </w:pPr>
      <w:r>
        <w:t>• Pairing and account/device identity, including how to prevent unauthorized chat access.</w:t>
      </w:r>
    </w:p>
    <w:p w14:paraId="4188FEAB" w14:textId="77777777" w:rsidR="008E2EBA" w:rsidRDefault="00000000">
      <w:pPr>
        <w:pStyle w:val="MdListItem"/>
      </w:pPr>
      <w:r>
        <w:t>• Bot token storage on the server only; never in the mobile application or public repository.</w:t>
      </w:r>
    </w:p>
    <w:p w14:paraId="3F9ECB20" w14:textId="77777777" w:rsidR="008E2EBA" w:rsidRDefault="00000000">
      <w:pPr>
        <w:pStyle w:val="MdListItem"/>
      </w:pPr>
      <w:r>
        <w:t>• Which message content is processed, retained, or forwarded, and whether a remote model is used.</w:t>
      </w:r>
    </w:p>
    <w:p w14:paraId="49E35EC5" w14:textId="77777777" w:rsidR="008E2EBA" w:rsidRDefault="00000000">
      <w:pPr>
        <w:pStyle w:val="MdListItem"/>
      </w:pPr>
      <w:r>
        <w:t>• Authorization for read versus write commands; confirmation for ambiguous or consequential changes.</w:t>
      </w:r>
    </w:p>
    <w:p w14:paraId="32B784BB" w14:textId="77777777" w:rsidR="008E2EBA" w:rsidRDefault="00000000">
      <w:pPr>
        <w:pStyle w:val="MdListItem"/>
      </w:pPr>
      <w:r>
        <w:t>• Telegram update/webhook validation, replay/duplicate handling, rate limiting, abuse prevention, and audit behavior.</w:t>
      </w:r>
    </w:p>
    <w:p w14:paraId="456BD99E" w14:textId="77777777" w:rsidR="008E2EBA" w:rsidRDefault="00000000">
      <w:pPr>
        <w:pStyle w:val="MdListItem"/>
      </w:pPr>
      <w:r>
        <w:t>• Time zone, relative-date parsing, daylight-saving changes, message retries, and out-of-order updates.</w:t>
      </w:r>
    </w:p>
    <w:p w14:paraId="55885A83" w14:textId="77777777" w:rsidR="008E2EBA" w:rsidRDefault="00000000">
      <w:pPr>
        <w:pStyle w:val="MdListItem"/>
      </w:pPr>
      <w:r>
        <w:t>• Sync ownership, source-of-truth rules, deletion propagation, and conflict resolution with offline mobile state.</w:t>
      </w:r>
    </w:p>
    <w:p w14:paraId="6B0544CE" w14:textId="77777777" w:rsidR="008E2EBA" w:rsidRDefault="00000000">
      <w:pPr>
        <w:pStyle w:val="MdListItem"/>
      </w:pPr>
      <w:r>
        <w:t>• Failure behavior when the bot, backend, model, or network is unavailable.</w:t>
      </w:r>
    </w:p>
    <w:p w14:paraId="442D7E48" w14:textId="77777777" w:rsidR="008E2EBA" w:rsidRDefault="00000000">
      <w:pPr>
        <w:pStyle w:val="MdParagraph"/>
      </w:pPr>
      <w:r>
        <w:t>Telegram Bot API traffic travels over the network through Telegram services. Never claim Telegram is fully offline, and never make local task management depend on it. Defer the entire integration until Android offline flows are stable and there is an explicit data-flow and authentication design.</w:t>
      </w:r>
    </w:p>
    <w:p w14:paraId="20527C48" w14:textId="77777777" w:rsidR="008E2EBA" w:rsidRDefault="00000000">
      <w:pPr>
        <w:pStyle w:val="MdHeading2"/>
      </w:pPr>
      <w:r>
        <w:t>35. Model selection, evaluation, and resource lifecycle</w:t>
      </w:r>
    </w:p>
    <w:p w14:paraId="17768DC1" w14:textId="77777777" w:rsidR="008E2EBA" w:rsidRDefault="00000000">
      <w:pPr>
        <w:pStyle w:val="MdParagraph"/>
      </w:pPr>
      <w:r>
        <w:t>Choose a model based on task-plan quality on actual supported hardware, not general chat performance or a developer laptop alone. Before a production model commitment, define a minimum Android profile including OS level, available RAM, storage headroom, CPU/GPU assumptions, thermal behavior, and expected model download size. Include users with modest devices in evaluation.</w:t>
      </w:r>
    </w:p>
    <w:p w14:paraId="3A28F669" w14:textId="77777777" w:rsidR="008E2EBA" w:rsidRDefault="00000000">
      <w:pPr>
        <w:pStyle w:val="MdParagraph"/>
      </w:pPr>
      <w:r>
        <w:t>Use a repeatable evaluation set containing:</w:t>
      </w:r>
    </w:p>
    <w:p w14:paraId="5081F70E" w14:textId="77777777" w:rsidR="008E2EBA" w:rsidRDefault="00000000">
      <w:pPr>
        <w:pStyle w:val="MdListItem"/>
      </w:pPr>
      <w:r>
        <w:t>• A simple household task.</w:t>
      </w:r>
    </w:p>
    <w:p w14:paraId="24EFB6EB" w14:textId="77777777" w:rsidR="008E2EBA" w:rsidRDefault="00000000">
      <w:pPr>
        <w:pStyle w:val="MdListItem"/>
      </w:pPr>
      <w:r>
        <w:t>• A school assignment with an impending due date.</w:t>
      </w:r>
    </w:p>
    <w:p w14:paraId="1B491F41" w14:textId="77777777" w:rsidR="008E2EBA" w:rsidRDefault="00000000">
      <w:pPr>
        <w:pStyle w:val="MdListItem"/>
      </w:pPr>
      <w:r>
        <w:t>• A work/administrative task.</w:t>
      </w:r>
    </w:p>
    <w:p w14:paraId="5F40B7D5" w14:textId="77777777" w:rsidR="008E2EBA" w:rsidRDefault="00000000">
      <w:pPr>
        <w:pStyle w:val="MdListItem"/>
      </w:pPr>
      <w:r>
        <w:t>• A vague request requiring one clarification.</w:t>
      </w:r>
    </w:p>
    <w:p w14:paraId="50D9618F" w14:textId="77777777" w:rsidR="008E2EBA" w:rsidRDefault="00000000">
      <w:pPr>
        <w:pStyle w:val="MdListItem"/>
      </w:pPr>
      <w:r>
        <w:t>• A request with conflicting constraints.</w:t>
      </w:r>
    </w:p>
    <w:p w14:paraId="3E809C77" w14:textId="77777777" w:rsidR="008E2EBA" w:rsidRDefault="00000000">
      <w:pPr>
        <w:pStyle w:val="MdListItem"/>
      </w:pPr>
      <w:r>
        <w:t>• A request that should produce a refusal/redirect to non-medical support rather than treatment advice.</w:t>
      </w:r>
    </w:p>
    <w:p w14:paraId="66FF6230" w14:textId="77777777" w:rsidR="008E2EBA" w:rsidRDefault="00000000">
      <w:pPr>
        <w:pStyle w:val="MdListItem"/>
      </w:pPr>
      <w:r>
        <w:t>• A request that attempts to override the system prompt or request a device action.</w:t>
      </w:r>
    </w:p>
    <w:p w14:paraId="6E66A6EC" w14:textId="77777777" w:rsidR="008E2EBA" w:rsidRDefault="00000000">
      <w:pPr>
        <w:pStyle w:val="MdListItem"/>
      </w:pPr>
      <w:r>
        <w:t>• A selected calendar event with minimal provided context.</w:t>
      </w:r>
    </w:p>
    <w:p w14:paraId="731EA39E" w14:textId="77777777" w:rsidR="008E2EBA" w:rsidRDefault="00000000">
      <w:pPr>
        <w:pStyle w:val="MdParagraph"/>
      </w:pPr>
      <w:r>
        <w:t>Measure structured-output validity, first-step usefulness, concrete/actionable wording, clarification rate, safety-boundary adherence, cold/warm latency, peak RAM, storage footprint, battery/thermal impact, load failure rate, and performance on the minimum supported device. Use the smallest model that meets product criteria. Do not fine-tune in the initial prototype.</w:t>
      </w:r>
    </w:p>
    <w:p w14:paraId="7977D636" w14:textId="77777777" w:rsidR="008E2EBA" w:rsidRDefault="00000000">
      <w:pPr>
        <w:pStyle w:val="MdParagraph"/>
      </w:pPr>
      <w:r>
        <w:t>Use Vesta's model manager and lifecycle. Keep model files out of the APK by default. Where download support exists, use a curated catalog with model identity, exact file, size, quantization, license URL, expected device class, and checksum if available; use a temporary partial file and atomic completion/registration. Validate host, HTTPS, file extension, size, and license for any import flow. Never place gated model tokens in the client. Show download size and storage needs before download, support cancel/resume if the existing implementation supports it, and do not make half-downloaded files active models.</w:t>
      </w:r>
    </w:p>
    <w:p w14:paraId="0561D287" w14:textId="77777777" w:rsidR="008E2EBA" w:rsidRDefault="00000000">
      <w:pPr>
        <w:pStyle w:val="MdParagraph"/>
      </w:pPr>
      <w:r>
        <w:t>The model should load/wake on an actual inference need. A warm model may improve repeated interaction but uses memory and battery. Choose the lifecycle based on measured target-device tradeoffs; support a graceful no-model and low-memory path. CPU-only inference must remain possible; GPU acceleration is optional and capability-detected. Keep memory locking disabled unless an intentional, measured configuration justifies it.</w:t>
      </w:r>
    </w:p>
    <w:p w14:paraId="14D630BB" w14:textId="77777777" w:rsidR="008E2EBA" w:rsidRDefault="00000000">
      <w:pPr>
        <w:pStyle w:val="MdHeading2"/>
      </w:pPr>
      <w:r>
        <w:t>36. Privacy, consent, and security architecture</w:t>
      </w:r>
    </w:p>
    <w:p w14:paraId="7818256F" w14:textId="77777777" w:rsidR="008E2EBA" w:rsidRDefault="00000000">
      <w:pPr>
        <w:pStyle w:val="MdParagraph"/>
      </w:pPr>
      <w:r>
        <w:t>Privacy is a system boundary, not a pre-launch checklist. Apply data minimization at collection, storage, prompt construction, logging, integration, and deletion.</w:t>
      </w:r>
    </w:p>
    <w:p w14:paraId="516119AB" w14:textId="77777777" w:rsidR="008E2EBA" w:rsidRDefault="00000000">
      <w:pPr>
        <w:pStyle w:val="MdParagraph"/>
      </w:pPr>
      <w:r>
        <w:t>For every sensitive capability, record:</w:t>
      </w:r>
    </w:p>
    <w:p w14:paraId="1522A930" w14:textId="77777777" w:rsidR="008E2EBA" w:rsidRDefault="00000000">
      <w:pPr>
        <w:pStyle w:val="MdListItem"/>
      </w:pPr>
      <w:r>
        <w:t>• The concrete user value and feature that requires it.</w:t>
      </w:r>
    </w:p>
    <w:p w14:paraId="6DC157C6" w14:textId="77777777" w:rsidR="008E2EBA" w:rsidRDefault="00000000">
      <w:pPr>
        <w:pStyle w:val="MdListItem"/>
      </w:pPr>
      <w:r>
        <w:t>• The exact data elements read and why each is needed.</w:t>
      </w:r>
    </w:p>
    <w:p w14:paraId="2D512FC1" w14:textId="77777777" w:rsidR="008E2EBA" w:rsidRDefault="00000000">
      <w:pPr>
        <w:pStyle w:val="MdListItem"/>
      </w:pPr>
      <w:r>
        <w:t>• Whether processing is local or remote.</w:t>
      </w:r>
    </w:p>
    <w:p w14:paraId="1EA1DD73" w14:textId="77777777" w:rsidR="008E2EBA" w:rsidRDefault="00000000">
      <w:pPr>
        <w:pStyle w:val="MdListItem"/>
      </w:pPr>
      <w:r>
        <w:t>• The permission/consent wording and point in the user journey.</w:t>
      </w:r>
    </w:p>
    <w:p w14:paraId="42B9528E" w14:textId="77777777" w:rsidR="008E2EBA" w:rsidRDefault="00000000">
      <w:pPr>
        <w:pStyle w:val="MdListItem"/>
      </w:pPr>
      <w:r>
        <w:t>• What is retained, for how long, and where.</w:t>
      </w:r>
    </w:p>
    <w:p w14:paraId="5AA0D9E4" w14:textId="77777777" w:rsidR="008E2EBA" w:rsidRDefault="00000000">
      <w:pPr>
        <w:pStyle w:val="MdListItem"/>
      </w:pPr>
      <w:r>
        <w:t>• How the user reviews, edits, pauses, revokes, exports, and deletes the data.</w:t>
      </w:r>
    </w:p>
    <w:p w14:paraId="67D3E488" w14:textId="77777777" w:rsidR="008E2EBA" w:rsidRDefault="00000000">
      <w:pPr>
        <w:pStyle w:val="MdListItem"/>
      </w:pPr>
      <w:r>
        <w:t>• What happens when permission is denied, revoked, or the integration fails.</w:t>
      </w:r>
    </w:p>
    <w:p w14:paraId="46F3140A" w14:textId="77777777" w:rsidR="008E2EBA" w:rsidRDefault="00000000">
      <w:pPr>
        <w:pStyle w:val="MdListItem"/>
      </w:pPr>
      <w:r>
        <w:t>• The security owner and any third-party/service flow.</w:t>
      </w:r>
    </w:p>
    <w:p w14:paraId="7654AD47" w14:textId="77777777" w:rsidR="008E2EBA" w:rsidRDefault="00000000">
      <w:pPr>
        <w:pStyle w:val="MdParagraph"/>
      </w:pPr>
      <w:r>
        <w:t>Never place API secrets in the mobile bundle. Never collect raw screens, keystrokes, message bodies, contacts, full browsing histories, or indiscriminate app-usage streams for the first prototype. Redact tasks and health-related content from production logs, analytics, crash traces, and bug reports. Use app-private storage, platform-protected storage for any later tokens, and least-privilege integration access. Validate model output and tool arguments server-side where applicable and locally before any action. Keep dependency/model licenses visible and check release obligations.</w:t>
      </w:r>
    </w:p>
    <w:p w14:paraId="29888158" w14:textId="77777777" w:rsidR="008E2EBA" w:rsidRDefault="00000000">
      <w:pPr>
        <w:pStyle w:val="MdParagraph"/>
      </w:pPr>
      <w:r>
        <w:t>Permission prompts should be contextual rather than bundled at startup. The user must be able to use the central task flow with no account, no calendar, no notification permission, and no network. Permission denial is a supported state, not an error path that blocks core product utility.</w:t>
      </w:r>
    </w:p>
    <w:p w14:paraId="74D6CCE1" w14:textId="77777777" w:rsidR="008E2EBA" w:rsidRDefault="00000000">
      <w:pPr>
        <w:pStyle w:val="MdHeading2"/>
      </w:pPr>
      <w:r>
        <w:t>37. Health-related positioning, user research, and evaluation</w:t>
      </w:r>
    </w:p>
    <w:p w14:paraId="6F7ED19E" w14:textId="77777777" w:rsidR="008E2EBA" w:rsidRDefault="00000000">
      <w:pPr>
        <w:pStyle w:val="MdParagraph"/>
      </w:pPr>
      <w:r>
        <w:t>Use language that describes capabilities, not diagnoses. Do not say “we detected your ADHD paralysis,” “the app knows you are hyperfocused,” or “this treatment improves symptoms.” Prefer transparent phrasing such as “You asked for a check-in,” “Your focus timer ended,” or “You selected a calendar event.”</w:t>
      </w:r>
    </w:p>
    <w:p w14:paraId="6F3C7A3B" w14:textId="77777777" w:rsidR="008E2EBA" w:rsidRDefault="00000000">
      <w:pPr>
        <w:pStyle w:val="MdParagraph"/>
      </w:pPr>
      <w:r>
        <w:t>The product is not a medical device or clinical service. Do not collect diagnostic details unless a separately reviewed feature truly requires them. Do not make treatment, medication, or emergency decisions. Provide a reviewed static safety response for content that requires a safer boundary; do not improvise crisis advice from the model. Keep the disclaimer and product copy consistent across onboarding, app stores, website, and Telegram if added.</w:t>
      </w:r>
    </w:p>
    <w:p w14:paraId="7E2A0F8F" w14:textId="77777777" w:rsidR="008E2EBA" w:rsidRDefault="00000000">
      <w:pPr>
        <w:pStyle w:val="MdParagraph"/>
      </w:pPr>
      <w:r>
        <w:t>Any effectiveness statement needs evidence from research appropriate to that statement. Existing evidence for digital ADHD interventions generally does not establish that UnivaBio's specific task decomposition, reminder policy, or model is effective. Run user-centered research before making claims; later clinical evaluation, if pursued, requires a separate protocol and appropriate expert review. Design interviews around accessibility, burden, dignity, data expectations, cultural and language needs, connectivity, and real user control.</w:t>
      </w:r>
    </w:p>
    <w:p w14:paraId="2EA3D0F8" w14:textId="77777777" w:rsidR="008E2EBA" w:rsidRDefault="00000000">
      <w:pPr>
        <w:pStyle w:val="MdHeading2"/>
      </w:pPr>
      <w:r>
        <w:t>38. Expanded phased roadmap with deliverables and exits</w:t>
      </w:r>
    </w:p>
    <w:p w14:paraId="5D9482D9" w14:textId="77777777" w:rsidR="008E2EBA" w:rsidRDefault="00000000">
      <w:pPr>
        <w:pStyle w:val="MdParagraph"/>
      </w:pPr>
      <w:r>
        <w:t>Every phase must be testable and leave the app in a usable state. The prototype target in the original prompt is the immediate priority; phases are the broader plan.</w:t>
      </w:r>
    </w:p>
    <w:p w14:paraId="256CA6FC" w14:textId="77777777" w:rsidR="008E2EBA" w:rsidRDefault="00000000">
      <w:pPr>
        <w:pStyle w:val="MdParagraph"/>
      </w:pPr>
      <w:r>
        <w:rPr>
          <w:b/>
        </w:rPr>
        <w:t>Phase 0 — Repository and feasibility audit.</w:t>
      </w:r>
      <w:r>
        <w:t xml:space="preserve"> Inspect structure, versions, architecture docs, local inference/orchestrator/tool registry, database and memory, reminders/notifications, permissions/native services, licenses, test coverage, build tooling, and reusable components. Deliver an audit/gap analysis. Exit when the team knows whether it can extend Vesta, which features are already reliable, and what blocks the first slice.</w:t>
      </w:r>
    </w:p>
    <w:p w14:paraId="544ED774" w14:textId="77777777" w:rsidR="008E2EBA" w:rsidRDefault="00000000">
      <w:pPr>
        <w:pStyle w:val="MdParagraph"/>
      </w:pPr>
      <w:r>
        <w:rPr>
          <w:b/>
        </w:rPr>
        <w:t>Phase 1 — Product foundation.</w:t>
      </w:r>
      <w:r>
        <w:t xml:space="preserve"> Add the Android task-starting interface, local profile/preferences only as needed, task entry, local persistence, and baseline navigation. Deliver an installable prototype. Exit when create/review/update operations work offline.</w:t>
      </w:r>
    </w:p>
    <w:p w14:paraId="6FAC6909" w14:textId="77777777" w:rsidR="008E2EBA" w:rsidRDefault="00000000">
      <w:pPr>
        <w:pStyle w:val="MdParagraph"/>
      </w:pPr>
      <w:r>
        <w:rPr>
          <w:b/>
        </w:rPr>
        <w:t>Phase 2 — Reliable local execution.</w:t>
      </w:r>
      <w:r>
        <w:t xml:space="preserve"> Implement timers, local reminders, notification actions, snoozing, completion, cancellation, lifecycle recovery, and recurrence only if required. Test permission denial, reboot/reschedule behavior where permitted, and process death. Exit when the app does not depend on a model being resident to execute a scheduled local action.</w:t>
      </w:r>
    </w:p>
    <w:p w14:paraId="44466DB0" w14:textId="77777777" w:rsidR="008E2EBA" w:rsidRDefault="00000000">
      <w:pPr>
        <w:pStyle w:val="MdParagraph"/>
      </w:pPr>
      <w:r>
        <w:rPr>
          <w:b/>
        </w:rPr>
        <w:t>Phase 3 — Local AI integration.</w:t>
      </w:r>
      <w:r>
        <w:t xml:space="preserve"> Reuse Vesta local model loading, prompt construction, bounded structured output, parsing, validation, deterministic fallback, and error handling. Exit when supported tasks can be decomposed without a remote AI API and output never bypasses validators.</w:t>
      </w:r>
    </w:p>
    <w:p w14:paraId="5CEAD6AC" w14:textId="77777777" w:rsidR="008E2EBA" w:rsidRDefault="00000000">
      <w:pPr>
        <w:pStyle w:val="MdParagraph"/>
      </w:pPr>
      <w:r>
        <w:rPr>
          <w:b/>
        </w:rPr>
        <w:t>Phase 4 — Executive-Function Engine.</w:t>
      </w:r>
      <w:r>
        <w:t xml:space="preserve"> Add small first steps, user-approved plans, task state, optional focus sessions, configured follow-ups, intervention records, and one-tap feedback. Exit when a broad intention can become a local actionable step and the outcome is reliably recorded.</w:t>
      </w:r>
    </w:p>
    <w:p w14:paraId="383A673E" w14:textId="77777777" w:rsidR="008E2EBA" w:rsidRDefault="00000000">
      <w:pPr>
        <w:pStyle w:val="MdParagraph"/>
      </w:pPr>
      <w:r>
        <w:rPr>
          <w:b/>
        </w:rPr>
        <w:t>Phase 5 — Consented contextual signals.</w:t>
      </w:r>
      <w:r>
        <w:t xml:space="preserve"> Add calendar and other narrowly defined integrations; normalize signals, use minimal context, show rationale, and respect revocation/cooldowns. Exit when suggestions are helpful and optional without excessive interruption.</w:t>
      </w:r>
    </w:p>
    <w:p w14:paraId="3397786F" w14:textId="77777777" w:rsidR="008E2EBA" w:rsidRDefault="00000000">
      <w:pPr>
        <w:pStyle w:val="MdParagraph"/>
      </w:pPr>
      <w:r>
        <w:rPr>
          <w:b/>
        </w:rPr>
        <w:t>Phase 6 — Adaptive but transparent behavior.</w:t>
      </w:r>
      <w:r>
        <w:t xml:space="preserve"> Use explicit settings and user feedback to adjust step style or timing. Any scoring logic must remain explainable, overrideable, and tested for notification fatigue. Exit when people find it useful and can predict/control the behavior.</w:t>
      </w:r>
    </w:p>
    <w:p w14:paraId="54F41C08" w14:textId="77777777" w:rsidR="008E2EBA" w:rsidRDefault="00000000">
      <w:pPr>
        <w:pStyle w:val="MdParagraph"/>
      </w:pPr>
      <w:r>
        <w:rPr>
          <w:b/>
        </w:rPr>
        <w:t>Phase 7 — Telegram integration.</w:t>
      </w:r>
      <w:r>
        <w:t xml:space="preserve"> Implement only after a separate security and data-flow design: pairing, authorization, input validation, task/reminder commands, time-zone handling, idempotency, synchronization, deletion, and conflict recovery. Exit when online messaging works and mobile offline behavior remains independent.</w:t>
      </w:r>
    </w:p>
    <w:p w14:paraId="33E4335A" w14:textId="77777777" w:rsidR="008E2EBA" w:rsidRDefault="00000000">
      <w:pPr>
        <w:pStyle w:val="MdParagraph"/>
      </w:pPr>
      <w:r>
        <w:rPr>
          <w:b/>
        </w:rPr>
        <w:t>Phase 8 — Production readiness.</w:t>
      </w:r>
      <w:r>
        <w:t xml:space="preserve"> Conduct security/privacy review, accessibility testing, device/model compatibility tests, performance/thermal testing, database migration/deletion/export checks, legal/license review, operational failure testing, and documented user research. Exit only when agreed product-specific reliability and usability criteria are met; do not define “production” merely as a successful build.</w:t>
      </w:r>
    </w:p>
    <w:p w14:paraId="5492D25E" w14:textId="77777777" w:rsidR="008E2EBA" w:rsidRDefault="00000000">
      <w:pPr>
        <w:pStyle w:val="MdHeading2"/>
      </w:pPr>
      <w:r>
        <w:t>39. Work packages for an AI coding agent</w:t>
      </w:r>
    </w:p>
    <w:p w14:paraId="1F9D55B7" w14:textId="77777777" w:rsidR="008E2EBA" w:rsidRDefault="00000000">
      <w:pPr>
        <w:pStyle w:val="MdParagraph"/>
      </w:pPr>
      <w:r>
        <w:t>Do not ask an agent to implement all future phases in one code-writing pass. Use small work packages with scope, existing dependencies, protected areas, acceptance criteria, tests, and a report. Suggested sequence:</w:t>
      </w:r>
    </w:p>
    <w:p w14:paraId="71EE00BB" w14:textId="77777777" w:rsidR="008E2EBA" w:rsidRDefault="00000000">
      <w:pPr>
        <w:pStyle w:val="MdListItem"/>
      </w:pPr>
      <w:r>
        <w:t xml:space="preserve">• </w:t>
      </w:r>
      <w:r>
        <w:rPr>
          <w:b/>
        </w:rPr>
        <w:t>WP-00 — Repository audit:</w:t>
      </w:r>
      <w:r>
        <w:t xml:space="preserve"> architecture and feasibility report; no unrequested refactor.</w:t>
      </w:r>
    </w:p>
    <w:p w14:paraId="529EE910" w14:textId="77777777" w:rsidR="008E2EBA" w:rsidRDefault="00000000">
      <w:pPr>
        <w:pStyle w:val="MdListItem"/>
      </w:pPr>
      <w:r>
        <w:t xml:space="preserve">• </w:t>
      </w:r>
      <w:r>
        <w:rPr>
          <w:b/>
        </w:rPr>
        <w:t>WP-01 — Build baseline:</w:t>
      </w:r>
      <w:r>
        <w:t xml:space="preserve"> verify development build and current scripts; document blockers.</w:t>
      </w:r>
    </w:p>
    <w:p w14:paraId="355FF0A4" w14:textId="77777777" w:rsidR="008E2EBA" w:rsidRDefault="00000000">
      <w:pPr>
        <w:pStyle w:val="MdListItem"/>
      </w:pPr>
      <w:r>
        <w:t xml:space="preserve">• </w:t>
      </w:r>
      <w:r>
        <w:rPr>
          <w:b/>
        </w:rPr>
        <w:t>WP-02 — Local storage:</w:t>
      </w:r>
      <w:r>
        <w:t xml:space="preserve"> schema/migrations/repositories and migration tests, reusing Vesta.</w:t>
      </w:r>
    </w:p>
    <w:p w14:paraId="3C9F97A6" w14:textId="77777777" w:rsidR="008E2EBA" w:rsidRDefault="00000000">
      <w:pPr>
        <w:pStyle w:val="MdListItem"/>
      </w:pPr>
      <w:r>
        <w:t xml:space="preserve">• </w:t>
      </w:r>
      <w:r>
        <w:rPr>
          <w:b/>
        </w:rPr>
        <w:t>WP-03 — Task state:</w:t>
      </w:r>
      <w:r>
        <w:t xml:space="preserve"> task CRUD, validation, explicit state transitions, and tests.</w:t>
      </w:r>
    </w:p>
    <w:p w14:paraId="51898D80" w14:textId="77777777" w:rsidR="008E2EBA" w:rsidRDefault="00000000">
      <w:pPr>
        <w:pStyle w:val="MdListItem"/>
      </w:pPr>
      <w:r>
        <w:t xml:space="preserve">• </w:t>
      </w:r>
      <w:r>
        <w:rPr>
          <w:b/>
        </w:rPr>
        <w:t>WP-04 — Reminder service:</w:t>
      </w:r>
      <w:r>
        <w:t xml:space="preserve"> local scheduling, permission-denied behavior, idempotency, cancellation, and tests.</w:t>
      </w:r>
    </w:p>
    <w:p w14:paraId="25064B4E" w14:textId="77777777" w:rsidR="008E2EBA" w:rsidRDefault="00000000">
      <w:pPr>
        <w:pStyle w:val="MdListItem"/>
      </w:pPr>
      <w:r>
        <w:t xml:space="preserve">• </w:t>
      </w:r>
      <w:r>
        <w:rPr>
          <w:b/>
        </w:rPr>
        <w:t>WP-05 — Focus session:</w:t>
      </w:r>
      <w:r>
        <w:t xml:space="preserve"> timer lifecycle, pause/finish/stop behavior, persistence policy, and tests.</w:t>
      </w:r>
    </w:p>
    <w:p w14:paraId="7D83C713" w14:textId="77777777" w:rsidR="008E2EBA" w:rsidRDefault="00000000">
      <w:pPr>
        <w:pStyle w:val="MdListItem"/>
      </w:pPr>
      <w:r>
        <w:t xml:space="preserve">• </w:t>
      </w:r>
      <w:r>
        <w:rPr>
          <w:b/>
        </w:rPr>
        <w:t>WP-06 — Local model adapter:</w:t>
      </w:r>
      <w:r>
        <w:t xml:space="preserve"> existing llama.rn wrapper/model manager only; no second runtime.</w:t>
      </w:r>
    </w:p>
    <w:p w14:paraId="437918A4" w14:textId="77777777" w:rsidR="008E2EBA" w:rsidRDefault="00000000">
      <w:pPr>
        <w:pStyle w:val="MdListItem"/>
      </w:pPr>
      <w:r>
        <w:t xml:space="preserve">• </w:t>
      </w:r>
      <w:r>
        <w:rPr>
          <w:b/>
        </w:rPr>
        <w:t>WP-07 — Agent proposal contract:</w:t>
      </w:r>
      <w:r>
        <w:t xml:space="preserve"> prompt version, parsing, validation, fallback, and safety tests.</w:t>
      </w:r>
    </w:p>
    <w:p w14:paraId="17B3256C" w14:textId="77777777" w:rsidR="008E2EBA" w:rsidRDefault="00000000">
      <w:pPr>
        <w:pStyle w:val="MdListItem"/>
      </w:pPr>
      <w:r>
        <w:t xml:space="preserve">• </w:t>
      </w:r>
      <w:r>
        <w:rPr>
          <w:b/>
        </w:rPr>
        <w:t>WP-08 — Task decomposition flow:</w:t>
      </w:r>
      <w:r>
        <w:t xml:space="preserve"> connect UI through the planner, plan approval, persistence, and outcomes.</w:t>
      </w:r>
    </w:p>
    <w:p w14:paraId="4EAF4B8B" w14:textId="77777777" w:rsidR="008E2EBA" w:rsidRDefault="00000000">
      <w:pPr>
        <w:pStyle w:val="MdListItem"/>
      </w:pPr>
      <w:r>
        <w:t xml:space="preserve">• </w:t>
      </w:r>
      <w:r>
        <w:rPr>
          <w:b/>
        </w:rPr>
        <w:t>WP-09 — Intervention policy:</w:t>
      </w:r>
      <w:r>
        <w:t xml:space="preserve"> deterministic eligibility, cooldown, quiet hours, dismissals, and pause switch.</w:t>
      </w:r>
    </w:p>
    <w:p w14:paraId="35F1ECE3" w14:textId="77777777" w:rsidR="008E2EBA" w:rsidRDefault="00000000">
      <w:pPr>
        <w:pStyle w:val="MdListItem"/>
      </w:pPr>
      <w:r>
        <w:t xml:space="preserve">• </w:t>
      </w:r>
      <w:r>
        <w:rPr>
          <w:b/>
        </w:rPr>
        <w:t>WP-10 — Consent-based integrations:</w:t>
      </w:r>
      <w:r>
        <w:t xml:space="preserve"> calendar and normalized signals; no background monitoring without separate scope.</w:t>
      </w:r>
    </w:p>
    <w:p w14:paraId="1D198EB1" w14:textId="77777777" w:rsidR="008E2EBA" w:rsidRDefault="00000000">
      <w:pPr>
        <w:pStyle w:val="MdListItem"/>
      </w:pPr>
      <w:r>
        <w:t xml:space="preserve">• </w:t>
      </w:r>
      <w:r>
        <w:rPr>
          <w:b/>
        </w:rPr>
        <w:t>WP-11 — Telegram:</w:t>
      </w:r>
      <w:r>
        <w:t xml:space="preserve"> separate backend/security/sync package, only when authorized.</w:t>
      </w:r>
    </w:p>
    <w:p w14:paraId="7883E80D" w14:textId="77777777" w:rsidR="008E2EBA" w:rsidRDefault="00000000">
      <w:pPr>
        <w:pStyle w:val="MdListItem"/>
      </w:pPr>
      <w:r>
        <w:t xml:space="preserve">• </w:t>
      </w:r>
      <w:r>
        <w:rPr>
          <w:b/>
        </w:rPr>
        <w:t>WP-12 — Hardening:</w:t>
      </w:r>
      <w:r>
        <w:t xml:space="preserve"> offline, permissions, device performance, accessibility, privacy, and release checklist.</w:t>
      </w:r>
    </w:p>
    <w:p w14:paraId="776A2D0F" w14:textId="77777777" w:rsidR="008E2EBA" w:rsidRDefault="00000000">
      <w:pPr>
        <w:pStyle w:val="MdParagraph"/>
      </w:pPr>
      <w:r>
        <w:t>For each package, include: (1) exact scope; (2) modules it may reuse; (3) files/components it must not destabilize; (4) acceptance tests; (5) commands and evidence; and (6) known limitations. A completed package must build or state why it cannot, and must pass its defined tests before later packages depend on it.</w:t>
      </w:r>
    </w:p>
    <w:p w14:paraId="3F4F9FD8" w14:textId="77777777" w:rsidR="008E2EBA" w:rsidRDefault="00000000">
      <w:pPr>
        <w:pStyle w:val="MdHeading2"/>
      </w:pPr>
      <w:r>
        <w:t>40. Future architecture documents and repository structure</w:t>
      </w:r>
    </w:p>
    <w:p w14:paraId="6CB403FF" w14:textId="77777777" w:rsidR="008E2EBA" w:rsidRDefault="00000000">
      <w:pPr>
        <w:pStyle w:val="MdParagraph"/>
      </w:pPr>
      <w:r>
        <w:t>The following is a documentation target for the project as it grows, not a mandate to create these files during the initial sprint:</w:t>
      </w:r>
    </w:p>
    <w:p w14:paraId="510A485E" w14:textId="77777777" w:rsidR="008E2EBA" w:rsidRDefault="00000000">
      <w:pPr>
        <w:pStyle w:val="MdCode"/>
      </w:pPr>
      <w:r>
        <w:rPr>
          <w:rFonts w:ascii="Consolas" w:hAnsi="Consolas"/>
          <w:sz w:val="17"/>
        </w:rPr>
        <w:t>univabio/</w:t>
      </w:r>
    </w:p>
    <w:p w14:paraId="12872C5F" w14:textId="77777777" w:rsidR="008E2EBA" w:rsidRDefault="00000000">
      <w:pPr>
        <w:pStyle w:val="MdCode"/>
      </w:pPr>
      <w:r>
        <w:rPr>
          <w:rFonts w:ascii="Consolas" w:hAnsi="Consolas"/>
          <w:sz w:val="17"/>
        </w:rPr>
        <w:t xml:space="preserve">  docs/</w:t>
      </w:r>
    </w:p>
    <w:p w14:paraId="66BDF367" w14:textId="77777777" w:rsidR="008E2EBA" w:rsidRDefault="00000000">
      <w:pPr>
        <w:pStyle w:val="MdCode"/>
      </w:pPr>
      <w:r>
        <w:rPr>
          <w:rFonts w:ascii="Consolas" w:hAnsi="Consolas"/>
          <w:sz w:val="17"/>
        </w:rPr>
        <w:t xml:space="preserve">    01-PRODUCT-REQUIREMENTS.md</w:t>
      </w:r>
    </w:p>
    <w:p w14:paraId="202FADC8" w14:textId="77777777" w:rsidR="008E2EBA" w:rsidRDefault="00000000">
      <w:pPr>
        <w:pStyle w:val="MdCode"/>
      </w:pPr>
      <w:r>
        <w:rPr>
          <w:rFonts w:ascii="Consolas" w:hAnsi="Consolas"/>
          <w:sz w:val="17"/>
        </w:rPr>
        <w:t xml:space="preserve">    02-SYSTEM-ARCHITECTURE.md</w:t>
      </w:r>
    </w:p>
    <w:p w14:paraId="602A92B1" w14:textId="77777777" w:rsidR="008E2EBA" w:rsidRDefault="00000000">
      <w:pPr>
        <w:pStyle w:val="MdCode"/>
      </w:pPr>
      <w:r>
        <w:rPr>
          <w:rFonts w:ascii="Consolas" w:hAnsi="Consolas"/>
          <w:sz w:val="17"/>
        </w:rPr>
        <w:t xml:space="preserve">    03-AGENT-ORCHESTRATION.md</w:t>
      </w:r>
    </w:p>
    <w:p w14:paraId="5C4A839D" w14:textId="77777777" w:rsidR="008E2EBA" w:rsidRDefault="00000000">
      <w:pPr>
        <w:pStyle w:val="MdCode"/>
      </w:pPr>
      <w:r>
        <w:rPr>
          <w:rFonts w:ascii="Consolas" w:hAnsi="Consolas"/>
          <w:sz w:val="17"/>
        </w:rPr>
        <w:t xml:space="preserve">    04-EXECUTIVE-FUNCTION-ENGINE.md</w:t>
      </w:r>
    </w:p>
    <w:p w14:paraId="31A80CC8" w14:textId="77777777" w:rsidR="008E2EBA" w:rsidRDefault="00000000">
      <w:pPr>
        <w:pStyle w:val="MdCode"/>
      </w:pPr>
      <w:r>
        <w:rPr>
          <w:rFonts w:ascii="Consolas" w:hAnsi="Consolas"/>
          <w:sz w:val="17"/>
        </w:rPr>
        <w:t xml:space="preserve">    05-DATABASE-SCHEMA.md</w:t>
      </w:r>
    </w:p>
    <w:p w14:paraId="16FF19F8" w14:textId="77777777" w:rsidR="008E2EBA" w:rsidRDefault="00000000">
      <w:pPr>
        <w:pStyle w:val="MdCode"/>
      </w:pPr>
      <w:r>
        <w:rPr>
          <w:rFonts w:ascii="Consolas" w:hAnsi="Consolas"/>
          <w:sz w:val="17"/>
        </w:rPr>
        <w:t xml:space="preserve">    06-LOCAL-AI-MODEL.md</w:t>
      </w:r>
    </w:p>
    <w:p w14:paraId="5393F33E" w14:textId="77777777" w:rsidR="008E2EBA" w:rsidRDefault="00000000">
      <w:pPr>
        <w:pStyle w:val="MdCode"/>
      </w:pPr>
      <w:r>
        <w:rPr>
          <w:rFonts w:ascii="Consolas" w:hAnsi="Consolas"/>
          <w:sz w:val="17"/>
        </w:rPr>
        <w:t xml:space="preserve">    07-ANDROID-BACKGROUND-WORK.md</w:t>
      </w:r>
    </w:p>
    <w:p w14:paraId="6DE77B8B" w14:textId="77777777" w:rsidR="008E2EBA" w:rsidRDefault="00000000">
      <w:pPr>
        <w:pStyle w:val="MdCode"/>
      </w:pPr>
      <w:r>
        <w:rPr>
          <w:rFonts w:ascii="Consolas" w:hAnsi="Consolas"/>
          <w:sz w:val="17"/>
        </w:rPr>
        <w:t xml:space="preserve">    08-PRIVACY-AND-CONSENT.md</w:t>
      </w:r>
    </w:p>
    <w:p w14:paraId="647B8485" w14:textId="77777777" w:rsidR="008E2EBA" w:rsidRDefault="00000000">
      <w:pPr>
        <w:pStyle w:val="MdCode"/>
      </w:pPr>
      <w:r>
        <w:rPr>
          <w:rFonts w:ascii="Consolas" w:hAnsi="Consolas"/>
          <w:sz w:val="17"/>
        </w:rPr>
        <w:t xml:space="preserve">    09-TELEGRAM-INTEGRATION.md</w:t>
      </w:r>
    </w:p>
    <w:p w14:paraId="7197DA6C" w14:textId="77777777" w:rsidR="008E2EBA" w:rsidRDefault="00000000">
      <w:pPr>
        <w:pStyle w:val="MdCode"/>
      </w:pPr>
      <w:r>
        <w:rPr>
          <w:rFonts w:ascii="Consolas" w:hAnsi="Consolas"/>
          <w:sz w:val="17"/>
        </w:rPr>
        <w:t xml:space="preserve">    10-TESTING-STRATEGY.md</w:t>
      </w:r>
    </w:p>
    <w:p w14:paraId="69A367F4" w14:textId="77777777" w:rsidR="008E2EBA" w:rsidRDefault="00000000">
      <w:pPr>
        <w:pStyle w:val="MdCode"/>
      </w:pPr>
      <w:r>
        <w:rPr>
          <w:rFonts w:ascii="Consolas" w:hAnsi="Consolas"/>
          <w:sz w:val="17"/>
        </w:rPr>
        <w:t xml:space="preserve">    11-IMPLEMENTATION-ROADMAP.md</w:t>
      </w:r>
    </w:p>
    <w:p w14:paraId="3CD7EC42" w14:textId="77777777" w:rsidR="008E2EBA" w:rsidRDefault="00000000">
      <w:pPr>
        <w:pStyle w:val="MdCode"/>
      </w:pPr>
      <w:r>
        <w:rPr>
          <w:rFonts w:ascii="Consolas" w:hAnsi="Consolas"/>
          <w:sz w:val="17"/>
        </w:rPr>
        <w:t xml:space="preserve">    12-LICENSING-AND-DEPENDENCIES.md</w:t>
      </w:r>
    </w:p>
    <w:p w14:paraId="428F7A0A" w14:textId="77777777" w:rsidR="008E2EBA" w:rsidRDefault="00000000">
      <w:pPr>
        <w:pStyle w:val="MdCode"/>
      </w:pPr>
      <w:r>
        <w:rPr>
          <w:rFonts w:ascii="Consolas" w:hAnsi="Consolas"/>
          <w:sz w:val="17"/>
        </w:rPr>
        <w:t xml:space="preserve">  apps/mobile/</w:t>
      </w:r>
    </w:p>
    <w:p w14:paraId="1549B836" w14:textId="77777777" w:rsidR="008E2EBA" w:rsidRDefault="00000000">
      <w:pPr>
        <w:pStyle w:val="MdCode"/>
      </w:pPr>
      <w:r>
        <w:rPr>
          <w:rFonts w:ascii="Consolas" w:hAnsi="Consolas"/>
          <w:sz w:val="17"/>
        </w:rPr>
        <w:t xml:space="preserve">  packages/                  # only if modular growth makes this useful</w:t>
      </w:r>
    </w:p>
    <w:p w14:paraId="482CBCA5" w14:textId="77777777" w:rsidR="008E2EBA" w:rsidRDefault="00000000">
      <w:pPr>
        <w:pStyle w:val="MdCode"/>
      </w:pPr>
      <w:r>
        <w:rPr>
          <w:rFonts w:ascii="Consolas" w:hAnsi="Consolas"/>
          <w:sz w:val="17"/>
        </w:rPr>
        <w:t xml:space="preserve">    agent/</w:t>
      </w:r>
    </w:p>
    <w:p w14:paraId="774DD54A" w14:textId="77777777" w:rsidR="008E2EBA" w:rsidRDefault="00000000">
      <w:pPr>
        <w:pStyle w:val="MdCode"/>
      </w:pPr>
      <w:r>
        <w:rPr>
          <w:rFonts w:ascii="Consolas" w:hAnsi="Consolas"/>
          <w:sz w:val="17"/>
        </w:rPr>
        <w:t xml:space="preserve">    executive-engine/</w:t>
      </w:r>
    </w:p>
    <w:p w14:paraId="7FFC5F6E" w14:textId="77777777" w:rsidR="008E2EBA" w:rsidRDefault="00000000">
      <w:pPr>
        <w:pStyle w:val="MdCode"/>
      </w:pPr>
      <w:r>
        <w:rPr>
          <w:rFonts w:ascii="Consolas" w:hAnsi="Consolas"/>
          <w:sz w:val="17"/>
        </w:rPr>
        <w:t xml:space="preserve">    task-manager/</w:t>
      </w:r>
    </w:p>
    <w:p w14:paraId="0FE6005E" w14:textId="77777777" w:rsidR="008E2EBA" w:rsidRDefault="00000000">
      <w:pPr>
        <w:pStyle w:val="MdCode"/>
      </w:pPr>
      <w:r>
        <w:rPr>
          <w:rFonts w:ascii="Consolas" w:hAnsi="Consolas"/>
          <w:sz w:val="17"/>
        </w:rPr>
        <w:t xml:space="preserve">    scheduler/</w:t>
      </w:r>
    </w:p>
    <w:p w14:paraId="05A8BDF0" w14:textId="77777777" w:rsidR="008E2EBA" w:rsidRDefault="00000000">
      <w:pPr>
        <w:pStyle w:val="MdCode"/>
      </w:pPr>
      <w:r>
        <w:rPr>
          <w:rFonts w:ascii="Consolas" w:hAnsi="Consolas"/>
          <w:sz w:val="17"/>
        </w:rPr>
        <w:t xml:space="preserve">    storage/</w:t>
      </w:r>
    </w:p>
    <w:p w14:paraId="358B64F9" w14:textId="77777777" w:rsidR="008E2EBA" w:rsidRDefault="00000000">
      <w:pPr>
        <w:pStyle w:val="MdCode"/>
      </w:pPr>
      <w:r>
        <w:rPr>
          <w:rFonts w:ascii="Consolas" w:hAnsi="Consolas"/>
          <w:sz w:val="17"/>
        </w:rPr>
        <w:t xml:space="preserve">    integrations/</w:t>
      </w:r>
    </w:p>
    <w:p w14:paraId="3FAD748E" w14:textId="77777777" w:rsidR="008E2EBA" w:rsidRDefault="00000000">
      <w:pPr>
        <w:pStyle w:val="MdCode"/>
      </w:pPr>
      <w:r>
        <w:rPr>
          <w:rFonts w:ascii="Consolas" w:hAnsi="Consolas"/>
          <w:sz w:val="17"/>
        </w:rPr>
        <w:t xml:space="preserve">  tests/</w:t>
      </w:r>
    </w:p>
    <w:p w14:paraId="7C5D4C17" w14:textId="77777777" w:rsidR="008E2EBA" w:rsidRDefault="00000000">
      <w:pPr>
        <w:pStyle w:val="MdCode"/>
      </w:pPr>
      <w:r>
        <w:rPr>
          <w:rFonts w:ascii="Consolas" w:hAnsi="Consolas"/>
          <w:sz w:val="17"/>
        </w:rPr>
        <w:t xml:space="preserve">  README.md</w:t>
      </w:r>
    </w:p>
    <w:p w14:paraId="223D0CC3" w14:textId="77777777" w:rsidR="008E2EBA" w:rsidRDefault="00000000">
      <w:pPr>
        <w:pStyle w:val="MdParagraph"/>
      </w:pPr>
      <w:r>
        <w:t>This is a logical map, not an instruction to re-home Vesta code. If extending Vesta, adapt its existing folders and avoid a structural migration without a clear need. Architecture documents should describe actual code and decisions, not aspirational modules that do not exist.</w:t>
      </w:r>
    </w:p>
    <w:p w14:paraId="1B1F58CD" w14:textId="77777777" w:rsidR="008E2EBA" w:rsidRDefault="00000000">
      <w:pPr>
        <w:pStyle w:val="MdHeading2"/>
      </w:pPr>
      <w:r>
        <w:t>41. Product and business validation</w:t>
      </w:r>
    </w:p>
    <w:p w14:paraId="1C9E80A6" w14:textId="77777777" w:rsidR="008E2EBA" w:rsidRDefault="00000000">
      <w:pPr>
        <w:pStyle w:val="MdParagraph"/>
      </w:pPr>
      <w:r>
        <w:t>Keep software delivery distinct from product validation. Before expanding to monitoring, recurring interventions, or paid tiers, validate:</w:t>
      </w:r>
    </w:p>
    <w:p w14:paraId="07BA216C" w14:textId="77777777" w:rsidR="008E2EBA" w:rsidRDefault="00000000">
      <w:pPr>
        <w:pStyle w:val="MdListItem"/>
      </w:pPr>
      <w:r>
        <w:t>• Whether users want explicit task-starting help and what wording feels supportive rather than patronizing.</w:t>
      </w:r>
    </w:p>
    <w:p w14:paraId="0AA0D9CB" w14:textId="77777777" w:rsidR="008E2EBA" w:rsidRDefault="00000000">
      <w:pPr>
        <w:pStyle w:val="MdListItem"/>
      </w:pPr>
      <w:r>
        <w:t>• Which tasks and settings occur most often, and what makes a first step genuinely actionable.</w:t>
      </w:r>
    </w:p>
    <w:p w14:paraId="57D00501" w14:textId="77777777" w:rsidR="008E2EBA" w:rsidRDefault="00000000">
      <w:pPr>
        <w:pStyle w:val="MdListItem"/>
      </w:pPr>
      <w:r>
        <w:t>• Whether local inference quality and latency on target Android devices are good enough.</w:t>
      </w:r>
    </w:p>
    <w:p w14:paraId="625CE368" w14:textId="77777777" w:rsidR="008E2EBA" w:rsidRDefault="00000000">
      <w:pPr>
        <w:pStyle w:val="MdListItem"/>
      </w:pPr>
      <w:r>
        <w:t>• What users understand and expect about local data, calendar access, reminders, and optional messaging.</w:t>
      </w:r>
    </w:p>
    <w:p w14:paraId="208D0A23" w14:textId="77777777" w:rsidR="008E2EBA" w:rsidRDefault="00000000">
      <w:pPr>
        <w:pStyle w:val="MdListItem"/>
      </w:pPr>
      <w:r>
        <w:t>• Whether lower-data/offline behavior materially changes usability in intended regions.</w:t>
      </w:r>
    </w:p>
    <w:p w14:paraId="5DCAB622" w14:textId="77777777" w:rsidR="008E2EBA" w:rsidRDefault="00000000">
      <w:pPr>
        <w:pStyle w:val="MdListItem"/>
      </w:pPr>
      <w:r>
        <w:t>• Whether the free feature set is useful without requiring payment or constant account creation.</w:t>
      </w:r>
    </w:p>
    <w:p w14:paraId="44BA12E3" w14:textId="77777777" w:rsidR="008E2EBA" w:rsidRDefault="00000000">
      <w:pPr>
        <w:pStyle w:val="MdListItem"/>
      </w:pPr>
      <w:r>
        <w:t>• Whether a premium tier and any proposed $5–8 monthly price are actually acceptable in the specific target segments and currencies.</w:t>
      </w:r>
    </w:p>
    <w:p w14:paraId="317374D1" w14:textId="77777777" w:rsidR="008E2EBA" w:rsidRDefault="00000000">
      <w:pPr>
        <w:pStyle w:val="MdParagraph"/>
      </w:pPr>
      <w:r>
        <w:t>Do not introduce billing during the prototype. Do not label willingness to pay “validated” on the basis of market-size estimates, survey intention alone, or a few informal comments. Keep pricing, segment size, and market estimates out of the app's medical/product claims unless substantiated and separately approved.</w:t>
      </w:r>
    </w:p>
    <w:p w14:paraId="35555469" w14:textId="77777777" w:rsidR="008E2EBA" w:rsidRDefault="00000000">
      <w:pPr>
        <w:pStyle w:val="MdHeading2"/>
      </w:pPr>
      <w:r>
        <w:t>42. Key architecture decisions to preserve</w:t>
      </w:r>
    </w:p>
    <w:p w14:paraId="25941BDC" w14:textId="77777777" w:rsidR="008E2EBA" w:rsidRDefault="00000000">
      <w:pPr>
        <w:pStyle w:val="MdParagraph"/>
      </w:pPr>
      <w:r>
        <w:t>Unless a future documented decision changes them, treat these as the project defaults:</w:t>
      </w:r>
    </w:p>
    <w:p w14:paraId="3DFD86FC" w14:textId="77777777" w:rsidR="008E2EBA" w:rsidRDefault="00000000">
      <w:pPr>
        <w:pStyle w:val="MdListItem"/>
      </w:pPr>
      <w:r>
        <w:t xml:space="preserve">• </w:t>
      </w:r>
      <w:r>
        <w:rPr>
          <w:b/>
        </w:rPr>
        <w:t>Product:</w:t>
      </w:r>
      <w:r>
        <w:t xml:space="preserve"> UnivaBio, an executive-function companion; not a general chatbot or clinical product.</w:t>
      </w:r>
    </w:p>
    <w:p w14:paraId="42305700" w14:textId="77777777" w:rsidR="008E2EBA" w:rsidRDefault="00000000">
      <w:pPr>
        <w:pStyle w:val="MdListItem"/>
      </w:pPr>
      <w:r>
        <w:t xml:space="preserve">• </w:t>
      </w:r>
      <w:r>
        <w:rPr>
          <w:b/>
        </w:rPr>
        <w:t>Initial platform:</w:t>
      </w:r>
      <w:r>
        <w:t xml:space="preserve"> Android-first mobile app.</w:t>
      </w:r>
    </w:p>
    <w:p w14:paraId="53867297" w14:textId="77777777" w:rsidR="008E2EBA" w:rsidRDefault="00000000">
      <w:pPr>
        <w:pStyle w:val="MdListItem"/>
      </w:pPr>
      <w:r>
        <w:t xml:space="preserve">• </w:t>
      </w:r>
      <w:r>
        <w:rPr>
          <w:b/>
        </w:rPr>
        <w:t>Foundation:</w:t>
      </w:r>
      <w:r>
        <w:t xml:space="preserve"> audit and extend Vesta by default, preserving its implementation and license obligations; choose a clean-room path only if explicit licensing policy requires it.</w:t>
      </w:r>
    </w:p>
    <w:p w14:paraId="67E6F1A8" w14:textId="77777777" w:rsidR="008E2EBA" w:rsidRDefault="00000000">
      <w:pPr>
        <w:pStyle w:val="MdListItem"/>
      </w:pPr>
      <w:r>
        <w:t xml:space="preserve">• </w:t>
      </w:r>
      <w:r>
        <w:rPr>
          <w:b/>
        </w:rPr>
        <w:t>Intelligence:</w:t>
      </w:r>
      <w:r>
        <w:t xml:space="preserve"> small compatible local model through Vesta's existing llama.cpp/llama.rn integration; episodic and event-driven.</w:t>
      </w:r>
    </w:p>
    <w:p w14:paraId="21D19BF7" w14:textId="77777777" w:rsidR="008E2EBA" w:rsidRDefault="00000000">
      <w:pPr>
        <w:pStyle w:val="MdListItem"/>
      </w:pPr>
      <w:r>
        <w:t xml:space="preserve">• </w:t>
      </w:r>
      <w:r>
        <w:rPr>
          <w:b/>
        </w:rPr>
        <w:t>Orchestration:</w:t>
      </w:r>
      <w:r>
        <w:t xml:space="preserve"> validated structured proposals, bounded tool allowlist, deterministic fallback.</w:t>
      </w:r>
    </w:p>
    <w:p w14:paraId="015915B8" w14:textId="77777777" w:rsidR="008E2EBA" w:rsidRDefault="00000000">
      <w:pPr>
        <w:pStyle w:val="MdListItem"/>
      </w:pPr>
      <w:r>
        <w:t xml:space="preserve">• </w:t>
      </w:r>
      <w:r>
        <w:rPr>
          <w:b/>
        </w:rPr>
        <w:t>Core product logic:</w:t>
      </w:r>
      <w:r>
        <w:t xml:space="preserve"> independent deterministic Executive-Function Engine and intervention policy.</w:t>
      </w:r>
    </w:p>
    <w:p w14:paraId="51A2F628" w14:textId="77777777" w:rsidR="008E2EBA" w:rsidRDefault="00000000">
      <w:pPr>
        <w:pStyle w:val="MdListItem"/>
      </w:pPr>
      <w:r>
        <w:t xml:space="preserve">• </w:t>
      </w:r>
      <w:r>
        <w:rPr>
          <w:b/>
        </w:rPr>
        <w:t>Persistence:</w:t>
      </w:r>
      <w:r>
        <w:t xml:space="preserve"> local SQLite for operational state; user-editable local preferences/memories.</w:t>
      </w:r>
    </w:p>
    <w:p w14:paraId="73CA2CDA" w14:textId="77777777" w:rsidR="008E2EBA" w:rsidRDefault="00000000">
      <w:pPr>
        <w:pStyle w:val="MdListItem"/>
      </w:pPr>
      <w:r>
        <w:t xml:space="preserve">• </w:t>
      </w:r>
      <w:r>
        <w:rPr>
          <w:b/>
        </w:rPr>
        <w:t>Execution:</w:t>
      </w:r>
      <w:r>
        <w:t xml:space="preserve"> local scheduling/notifications/timers with no dependency on the LLM staying active.</w:t>
      </w:r>
    </w:p>
    <w:p w14:paraId="2E27A813" w14:textId="77777777" w:rsidR="008E2EBA" w:rsidRDefault="00000000">
      <w:pPr>
        <w:pStyle w:val="MdListItem"/>
      </w:pPr>
      <w:r>
        <w:t xml:space="preserve">• </w:t>
      </w:r>
      <w:r>
        <w:rPr>
          <w:b/>
        </w:rPr>
        <w:t>Signals:</w:t>
      </w:r>
      <w:r>
        <w:t xml:space="preserve"> explicit first; user-authorized integrations later; device-usage signals only after separate feasibility, consent, and policy review.</w:t>
      </w:r>
    </w:p>
    <w:p w14:paraId="4267A490" w14:textId="77777777" w:rsidR="008E2EBA" w:rsidRDefault="00000000">
      <w:pPr>
        <w:pStyle w:val="MdListItem"/>
      </w:pPr>
      <w:r>
        <w:t xml:space="preserve">• </w:t>
      </w:r>
      <w:r>
        <w:rPr>
          <w:b/>
        </w:rPr>
        <w:t>Offline:</w:t>
      </w:r>
      <w:r>
        <w:t xml:space="preserve"> central mobile features must function without internet; no silent cloud model fallback.</w:t>
      </w:r>
    </w:p>
    <w:p w14:paraId="1D2102FA" w14:textId="77777777" w:rsidR="008E2EBA" w:rsidRDefault="00000000">
      <w:pPr>
        <w:pStyle w:val="MdListItem"/>
      </w:pPr>
      <w:r>
        <w:t xml:space="preserve">• </w:t>
      </w:r>
      <w:r>
        <w:rPr>
          <w:b/>
        </w:rPr>
        <w:t>Telegram:</w:t>
      </w:r>
      <w:r>
        <w:t xml:space="preserve"> optional future connected interface, never an offline dependency.</w:t>
      </w:r>
    </w:p>
    <w:p w14:paraId="167C026C" w14:textId="77777777" w:rsidR="008E2EBA" w:rsidRDefault="00000000">
      <w:pPr>
        <w:pStyle w:val="MdListItem"/>
      </w:pPr>
      <w:r>
        <w:t xml:space="preserve">• </w:t>
      </w:r>
      <w:r>
        <w:rPr>
          <w:b/>
        </w:rPr>
        <w:t>Privacy:</w:t>
      </w:r>
      <w:r>
        <w:t xml:space="preserve"> local-first, consent-based, permission-minimizing, transparent, and deletable.</w:t>
      </w:r>
    </w:p>
    <w:p w14:paraId="2E75954B" w14:textId="77777777" w:rsidR="008E2EBA" w:rsidRDefault="00000000">
      <w:pPr>
        <w:pStyle w:val="MdListItem"/>
      </w:pPr>
      <w:r>
        <w:t xml:space="preserve">• </w:t>
      </w:r>
      <w:r>
        <w:rPr>
          <w:b/>
        </w:rPr>
        <w:t>Health positioning:</w:t>
      </w:r>
      <w:r>
        <w:t xml:space="preserve"> task and focus support, not diagnosis or treatment.</w:t>
      </w:r>
    </w:p>
    <w:p w14:paraId="6FED3097" w14:textId="77777777" w:rsidR="008E2EBA" w:rsidRDefault="00000000">
      <w:pPr>
        <w:pStyle w:val="MdListItem"/>
      </w:pPr>
      <w:r>
        <w:t xml:space="preserve">• </w:t>
      </w:r>
      <w:r>
        <w:rPr>
          <w:b/>
        </w:rPr>
        <w:t>Device support:</w:t>
      </w:r>
      <w:r>
        <w:t xml:space="preserve"> define and test minimum Android profile before production model/device promises.</w:t>
      </w:r>
    </w:p>
    <w:p w14:paraId="796E0298" w14:textId="77777777" w:rsidR="008E2EBA" w:rsidRDefault="00000000">
      <w:pPr>
        <w:pStyle w:val="MdHeading2"/>
      </w:pPr>
      <w:r>
        <w:t>43. Expanded long-term readiness criteria</w:t>
      </w:r>
    </w:p>
    <w:p w14:paraId="0C66773C" w14:textId="77777777" w:rsidR="008E2EBA" w:rsidRDefault="00000000">
      <w:pPr>
        <w:pStyle w:val="MdParagraph"/>
      </w:pPr>
      <w:r>
        <w:t>Beyond the immediate acceptance gates in the original prompt, a later public-release candidate should demonstrate:</w:t>
      </w:r>
    </w:p>
    <w:p w14:paraId="51F8EF92" w14:textId="77777777" w:rsidR="008E2EBA" w:rsidRDefault="00000000">
      <w:pPr>
        <w:pStyle w:val="MdListItem"/>
      </w:pPr>
      <w:r>
        <w:t>• An architecture and data-flow diagram that matches actual behavior, including every third party and remote path.</w:t>
      </w:r>
    </w:p>
    <w:p w14:paraId="560B8569" w14:textId="77777777" w:rsidR="008E2EBA" w:rsidRDefault="00000000">
      <w:pPr>
        <w:pStyle w:val="MdListItem"/>
      </w:pPr>
      <w:r>
        <w:t>• A documented data inventory, retention schedule, consent state machine, revocation path, and deletion test.</w:t>
      </w:r>
    </w:p>
    <w:p w14:paraId="1309F107" w14:textId="77777777" w:rsidR="008E2EBA" w:rsidRDefault="00000000">
      <w:pPr>
        <w:pStyle w:val="MdListItem"/>
      </w:pPr>
      <w:r>
        <w:t>• Model/runtime evaluation on a declared Android device matrix, including low-memory and interrupted-download cases.</w:t>
      </w:r>
    </w:p>
    <w:p w14:paraId="7F7051E3" w14:textId="77777777" w:rsidR="008E2EBA" w:rsidRDefault="00000000">
      <w:pPr>
        <w:pStyle w:val="MdListItem"/>
      </w:pPr>
      <w:r>
        <w:t>• Deterministic task/reminder behavior across app restart, process death, time-zone change, permission revocation, and database migration.</w:t>
      </w:r>
    </w:p>
    <w:p w14:paraId="13026216" w14:textId="77777777" w:rsidR="008E2EBA" w:rsidRDefault="00000000">
      <w:pPr>
        <w:pStyle w:val="MdListItem"/>
      </w:pPr>
      <w:r>
        <w:t>• No unauthorized model-originated mutation; auditable user approval for mutating operations.</w:t>
      </w:r>
    </w:p>
    <w:p w14:paraId="5D7999C4" w14:textId="77777777" w:rsidR="008E2EBA" w:rsidRDefault="00000000">
      <w:pPr>
        <w:pStyle w:val="MdListItem"/>
      </w:pPr>
      <w:r>
        <w:t>• Notification fatigue tests, quiet-hour correctness, and global pause/disable behavior.</w:t>
      </w:r>
    </w:p>
    <w:p w14:paraId="1D0CE1C0" w14:textId="77777777" w:rsidR="008E2EBA" w:rsidRDefault="00000000">
      <w:pPr>
        <w:pStyle w:val="MdListItem"/>
      </w:pPr>
      <w:r>
        <w:t>• Accessibility review of onboarding, task entry, plans, timers, permissions, and error/fallback states.</w:t>
      </w:r>
    </w:p>
    <w:p w14:paraId="123D4BA9" w14:textId="77777777" w:rsidR="008E2EBA" w:rsidRDefault="00000000">
      <w:pPr>
        <w:pStyle w:val="MdListItem"/>
      </w:pPr>
      <w:r>
        <w:t>• Localization/readability review for selected launch languages and local date/time conventions.</w:t>
      </w:r>
    </w:p>
    <w:p w14:paraId="548C3BC1" w14:textId="77777777" w:rsidR="008E2EBA" w:rsidRDefault="00000000">
      <w:pPr>
        <w:pStyle w:val="MdListItem"/>
      </w:pPr>
      <w:r>
        <w:t>• Security and licensing review of native dependencies, model files, Telegram/backend components, and data handling.</w:t>
      </w:r>
    </w:p>
    <w:p w14:paraId="22DD3F25" w14:textId="77777777" w:rsidR="008E2EBA" w:rsidRDefault="00000000">
      <w:pPr>
        <w:pStyle w:val="MdListItem"/>
      </w:pPr>
      <w:r>
        <w:t>• User research that records limitations and user feedback without turning it into unsubstantiated clinical efficacy claims.</w:t>
      </w:r>
    </w:p>
    <w:p w14:paraId="1CCC34BA" w14:textId="77777777" w:rsidR="008E2EBA" w:rsidRDefault="00000000">
      <w:pPr>
        <w:pStyle w:val="MdParagraph"/>
      </w:pPr>
      <w:r>
        <w:t>A failed gate is a reason to fix or narrow the release, not to hide the failure or weaken the criteria after the fact.</w:t>
      </w:r>
    </w:p>
    <w:p w14:paraId="610F8595" w14:textId="77777777" w:rsidR="008E2EBA" w:rsidRDefault="00000000">
      <w:pPr>
        <w:pStyle w:val="MdHeading2"/>
      </w:pPr>
      <w:r>
        <w:t>44. Final integration instruction for the coding agent</w:t>
      </w:r>
    </w:p>
    <w:p w14:paraId="2B847FF2" w14:textId="77777777" w:rsidR="008E2EBA" w:rsidRDefault="00000000">
      <w:pPr>
        <w:pStyle w:val="MdParagraph"/>
      </w:pPr>
      <w:r>
        <w:t>Treat original sections 1–20, this architecture extension, and the repository-specific Vesta Audit Addendum (A–N) included below as one master instruction. The architecture extension defines the product/system destination; the repository audit records the known implementation starting point. Re-inspect current code and licenses, and prefer current verified code over any stale path or capability description. Preserve the original prompt text and requirements. Build the first requested Android vertical slice before implementing later phases. Use the expanded architecture to choose module boundaries and avoid future rework, but do not create passive monitoring, broad signal collection, Telegram, cloud sync, authentication, subscriptions, or analytics in the initial build.</w:t>
      </w:r>
    </w:p>
    <w:p w14:paraId="152D2016" w14:textId="77777777" w:rsidR="008E2EBA" w:rsidRDefault="00000000">
      <w:pPr>
        <w:pStyle w:val="MdParagraph"/>
      </w:pPr>
      <w:r>
        <w:t>First audit the real repository and licenses, then implement and verify the next viable slice rather than stopping at an architecture essay. Keep the user in control, choose reasonable reversible implementation details without unnecessary questions, and pause only at a genuine blocker involving license policy, access, external data sharing, or another material product/security decision. Report evidence accurately; do not claim capabilities, tests, performance, or clinical value that have not been demonstrated.</w:t>
      </w:r>
    </w:p>
    <w:p w14:paraId="7F34B62B" w14:textId="77777777" w:rsidR="008E2EBA" w:rsidRDefault="00000000">
      <w:pPr>
        <w:pStyle w:val="MdHeading1"/>
      </w:pPr>
      <w:r>
        <w:t>END OF ADDED ARCHITECTURE EXTENSION</w:t>
      </w:r>
    </w:p>
    <w:p w14:paraId="243D8915" w14:textId="77777777" w:rsidR="008E2EBA" w:rsidRDefault="00000000">
      <w:pPr>
        <w:pStyle w:val="MdHeading1"/>
      </w:pPr>
      <w:r>
        <w:t>Repository Audit Addendum: Fork, Integrations, Connectors, and Background Behavior</w:t>
      </w:r>
    </w:p>
    <w:p w14:paraId="67C0AF09" w14:textId="77777777" w:rsidR="008E2EBA" w:rsidRDefault="00000000">
      <w:pPr>
        <w:pStyle w:val="MdParagraph"/>
      </w:pPr>
      <w:r>
        <w:t>This addendum is based on a second inspection of the actual Vesta repository. Use it together with the MASTER PROMPT. It replaces generic assumptions with the repository’s real implementation boundaries.</w:t>
      </w:r>
    </w:p>
    <w:p w14:paraId="6607E640" w14:textId="77777777" w:rsidR="008E2EBA" w:rsidRDefault="008E2EBA">
      <w:pPr>
        <w:pStyle w:val="MdSpace"/>
        <w:spacing w:after="60"/>
      </w:pPr>
    </w:p>
    <w:p w14:paraId="58191A5D" w14:textId="77777777" w:rsidR="008E2EBA" w:rsidRDefault="00000000">
      <w:pPr>
        <w:pStyle w:val="MdHeading2"/>
      </w:pPr>
      <w:r>
        <w:t>A. Fork strategy and source control</w:t>
      </w:r>
    </w:p>
    <w:p w14:paraId="561537F4" w14:textId="77777777" w:rsidR="008E2EBA" w:rsidRDefault="00000000">
      <w:pPr>
        <w:pStyle w:val="MdParagraph"/>
      </w:pPr>
      <w:r>
        <w:t>Do not edit the upstream repository as the product repository. Create a fork or a new private repository owned by the builder, then work on a feature branch.</w:t>
      </w:r>
    </w:p>
    <w:p w14:paraId="07106123" w14:textId="77777777" w:rsidR="008E2EBA" w:rsidRDefault="008E2EBA">
      <w:pPr>
        <w:pStyle w:val="MdSpace"/>
        <w:spacing w:after="60"/>
      </w:pPr>
    </w:p>
    <w:p w14:paraId="1A6B38DC" w14:textId="77777777" w:rsidR="008E2EBA" w:rsidRDefault="00000000">
      <w:pPr>
        <w:pStyle w:val="MdHeading3"/>
      </w:pPr>
      <w:r>
        <w:t>Recommended fork workflow</w:t>
      </w:r>
    </w:p>
    <w:p w14:paraId="1E710BCB"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A737D"/>
          <w:sz w:val="20"/>
          <w:szCs w:val="20"/>
        </w:rPr>
        <w:t># Authenticate with GitHub first if needed</w:t>
      </w:r>
    </w:p>
    <w:p w14:paraId="71DE233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gh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auth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p>
    <w:p w14:paraId="71FAD9B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3F7F136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Fork into the current GitHub account and clone the fork</w:t>
      </w:r>
    </w:p>
    <w:p w14:paraId="0917384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gh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fork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RisorseArtificiali/vesta</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--clone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--remote</w:t>
      </w:r>
    </w:p>
    <w:p w14:paraId="5AD591B7"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vesta</w:t>
      </w:r>
    </w:p>
    <w:p w14:paraId="4E440899"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30ABDB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remote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w:t>
      </w:r>
    </w:p>
    <w:p w14:paraId="6E1D9B34"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checkout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-b</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feat/adhd-executive-function-mode</w:t>
      </w:r>
    </w:p>
    <w:p w14:paraId="00D805CB" w14:textId="77777777" w:rsidR="008E2EBA" w:rsidRDefault="008E2EBA">
      <w:pPr>
        <w:pStyle w:val="MdSpace"/>
        <w:spacing w:after="60"/>
      </w:pPr>
    </w:p>
    <w:p w14:paraId="7A62DF6F" w14:textId="77777777" w:rsidR="008E2EBA" w:rsidRDefault="00000000">
      <w:pPr>
        <w:pStyle w:val="MdParagraph"/>
      </w:pPr>
      <w:r>
        <w:t xml:space="preserve">If </w:t>
      </w:r>
      <w:r>
        <w:rPr>
          <w:u w:val="single"/>
        </w:rPr>
        <w:t>gh repo fork</w:t>
      </w:r>
      <w:r>
        <w:t xml:space="preserve"> is unavailable or the destination repository already exists:</w:t>
      </w:r>
    </w:p>
    <w:p w14:paraId="3E22A959" w14:textId="77777777" w:rsidR="008E2EBA" w:rsidRDefault="008E2EBA">
      <w:pPr>
        <w:pStyle w:val="MdSpace"/>
        <w:spacing w:after="60"/>
      </w:pPr>
    </w:p>
    <w:p w14:paraId="52C7A2A8"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gh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clone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032F62"/>
          <w:sz w:val="20"/>
          <w:szCs w:val="20"/>
        </w:rPr>
        <w:t>your-accoun</w:t>
      </w:r>
      <w:r>
        <w:rPr>
          <w:rFonts w:ascii="Cascadia Code, Consolas, Courie" w:eastAsia="Cascadia Code, Consolas, Courie" w:hAnsi="Cascadia Code, Consolas, Courie" w:cs="Cascadia Code, Consolas, Courie"/>
          <w:color w:val="24292E"/>
          <w:sz w:val="20"/>
          <w:szCs w:val="20"/>
        </w:rPr>
        <w:t>t</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032F62"/>
          <w:sz w:val="20"/>
          <w:szCs w:val="20"/>
        </w:rPr>
        <w:t>your-vesta-for</w:t>
      </w:r>
      <w:r>
        <w:rPr>
          <w:rFonts w:ascii="Cascadia Code, Consolas, Courie" w:eastAsia="Cascadia Code, Consolas, Courie" w:hAnsi="Cascadia Code, Consolas, Courie" w:cs="Cascadia Code, Consolas, Courie"/>
          <w:color w:val="24292E"/>
          <w:sz w:val="20"/>
          <w:szCs w:val="20"/>
        </w:rPr>
        <w:t>k</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vesta</w:t>
      </w:r>
    </w:p>
    <w:p w14:paraId="4FB7F36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vesta</w:t>
      </w:r>
    </w:p>
    <w:p w14:paraId="5F009CB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remote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add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upstream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https://github.com/RisorseArtificiali/vesta.git</w:t>
      </w:r>
    </w:p>
    <w:p w14:paraId="3589E9F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fetch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upstream</w:t>
      </w:r>
    </w:p>
    <w:p w14:paraId="06E13A0B"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checkout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-b</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feat/adhd-executive-function-mode</w:t>
      </w:r>
    </w:p>
    <w:p w14:paraId="097C69E7" w14:textId="77777777" w:rsidR="008E2EBA" w:rsidRDefault="008E2EBA">
      <w:pPr>
        <w:pStyle w:val="MdSpace"/>
        <w:spacing w:after="60"/>
      </w:pPr>
    </w:p>
    <w:p w14:paraId="04F77559" w14:textId="77777777" w:rsidR="008E2EBA" w:rsidRDefault="00000000">
      <w:pPr>
        <w:pStyle w:val="MdParagraph"/>
      </w:pPr>
      <w:r>
        <w:t>Keep two remotes:</w:t>
      </w:r>
    </w:p>
    <w:p w14:paraId="245D942D" w14:textId="77777777" w:rsidR="008E2EBA" w:rsidRDefault="008E2EBA">
      <w:pPr>
        <w:pStyle w:val="MdSpace"/>
        <w:spacing w:after="60"/>
      </w:pPr>
    </w:p>
    <w:p w14:paraId="350A48B5" w14:textId="77777777" w:rsidR="008E2EBA" w:rsidRDefault="00000000">
      <w:pPr>
        <w:pStyle w:val="MdListItem"/>
        <w:numPr>
          <w:ilvl w:val="0"/>
          <w:numId w:val="3"/>
        </w:numPr>
      </w:pPr>
      <w:r>
        <w:rPr>
          <w:u w:val="single"/>
        </w:rPr>
        <w:t>origin</w:t>
      </w:r>
      <w:r>
        <w:t>: the builder’s product repository; push product changes here.</w:t>
      </w:r>
    </w:p>
    <w:p w14:paraId="669410BB" w14:textId="77777777" w:rsidR="008E2EBA" w:rsidRDefault="00000000">
      <w:pPr>
        <w:pStyle w:val="MdListItem"/>
        <w:numPr>
          <w:ilvl w:val="0"/>
          <w:numId w:val="3"/>
        </w:numPr>
      </w:pPr>
      <w:r>
        <w:rPr>
          <w:u w:val="single"/>
        </w:rPr>
        <w:t>upstream</w:t>
      </w:r>
      <w:r>
        <w:t>: the original Vesta repository; pull updates deliberately, not automatically.</w:t>
      </w:r>
    </w:p>
    <w:p w14:paraId="5952D2FD" w14:textId="77777777" w:rsidR="008E2EBA" w:rsidRDefault="008E2EBA">
      <w:pPr>
        <w:pStyle w:val="MdSpace"/>
        <w:spacing w:after="60"/>
      </w:pPr>
    </w:p>
    <w:p w14:paraId="597513D1" w14:textId="77777777" w:rsidR="008E2EBA" w:rsidRDefault="00000000">
      <w:pPr>
        <w:pStyle w:val="MdParagraph"/>
      </w:pPr>
      <w:r>
        <w:t xml:space="preserve">Never push ADHD product work directly to upstream. Never commit downloaded GGUF files, local databases, Android signing material, </w:t>
      </w:r>
      <w:r>
        <w:rPr>
          <w:u w:val="single"/>
        </w:rPr>
        <w:t>.env</w:t>
      </w:r>
      <w:r>
        <w:t xml:space="preserve"> files, or user data.</w:t>
      </w:r>
    </w:p>
    <w:p w14:paraId="7B8625F1" w14:textId="77777777" w:rsidR="008E2EBA" w:rsidRDefault="008E2EBA">
      <w:pPr>
        <w:pStyle w:val="MdSpace"/>
        <w:spacing w:after="60"/>
      </w:pPr>
    </w:p>
    <w:p w14:paraId="646A99C4" w14:textId="77777777" w:rsidR="008E2EBA" w:rsidRDefault="00000000">
      <w:pPr>
        <w:pStyle w:val="MdHeading3"/>
      </w:pPr>
      <w:r>
        <w:t>Commit sequence</w:t>
      </w:r>
    </w:p>
    <w:p w14:paraId="6899E0EC" w14:textId="77777777" w:rsidR="008E2EBA" w:rsidRDefault="00000000">
      <w:pPr>
        <w:pStyle w:val="MdParagraph"/>
      </w:pPr>
      <w:r>
        <w:t>Use commits that can be reverted independently:</w:t>
      </w:r>
    </w:p>
    <w:p w14:paraId="7256AD13" w14:textId="77777777" w:rsidR="008E2EBA" w:rsidRDefault="008E2EBA">
      <w:pPr>
        <w:pStyle w:val="MdSpace"/>
        <w:spacing w:after="60"/>
      </w:pPr>
    </w:p>
    <w:p w14:paraId="023AAEF6"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chore: fork Vesta and freeze baseline</w:t>
      </w:r>
    </w:p>
    <w:p w14:paraId="2056CCF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feat: add ADHD plan types and validator</w:t>
      </w:r>
    </w:p>
    <w:p w14:paraId="3D02D38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feat: add local ADHD planner using Vesta LLM engine</w:t>
      </w:r>
    </w:p>
    <w:p w14:paraId="307A268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feat: add ADHD home and plan screens</w:t>
      </w:r>
    </w:p>
    <w:p w14:paraId="592406B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feat: add focus timer and local reminder actions</w:t>
      </w:r>
    </w:p>
    <w:p w14:paraId="562385B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feat: add calendar preparation shortcut</w:t>
      </w:r>
    </w:p>
    <w:p w14:paraId="2BCE478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feat: add connector capability registry</w:t>
      </w:r>
    </w:p>
    <w:p w14:paraId="239BC64A"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feat: add focused ADHD tests and diagnostics</w:t>
      </w:r>
    </w:p>
    <w:p w14:paraId="2A12C519" w14:textId="77777777" w:rsidR="008E2EBA" w:rsidRDefault="008E2EBA">
      <w:pPr>
        <w:pStyle w:val="MdSpace"/>
        <w:spacing w:after="60"/>
      </w:pPr>
    </w:p>
    <w:p w14:paraId="2D201D1C" w14:textId="77777777" w:rsidR="008E2EBA" w:rsidRDefault="00000000">
      <w:pPr>
        <w:pStyle w:val="MdParagraph"/>
      </w:pPr>
      <w:r>
        <w:t>Before pushing:</w:t>
      </w:r>
    </w:p>
    <w:p w14:paraId="44098A85" w14:textId="77777777" w:rsidR="008E2EBA" w:rsidRDefault="008E2EBA">
      <w:pPr>
        <w:pStyle w:val="MdSpace"/>
        <w:spacing w:after="60"/>
      </w:pPr>
    </w:p>
    <w:p w14:paraId="3D13F7DE"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diff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--check</w:t>
      </w:r>
    </w:p>
    <w:p w14:paraId="4218DA89"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npm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typecheck</w:t>
      </w:r>
    </w:p>
    <w:p w14:paraId="4E84A04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npm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--runInBand</w:t>
      </w:r>
    </w:p>
    <w:p w14:paraId="5105637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p>
    <w:p w14:paraId="56C685E1"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push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origin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feat/adhd-executive-function-mode</w:t>
      </w:r>
    </w:p>
    <w:p w14:paraId="190AEFEB" w14:textId="77777777" w:rsidR="008E2EBA" w:rsidRDefault="008E2EBA">
      <w:pPr>
        <w:pStyle w:val="MdSpace"/>
        <w:spacing w:after="60"/>
      </w:pPr>
    </w:p>
    <w:p w14:paraId="53A2C26B" w14:textId="77777777" w:rsidR="008E2EBA" w:rsidRDefault="00000000">
      <w:pPr>
        <w:pStyle w:val="MdHeading2"/>
      </w:pPr>
      <w:r>
        <w:t>B. Actual Vesta capability map</w:t>
      </w:r>
    </w:p>
    <w:p w14:paraId="2609579E" w14:textId="77777777" w:rsidR="008E2EBA" w:rsidRDefault="00000000">
      <w:pPr>
        <w:pStyle w:val="MdParagraph"/>
      </w:pPr>
      <w:r>
        <w:t xml:space="preserve">The second audit found these working areas in </w:t>
      </w:r>
      <w:r>
        <w:rPr>
          <w:u w:val="single"/>
        </w:rPr>
        <w:t>apps/mobile</w:t>
      </w:r>
      <w:r>
        <w:t>:</w:t>
      </w:r>
    </w:p>
    <w:p w14:paraId="4F730C95" w14:textId="77777777" w:rsidR="008E2EBA" w:rsidRDefault="008E2EBA">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162"/>
        <w:gridCol w:w="2771"/>
        <w:gridCol w:w="4093"/>
      </w:tblGrid>
      <w:tr w:rsidR="008E2EBA" w14:paraId="72A6ABE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BB69536" w14:textId="77777777" w:rsidR="008E2EBA" w:rsidRDefault="00000000">
            <w:pPr>
              <w:pStyle w:val="MdTableHeader"/>
            </w:pPr>
            <w:r>
              <w:t>Capability</w:t>
            </w:r>
          </w:p>
        </w:tc>
        <w:tc>
          <w:tcPr>
            <w:tcW w:w="0" w:type="auto"/>
            <w:tcMar>
              <w:top w:w="100" w:type="dxa"/>
              <w:left w:w="120" w:type="dxa"/>
              <w:bottom w:w="100" w:type="dxa"/>
              <w:right w:w="120" w:type="dxa"/>
            </w:tcMar>
            <w:vAlign w:val="center"/>
          </w:tcPr>
          <w:p w14:paraId="7686ED5D" w14:textId="77777777" w:rsidR="008E2EBA" w:rsidRDefault="00000000">
            <w:pPr>
              <w:pStyle w:val="MdTableHeader"/>
            </w:pPr>
            <w:r>
              <w:t>Existing area</w:t>
            </w:r>
          </w:p>
        </w:tc>
        <w:tc>
          <w:tcPr>
            <w:tcW w:w="0" w:type="auto"/>
            <w:tcMar>
              <w:top w:w="100" w:type="dxa"/>
              <w:left w:w="120" w:type="dxa"/>
              <w:bottom w:w="100" w:type="dxa"/>
              <w:right w:w="120" w:type="dxa"/>
            </w:tcMar>
            <w:vAlign w:val="center"/>
          </w:tcPr>
          <w:p w14:paraId="314D0431" w14:textId="77777777" w:rsidR="008E2EBA" w:rsidRDefault="00000000">
            <w:pPr>
              <w:pStyle w:val="MdTableHeader"/>
            </w:pPr>
            <w:r>
              <w:t>ADHD integration</w:t>
            </w:r>
          </w:p>
        </w:tc>
      </w:tr>
      <w:tr w:rsidR="008E2EBA" w14:paraId="36DCE43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F1ECB62" w14:textId="77777777" w:rsidR="008E2EBA" w:rsidRDefault="00000000">
            <w:pPr>
              <w:pStyle w:val="MdTableCell"/>
            </w:pPr>
            <w:r>
              <w:t>Chat/orchestration</w:t>
            </w:r>
          </w:p>
        </w:tc>
        <w:tc>
          <w:tcPr>
            <w:tcW w:w="0" w:type="auto"/>
            <w:tcMar>
              <w:top w:w="80" w:type="dxa"/>
              <w:left w:w="120" w:type="dxa"/>
              <w:bottom w:w="80" w:type="dxa"/>
              <w:right w:w="120" w:type="dxa"/>
            </w:tcMar>
            <w:vAlign w:val="center"/>
          </w:tcPr>
          <w:p w14:paraId="5B6D6D9B" w14:textId="77777777" w:rsidR="008E2EBA" w:rsidRDefault="00000000">
            <w:pPr>
              <w:pStyle w:val="MdTableCell"/>
            </w:pPr>
            <w:r>
              <w:rPr>
                <w:u w:val="single"/>
              </w:rPr>
              <w:t>lib/orchestrator/</w:t>
            </w:r>
          </w:p>
        </w:tc>
        <w:tc>
          <w:tcPr>
            <w:tcW w:w="0" w:type="auto"/>
            <w:tcMar>
              <w:top w:w="80" w:type="dxa"/>
              <w:left w:w="120" w:type="dxa"/>
              <w:bottom w:w="80" w:type="dxa"/>
              <w:right w:w="120" w:type="dxa"/>
            </w:tcMar>
            <w:vAlign w:val="center"/>
          </w:tcPr>
          <w:p w14:paraId="1012A8A8" w14:textId="77777777" w:rsidR="008E2EBA" w:rsidRDefault="00000000">
            <w:pPr>
              <w:pStyle w:val="MdTableCell"/>
            </w:pPr>
            <w:r>
              <w:t>Add a dedicated ADHD planner path; reuse LLM engine and parser</w:t>
            </w:r>
          </w:p>
        </w:tc>
      </w:tr>
      <w:tr w:rsidR="008E2EBA" w14:paraId="53AA7AD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32CBC45" w14:textId="77777777" w:rsidR="008E2EBA" w:rsidRDefault="00000000">
            <w:pPr>
              <w:pStyle w:val="MdTableCell"/>
            </w:pPr>
            <w:r>
              <w:t>GGUF inference</w:t>
            </w:r>
          </w:p>
        </w:tc>
        <w:tc>
          <w:tcPr>
            <w:tcW w:w="0" w:type="auto"/>
            <w:tcMar>
              <w:top w:w="80" w:type="dxa"/>
              <w:left w:w="120" w:type="dxa"/>
              <w:bottom w:w="80" w:type="dxa"/>
              <w:right w:w="120" w:type="dxa"/>
            </w:tcMar>
            <w:vAlign w:val="center"/>
          </w:tcPr>
          <w:p w14:paraId="763F812C" w14:textId="77777777" w:rsidR="008E2EBA" w:rsidRDefault="00000000">
            <w:pPr>
              <w:pStyle w:val="MdTableCell"/>
            </w:pPr>
            <w:r>
              <w:rPr>
                <w:u w:val="single"/>
              </w:rPr>
              <w:t>lib/llm/llm-engine.ts</w:t>
            </w:r>
          </w:p>
        </w:tc>
        <w:tc>
          <w:tcPr>
            <w:tcW w:w="0" w:type="auto"/>
            <w:tcMar>
              <w:top w:w="80" w:type="dxa"/>
              <w:left w:w="120" w:type="dxa"/>
              <w:bottom w:w="80" w:type="dxa"/>
              <w:right w:w="120" w:type="dxa"/>
            </w:tcMar>
            <w:vAlign w:val="center"/>
          </w:tcPr>
          <w:p w14:paraId="7D4B7A94" w14:textId="77777777" w:rsidR="008E2EBA" w:rsidRDefault="00000000">
            <w:pPr>
              <w:pStyle w:val="MdTableCell"/>
            </w:pPr>
            <w:r>
              <w:t>Call the existing context; do not initialize another engine</w:t>
            </w:r>
          </w:p>
        </w:tc>
      </w:tr>
      <w:tr w:rsidR="008E2EBA" w14:paraId="0396AB5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38A7A2" w14:textId="77777777" w:rsidR="008E2EBA" w:rsidRDefault="00000000">
            <w:pPr>
              <w:pStyle w:val="MdTableCell"/>
            </w:pPr>
            <w:r>
              <w:t>Model catalog</w:t>
            </w:r>
          </w:p>
        </w:tc>
        <w:tc>
          <w:tcPr>
            <w:tcW w:w="0" w:type="auto"/>
            <w:tcMar>
              <w:top w:w="80" w:type="dxa"/>
              <w:left w:w="120" w:type="dxa"/>
              <w:bottom w:w="80" w:type="dxa"/>
              <w:right w:w="120" w:type="dxa"/>
            </w:tcMar>
            <w:vAlign w:val="center"/>
          </w:tcPr>
          <w:p w14:paraId="6E83DDE5" w14:textId="77777777" w:rsidR="008E2EBA" w:rsidRDefault="00000000">
            <w:pPr>
              <w:pStyle w:val="MdTableCell"/>
            </w:pPr>
            <w:r>
              <w:rPr>
                <w:u w:val="single"/>
              </w:rPr>
              <w:t>lib/models/catalog.ts</w:t>
            </w:r>
          </w:p>
        </w:tc>
        <w:tc>
          <w:tcPr>
            <w:tcW w:w="0" w:type="auto"/>
            <w:tcMar>
              <w:top w:w="80" w:type="dxa"/>
              <w:left w:w="120" w:type="dxa"/>
              <w:bottom w:w="80" w:type="dxa"/>
              <w:right w:w="120" w:type="dxa"/>
            </w:tcMar>
            <w:vAlign w:val="center"/>
          </w:tcPr>
          <w:p w14:paraId="53E4978C" w14:textId="77777777" w:rsidR="008E2EBA" w:rsidRDefault="00000000">
            <w:pPr>
              <w:pStyle w:val="MdTableCell"/>
            </w:pPr>
            <w:r>
              <w:t>Add or reuse one suitable model entry</w:t>
            </w:r>
          </w:p>
        </w:tc>
      </w:tr>
      <w:tr w:rsidR="008E2EBA" w14:paraId="4679F96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6387F33" w14:textId="77777777" w:rsidR="008E2EBA" w:rsidRDefault="00000000">
            <w:pPr>
              <w:pStyle w:val="MdTableCell"/>
            </w:pPr>
            <w:r>
              <w:t>Hugging Face discovery</w:t>
            </w:r>
          </w:p>
        </w:tc>
        <w:tc>
          <w:tcPr>
            <w:tcW w:w="0" w:type="auto"/>
            <w:tcMar>
              <w:top w:w="80" w:type="dxa"/>
              <w:left w:w="120" w:type="dxa"/>
              <w:bottom w:w="80" w:type="dxa"/>
              <w:right w:w="120" w:type="dxa"/>
            </w:tcMar>
            <w:vAlign w:val="center"/>
          </w:tcPr>
          <w:p w14:paraId="0074A9C3" w14:textId="77777777" w:rsidR="008E2EBA" w:rsidRDefault="00000000">
            <w:pPr>
              <w:pStyle w:val="MdTableCell"/>
            </w:pPr>
            <w:r>
              <w:rPr>
                <w:u w:val="single"/>
              </w:rPr>
              <w:t>lib/models/hf-client.ts</w:t>
            </w:r>
          </w:p>
        </w:tc>
        <w:tc>
          <w:tcPr>
            <w:tcW w:w="0" w:type="auto"/>
            <w:tcMar>
              <w:top w:w="80" w:type="dxa"/>
              <w:left w:w="120" w:type="dxa"/>
              <w:bottom w:w="80" w:type="dxa"/>
              <w:right w:w="120" w:type="dxa"/>
            </w:tcMar>
            <w:vAlign w:val="center"/>
          </w:tcPr>
          <w:p w14:paraId="16A15657" w14:textId="77777777" w:rsidR="008E2EBA" w:rsidRDefault="00000000">
            <w:pPr>
              <w:pStyle w:val="MdTableCell"/>
            </w:pPr>
            <w:r>
              <w:t>Reuse public-repo GGUF listing and URL resolution</w:t>
            </w:r>
          </w:p>
        </w:tc>
      </w:tr>
      <w:tr w:rsidR="008E2EBA" w14:paraId="145C1DF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62F4A6" w14:textId="77777777" w:rsidR="008E2EBA" w:rsidRDefault="00000000">
            <w:pPr>
              <w:pStyle w:val="MdTableCell"/>
            </w:pPr>
            <w:r>
              <w:t>Resumable model download</w:t>
            </w:r>
          </w:p>
        </w:tc>
        <w:tc>
          <w:tcPr>
            <w:tcW w:w="0" w:type="auto"/>
            <w:tcMar>
              <w:top w:w="80" w:type="dxa"/>
              <w:left w:w="120" w:type="dxa"/>
              <w:bottom w:w="80" w:type="dxa"/>
              <w:right w:w="120" w:type="dxa"/>
            </w:tcMar>
            <w:vAlign w:val="center"/>
          </w:tcPr>
          <w:p w14:paraId="7F5053E0" w14:textId="77777777" w:rsidR="008E2EBA" w:rsidRDefault="00000000">
            <w:pPr>
              <w:pStyle w:val="MdTableCell"/>
            </w:pPr>
            <w:r>
              <w:rPr>
                <w:u w:val="single"/>
              </w:rPr>
              <w:t>lib/models/download-manager.ts</w:t>
            </w:r>
          </w:p>
        </w:tc>
        <w:tc>
          <w:tcPr>
            <w:tcW w:w="0" w:type="auto"/>
            <w:tcMar>
              <w:top w:w="80" w:type="dxa"/>
              <w:left w:w="120" w:type="dxa"/>
              <w:bottom w:w="80" w:type="dxa"/>
              <w:right w:w="120" w:type="dxa"/>
            </w:tcMar>
            <w:vAlign w:val="center"/>
          </w:tcPr>
          <w:p w14:paraId="47AEB4D5" w14:textId="77777777" w:rsidR="008E2EBA" w:rsidRDefault="00000000">
            <w:pPr>
              <w:pStyle w:val="MdTableCell"/>
            </w:pPr>
            <w:r>
              <w:t xml:space="preserve">Reuse </w:t>
            </w:r>
            <w:r>
              <w:rPr>
                <w:u w:val="single"/>
              </w:rPr>
              <w:t>.download</w:t>
            </w:r>
            <w:r>
              <w:t xml:space="preserve"> temp file, progress, pause/resume, size check</w:t>
            </w:r>
          </w:p>
        </w:tc>
      </w:tr>
      <w:tr w:rsidR="008E2EBA" w14:paraId="74E94C1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CF6EE6A" w14:textId="77777777" w:rsidR="008E2EBA" w:rsidRDefault="00000000">
            <w:pPr>
              <w:pStyle w:val="MdTableCell"/>
            </w:pPr>
            <w:r>
              <w:t>Installed-model registry</w:t>
            </w:r>
          </w:p>
        </w:tc>
        <w:tc>
          <w:tcPr>
            <w:tcW w:w="0" w:type="auto"/>
            <w:tcMar>
              <w:top w:w="80" w:type="dxa"/>
              <w:left w:w="120" w:type="dxa"/>
              <w:bottom w:w="80" w:type="dxa"/>
              <w:right w:w="120" w:type="dxa"/>
            </w:tcMar>
            <w:vAlign w:val="center"/>
          </w:tcPr>
          <w:p w14:paraId="1825363F" w14:textId="77777777" w:rsidR="008E2EBA" w:rsidRDefault="00000000">
            <w:pPr>
              <w:pStyle w:val="MdTableCell"/>
            </w:pPr>
            <w:r>
              <w:rPr>
                <w:u w:val="single"/>
              </w:rPr>
              <w:t>lib/models/model-registry.ts</w:t>
            </w:r>
          </w:p>
        </w:tc>
        <w:tc>
          <w:tcPr>
            <w:tcW w:w="0" w:type="auto"/>
            <w:tcMar>
              <w:top w:w="80" w:type="dxa"/>
              <w:left w:w="120" w:type="dxa"/>
              <w:bottom w:w="80" w:type="dxa"/>
              <w:right w:w="120" w:type="dxa"/>
            </w:tcMar>
            <w:vAlign w:val="center"/>
          </w:tcPr>
          <w:p w14:paraId="669ECB47" w14:textId="77777777" w:rsidR="008E2EBA" w:rsidRDefault="00000000">
            <w:pPr>
              <w:pStyle w:val="MdTableCell"/>
            </w:pPr>
            <w:r>
              <w:t>Reuse active model, state, hash, path, and context metadata</w:t>
            </w:r>
          </w:p>
        </w:tc>
      </w:tr>
      <w:tr w:rsidR="008E2EBA" w14:paraId="54D14B1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51809E2" w14:textId="77777777" w:rsidR="008E2EBA" w:rsidRDefault="00000000">
            <w:pPr>
              <w:pStyle w:val="MdTableCell"/>
            </w:pPr>
            <w:r>
              <w:t>Device fit</w:t>
            </w:r>
          </w:p>
        </w:tc>
        <w:tc>
          <w:tcPr>
            <w:tcW w:w="0" w:type="auto"/>
            <w:tcMar>
              <w:top w:w="80" w:type="dxa"/>
              <w:left w:w="120" w:type="dxa"/>
              <w:bottom w:w="80" w:type="dxa"/>
              <w:right w:w="120" w:type="dxa"/>
            </w:tcMar>
            <w:vAlign w:val="center"/>
          </w:tcPr>
          <w:p w14:paraId="763FF78B" w14:textId="77777777" w:rsidR="008E2EBA" w:rsidRDefault="00000000">
            <w:pPr>
              <w:pStyle w:val="MdTableCell"/>
            </w:pPr>
            <w:r>
              <w:rPr>
                <w:u w:val="single"/>
              </w:rPr>
              <w:t>lib/models/device-caps.ts</w:t>
            </w:r>
            <w:r>
              <w:t xml:space="preserve"> and </w:t>
            </w:r>
            <w:r>
              <w:rPr>
                <w:u w:val="single"/>
              </w:rPr>
              <w:t>format.ts</w:t>
            </w:r>
          </w:p>
        </w:tc>
        <w:tc>
          <w:tcPr>
            <w:tcW w:w="0" w:type="auto"/>
            <w:tcMar>
              <w:top w:w="80" w:type="dxa"/>
              <w:left w:w="120" w:type="dxa"/>
              <w:bottom w:w="80" w:type="dxa"/>
              <w:right w:w="120" w:type="dxa"/>
            </w:tcMar>
            <w:vAlign w:val="center"/>
          </w:tcPr>
          <w:p w14:paraId="0F08848A" w14:textId="77777777" w:rsidR="008E2EBA" w:rsidRDefault="00000000">
            <w:pPr>
              <w:pStyle w:val="MdTableCell"/>
            </w:pPr>
            <w:r>
              <w:t>Show RAM/storage fit before downloading</w:t>
            </w:r>
          </w:p>
        </w:tc>
      </w:tr>
      <w:tr w:rsidR="008E2EBA" w14:paraId="1A3A0F4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3BA572" w14:textId="77777777" w:rsidR="008E2EBA" w:rsidRDefault="00000000">
            <w:pPr>
              <w:pStyle w:val="MdTableCell"/>
            </w:pPr>
            <w:r>
              <w:t>Calendar reading</w:t>
            </w:r>
          </w:p>
        </w:tc>
        <w:tc>
          <w:tcPr>
            <w:tcW w:w="0" w:type="auto"/>
            <w:tcMar>
              <w:top w:w="80" w:type="dxa"/>
              <w:left w:w="120" w:type="dxa"/>
              <w:bottom w:w="80" w:type="dxa"/>
              <w:right w:w="120" w:type="dxa"/>
            </w:tcMar>
            <w:vAlign w:val="center"/>
          </w:tcPr>
          <w:p w14:paraId="174707AB" w14:textId="77777777" w:rsidR="008E2EBA" w:rsidRDefault="00000000">
            <w:pPr>
              <w:pStyle w:val="MdTableCell"/>
            </w:pPr>
            <w:r>
              <w:rPr>
                <w:u w:val="single"/>
              </w:rPr>
              <w:t>lib/native/calendar.ts</w:t>
            </w:r>
          </w:p>
        </w:tc>
        <w:tc>
          <w:tcPr>
            <w:tcW w:w="0" w:type="auto"/>
            <w:tcMar>
              <w:top w:w="80" w:type="dxa"/>
              <w:left w:w="120" w:type="dxa"/>
              <w:bottom w:w="80" w:type="dxa"/>
              <w:right w:w="120" w:type="dxa"/>
            </w:tcMar>
            <w:vAlign w:val="center"/>
          </w:tcPr>
          <w:p w14:paraId="1AFDEB56" w14:textId="77777777" w:rsidR="008E2EBA" w:rsidRDefault="00000000">
            <w:pPr>
              <w:pStyle w:val="MdTableCell"/>
            </w:pPr>
            <w:r>
              <w:t>Add explicit “prepare for next event” flow</w:t>
            </w:r>
          </w:p>
        </w:tc>
      </w:tr>
      <w:tr w:rsidR="008E2EBA" w14:paraId="02C1D2C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068996A" w14:textId="77777777" w:rsidR="008E2EBA" w:rsidRDefault="00000000">
            <w:pPr>
              <w:pStyle w:val="MdTableCell"/>
            </w:pPr>
            <w:r>
              <w:t>Local reminders</w:t>
            </w:r>
          </w:p>
        </w:tc>
        <w:tc>
          <w:tcPr>
            <w:tcW w:w="0" w:type="auto"/>
            <w:tcMar>
              <w:top w:w="80" w:type="dxa"/>
              <w:left w:w="120" w:type="dxa"/>
              <w:bottom w:w="80" w:type="dxa"/>
              <w:right w:w="120" w:type="dxa"/>
            </w:tcMar>
            <w:vAlign w:val="center"/>
          </w:tcPr>
          <w:p w14:paraId="07D25F10" w14:textId="77777777" w:rsidR="008E2EBA" w:rsidRDefault="00000000">
            <w:pPr>
              <w:pStyle w:val="MdTableCell"/>
            </w:pPr>
            <w:r>
              <w:rPr>
                <w:u w:val="single"/>
              </w:rPr>
              <w:t>lib/native/reminders.ts</w:t>
            </w:r>
          </w:p>
        </w:tc>
        <w:tc>
          <w:tcPr>
            <w:tcW w:w="0" w:type="auto"/>
            <w:tcMar>
              <w:top w:w="80" w:type="dxa"/>
              <w:left w:w="120" w:type="dxa"/>
              <w:bottom w:w="80" w:type="dxa"/>
              <w:right w:w="120" w:type="dxa"/>
            </w:tcMar>
            <w:vAlign w:val="center"/>
          </w:tcPr>
          <w:p w14:paraId="2C959D57" w14:textId="77777777" w:rsidR="008E2EBA" w:rsidRDefault="00000000">
            <w:pPr>
              <w:pStyle w:val="MdTableCell"/>
            </w:pPr>
            <w:r>
              <w:t>Schedule five-minute completion or snooze notification offline</w:t>
            </w:r>
          </w:p>
        </w:tc>
      </w:tr>
      <w:tr w:rsidR="008E2EBA" w14:paraId="7FFA1E7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BEAF71" w14:textId="77777777" w:rsidR="008E2EBA" w:rsidRDefault="00000000">
            <w:pPr>
              <w:pStyle w:val="MdTableCell"/>
            </w:pPr>
            <w:r>
              <w:t>Calendar/system actions</w:t>
            </w:r>
          </w:p>
        </w:tc>
        <w:tc>
          <w:tcPr>
            <w:tcW w:w="0" w:type="auto"/>
            <w:tcMar>
              <w:top w:w="80" w:type="dxa"/>
              <w:left w:w="120" w:type="dxa"/>
              <w:bottom w:w="80" w:type="dxa"/>
              <w:right w:w="120" w:type="dxa"/>
            </w:tcMar>
            <w:vAlign w:val="center"/>
          </w:tcPr>
          <w:p w14:paraId="0E5D7BE4" w14:textId="77777777" w:rsidR="008E2EBA" w:rsidRDefault="00000000">
            <w:pPr>
              <w:pStyle w:val="MdTableCell"/>
            </w:pPr>
            <w:r>
              <w:rPr>
                <w:u w:val="single"/>
              </w:rPr>
              <w:t>lib/native/system-actions.ts</w:t>
            </w:r>
          </w:p>
        </w:tc>
        <w:tc>
          <w:tcPr>
            <w:tcW w:w="0" w:type="auto"/>
            <w:tcMar>
              <w:top w:w="80" w:type="dxa"/>
              <w:left w:w="120" w:type="dxa"/>
              <w:bottom w:w="80" w:type="dxa"/>
              <w:right w:w="120" w:type="dxa"/>
            </w:tcMar>
            <w:vAlign w:val="center"/>
          </w:tcPr>
          <w:p w14:paraId="33668B48" w14:textId="77777777" w:rsidR="008E2EBA" w:rsidRDefault="00000000">
            <w:pPr>
              <w:pStyle w:val="MdTableCell"/>
            </w:pPr>
            <w:r>
              <w:t>Keep action confirmation and Android Intent boundaries</w:t>
            </w:r>
          </w:p>
        </w:tc>
      </w:tr>
      <w:tr w:rsidR="008E2EBA" w14:paraId="55D9D38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70EA12" w14:textId="77777777" w:rsidR="008E2EBA" w:rsidRDefault="00000000">
            <w:pPr>
              <w:pStyle w:val="MdTableCell"/>
            </w:pPr>
            <w:r>
              <w:t>SQLite/migrations</w:t>
            </w:r>
          </w:p>
        </w:tc>
        <w:tc>
          <w:tcPr>
            <w:tcW w:w="0" w:type="auto"/>
            <w:tcMar>
              <w:top w:w="80" w:type="dxa"/>
              <w:left w:w="120" w:type="dxa"/>
              <w:bottom w:w="80" w:type="dxa"/>
              <w:right w:w="120" w:type="dxa"/>
            </w:tcMar>
            <w:vAlign w:val="center"/>
          </w:tcPr>
          <w:p w14:paraId="3BD078CD" w14:textId="77777777" w:rsidR="008E2EBA" w:rsidRDefault="00000000">
            <w:pPr>
              <w:pStyle w:val="MdTableCell"/>
            </w:pPr>
            <w:r>
              <w:rPr>
                <w:u w:val="single"/>
              </w:rPr>
              <w:t>lib/storage/database.ts</w:t>
            </w:r>
          </w:p>
        </w:tc>
        <w:tc>
          <w:tcPr>
            <w:tcW w:w="0" w:type="auto"/>
            <w:tcMar>
              <w:top w:w="80" w:type="dxa"/>
              <w:left w:w="120" w:type="dxa"/>
              <w:bottom w:w="80" w:type="dxa"/>
              <w:right w:w="120" w:type="dxa"/>
            </w:tcMar>
            <w:vAlign w:val="center"/>
          </w:tcPr>
          <w:p w14:paraId="47B71628" w14:textId="77777777" w:rsidR="008E2EBA" w:rsidRDefault="00000000">
            <w:pPr>
              <w:pStyle w:val="MdTableCell"/>
            </w:pPr>
            <w:r>
              <w:t>Append a numbered migration for ADHD plans/outcomes</w:t>
            </w:r>
          </w:p>
        </w:tc>
      </w:tr>
      <w:tr w:rsidR="008E2EBA" w14:paraId="43EC936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094911A" w14:textId="77777777" w:rsidR="008E2EBA" w:rsidRDefault="00000000">
            <w:pPr>
              <w:pStyle w:val="MdTableCell"/>
            </w:pPr>
            <w:r>
              <w:t>Documents/RAG</w:t>
            </w:r>
          </w:p>
        </w:tc>
        <w:tc>
          <w:tcPr>
            <w:tcW w:w="0" w:type="auto"/>
            <w:tcMar>
              <w:top w:w="80" w:type="dxa"/>
              <w:left w:w="120" w:type="dxa"/>
              <w:bottom w:w="80" w:type="dxa"/>
              <w:right w:w="120" w:type="dxa"/>
            </w:tcMar>
            <w:vAlign w:val="center"/>
          </w:tcPr>
          <w:p w14:paraId="7E8F489D" w14:textId="77777777" w:rsidR="008E2EBA" w:rsidRDefault="00000000">
            <w:pPr>
              <w:pStyle w:val="MdTableCell"/>
            </w:pPr>
            <w:r>
              <w:rPr>
                <w:u w:val="single"/>
              </w:rPr>
              <w:t>lib/documents/</w:t>
            </w:r>
            <w:r>
              <w:t xml:space="preserve"> and </w:t>
            </w:r>
            <w:r>
              <w:rPr>
                <w:u w:val="single"/>
              </w:rPr>
              <w:t>app/documents.tsx</w:t>
            </w:r>
          </w:p>
        </w:tc>
        <w:tc>
          <w:tcPr>
            <w:tcW w:w="0" w:type="auto"/>
            <w:tcMar>
              <w:top w:w="80" w:type="dxa"/>
              <w:left w:w="120" w:type="dxa"/>
              <w:bottom w:w="80" w:type="dxa"/>
              <w:right w:w="120" w:type="dxa"/>
            </w:tcMar>
            <w:vAlign w:val="center"/>
          </w:tcPr>
          <w:p w14:paraId="59E1BBC0" w14:textId="77777777" w:rsidR="008E2EBA" w:rsidRDefault="00000000">
            <w:pPr>
              <w:pStyle w:val="MdTableCell"/>
            </w:pPr>
            <w:r>
              <w:t>Keep as optional context feature; do not make it a v1 dependency</w:t>
            </w:r>
          </w:p>
        </w:tc>
      </w:tr>
      <w:tr w:rsidR="008E2EBA" w14:paraId="3069509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5DF0040" w14:textId="77777777" w:rsidR="008E2EBA" w:rsidRDefault="00000000">
            <w:pPr>
              <w:pStyle w:val="MdTableCell"/>
            </w:pPr>
            <w:r>
              <w:t>Diagnostics</w:t>
            </w:r>
          </w:p>
        </w:tc>
        <w:tc>
          <w:tcPr>
            <w:tcW w:w="0" w:type="auto"/>
            <w:tcMar>
              <w:top w:w="80" w:type="dxa"/>
              <w:left w:w="120" w:type="dxa"/>
              <w:bottom w:w="80" w:type="dxa"/>
              <w:right w:w="120" w:type="dxa"/>
            </w:tcMar>
            <w:vAlign w:val="center"/>
          </w:tcPr>
          <w:p w14:paraId="37197570" w14:textId="77777777" w:rsidR="008E2EBA" w:rsidRDefault="00000000">
            <w:pPr>
              <w:pStyle w:val="MdTableCell"/>
            </w:pPr>
            <w:r>
              <w:rPr>
                <w:u w:val="single"/>
              </w:rPr>
              <w:t>app/diagnostics.tsx</w:t>
            </w:r>
          </w:p>
        </w:tc>
        <w:tc>
          <w:tcPr>
            <w:tcW w:w="0" w:type="auto"/>
            <w:tcMar>
              <w:top w:w="80" w:type="dxa"/>
              <w:left w:w="120" w:type="dxa"/>
              <w:bottom w:w="80" w:type="dxa"/>
              <w:right w:w="120" w:type="dxa"/>
            </w:tcMar>
            <w:vAlign w:val="center"/>
          </w:tcPr>
          <w:p w14:paraId="66BB0986" w14:textId="77777777" w:rsidR="008E2EBA" w:rsidRDefault="00000000">
            <w:pPr>
              <w:pStyle w:val="MdTableCell"/>
            </w:pPr>
            <w:r>
              <w:t>Add ADHD inference latency and plan outcome counters locally</w:t>
            </w:r>
          </w:p>
        </w:tc>
      </w:tr>
      <w:tr w:rsidR="008E2EBA" w14:paraId="30D84C7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34594CF" w14:textId="77777777" w:rsidR="008E2EBA" w:rsidRDefault="00000000">
            <w:pPr>
              <w:pStyle w:val="MdTableCell"/>
            </w:pPr>
            <w:r>
              <w:t>MCP server</w:t>
            </w:r>
          </w:p>
        </w:tc>
        <w:tc>
          <w:tcPr>
            <w:tcW w:w="0" w:type="auto"/>
            <w:tcMar>
              <w:top w:w="80" w:type="dxa"/>
              <w:left w:w="120" w:type="dxa"/>
              <w:bottom w:w="80" w:type="dxa"/>
              <w:right w:w="120" w:type="dxa"/>
            </w:tcMar>
            <w:vAlign w:val="center"/>
          </w:tcPr>
          <w:p w14:paraId="2F6AAEE1" w14:textId="77777777" w:rsidR="008E2EBA" w:rsidRDefault="00000000">
            <w:pPr>
              <w:pStyle w:val="MdTableCell"/>
            </w:pPr>
            <w:r>
              <w:rPr>
                <w:u w:val="single"/>
              </w:rPr>
              <w:t>lib/mcp/</w:t>
            </w:r>
            <w:r>
              <w:t xml:space="preserve"> and </w:t>
            </w:r>
            <w:r>
              <w:rPr>
                <w:u w:val="single"/>
              </w:rPr>
              <w:t>app/mcp.tsx</w:t>
            </w:r>
          </w:p>
        </w:tc>
        <w:tc>
          <w:tcPr>
            <w:tcW w:w="0" w:type="auto"/>
            <w:tcMar>
              <w:top w:w="80" w:type="dxa"/>
              <w:left w:w="120" w:type="dxa"/>
              <w:bottom w:w="80" w:type="dxa"/>
              <w:right w:w="120" w:type="dxa"/>
            </w:tcMar>
            <w:vAlign w:val="center"/>
          </w:tcPr>
          <w:p w14:paraId="2AC3B3DF" w14:textId="77777777" w:rsidR="008E2EBA" w:rsidRDefault="00000000">
            <w:pPr>
              <w:pStyle w:val="MdTableCell"/>
            </w:pPr>
            <w:r>
              <w:t>Expose selected read-only sources to paired local clients</w:t>
            </w:r>
          </w:p>
        </w:tc>
      </w:tr>
      <w:tr w:rsidR="008E2EBA" w14:paraId="14B88C8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4F9BAD4" w14:textId="77777777" w:rsidR="008E2EBA" w:rsidRDefault="00000000">
            <w:pPr>
              <w:pStyle w:val="MdTableCell"/>
            </w:pPr>
            <w:r>
              <w:t>Native Android service</w:t>
            </w:r>
          </w:p>
        </w:tc>
        <w:tc>
          <w:tcPr>
            <w:tcW w:w="0" w:type="auto"/>
            <w:tcBorders>
              <w:bottom w:val="single" w:sz="4" w:space="0" w:color="E1E4E8"/>
            </w:tcBorders>
            <w:tcMar>
              <w:top w:w="80" w:type="dxa"/>
              <w:left w:w="120" w:type="dxa"/>
              <w:bottom w:w="80" w:type="dxa"/>
              <w:right w:w="120" w:type="dxa"/>
            </w:tcMar>
            <w:vAlign w:val="center"/>
          </w:tcPr>
          <w:p w14:paraId="2B815C2A" w14:textId="77777777" w:rsidR="008E2EBA" w:rsidRDefault="00000000">
            <w:pPr>
              <w:pStyle w:val="MdTableCell"/>
            </w:pPr>
            <w:r>
              <w:rPr>
                <w:u w:val="single"/>
              </w:rPr>
              <w:t>lib/native/vesta-service.ts</w:t>
            </w:r>
          </w:p>
        </w:tc>
        <w:tc>
          <w:tcPr>
            <w:tcW w:w="0" w:type="auto"/>
            <w:tcBorders>
              <w:bottom w:val="single" w:sz="4" w:space="0" w:color="E1E4E8"/>
            </w:tcBorders>
            <w:tcMar>
              <w:top w:w="80" w:type="dxa"/>
              <w:left w:w="120" w:type="dxa"/>
              <w:bottom w:w="80" w:type="dxa"/>
              <w:right w:w="120" w:type="dxa"/>
            </w:tcMar>
            <w:vAlign w:val="center"/>
          </w:tcPr>
          <w:p w14:paraId="1CB9888F" w14:textId="77777777" w:rsidR="008E2EBA" w:rsidRDefault="00000000">
            <w:pPr>
              <w:pStyle w:val="MdTableCell"/>
            </w:pPr>
            <w:r>
              <w:t>Use only for existing model lifecycle/focus-session needs; not surveillance</w:t>
            </w:r>
          </w:p>
        </w:tc>
      </w:tr>
    </w:tbl>
    <w:p w14:paraId="06F2C6F9" w14:textId="77777777" w:rsidR="008E2EBA" w:rsidRDefault="00000000">
      <w:pPr>
        <w:pStyle w:val="MdHeading2"/>
      </w:pPr>
      <w:r>
        <w:t>C. Existing pages versus ADHD additions</w:t>
      </w:r>
    </w:p>
    <w:p w14:paraId="2AC7E1FA" w14:textId="77777777" w:rsidR="008E2EBA" w:rsidRDefault="00000000">
      <w:pPr>
        <w:pStyle w:val="MdParagraph"/>
      </w:pPr>
      <w:r>
        <w:t>Vesta currently has these routes:</w:t>
      </w:r>
    </w:p>
    <w:p w14:paraId="5134EB0B" w14:textId="77777777" w:rsidR="008E2EBA" w:rsidRDefault="008E2EBA">
      <w:pPr>
        <w:pStyle w:val="MdSpace"/>
        <w:spacing w:after="60"/>
      </w:pPr>
    </w:p>
    <w:p w14:paraId="7629D9D0" w14:textId="77777777" w:rsidR="008E2EBA" w:rsidRDefault="00000000">
      <w:pPr>
        <w:pStyle w:val="MdListItem"/>
        <w:numPr>
          <w:ilvl w:val="0"/>
          <w:numId w:val="3"/>
        </w:numPr>
      </w:pPr>
      <w:r>
        <w:rPr>
          <w:u w:val="single"/>
        </w:rPr>
        <w:t>app/index.tsx</w:t>
      </w:r>
      <w:r>
        <w:t>: primary chat screen.</w:t>
      </w:r>
    </w:p>
    <w:p w14:paraId="3E95F214" w14:textId="77777777" w:rsidR="008E2EBA" w:rsidRDefault="00000000">
      <w:pPr>
        <w:pStyle w:val="MdListItem"/>
        <w:numPr>
          <w:ilvl w:val="0"/>
          <w:numId w:val="3"/>
        </w:numPr>
      </w:pPr>
      <w:r>
        <w:rPr>
          <w:u w:val="single"/>
        </w:rPr>
        <w:t>app/history.tsx</w:t>
      </w:r>
      <w:r>
        <w:t>: conversation history.</w:t>
      </w:r>
    </w:p>
    <w:p w14:paraId="1974CA4D" w14:textId="77777777" w:rsidR="008E2EBA" w:rsidRDefault="00000000">
      <w:pPr>
        <w:pStyle w:val="MdListItem"/>
        <w:numPr>
          <w:ilvl w:val="0"/>
          <w:numId w:val="3"/>
        </w:numPr>
      </w:pPr>
      <w:r>
        <w:rPr>
          <w:u w:val="single"/>
        </w:rPr>
        <w:t>app/models.tsx</w:t>
      </w:r>
      <w:r>
        <w:t>: model catalog, downloads, imports, activation, deletion.</w:t>
      </w:r>
    </w:p>
    <w:p w14:paraId="3081A811" w14:textId="77777777" w:rsidR="008E2EBA" w:rsidRDefault="00000000">
      <w:pPr>
        <w:pStyle w:val="MdListItem"/>
        <w:numPr>
          <w:ilvl w:val="0"/>
          <w:numId w:val="3"/>
        </w:numPr>
      </w:pPr>
      <w:r>
        <w:rPr>
          <w:u w:val="single"/>
        </w:rPr>
        <w:t>app/documents.tsx</w:t>
      </w:r>
      <w:r>
        <w:t>: local document import and RAG indexing.</w:t>
      </w:r>
    </w:p>
    <w:p w14:paraId="79196193" w14:textId="77777777" w:rsidR="008E2EBA" w:rsidRDefault="00000000">
      <w:pPr>
        <w:pStyle w:val="MdListItem"/>
        <w:numPr>
          <w:ilvl w:val="0"/>
          <w:numId w:val="3"/>
        </w:numPr>
      </w:pPr>
      <w:r>
        <w:rPr>
          <w:u w:val="single"/>
        </w:rPr>
        <w:t>app/settings.tsx</w:t>
      </w:r>
      <w:r>
        <w:t>: model, language, privacy/action confirmation, documents, knowledge files, performance.</w:t>
      </w:r>
    </w:p>
    <w:p w14:paraId="5DC13697" w14:textId="77777777" w:rsidR="008E2EBA" w:rsidRDefault="00000000">
      <w:pPr>
        <w:pStyle w:val="MdListItem"/>
        <w:numPr>
          <w:ilvl w:val="0"/>
          <w:numId w:val="3"/>
        </w:numPr>
      </w:pPr>
      <w:r>
        <w:rPr>
          <w:u w:val="single"/>
        </w:rPr>
        <w:t>app/diagnostics.tsx</w:t>
      </w:r>
      <w:r>
        <w:t>: local model, KV cache, database, and completion diagnostics.</w:t>
      </w:r>
    </w:p>
    <w:p w14:paraId="5858382A" w14:textId="77777777" w:rsidR="008E2EBA" w:rsidRDefault="00000000">
      <w:pPr>
        <w:pStyle w:val="MdListItem"/>
        <w:numPr>
          <w:ilvl w:val="0"/>
          <w:numId w:val="3"/>
        </w:numPr>
      </w:pPr>
      <w:r>
        <w:rPr>
          <w:u w:val="single"/>
        </w:rPr>
        <w:t>app/mcp.tsx</w:t>
      </w:r>
      <w:r>
        <w:t>: local MCP server enable/disable and client pairing.</w:t>
      </w:r>
    </w:p>
    <w:p w14:paraId="4B6F8005" w14:textId="77777777" w:rsidR="008E2EBA" w:rsidRDefault="008E2EBA">
      <w:pPr>
        <w:pStyle w:val="MdSpace"/>
        <w:spacing w:after="60"/>
      </w:pPr>
    </w:p>
    <w:p w14:paraId="0F8F14B7" w14:textId="77777777" w:rsidR="008E2EBA" w:rsidRDefault="00000000">
      <w:pPr>
        <w:pStyle w:val="MdParagraph"/>
      </w:pPr>
      <w:r>
        <w:t>Do not duplicate the model, settings, diagnostics, or MCP pages. Add only the ADHD-specific routes required for the vertical slice:</w:t>
      </w:r>
    </w:p>
    <w:p w14:paraId="7F1A5C3C" w14:textId="77777777" w:rsidR="008E2EBA" w:rsidRDefault="008E2EBA">
      <w:pPr>
        <w:pStyle w:val="MdSpace"/>
        <w:spacing w:after="60"/>
      </w:pPr>
    </w:p>
    <w:p w14:paraId="31516CFF"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app/adhd.tsx          # ADHD home / task entry</w:t>
      </w:r>
    </w:p>
    <w:p w14:paraId="1BCF4E9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app/adhd-plan.tsx     # generated plan and first-step actions</w:t>
      </w:r>
    </w:p>
    <w:p w14:paraId="7B06325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app/adhd-focus.tsx    # five-minute focus session</w:t>
      </w:r>
    </w:p>
    <w:p w14:paraId="37C73F9A"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app/adhd-calendar.tsx # optional selected-event preparation</w:t>
      </w:r>
    </w:p>
    <w:p w14:paraId="71DFCFBC" w14:textId="77777777" w:rsidR="008E2EBA" w:rsidRDefault="008E2EBA">
      <w:pPr>
        <w:pStyle w:val="MdSpace"/>
        <w:spacing w:after="60"/>
      </w:pPr>
    </w:p>
    <w:p w14:paraId="32314281" w14:textId="77777777" w:rsidR="008E2EBA" w:rsidRDefault="00000000">
      <w:pPr>
        <w:pStyle w:val="MdParagraph"/>
      </w:pPr>
      <w:r>
        <w:t>If the existing router makes a nested route more natural, use:</w:t>
      </w:r>
    </w:p>
    <w:p w14:paraId="26D11539" w14:textId="77777777" w:rsidR="008E2EBA" w:rsidRDefault="008E2EBA">
      <w:pPr>
        <w:pStyle w:val="MdSpace"/>
        <w:spacing w:after="60"/>
      </w:pPr>
    </w:p>
    <w:p w14:paraId="3E27F4B0"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app/adhd/index.tsx</w:t>
      </w:r>
    </w:p>
    <w:p w14:paraId="1DE2DAA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app/adhd/plan.tsx</w:t>
      </w:r>
    </w:p>
    <w:p w14:paraId="22EA326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app/adhd/focus.tsx</w:t>
      </w:r>
    </w:p>
    <w:p w14:paraId="0D9C39B7"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app/adhd/calendar.tsx</w:t>
      </w:r>
    </w:p>
    <w:p w14:paraId="3D5EDFF9" w14:textId="77777777" w:rsidR="008E2EBA" w:rsidRDefault="008E2EBA">
      <w:pPr>
        <w:pStyle w:val="MdSpace"/>
        <w:spacing w:after="60"/>
      </w:pPr>
    </w:p>
    <w:p w14:paraId="7BC319A9" w14:textId="77777777" w:rsidR="008E2EBA" w:rsidRDefault="00000000">
      <w:pPr>
        <w:pStyle w:val="MdParagraph"/>
      </w:pPr>
      <w:r>
        <w:t>Choose one convention and keep it consistent. The ADHD home should be the primary entry point for the prototype, while the existing chat remains available as an advanced/general assistant.</w:t>
      </w:r>
    </w:p>
    <w:p w14:paraId="06BC702B" w14:textId="77777777" w:rsidR="008E2EBA" w:rsidRDefault="008E2EBA">
      <w:pPr>
        <w:pStyle w:val="MdSpace"/>
        <w:spacing w:after="60"/>
      </w:pPr>
    </w:p>
    <w:p w14:paraId="0627DA32" w14:textId="77777777" w:rsidR="008E2EBA" w:rsidRDefault="00000000">
      <w:pPr>
        <w:pStyle w:val="MdHeading2"/>
      </w:pPr>
      <w:r>
        <w:t>D. Connector architecture</w:t>
      </w:r>
    </w:p>
    <w:p w14:paraId="41EA68F6" w14:textId="77777777" w:rsidR="008E2EBA" w:rsidRDefault="00000000">
      <w:pPr>
        <w:pStyle w:val="MdParagraph"/>
      </w:pPr>
      <w:r>
        <w:t>“Connectors” should mean controlled adapters with explicit capabilities—not unrestricted agent access to every application.</w:t>
      </w:r>
    </w:p>
    <w:p w14:paraId="58C97311" w14:textId="77777777" w:rsidR="008E2EBA" w:rsidRDefault="008E2EBA">
      <w:pPr>
        <w:pStyle w:val="MdSpace"/>
        <w:spacing w:after="60"/>
      </w:pPr>
    </w:p>
    <w:p w14:paraId="43503AE0" w14:textId="77777777" w:rsidR="008E2EBA" w:rsidRDefault="00000000">
      <w:pPr>
        <w:pStyle w:val="MdParagraph"/>
      </w:pPr>
      <w:r>
        <w:t>Create a capability registry conceptually like this:</w:t>
      </w:r>
    </w:p>
    <w:p w14:paraId="77EF8C32" w14:textId="77777777" w:rsidR="008E2EBA" w:rsidRDefault="008E2EBA">
      <w:pPr>
        <w:pStyle w:val="MdSpace"/>
        <w:spacing w:after="60"/>
      </w:pPr>
    </w:p>
    <w:p w14:paraId="3BE25ECA"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export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ConnectorCapability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765B325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"calendar.read"</w:t>
      </w:r>
    </w:p>
    <w:p w14:paraId="23A70DF9"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"calendar.create"</w:t>
      </w:r>
    </w:p>
    <w:p w14:paraId="5ACFBF5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"reminders.schedule"</w:t>
      </w:r>
    </w:p>
    <w:p w14:paraId="6EEBEA5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"notifications.schedule"</w:t>
      </w:r>
    </w:p>
    <w:p w14:paraId="6B8A940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"documents.read"</w:t>
      </w:r>
    </w:p>
    <w:p w14:paraId="3E5DAAD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"local_model.infer"</w:t>
      </w:r>
    </w:p>
    <w:p w14:paraId="2A6F829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"mcp.read"</w:t>
      </w:r>
      <w:r>
        <w:rPr>
          <w:rFonts w:ascii="Cascadia Code, Consolas, Courie" w:eastAsia="Cascadia Code, Consolas, Courie" w:hAnsi="Cascadia Code, Consolas, Courie" w:cs="Cascadia Code, Consolas, Courie"/>
          <w:color w:val="24292E"/>
          <w:sz w:val="20"/>
          <w:szCs w:val="20"/>
        </w:rPr>
        <w:t>;</w:t>
      </w:r>
    </w:p>
    <w:p w14:paraId="12F10909"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43F46A9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export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ConnectorPermissionState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12AB332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"unavailable"</w:t>
      </w:r>
    </w:p>
    <w:p w14:paraId="4CD5128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"not_requested"</w:t>
      </w:r>
    </w:p>
    <w:p w14:paraId="25350FA7"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"granted"</w:t>
      </w:r>
    </w:p>
    <w:p w14:paraId="7FA6332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"denied"</w:t>
      </w:r>
    </w:p>
    <w:p w14:paraId="2604ABC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"revoked"</w:t>
      </w:r>
      <w:r>
        <w:rPr>
          <w:rFonts w:ascii="Cascadia Code, Consolas, Courie" w:eastAsia="Cascadia Code, Consolas, Courie" w:hAnsi="Cascadia Code, Consolas, Courie" w:cs="Cascadia Code, Consolas, Courie"/>
          <w:color w:val="24292E"/>
          <w:sz w:val="20"/>
          <w:szCs w:val="20"/>
        </w:rPr>
        <w:t>;</w:t>
      </w:r>
    </w:p>
    <w:p w14:paraId="1C3E675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sz w:val="20"/>
          <w:szCs w:val="20"/>
        </w:rPr>
        <w:t xml:space="preserve"> </w:t>
      </w:r>
    </w:p>
    <w:p w14:paraId="210ED54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export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interface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ConnectorDescriptor</w:t>
      </w:r>
      <w:r>
        <w:rPr>
          <w:rFonts w:ascii="Cascadia Code, Consolas, Courie" w:eastAsia="Cascadia Code, Consolas, Courie" w:hAnsi="Cascadia Code, Consolas, Courie" w:cs="Cascadia Code, Consolas, Courie"/>
          <w:color w:val="24292E"/>
          <w:sz w:val="20"/>
          <w:szCs w:val="20"/>
        </w:rPr>
        <w:t xml:space="preserve"> {</w:t>
      </w:r>
    </w:p>
    <w:p w14:paraId="51192E3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id</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4E0E752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displayName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1BB23BF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capabilities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ConnectorCapability</w:t>
      </w:r>
      <w:r>
        <w:rPr>
          <w:rFonts w:ascii="Cascadia Code, Consolas, Courie" w:eastAsia="Cascadia Code, Consolas, Courie" w:hAnsi="Cascadia Code, Consolas, Courie" w:cs="Cascadia Code, Consolas, Courie"/>
          <w:color w:val="24292E"/>
          <w:sz w:val="20"/>
          <w:szCs w:val="20"/>
        </w:rPr>
        <w:t>[];</w:t>
      </w:r>
    </w:p>
    <w:p w14:paraId="1FB2DC1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offline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boolean</w:t>
      </w:r>
      <w:r>
        <w:rPr>
          <w:rFonts w:ascii="Cascadia Code, Consolas, Courie" w:eastAsia="Cascadia Code, Consolas, Courie" w:hAnsi="Cascadia Code, Consolas, Courie" w:cs="Cascadia Code, Consolas, Courie"/>
          <w:color w:val="24292E"/>
          <w:sz w:val="20"/>
          <w:szCs w:val="20"/>
        </w:rPr>
        <w:t>;</w:t>
      </w:r>
    </w:p>
    <w:p w14:paraId="2BB2B0D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E36209"/>
          <w:sz w:val="20"/>
          <w:szCs w:val="20"/>
        </w:rPr>
        <w:t>permissionState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ConnectorPermissionState</w:t>
      </w:r>
      <w:r>
        <w:rPr>
          <w:rFonts w:ascii="Cascadia Code, Consolas, Courie" w:eastAsia="Cascadia Code, Consolas, Courie" w:hAnsi="Cascadia Code, Consolas, Courie" w:cs="Cascadia Code, Consolas, Courie"/>
          <w:color w:val="24292E"/>
          <w:sz w:val="20"/>
          <w:szCs w:val="20"/>
        </w:rPr>
        <w:t>;</w:t>
      </w:r>
    </w:p>
    <w:p w14:paraId="013697A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requestPermission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Promise</w:t>
      </w:r>
      <w:r>
        <w:rPr>
          <w:rFonts w:ascii="Cascadia Code, Consolas, Courie" w:eastAsia="Cascadia Code, Consolas, Courie" w:hAnsi="Cascadia Code, Consolas, Courie" w:cs="Cascadia Code, Consolas, Courie"/>
          <w:color w:val="24292E"/>
          <w:sz w:val="20"/>
          <w:szCs w:val="20"/>
        </w:rPr>
        <w:t>&lt;</w:t>
      </w:r>
      <w:r>
        <w:rPr>
          <w:rFonts w:ascii="Cascadia Code, Consolas, Courie" w:eastAsia="Cascadia Code, Consolas, Courie" w:hAnsi="Cascadia Code, Consolas, Courie" w:cs="Cascadia Code, Consolas, Courie"/>
          <w:color w:val="6F42C1"/>
          <w:sz w:val="20"/>
          <w:szCs w:val="20"/>
        </w:rPr>
        <w:t>ConnectorPermissionState</w:t>
      </w:r>
      <w:r>
        <w:rPr>
          <w:rFonts w:ascii="Cascadia Code, Consolas, Courie" w:eastAsia="Cascadia Code, Consolas, Courie" w:hAnsi="Cascadia Code, Consolas, Courie" w:cs="Cascadia Code, Consolas, Courie"/>
          <w:color w:val="24292E"/>
          <w:sz w:val="20"/>
          <w:szCs w:val="20"/>
        </w:rPr>
        <w:t>&gt;;</w:t>
      </w:r>
    </w:p>
    <w:p w14:paraId="26638A1A"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53B5CB08" w14:textId="77777777" w:rsidR="008E2EBA" w:rsidRDefault="008E2EBA">
      <w:pPr>
        <w:pStyle w:val="MdSpace"/>
        <w:spacing w:after="60"/>
      </w:pPr>
    </w:p>
    <w:p w14:paraId="003AD11B" w14:textId="77777777" w:rsidR="008E2EBA" w:rsidRDefault="00000000">
      <w:pPr>
        <w:pStyle w:val="MdParagraph"/>
      </w:pPr>
      <w:r>
        <w:t>Suggested folder:</w:t>
      </w:r>
    </w:p>
    <w:p w14:paraId="6B74B6D9" w14:textId="77777777" w:rsidR="008E2EBA" w:rsidRDefault="008E2EBA">
      <w:pPr>
        <w:pStyle w:val="MdSpace"/>
        <w:spacing w:after="60"/>
      </w:pPr>
    </w:p>
    <w:p w14:paraId="77978BF4"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apps/mobile/lib/connectors/</w:t>
      </w:r>
    </w:p>
    <w:p w14:paraId="0BE1183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types.ts</w:t>
      </w:r>
    </w:p>
    <w:p w14:paraId="556B94B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registry.ts</w:t>
      </w:r>
    </w:p>
    <w:p w14:paraId="1B35A918"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calendar-connector.ts</w:t>
      </w:r>
    </w:p>
    <w:p w14:paraId="74A4CB6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reminder-connector.ts</w:t>
      </w:r>
    </w:p>
    <w:p w14:paraId="711CAF9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notification-connector.ts</w:t>
      </w:r>
    </w:p>
    <w:p w14:paraId="74885CD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document-connector.ts</w:t>
      </w:r>
    </w:p>
    <w:p w14:paraId="2E5F689F"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 mcp-connector.ts</w:t>
      </w:r>
    </w:p>
    <w:p w14:paraId="1D3D699D" w14:textId="77777777" w:rsidR="008E2EBA" w:rsidRDefault="008E2EBA">
      <w:pPr>
        <w:pStyle w:val="MdSpace"/>
        <w:spacing w:after="60"/>
      </w:pPr>
    </w:p>
    <w:p w14:paraId="58097B4F" w14:textId="77777777" w:rsidR="008E2EBA" w:rsidRDefault="00000000">
      <w:pPr>
        <w:pStyle w:val="MdParagraph"/>
      </w:pPr>
      <w:r>
        <w:t>The first sprint can implement the registry as a thin TypeScript abstraction over existing Vesta modules. Do not build a large plugin marketplace.</w:t>
      </w:r>
    </w:p>
    <w:p w14:paraId="7ECC6647" w14:textId="77777777" w:rsidR="008E2EBA" w:rsidRDefault="008E2EBA">
      <w:pPr>
        <w:pStyle w:val="MdSpace"/>
        <w:spacing w:after="60"/>
      </w:pPr>
    </w:p>
    <w:p w14:paraId="027CB72B" w14:textId="77777777" w:rsidR="008E2EBA" w:rsidRDefault="00000000">
      <w:pPr>
        <w:pStyle w:val="MdHeading3"/>
      </w:pPr>
      <w:r>
        <w:t>Connector rules</w:t>
      </w:r>
    </w:p>
    <w:p w14:paraId="058BAC64" w14:textId="77777777" w:rsidR="008E2EBA" w:rsidRDefault="00000000">
      <w:pPr>
        <w:pStyle w:val="MdParagraph"/>
      </w:pPr>
      <w:r>
        <w:t>Each connector must declare:</w:t>
      </w:r>
    </w:p>
    <w:p w14:paraId="5A611B8C" w14:textId="77777777" w:rsidR="008E2EBA" w:rsidRDefault="008E2EBA">
      <w:pPr>
        <w:pStyle w:val="MdSpace"/>
        <w:spacing w:after="60"/>
      </w:pPr>
    </w:p>
    <w:p w14:paraId="5A6AA290" w14:textId="77777777" w:rsidR="008E2EBA" w:rsidRDefault="00000000">
      <w:pPr>
        <w:pStyle w:val="MdListItem"/>
        <w:numPr>
          <w:ilvl w:val="0"/>
          <w:numId w:val="3"/>
        </w:numPr>
      </w:pPr>
      <w:r>
        <w:t>What data it reads.</w:t>
      </w:r>
    </w:p>
    <w:p w14:paraId="47EB61A1" w14:textId="77777777" w:rsidR="008E2EBA" w:rsidRDefault="00000000">
      <w:pPr>
        <w:pStyle w:val="MdListItem"/>
        <w:numPr>
          <w:ilvl w:val="0"/>
          <w:numId w:val="3"/>
        </w:numPr>
      </w:pPr>
      <w:r>
        <w:t>What action it can perform.</w:t>
      </w:r>
    </w:p>
    <w:p w14:paraId="2C0D25DF" w14:textId="77777777" w:rsidR="008E2EBA" w:rsidRDefault="00000000">
      <w:pPr>
        <w:pStyle w:val="MdListItem"/>
        <w:numPr>
          <w:ilvl w:val="0"/>
          <w:numId w:val="3"/>
        </w:numPr>
      </w:pPr>
      <w:r>
        <w:t>Whether it works offline.</w:t>
      </w:r>
    </w:p>
    <w:p w14:paraId="0F72A153" w14:textId="77777777" w:rsidR="008E2EBA" w:rsidRDefault="00000000">
      <w:pPr>
        <w:pStyle w:val="MdListItem"/>
        <w:numPr>
          <w:ilvl w:val="0"/>
          <w:numId w:val="3"/>
        </w:numPr>
      </w:pPr>
      <w:r>
        <w:t>Which permission it requires.</w:t>
      </w:r>
    </w:p>
    <w:p w14:paraId="3BA3A14E" w14:textId="77777777" w:rsidR="008E2EBA" w:rsidRDefault="00000000">
      <w:pPr>
        <w:pStyle w:val="MdListItem"/>
        <w:numPr>
          <w:ilvl w:val="0"/>
          <w:numId w:val="3"/>
        </w:numPr>
      </w:pPr>
      <w:r>
        <w:t>Whether the action needs confirmation.</w:t>
      </w:r>
    </w:p>
    <w:p w14:paraId="0F6FF100" w14:textId="77777777" w:rsidR="008E2EBA" w:rsidRDefault="00000000">
      <w:pPr>
        <w:pStyle w:val="MdListItem"/>
        <w:numPr>
          <w:ilvl w:val="0"/>
          <w:numId w:val="3"/>
        </w:numPr>
      </w:pPr>
      <w:r>
        <w:t>Whether data leaves the device.</w:t>
      </w:r>
    </w:p>
    <w:p w14:paraId="547D414D" w14:textId="77777777" w:rsidR="008E2EBA" w:rsidRDefault="00000000">
      <w:pPr>
        <w:pStyle w:val="MdListItem"/>
        <w:numPr>
          <w:ilvl w:val="0"/>
          <w:numId w:val="3"/>
        </w:numPr>
      </w:pPr>
      <w:r>
        <w:t>How the user disables it.</w:t>
      </w:r>
    </w:p>
    <w:p w14:paraId="643EF891" w14:textId="77777777" w:rsidR="008E2EBA" w:rsidRDefault="008E2EBA">
      <w:pPr>
        <w:pStyle w:val="MdSpace"/>
        <w:spacing w:after="60"/>
      </w:pPr>
    </w:p>
    <w:p w14:paraId="5ED2CB75" w14:textId="77777777" w:rsidR="008E2EBA" w:rsidRDefault="00000000">
      <w:pPr>
        <w:pStyle w:val="MdParagraph"/>
      </w:pPr>
      <w:r>
        <w:t>Example:</w:t>
      </w:r>
    </w:p>
    <w:p w14:paraId="57D44036" w14:textId="77777777" w:rsidR="008E2EBA" w:rsidRDefault="008E2EBA">
      <w:pPr>
        <w:pStyle w:val="MdSpace"/>
        <w:spacing w:after="60"/>
      </w:pPr>
    </w:p>
    <w:p w14:paraId="04B0495D"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const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calendarConnector</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ConnectorDescriptor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
    <w:p w14:paraId="79FB1DE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id: </w:t>
      </w:r>
      <w:r>
        <w:rPr>
          <w:rFonts w:ascii="Cascadia Code, Consolas, Courie" w:eastAsia="Cascadia Code, Consolas, Courie" w:hAnsi="Cascadia Code, Consolas, Courie" w:cs="Cascadia Code, Consolas, Courie"/>
          <w:color w:val="032F62"/>
          <w:sz w:val="20"/>
          <w:szCs w:val="20"/>
        </w:rPr>
        <w:t>"calendar"</w:t>
      </w:r>
      <w:r>
        <w:rPr>
          <w:rFonts w:ascii="Cascadia Code, Consolas, Courie" w:eastAsia="Cascadia Code, Consolas, Courie" w:hAnsi="Cascadia Code, Consolas, Courie" w:cs="Cascadia Code, Consolas, Courie"/>
          <w:color w:val="24292E"/>
          <w:sz w:val="20"/>
          <w:szCs w:val="20"/>
        </w:rPr>
        <w:t>,</w:t>
      </w:r>
    </w:p>
    <w:p w14:paraId="31B7B5D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displayName: </w:t>
      </w:r>
      <w:r>
        <w:rPr>
          <w:rFonts w:ascii="Cascadia Code, Consolas, Courie" w:eastAsia="Cascadia Code, Consolas, Courie" w:hAnsi="Cascadia Code, Consolas, Courie" w:cs="Cascadia Code, Consolas, Courie"/>
          <w:color w:val="032F62"/>
          <w:sz w:val="20"/>
          <w:szCs w:val="20"/>
        </w:rPr>
        <w:t>"Calendar"</w:t>
      </w:r>
      <w:r>
        <w:rPr>
          <w:rFonts w:ascii="Cascadia Code, Consolas, Courie" w:eastAsia="Cascadia Code, Consolas, Courie" w:hAnsi="Cascadia Code, Consolas, Courie" w:cs="Cascadia Code, Consolas, Courie"/>
          <w:color w:val="24292E"/>
          <w:sz w:val="20"/>
          <w:szCs w:val="20"/>
        </w:rPr>
        <w:t>,</w:t>
      </w:r>
    </w:p>
    <w:p w14:paraId="6FC88B9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capabilities: [</w:t>
      </w:r>
      <w:r>
        <w:rPr>
          <w:rFonts w:ascii="Cascadia Code, Consolas, Courie" w:eastAsia="Cascadia Code, Consolas, Courie" w:hAnsi="Cascadia Code, Consolas, Courie" w:cs="Cascadia Code, Consolas, Courie"/>
          <w:color w:val="032F62"/>
          <w:sz w:val="20"/>
          <w:szCs w:val="20"/>
        </w:rPr>
        <w:t>"calendar.read"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"calendar.create"</w:t>
      </w:r>
      <w:r>
        <w:rPr>
          <w:rFonts w:ascii="Cascadia Code, Consolas, Courie" w:eastAsia="Cascadia Code, Consolas, Courie" w:hAnsi="Cascadia Code, Consolas, Courie" w:cs="Cascadia Code, Consolas, Courie"/>
          <w:color w:val="24292E"/>
          <w:sz w:val="20"/>
          <w:szCs w:val="20"/>
        </w:rPr>
        <w:t>],</w:t>
      </w:r>
    </w:p>
    <w:p w14:paraId="7B9F20EC"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offline: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w:t>
      </w:r>
    </w:p>
    <w:p w14:paraId="22BF09A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permissionState: </w:t>
      </w:r>
      <w:r>
        <w:rPr>
          <w:rFonts w:ascii="Cascadia Code, Consolas, Courie" w:eastAsia="Cascadia Code, Consolas, Courie" w:hAnsi="Cascadia Code, Consolas, Courie" w:cs="Cascadia Code, Consolas, Courie"/>
          <w:color w:val="032F62"/>
          <w:sz w:val="20"/>
          <w:szCs w:val="20"/>
        </w:rPr>
        <w:t>"not_requested"</w:t>
      </w:r>
      <w:r>
        <w:rPr>
          <w:rFonts w:ascii="Cascadia Code, Consolas, Courie" w:eastAsia="Cascadia Code, Consolas, Courie" w:hAnsi="Cascadia Code, Consolas, Courie" w:cs="Cascadia Code, Consolas, Courie"/>
          <w:color w:val="24292E"/>
          <w:sz w:val="20"/>
          <w:szCs w:val="20"/>
        </w:rPr>
        <w:t>,</w:t>
      </w:r>
    </w:p>
    <w:p w14:paraId="15E11DC3"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783F851F" w14:textId="77777777" w:rsidR="008E2EBA" w:rsidRDefault="008E2EBA">
      <w:pPr>
        <w:pStyle w:val="MdSpace"/>
        <w:spacing w:after="60"/>
      </w:pPr>
    </w:p>
    <w:p w14:paraId="37E2FAD0" w14:textId="77777777" w:rsidR="008E2EBA" w:rsidRDefault="00000000">
      <w:pPr>
        <w:pStyle w:val="MdParagraph"/>
      </w:pPr>
      <w:r>
        <w:t>The LLM must not invent connector names. The planner receives a filtered list of available capabilities or no connector context at all. The orchestrator—not the model—decides whether a connector can run.</w:t>
      </w:r>
    </w:p>
    <w:p w14:paraId="19BCBD7B" w14:textId="77777777" w:rsidR="008E2EBA" w:rsidRDefault="008E2EBA">
      <w:pPr>
        <w:pStyle w:val="MdSpace"/>
        <w:spacing w:after="60"/>
      </w:pPr>
    </w:p>
    <w:p w14:paraId="78BDC8D5" w14:textId="77777777" w:rsidR="008E2EBA" w:rsidRDefault="00000000">
      <w:pPr>
        <w:pStyle w:val="MdHeading2"/>
      </w:pPr>
      <w:r>
        <w:t>E. Vesta MCP server: what it can and cannot do</w:t>
      </w:r>
    </w:p>
    <w:p w14:paraId="23CE9994" w14:textId="77777777" w:rsidR="008E2EBA" w:rsidRDefault="00000000">
      <w:pPr>
        <w:pStyle w:val="MdParagraph"/>
      </w:pPr>
      <w:r>
        <w:t>Vesta already includes an optional local MCP server:</w:t>
      </w:r>
    </w:p>
    <w:p w14:paraId="47E68288" w14:textId="77777777" w:rsidR="008E2EBA" w:rsidRDefault="008E2EBA">
      <w:pPr>
        <w:pStyle w:val="MdSpace"/>
        <w:spacing w:after="60"/>
      </w:pPr>
    </w:p>
    <w:p w14:paraId="712A64FC" w14:textId="77777777" w:rsidR="008E2EBA" w:rsidRDefault="00000000">
      <w:pPr>
        <w:pStyle w:val="MdListItem"/>
        <w:numPr>
          <w:ilvl w:val="0"/>
          <w:numId w:val="3"/>
        </w:numPr>
      </w:pPr>
      <w:r>
        <w:rPr>
          <w:u w:val="single"/>
        </w:rPr>
        <w:t>app/mcp.tsx</w:t>
      </w:r>
      <w:r>
        <w:t xml:space="preserve"> controls it.</w:t>
      </w:r>
    </w:p>
    <w:p w14:paraId="0270FFA0" w14:textId="77777777" w:rsidR="008E2EBA" w:rsidRDefault="00000000">
      <w:pPr>
        <w:pStyle w:val="MdListItem"/>
        <w:numPr>
          <w:ilvl w:val="0"/>
          <w:numId w:val="3"/>
        </w:numPr>
      </w:pPr>
      <w:r>
        <w:rPr>
          <w:u w:val="single"/>
        </w:rPr>
        <w:t>lib/mcp/mcp-lifecycle.ts</w:t>
      </w:r>
      <w:r>
        <w:t xml:space="preserve"> starts and stops it.</w:t>
      </w:r>
    </w:p>
    <w:p w14:paraId="440B5C24" w14:textId="77777777" w:rsidR="008E2EBA" w:rsidRDefault="00000000">
      <w:pPr>
        <w:pStyle w:val="MdListItem"/>
        <w:numPr>
          <w:ilvl w:val="0"/>
          <w:numId w:val="3"/>
        </w:numPr>
      </w:pPr>
      <w:r>
        <w:rPr>
          <w:u w:val="single"/>
        </w:rPr>
        <w:t>lib/mcp/pairing-store.ts</w:t>
      </w:r>
      <w:r>
        <w:t xml:space="preserve"> creates per-client bearer tokens.</w:t>
      </w:r>
    </w:p>
    <w:p w14:paraId="02DAA1B5" w14:textId="77777777" w:rsidR="008E2EBA" w:rsidRDefault="00000000">
      <w:pPr>
        <w:pStyle w:val="MdListItem"/>
        <w:numPr>
          <w:ilvl w:val="0"/>
          <w:numId w:val="3"/>
        </w:numPr>
      </w:pPr>
      <w:r>
        <w:rPr>
          <w:u w:val="single"/>
        </w:rPr>
        <w:t>lib/mcp/mcp-server.ts</w:t>
      </w:r>
      <w:r>
        <w:t xml:space="preserve"> implements JSON-RPC request/response handling.</w:t>
      </w:r>
    </w:p>
    <w:p w14:paraId="187A51F5" w14:textId="77777777" w:rsidR="008E2EBA" w:rsidRDefault="00000000">
      <w:pPr>
        <w:pStyle w:val="MdListItem"/>
        <w:numPr>
          <w:ilvl w:val="0"/>
          <w:numId w:val="3"/>
        </w:numPr>
      </w:pPr>
      <w:r>
        <w:rPr>
          <w:u w:val="single"/>
        </w:rPr>
        <w:t>lib/mcp/mcp-tools.ts</w:t>
      </w:r>
      <w:r>
        <w:t xml:space="preserve"> exposes only read/data tools from the tool registry.</w:t>
      </w:r>
    </w:p>
    <w:p w14:paraId="27A6D623" w14:textId="77777777" w:rsidR="008E2EBA" w:rsidRDefault="00000000">
      <w:pPr>
        <w:pStyle w:val="MdListItem"/>
        <w:numPr>
          <w:ilvl w:val="0"/>
          <w:numId w:val="3"/>
        </w:numPr>
      </w:pPr>
      <w:r>
        <w:t xml:space="preserve">The native server listens on the LAN on port </w:t>
      </w:r>
      <w:r>
        <w:rPr>
          <w:u w:val="single"/>
        </w:rPr>
        <w:t>8420</w:t>
      </w:r>
      <w:r>
        <w:t>.</w:t>
      </w:r>
    </w:p>
    <w:p w14:paraId="4671B4B0" w14:textId="77777777" w:rsidR="008E2EBA" w:rsidRDefault="00000000">
      <w:pPr>
        <w:pStyle w:val="MdListItem"/>
        <w:numPr>
          <w:ilvl w:val="0"/>
          <w:numId w:val="3"/>
        </w:numPr>
      </w:pPr>
      <w:r>
        <w:t>Server access is disabled by default.</w:t>
      </w:r>
    </w:p>
    <w:p w14:paraId="132D91B7" w14:textId="77777777" w:rsidR="008E2EBA" w:rsidRDefault="00000000">
      <w:pPr>
        <w:pStyle w:val="MdListItem"/>
        <w:numPr>
          <w:ilvl w:val="0"/>
          <w:numId w:val="3"/>
        </w:numPr>
      </w:pPr>
      <w:r>
        <w:t>Tokens are stored in SQLite and copied into the native layer’s in-memory allowlist.</w:t>
      </w:r>
    </w:p>
    <w:p w14:paraId="563BE1C9" w14:textId="77777777" w:rsidR="008E2EBA" w:rsidRDefault="008E2EBA">
      <w:pPr>
        <w:pStyle w:val="MdSpace"/>
        <w:spacing w:after="60"/>
      </w:pPr>
    </w:p>
    <w:p w14:paraId="5251C0B9" w14:textId="77777777" w:rsidR="008E2EBA" w:rsidRDefault="00000000">
      <w:pPr>
        <w:pStyle w:val="MdParagraph"/>
      </w:pPr>
      <w:r>
        <w:t>This is useful for connecting a laptop agent, Claude Code, or another local client to read selected phone data. It is not the same as a cloud connector and should not be exposed to the public internet.</w:t>
      </w:r>
    </w:p>
    <w:p w14:paraId="255B57D8" w14:textId="77777777" w:rsidR="008E2EBA" w:rsidRDefault="008E2EBA">
      <w:pPr>
        <w:pStyle w:val="MdSpace"/>
        <w:spacing w:after="60"/>
      </w:pPr>
    </w:p>
    <w:p w14:paraId="3C45BCC1" w14:textId="77777777" w:rsidR="008E2EBA" w:rsidRDefault="00000000">
      <w:pPr>
        <w:pStyle w:val="MdHeading3"/>
      </w:pPr>
      <w:r>
        <w:t>Safe ADHD use of MCP</w:t>
      </w:r>
    </w:p>
    <w:p w14:paraId="5A67164C" w14:textId="77777777" w:rsidR="008E2EBA" w:rsidRDefault="00000000">
      <w:pPr>
        <w:pStyle w:val="MdParagraph"/>
      </w:pPr>
      <w:r>
        <w:t>For the prototype, expose only read-only data that helps a paired local client assist with planning:</w:t>
      </w:r>
    </w:p>
    <w:p w14:paraId="3FCF47D0" w14:textId="77777777" w:rsidR="008E2EBA" w:rsidRDefault="008E2EBA">
      <w:pPr>
        <w:pStyle w:val="MdSpace"/>
        <w:spacing w:after="60"/>
      </w:pPr>
    </w:p>
    <w:p w14:paraId="0E02C71D" w14:textId="77777777" w:rsidR="008E2EBA" w:rsidRDefault="00000000">
      <w:pPr>
        <w:pStyle w:val="MdListItem"/>
        <w:numPr>
          <w:ilvl w:val="0"/>
          <w:numId w:val="3"/>
        </w:numPr>
      </w:pPr>
      <w:r>
        <w:t>Selected calendar events.</w:t>
      </w:r>
    </w:p>
    <w:p w14:paraId="1B9D6121" w14:textId="77777777" w:rsidR="008E2EBA" w:rsidRDefault="00000000">
      <w:pPr>
        <w:pStyle w:val="MdListItem"/>
        <w:numPr>
          <w:ilvl w:val="0"/>
          <w:numId w:val="3"/>
        </w:numPr>
      </w:pPr>
      <w:r>
        <w:t>Selected documents or knowledge files, if explicitly enabled.</w:t>
      </w:r>
    </w:p>
    <w:p w14:paraId="7FA3EE4D" w14:textId="77777777" w:rsidR="008E2EBA" w:rsidRDefault="00000000">
      <w:pPr>
        <w:pStyle w:val="MdListItem"/>
        <w:numPr>
          <w:ilvl w:val="0"/>
          <w:numId w:val="3"/>
        </w:numPr>
      </w:pPr>
      <w:r>
        <w:t>Local ADHD plan status, only if the user opts in.</w:t>
      </w:r>
    </w:p>
    <w:p w14:paraId="4EF9EC78" w14:textId="77777777" w:rsidR="008E2EBA" w:rsidRDefault="008E2EBA">
      <w:pPr>
        <w:pStyle w:val="MdSpace"/>
        <w:spacing w:after="60"/>
      </w:pPr>
    </w:p>
    <w:p w14:paraId="64F19208" w14:textId="77777777" w:rsidR="008E2EBA" w:rsidRDefault="00000000">
      <w:pPr>
        <w:pStyle w:val="MdParagraph"/>
      </w:pPr>
      <w:r>
        <w:t>Do not expose:</w:t>
      </w:r>
    </w:p>
    <w:p w14:paraId="227C1FF7" w14:textId="77777777" w:rsidR="008E2EBA" w:rsidRDefault="008E2EBA">
      <w:pPr>
        <w:pStyle w:val="MdSpace"/>
        <w:spacing w:after="60"/>
      </w:pPr>
    </w:p>
    <w:p w14:paraId="0EE2FF28" w14:textId="77777777" w:rsidR="008E2EBA" w:rsidRDefault="00000000">
      <w:pPr>
        <w:pStyle w:val="MdListItem"/>
        <w:numPr>
          <w:ilvl w:val="0"/>
          <w:numId w:val="3"/>
        </w:numPr>
      </w:pPr>
      <w:r>
        <w:t>Raw model files.</w:t>
      </w:r>
    </w:p>
    <w:p w14:paraId="35634C64" w14:textId="77777777" w:rsidR="008E2EBA" w:rsidRDefault="00000000">
      <w:pPr>
        <w:pStyle w:val="MdListItem"/>
        <w:numPr>
          <w:ilvl w:val="0"/>
          <w:numId w:val="3"/>
        </w:numPr>
      </w:pPr>
      <w:r>
        <w:t>All conversations by default.</w:t>
      </w:r>
    </w:p>
    <w:p w14:paraId="3D766E45" w14:textId="77777777" w:rsidR="008E2EBA" w:rsidRDefault="00000000">
      <w:pPr>
        <w:pStyle w:val="MdListItem"/>
        <w:numPr>
          <w:ilvl w:val="0"/>
          <w:numId w:val="3"/>
        </w:numPr>
      </w:pPr>
      <w:r>
        <w:t>Contacts or message bodies by default.</w:t>
      </w:r>
    </w:p>
    <w:p w14:paraId="03713406" w14:textId="77777777" w:rsidR="008E2EBA" w:rsidRDefault="00000000">
      <w:pPr>
        <w:pStyle w:val="MdListItem"/>
        <w:numPr>
          <w:ilvl w:val="0"/>
          <w:numId w:val="3"/>
        </w:numPr>
      </w:pPr>
      <w:r>
        <w:t>A write tool that can silently create, send, delete, or purchase.</w:t>
      </w:r>
    </w:p>
    <w:p w14:paraId="28E56D53" w14:textId="77777777" w:rsidR="008E2EBA" w:rsidRDefault="00000000">
      <w:pPr>
        <w:pStyle w:val="MdListItem"/>
        <w:numPr>
          <w:ilvl w:val="0"/>
          <w:numId w:val="3"/>
        </w:numPr>
      </w:pPr>
      <w:r>
        <w:t>A general-purpose tool that allows arbitrary commands.</w:t>
      </w:r>
    </w:p>
    <w:p w14:paraId="049FC3E6" w14:textId="77777777" w:rsidR="008E2EBA" w:rsidRDefault="008E2EBA">
      <w:pPr>
        <w:pStyle w:val="MdSpace"/>
        <w:spacing w:after="60"/>
      </w:pPr>
    </w:p>
    <w:p w14:paraId="002B119F" w14:textId="77777777" w:rsidR="008E2EBA" w:rsidRDefault="00000000">
      <w:pPr>
        <w:pStyle w:val="MdParagraph"/>
      </w:pPr>
      <w:r>
        <w:t>If an ADHD plan is exposed, return a minimized representation:</w:t>
      </w:r>
    </w:p>
    <w:p w14:paraId="0F4FA3AE" w14:textId="77777777" w:rsidR="008E2EBA" w:rsidRDefault="008E2EBA">
      <w:pPr>
        <w:pStyle w:val="MdSpace"/>
        <w:spacing w:after="60"/>
      </w:pPr>
    </w:p>
    <w:p w14:paraId="7D471669"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2B33BE4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"taskSummary"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"Prepare presentation"</w:t>
      </w:r>
      <w:r>
        <w:rPr>
          <w:rFonts w:ascii="Cascadia Code, Consolas, Courie" w:eastAsia="Cascadia Code, Consolas, Courie" w:hAnsi="Cascadia Code, Consolas, Courie" w:cs="Cascadia Code, Consolas, Courie"/>
          <w:color w:val="24292E"/>
          <w:sz w:val="20"/>
          <w:szCs w:val="20"/>
        </w:rPr>
        <w:t>,</w:t>
      </w:r>
    </w:p>
    <w:p w14:paraId="7B185B4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"firstStep"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"Open the presentation file"</w:t>
      </w:r>
      <w:r>
        <w:rPr>
          <w:rFonts w:ascii="Cascadia Code, Consolas, Courie" w:eastAsia="Cascadia Code, Consolas, Courie" w:hAnsi="Cascadia Code, Consolas, Courie" w:cs="Cascadia Code, Consolas, Courie"/>
          <w:color w:val="24292E"/>
          <w:sz w:val="20"/>
          <w:szCs w:val="20"/>
        </w:rPr>
        <w:t>,</w:t>
      </w:r>
    </w:p>
    <w:p w14:paraId="70727B5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"active"</w:t>
      </w:r>
    </w:p>
    <w:p w14:paraId="72F1F265"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46ED0567" w14:textId="77777777" w:rsidR="008E2EBA" w:rsidRDefault="008E2EBA">
      <w:pPr>
        <w:pStyle w:val="MdSpace"/>
        <w:spacing w:after="60"/>
      </w:pPr>
    </w:p>
    <w:p w14:paraId="0DF50BE0" w14:textId="77777777" w:rsidR="008E2EBA" w:rsidRDefault="00000000">
      <w:pPr>
        <w:pStyle w:val="MdHeading3"/>
      </w:pPr>
      <w:r>
        <w:t>MCP security requirements</w:t>
      </w:r>
    </w:p>
    <w:p w14:paraId="0CD5407B" w14:textId="77777777" w:rsidR="008E2EBA" w:rsidRDefault="00000000">
      <w:pPr>
        <w:pStyle w:val="MdListItem"/>
        <w:numPr>
          <w:ilvl w:val="0"/>
          <w:numId w:val="3"/>
        </w:numPr>
      </w:pPr>
      <w:r>
        <w:t>Keep the server off by default.</w:t>
      </w:r>
    </w:p>
    <w:p w14:paraId="6C1779AF" w14:textId="77777777" w:rsidR="008E2EBA" w:rsidRDefault="00000000">
      <w:pPr>
        <w:pStyle w:val="MdListItem"/>
        <w:numPr>
          <w:ilvl w:val="0"/>
          <w:numId w:val="3"/>
        </w:numPr>
      </w:pPr>
      <w:r>
        <w:t>Show the LAN URL only when enabled.</w:t>
      </w:r>
    </w:p>
    <w:p w14:paraId="5BA427F5" w14:textId="77777777" w:rsidR="008E2EBA" w:rsidRDefault="00000000">
      <w:pPr>
        <w:pStyle w:val="MdListItem"/>
        <w:numPr>
          <w:ilvl w:val="0"/>
          <w:numId w:val="3"/>
        </w:numPr>
      </w:pPr>
      <w:r>
        <w:t>Require a separate named client pairing.</w:t>
      </w:r>
    </w:p>
    <w:p w14:paraId="439DC5BC" w14:textId="77777777" w:rsidR="008E2EBA" w:rsidRDefault="00000000">
      <w:pPr>
        <w:pStyle w:val="MdListItem"/>
        <w:numPr>
          <w:ilvl w:val="0"/>
          <w:numId w:val="3"/>
        </w:numPr>
      </w:pPr>
      <w:r>
        <w:t>Generate cryptographically random tokens.</w:t>
      </w:r>
    </w:p>
    <w:p w14:paraId="16B78E13" w14:textId="77777777" w:rsidR="008E2EBA" w:rsidRDefault="00000000">
      <w:pPr>
        <w:pStyle w:val="MdListItem"/>
        <w:numPr>
          <w:ilvl w:val="0"/>
          <w:numId w:val="3"/>
        </w:numPr>
      </w:pPr>
      <w:r>
        <w:t>Store only token hashes if the implementation can support it without breaking the current code; otherwise protect the SQLite database and make revocation immediate.</w:t>
      </w:r>
    </w:p>
    <w:p w14:paraId="1AD21B0A" w14:textId="77777777" w:rsidR="008E2EBA" w:rsidRDefault="00000000">
      <w:pPr>
        <w:pStyle w:val="MdListItem"/>
        <w:numPr>
          <w:ilvl w:val="0"/>
          <w:numId w:val="3"/>
        </w:numPr>
      </w:pPr>
      <w:r>
        <w:t>Push only active tokens into the native server.</w:t>
      </w:r>
    </w:p>
    <w:p w14:paraId="09640196" w14:textId="77777777" w:rsidR="008E2EBA" w:rsidRDefault="00000000">
      <w:pPr>
        <w:pStyle w:val="MdListItem"/>
        <w:numPr>
          <w:ilvl w:val="0"/>
          <w:numId w:val="3"/>
        </w:numPr>
      </w:pPr>
      <w:r>
        <w:t>Revoke tokens immediately when a client is removed.</w:t>
      </w:r>
    </w:p>
    <w:p w14:paraId="5C9D9EBF" w14:textId="77777777" w:rsidR="008E2EBA" w:rsidRDefault="00000000">
      <w:pPr>
        <w:pStyle w:val="MdListItem"/>
        <w:numPr>
          <w:ilvl w:val="0"/>
          <w:numId w:val="3"/>
        </w:numPr>
      </w:pPr>
      <w:r>
        <w:t>Bind to the local network only; do not port-forward.</w:t>
      </w:r>
    </w:p>
    <w:p w14:paraId="25DFFBA0" w14:textId="77777777" w:rsidR="008E2EBA" w:rsidRDefault="00000000">
      <w:pPr>
        <w:pStyle w:val="MdListItem"/>
        <w:numPr>
          <w:ilvl w:val="0"/>
          <w:numId w:val="3"/>
        </w:numPr>
      </w:pPr>
      <w:r>
        <w:t>Show a persistent in-app indicator while MCP is enabled.</w:t>
      </w:r>
    </w:p>
    <w:p w14:paraId="1CC4F4BB" w14:textId="77777777" w:rsidR="008E2EBA" w:rsidRDefault="00000000">
      <w:pPr>
        <w:pStyle w:val="MdListItem"/>
        <w:numPr>
          <w:ilvl w:val="0"/>
          <w:numId w:val="3"/>
        </w:numPr>
      </w:pPr>
      <w:r>
        <w:t>Stop the server when the user disables it.</w:t>
      </w:r>
    </w:p>
    <w:p w14:paraId="4AED67F9" w14:textId="77777777" w:rsidR="008E2EBA" w:rsidRDefault="00000000">
      <w:pPr>
        <w:pStyle w:val="MdListItem"/>
        <w:numPr>
          <w:ilvl w:val="0"/>
          <w:numId w:val="3"/>
        </w:numPr>
      </w:pPr>
      <w:r>
        <w:t>Do not auto-enable MCP at app boot during the prototype.</w:t>
      </w:r>
    </w:p>
    <w:p w14:paraId="10BAA496" w14:textId="77777777" w:rsidR="008E2EBA" w:rsidRDefault="00000000">
      <w:pPr>
        <w:pStyle w:val="MdListItem"/>
        <w:numPr>
          <w:ilvl w:val="0"/>
          <w:numId w:val="3"/>
        </w:numPr>
      </w:pPr>
      <w:r>
        <w:t>Add a confirmation sheet before exposing ADHD data to a paired client.</w:t>
      </w:r>
    </w:p>
    <w:p w14:paraId="6348BBE6" w14:textId="77777777" w:rsidR="008E2EBA" w:rsidRDefault="008E2EBA">
      <w:pPr>
        <w:pStyle w:val="MdSpace"/>
        <w:spacing w:after="60"/>
      </w:pPr>
    </w:p>
    <w:p w14:paraId="785D433D" w14:textId="77777777" w:rsidR="008E2EBA" w:rsidRDefault="00000000">
      <w:pPr>
        <w:pStyle w:val="MdParagraph"/>
      </w:pPr>
      <w:r>
        <w:t>The existing MCP implementation is a strong connector foundation, but it should remain a deliberate advanced feature, not a hidden background channel.</w:t>
      </w:r>
    </w:p>
    <w:p w14:paraId="2CE96F73" w14:textId="77777777" w:rsidR="008E2EBA" w:rsidRDefault="008E2EBA">
      <w:pPr>
        <w:pStyle w:val="MdSpace"/>
        <w:spacing w:after="60"/>
      </w:pPr>
    </w:p>
    <w:p w14:paraId="12656506" w14:textId="77777777" w:rsidR="008E2EBA" w:rsidRDefault="00000000">
      <w:pPr>
        <w:pStyle w:val="MdHeading2"/>
      </w:pPr>
      <w:r>
        <w:t>F. Calendar behavior: online is not required</w:t>
      </w:r>
    </w:p>
    <w:p w14:paraId="56E14D47" w14:textId="77777777" w:rsidR="008E2EBA" w:rsidRDefault="00000000">
      <w:pPr>
        <w:pStyle w:val="MdParagraph"/>
      </w:pPr>
      <w:r>
        <w:t xml:space="preserve">Calendar access is local on Android. The existing </w:t>
      </w:r>
      <w:r>
        <w:rPr>
          <w:u w:val="single"/>
        </w:rPr>
        <w:t>lib/native/calendar.ts</w:t>
      </w:r>
      <w:r>
        <w:t xml:space="preserve"> uses </w:t>
      </w:r>
      <w:r>
        <w:rPr>
          <w:u w:val="single"/>
        </w:rPr>
        <w:t>expo-calendar</w:t>
      </w:r>
      <w:r>
        <w:t>, requests permission, discovers event calendars, reads events for a bounded local day, shapes them into minimal objects, and returns the result to the orchestrator.</w:t>
      </w:r>
    </w:p>
    <w:p w14:paraId="1C5E7C2E" w14:textId="77777777" w:rsidR="008E2EBA" w:rsidRDefault="008E2EBA">
      <w:pPr>
        <w:pStyle w:val="MdSpace"/>
        <w:spacing w:after="60"/>
      </w:pPr>
    </w:p>
    <w:p w14:paraId="6FCEACF3" w14:textId="77777777" w:rsidR="008E2EBA" w:rsidRDefault="00000000">
      <w:pPr>
        <w:pStyle w:val="MdParagraph"/>
      </w:pPr>
      <w:r>
        <w:t>Use that pattern for ADHD calendar preparation:</w:t>
      </w:r>
    </w:p>
    <w:p w14:paraId="66CDE7FA" w14:textId="77777777" w:rsidR="008E2EBA" w:rsidRDefault="008E2EBA">
      <w:pPr>
        <w:pStyle w:val="MdSpace"/>
        <w:spacing w:after="60"/>
      </w:pPr>
    </w:p>
    <w:p w14:paraId="04494BD9" w14:textId="77777777" w:rsidR="008E2EBA" w:rsidRDefault="00000000">
      <w:pPr>
        <w:pStyle w:val="MdListItem"/>
        <w:numPr>
          <w:ilvl w:val="0"/>
          <w:numId w:val="2"/>
        </w:numPr>
      </w:pPr>
      <w:r>
        <w:t>User taps “Prepare for my next event.”</w:t>
      </w:r>
    </w:p>
    <w:p w14:paraId="0AEF7823" w14:textId="77777777" w:rsidR="008E2EBA" w:rsidRDefault="00000000">
      <w:pPr>
        <w:pStyle w:val="MdListItem"/>
        <w:numPr>
          <w:ilvl w:val="0"/>
          <w:numId w:val="2"/>
        </w:numPr>
      </w:pPr>
      <w:r>
        <w:t>Explain that the app will read only the next relevant event.</w:t>
      </w:r>
    </w:p>
    <w:p w14:paraId="1FE081F3" w14:textId="77777777" w:rsidR="008E2EBA" w:rsidRDefault="00000000">
      <w:pPr>
        <w:pStyle w:val="MdListItem"/>
        <w:numPr>
          <w:ilvl w:val="0"/>
          <w:numId w:val="2"/>
        </w:numPr>
      </w:pPr>
      <w:r>
        <w:t>Request calendar permission.</w:t>
      </w:r>
    </w:p>
    <w:p w14:paraId="02E619B4" w14:textId="77777777" w:rsidR="008E2EBA" w:rsidRDefault="00000000">
      <w:pPr>
        <w:pStyle w:val="MdListItem"/>
        <w:numPr>
          <w:ilvl w:val="0"/>
          <w:numId w:val="2"/>
        </w:numPr>
      </w:pPr>
      <w:r>
        <w:t>Query a bounded window, for example now through the next 24 hours.</w:t>
      </w:r>
    </w:p>
    <w:p w14:paraId="5074BA5F" w14:textId="77777777" w:rsidR="008E2EBA" w:rsidRDefault="00000000">
      <w:pPr>
        <w:pStyle w:val="MdListItem"/>
        <w:numPr>
          <w:ilvl w:val="0"/>
          <w:numId w:val="2"/>
        </w:numPr>
      </w:pPr>
      <w:r>
        <w:t>Sort events locally.</w:t>
      </w:r>
    </w:p>
    <w:p w14:paraId="291EC042" w14:textId="77777777" w:rsidR="008E2EBA" w:rsidRDefault="00000000">
      <w:pPr>
        <w:pStyle w:val="MdListItem"/>
        <w:numPr>
          <w:ilvl w:val="0"/>
          <w:numId w:val="2"/>
        </w:numPr>
      </w:pPr>
      <w:r>
        <w:t>Select the next event that has a usable title.</w:t>
      </w:r>
    </w:p>
    <w:p w14:paraId="1BC2641E" w14:textId="77777777" w:rsidR="008E2EBA" w:rsidRDefault="00000000">
      <w:pPr>
        <w:pStyle w:val="MdListItem"/>
        <w:numPr>
          <w:ilvl w:val="0"/>
          <w:numId w:val="2"/>
        </w:numPr>
      </w:pPr>
      <w:r>
        <w:t>Show the title/time/location to the user.</w:t>
      </w:r>
    </w:p>
    <w:p w14:paraId="0B8798F6" w14:textId="77777777" w:rsidR="008E2EBA" w:rsidRDefault="00000000">
      <w:pPr>
        <w:pStyle w:val="MdListItem"/>
        <w:numPr>
          <w:ilvl w:val="0"/>
          <w:numId w:val="2"/>
        </w:numPr>
      </w:pPr>
      <w:r>
        <w:t>Wait for the user to tap “Prepare for this.”</w:t>
      </w:r>
    </w:p>
    <w:p w14:paraId="6C03C279" w14:textId="77777777" w:rsidR="008E2EBA" w:rsidRDefault="00000000">
      <w:pPr>
        <w:pStyle w:val="MdListItem"/>
        <w:numPr>
          <w:ilvl w:val="0"/>
          <w:numId w:val="2"/>
        </w:numPr>
      </w:pPr>
      <w:r>
        <w:t>Pass only the selected event data to the local planner.</w:t>
      </w:r>
    </w:p>
    <w:p w14:paraId="67488322" w14:textId="77777777" w:rsidR="008E2EBA" w:rsidRDefault="00000000">
      <w:pPr>
        <w:pStyle w:val="MdListItem"/>
        <w:numPr>
          <w:ilvl w:val="0"/>
          <w:numId w:val="2"/>
        </w:numPr>
      </w:pPr>
      <w:r>
        <w:t>Store the generated plan locally.</w:t>
      </w:r>
    </w:p>
    <w:p w14:paraId="63DB8DD6" w14:textId="77777777" w:rsidR="008E2EBA" w:rsidRDefault="008E2EBA">
      <w:pPr>
        <w:pStyle w:val="MdSpace"/>
        <w:spacing w:after="60"/>
      </w:pPr>
    </w:p>
    <w:p w14:paraId="78DD2674" w14:textId="77777777" w:rsidR="008E2EBA" w:rsidRDefault="00000000">
      <w:pPr>
        <w:pStyle w:val="MdParagraph"/>
      </w:pPr>
      <w:r>
        <w:t>Calendar actions work offline after the calendar data is already on the device. The app does not need to contact Google Calendar servers directly. However, external calendar synchronization is controlled by the device’s calendar provider and may require the device to be online separately. The app should honestly say “read from your device calendar,” not “sync your calendar offline.”</w:t>
      </w:r>
    </w:p>
    <w:p w14:paraId="57191691" w14:textId="77777777" w:rsidR="008E2EBA" w:rsidRDefault="008E2EBA">
      <w:pPr>
        <w:pStyle w:val="MdSpace"/>
        <w:spacing w:after="60"/>
      </w:pPr>
    </w:p>
    <w:p w14:paraId="78839E33" w14:textId="77777777" w:rsidR="008E2EBA" w:rsidRDefault="00000000">
      <w:pPr>
        <w:pStyle w:val="MdParagraph"/>
      </w:pPr>
      <w:r>
        <w:t>Handle these cases:</w:t>
      </w:r>
    </w:p>
    <w:p w14:paraId="6C590F73" w14:textId="77777777" w:rsidR="008E2EBA" w:rsidRDefault="008E2EBA">
      <w:pPr>
        <w:pStyle w:val="MdSpace"/>
        <w:spacing w:after="60"/>
      </w:pPr>
    </w:p>
    <w:p w14:paraId="2FB2919C" w14:textId="77777777" w:rsidR="008E2EBA" w:rsidRDefault="00000000">
      <w:pPr>
        <w:pStyle w:val="MdListItem"/>
        <w:numPr>
          <w:ilvl w:val="0"/>
          <w:numId w:val="3"/>
        </w:numPr>
      </w:pPr>
      <w:r>
        <w:t>No permission.</w:t>
      </w:r>
    </w:p>
    <w:p w14:paraId="7088D7A0" w14:textId="77777777" w:rsidR="008E2EBA" w:rsidRDefault="00000000">
      <w:pPr>
        <w:pStyle w:val="MdListItem"/>
        <w:numPr>
          <w:ilvl w:val="0"/>
          <w:numId w:val="3"/>
        </w:numPr>
      </w:pPr>
      <w:r>
        <w:t>No calendars on the device.</w:t>
      </w:r>
    </w:p>
    <w:p w14:paraId="4CC4F9AE" w14:textId="77777777" w:rsidR="008E2EBA" w:rsidRDefault="00000000">
      <w:pPr>
        <w:pStyle w:val="MdListItem"/>
        <w:numPr>
          <w:ilvl w:val="0"/>
          <w:numId w:val="3"/>
        </w:numPr>
      </w:pPr>
      <w:r>
        <w:t>No upcoming events.</w:t>
      </w:r>
    </w:p>
    <w:p w14:paraId="3BAB590F" w14:textId="77777777" w:rsidR="008E2EBA" w:rsidRDefault="00000000">
      <w:pPr>
        <w:pStyle w:val="MdListItem"/>
        <w:numPr>
          <w:ilvl w:val="0"/>
          <w:numId w:val="3"/>
        </w:numPr>
      </w:pPr>
      <w:r>
        <w:t>All-day event.</w:t>
      </w:r>
    </w:p>
    <w:p w14:paraId="37846DEA" w14:textId="77777777" w:rsidR="008E2EBA" w:rsidRDefault="00000000">
      <w:pPr>
        <w:pStyle w:val="MdListItem"/>
        <w:numPr>
          <w:ilvl w:val="0"/>
          <w:numId w:val="3"/>
        </w:numPr>
      </w:pPr>
      <w:r>
        <w:t>Event with no title.</w:t>
      </w:r>
    </w:p>
    <w:p w14:paraId="6E797F33" w14:textId="77777777" w:rsidR="008E2EBA" w:rsidRDefault="00000000">
      <w:pPr>
        <w:pStyle w:val="MdListItem"/>
        <w:numPr>
          <w:ilvl w:val="0"/>
          <w:numId w:val="3"/>
        </w:numPr>
      </w:pPr>
      <w:r>
        <w:t>Time-zone or daylight-saving boundary.</w:t>
      </w:r>
    </w:p>
    <w:p w14:paraId="4611B586" w14:textId="77777777" w:rsidR="008E2EBA" w:rsidRDefault="00000000">
      <w:pPr>
        <w:pStyle w:val="MdListItem"/>
        <w:numPr>
          <w:ilvl w:val="0"/>
          <w:numId w:val="3"/>
        </w:numPr>
      </w:pPr>
      <w:r>
        <w:t>Duplicate events across calendars.</w:t>
      </w:r>
    </w:p>
    <w:p w14:paraId="306DA208" w14:textId="77777777" w:rsidR="008E2EBA" w:rsidRDefault="00000000">
      <w:pPr>
        <w:pStyle w:val="MdListItem"/>
        <w:numPr>
          <w:ilvl w:val="0"/>
          <w:numId w:val="3"/>
        </w:numPr>
      </w:pPr>
      <w:r>
        <w:t>Calendar provider error.</w:t>
      </w:r>
    </w:p>
    <w:p w14:paraId="78EDEA44" w14:textId="77777777" w:rsidR="008E2EBA" w:rsidRDefault="008E2EBA">
      <w:pPr>
        <w:pStyle w:val="MdSpace"/>
        <w:spacing w:after="60"/>
      </w:pPr>
    </w:p>
    <w:p w14:paraId="5A4118FB" w14:textId="77777777" w:rsidR="008E2EBA" w:rsidRDefault="00000000">
      <w:pPr>
        <w:pStyle w:val="MdParagraph"/>
      </w:pPr>
      <w:r>
        <w:t>Never send the entire calendar to the model. Never infer that an empty calendar means the user has no commitments.</w:t>
      </w:r>
    </w:p>
    <w:p w14:paraId="0E682CC7" w14:textId="77777777" w:rsidR="008E2EBA" w:rsidRDefault="008E2EBA">
      <w:pPr>
        <w:pStyle w:val="MdSpace"/>
        <w:spacing w:after="60"/>
      </w:pPr>
    </w:p>
    <w:p w14:paraId="4D8A8EBB" w14:textId="77777777" w:rsidR="008E2EBA" w:rsidRDefault="00000000">
      <w:pPr>
        <w:pStyle w:val="MdHeading2"/>
      </w:pPr>
      <w:r>
        <w:t>G. Background behavior: exact prototype boundary</w:t>
      </w:r>
    </w:p>
    <w:p w14:paraId="57927DDD" w14:textId="77777777" w:rsidR="008E2EBA" w:rsidRDefault="00000000">
      <w:pPr>
        <w:pStyle w:val="MdParagraph"/>
      </w:pPr>
      <w:r>
        <w:t>There are three different background concepts and they must not be confused.</w:t>
      </w:r>
    </w:p>
    <w:p w14:paraId="29F370A3" w14:textId="77777777" w:rsidR="008E2EBA" w:rsidRDefault="008E2EBA">
      <w:pPr>
        <w:pStyle w:val="MdSpace"/>
        <w:spacing w:after="60"/>
      </w:pPr>
    </w:p>
    <w:p w14:paraId="7B34DF86" w14:textId="77777777" w:rsidR="008E2EBA" w:rsidRDefault="00000000">
      <w:pPr>
        <w:pStyle w:val="MdHeading3"/>
      </w:pPr>
      <w:r>
        <w:t>1. Local notification scheduling</w:t>
      </w:r>
    </w:p>
    <w:p w14:paraId="36700E5E" w14:textId="77777777" w:rsidR="008E2EBA" w:rsidRDefault="00000000">
      <w:pPr>
        <w:pStyle w:val="MdParagraph"/>
      </w:pPr>
      <w:r>
        <w:t xml:space="preserve">This is reliable enough for the prototype. </w:t>
      </w:r>
      <w:r>
        <w:rPr>
          <w:u w:val="single"/>
        </w:rPr>
        <w:t>expo-notifications</w:t>
      </w:r>
      <w:r>
        <w:t xml:space="preserve"> schedules a local notification through Android’s system alarm/notification infrastructure. It can fire while the app is not open, subject to user permission, battery settings, OEM restrictions, and Android behavior.</w:t>
      </w:r>
    </w:p>
    <w:p w14:paraId="03E3FB34" w14:textId="77777777" w:rsidR="008E2EBA" w:rsidRDefault="008E2EBA">
      <w:pPr>
        <w:pStyle w:val="MdSpace"/>
        <w:spacing w:after="60"/>
      </w:pPr>
    </w:p>
    <w:p w14:paraId="5C289F34" w14:textId="77777777" w:rsidR="008E2EBA" w:rsidRDefault="00000000">
      <w:pPr>
        <w:pStyle w:val="MdParagraph"/>
      </w:pPr>
      <w:r>
        <w:t>Use it for:</w:t>
      </w:r>
    </w:p>
    <w:p w14:paraId="1D707944" w14:textId="77777777" w:rsidR="008E2EBA" w:rsidRDefault="008E2EBA">
      <w:pPr>
        <w:pStyle w:val="MdSpace"/>
        <w:spacing w:after="60"/>
      </w:pPr>
    </w:p>
    <w:p w14:paraId="7EE8E457" w14:textId="77777777" w:rsidR="008E2EBA" w:rsidRDefault="00000000">
      <w:pPr>
        <w:pStyle w:val="MdListItem"/>
        <w:numPr>
          <w:ilvl w:val="0"/>
          <w:numId w:val="3"/>
        </w:numPr>
      </w:pPr>
      <w:r>
        <w:t>Five-minute focus completion.</w:t>
      </w:r>
    </w:p>
    <w:p w14:paraId="478CD81D" w14:textId="77777777" w:rsidR="008E2EBA" w:rsidRDefault="00000000">
      <w:pPr>
        <w:pStyle w:val="MdListItem"/>
        <w:numPr>
          <w:ilvl w:val="0"/>
          <w:numId w:val="3"/>
        </w:numPr>
      </w:pPr>
      <w:r>
        <w:t>One user-requested snooze.</w:t>
      </w:r>
    </w:p>
    <w:p w14:paraId="014BA9C7" w14:textId="77777777" w:rsidR="008E2EBA" w:rsidRDefault="00000000">
      <w:pPr>
        <w:pStyle w:val="MdListItem"/>
        <w:numPr>
          <w:ilvl w:val="0"/>
          <w:numId w:val="3"/>
        </w:numPr>
      </w:pPr>
      <w:r>
        <w:t>A reminder tied to a specific plan.</w:t>
      </w:r>
    </w:p>
    <w:p w14:paraId="4EBCF795" w14:textId="77777777" w:rsidR="008E2EBA" w:rsidRDefault="008E2EBA">
      <w:pPr>
        <w:pStyle w:val="MdSpace"/>
        <w:spacing w:after="60"/>
      </w:pPr>
    </w:p>
    <w:p w14:paraId="4272E320" w14:textId="77777777" w:rsidR="008E2EBA" w:rsidRDefault="00000000">
      <w:pPr>
        <w:pStyle w:val="MdParagraph"/>
      </w:pPr>
      <w:r>
        <w:t>Do not use it to claim that the app is continuously monitoring the user.</w:t>
      </w:r>
    </w:p>
    <w:p w14:paraId="4C801951" w14:textId="77777777" w:rsidR="008E2EBA" w:rsidRDefault="008E2EBA">
      <w:pPr>
        <w:pStyle w:val="MdSpace"/>
        <w:spacing w:after="60"/>
      </w:pPr>
    </w:p>
    <w:p w14:paraId="69581855" w14:textId="77777777" w:rsidR="008E2EBA" w:rsidRDefault="00000000">
      <w:pPr>
        <w:pStyle w:val="MdHeading3"/>
      </w:pPr>
      <w:r>
        <w:t>2. Model process residency</w:t>
      </w:r>
    </w:p>
    <w:p w14:paraId="73AA61E6" w14:textId="77777777" w:rsidR="008E2EBA" w:rsidRDefault="00000000">
      <w:pPr>
        <w:pStyle w:val="MdParagraph"/>
      </w:pPr>
      <w:r>
        <w:t xml:space="preserve">Vesta’s </w:t>
      </w:r>
      <w:r>
        <w:rPr>
          <w:u w:val="single"/>
        </w:rPr>
        <w:t>VestaService</w:t>
      </w:r>
      <w:r>
        <w:t xml:space="preserve"> is a foreground service intended to keep the model process alive. It requires a visible system notification and should be used only when there is a user-visible reason, such as an active focus session or an explicit “keep assistant ready” mode.</w:t>
      </w:r>
    </w:p>
    <w:p w14:paraId="6A7A9968" w14:textId="77777777" w:rsidR="008E2EBA" w:rsidRDefault="008E2EBA">
      <w:pPr>
        <w:pStyle w:val="MdSpace"/>
        <w:spacing w:after="60"/>
      </w:pPr>
    </w:p>
    <w:p w14:paraId="7C5C1780" w14:textId="77777777" w:rsidR="008E2EBA" w:rsidRDefault="00000000">
      <w:pPr>
        <w:pStyle w:val="MdParagraph"/>
      </w:pPr>
      <w:r>
        <w:t>Rules:</w:t>
      </w:r>
    </w:p>
    <w:p w14:paraId="73FE78D7" w14:textId="77777777" w:rsidR="008E2EBA" w:rsidRDefault="008E2EBA">
      <w:pPr>
        <w:pStyle w:val="MdSpace"/>
        <w:spacing w:after="60"/>
      </w:pPr>
    </w:p>
    <w:p w14:paraId="046ECD51" w14:textId="77777777" w:rsidR="008E2EBA" w:rsidRDefault="00000000">
      <w:pPr>
        <w:pStyle w:val="MdListItem"/>
        <w:numPr>
          <w:ilvl w:val="0"/>
          <w:numId w:val="3"/>
        </w:numPr>
      </w:pPr>
      <w:r>
        <w:t>Do not start it silently at boot.</w:t>
      </w:r>
    </w:p>
    <w:p w14:paraId="29C73D9F" w14:textId="77777777" w:rsidR="008E2EBA" w:rsidRDefault="00000000">
      <w:pPr>
        <w:pStyle w:val="MdListItem"/>
        <w:numPr>
          <w:ilvl w:val="0"/>
          <w:numId w:val="3"/>
        </w:numPr>
      </w:pPr>
      <w:r>
        <w:t>Do not use it to inspect other apps.</w:t>
      </w:r>
    </w:p>
    <w:p w14:paraId="5B93C225" w14:textId="77777777" w:rsidR="008E2EBA" w:rsidRDefault="00000000">
      <w:pPr>
        <w:pStyle w:val="MdListItem"/>
        <w:numPr>
          <w:ilvl w:val="0"/>
          <w:numId w:val="3"/>
        </w:numPr>
      </w:pPr>
      <w:r>
        <w:t>Provide a stop control.</w:t>
      </w:r>
    </w:p>
    <w:p w14:paraId="4E8BE6EC" w14:textId="77777777" w:rsidR="008E2EBA" w:rsidRDefault="00000000">
      <w:pPr>
        <w:pStyle w:val="MdListItem"/>
        <w:numPr>
          <w:ilvl w:val="0"/>
          <w:numId w:val="3"/>
        </w:numPr>
      </w:pPr>
      <w:r>
        <w:t>Show a persistent status notification.</w:t>
      </w:r>
    </w:p>
    <w:p w14:paraId="6826D1A2" w14:textId="77777777" w:rsidR="008E2EBA" w:rsidRDefault="00000000">
      <w:pPr>
        <w:pStyle w:val="MdListItem"/>
        <w:numPr>
          <w:ilvl w:val="0"/>
          <w:numId w:val="3"/>
        </w:numPr>
      </w:pPr>
      <w:r>
        <w:t>Stop it when the active task/focus session ends unless the user explicitly chose otherwise.</w:t>
      </w:r>
    </w:p>
    <w:p w14:paraId="34453541" w14:textId="77777777" w:rsidR="008E2EBA" w:rsidRDefault="00000000">
      <w:pPr>
        <w:pStyle w:val="MdListItem"/>
        <w:numPr>
          <w:ilvl w:val="0"/>
          <w:numId w:val="3"/>
        </w:numPr>
      </w:pPr>
      <w:r>
        <w:t>Handle low-memory termination by reloading the model on the next explicit request.</w:t>
      </w:r>
    </w:p>
    <w:p w14:paraId="5E18CCB0" w14:textId="77777777" w:rsidR="008E2EBA" w:rsidRDefault="008E2EBA">
      <w:pPr>
        <w:pStyle w:val="MdSpace"/>
        <w:spacing w:after="60"/>
      </w:pPr>
    </w:p>
    <w:p w14:paraId="7871601D" w14:textId="77777777" w:rsidR="008E2EBA" w:rsidRDefault="00000000">
      <w:pPr>
        <w:pStyle w:val="MdHeading3"/>
      </w:pPr>
      <w:r>
        <w:t>3. Background observation</w:t>
      </w:r>
    </w:p>
    <w:p w14:paraId="3081331E" w14:textId="77777777" w:rsidR="008E2EBA" w:rsidRDefault="00000000">
      <w:pPr>
        <w:pStyle w:val="MdParagraph"/>
      </w:pPr>
      <w:r>
        <w:t>Do not implement continuous screen or app observation in the three-hour build. Android and iOS do not provide a universal, reliable, policy-free mechanism for this. A later Android experiment may use coarse usage-access signals, but it must be optional, disclosed, minimized, and useful only as a low-confidence feature.</w:t>
      </w:r>
    </w:p>
    <w:p w14:paraId="6792E608" w14:textId="77777777" w:rsidR="008E2EBA" w:rsidRDefault="008E2EBA">
      <w:pPr>
        <w:pStyle w:val="MdSpace"/>
        <w:spacing w:after="60"/>
      </w:pPr>
    </w:p>
    <w:p w14:paraId="098F9C79" w14:textId="77777777" w:rsidR="008E2EBA" w:rsidRDefault="00000000">
      <w:pPr>
        <w:pStyle w:val="MdParagraph"/>
      </w:pPr>
      <w:r>
        <w:t>The correct MVP claim is:</w:t>
      </w:r>
    </w:p>
    <w:p w14:paraId="65728015" w14:textId="77777777" w:rsidR="008E2EBA" w:rsidRDefault="008E2EBA">
      <w:pPr>
        <w:pStyle w:val="MdSpace"/>
        <w:spacing w:after="60"/>
      </w:pPr>
    </w:p>
    <w:p w14:paraId="74A89352" w14:textId="77777777" w:rsidR="008E2EBA" w:rsidRDefault="00000000">
      <w:pPr>
        <w:pStyle w:val="MdBlockquote"/>
      </w:pPr>
      <w:r>
        <w:t>The assistant helps at explicit task and calendar decision points and can remind you locally after you ask it to.</w:t>
      </w:r>
    </w:p>
    <w:p w14:paraId="0228AE00" w14:textId="77777777" w:rsidR="008E2EBA" w:rsidRDefault="008E2EBA">
      <w:pPr>
        <w:pStyle w:val="MdSpace"/>
        <w:spacing w:after="60"/>
      </w:pPr>
    </w:p>
    <w:p w14:paraId="6DA7D731" w14:textId="77777777" w:rsidR="008E2EBA" w:rsidRDefault="00000000">
      <w:pPr>
        <w:pStyle w:val="MdParagraph"/>
      </w:pPr>
      <w:r>
        <w:t>It is not:</w:t>
      </w:r>
    </w:p>
    <w:p w14:paraId="5AF75E8C" w14:textId="77777777" w:rsidR="008E2EBA" w:rsidRDefault="008E2EBA">
      <w:pPr>
        <w:pStyle w:val="MdSpace"/>
        <w:spacing w:after="60"/>
      </w:pPr>
    </w:p>
    <w:p w14:paraId="5EF3196B" w14:textId="77777777" w:rsidR="008E2EBA" w:rsidRDefault="00000000">
      <w:pPr>
        <w:pStyle w:val="MdBlockquote"/>
      </w:pPr>
      <w:r>
        <w:t>The assistant always knows when you are stuck.</w:t>
      </w:r>
    </w:p>
    <w:p w14:paraId="2F2301AD" w14:textId="77777777" w:rsidR="008E2EBA" w:rsidRDefault="008E2EBA">
      <w:pPr>
        <w:pStyle w:val="MdSpace"/>
        <w:spacing w:after="60"/>
      </w:pPr>
    </w:p>
    <w:p w14:paraId="6D042196" w14:textId="77777777" w:rsidR="008E2EBA" w:rsidRDefault="00000000">
      <w:pPr>
        <w:pStyle w:val="MdHeading2"/>
      </w:pPr>
      <w:r>
        <w:t>H. Existing model manager: use it rather than rebuilding downloads</w:t>
      </w:r>
    </w:p>
    <w:p w14:paraId="52896C3B" w14:textId="77777777" w:rsidR="008E2EBA" w:rsidRDefault="00000000">
      <w:pPr>
        <w:pStyle w:val="MdParagraph"/>
      </w:pPr>
      <w:r>
        <w:t>The second audit confirmed Vesta’s model manager is more complete than a simple file downloader:</w:t>
      </w:r>
    </w:p>
    <w:p w14:paraId="7D09ED45" w14:textId="77777777" w:rsidR="008E2EBA" w:rsidRDefault="008E2EBA">
      <w:pPr>
        <w:pStyle w:val="MdSpace"/>
        <w:spacing w:after="60"/>
      </w:pPr>
    </w:p>
    <w:p w14:paraId="00E0681B" w14:textId="77777777" w:rsidR="008E2EBA" w:rsidRDefault="00000000">
      <w:pPr>
        <w:pStyle w:val="MdListItem"/>
        <w:numPr>
          <w:ilvl w:val="0"/>
          <w:numId w:val="3"/>
        </w:numPr>
      </w:pPr>
      <w:r>
        <w:rPr>
          <w:u w:val="single"/>
        </w:rPr>
        <w:t>hf-client.ts</w:t>
      </w:r>
      <w:r>
        <w:t xml:space="preserve"> lists public repository GGUF files through the Hugging Face tree API.</w:t>
      </w:r>
    </w:p>
    <w:p w14:paraId="3C0686FC" w14:textId="77777777" w:rsidR="008E2EBA" w:rsidRDefault="00000000">
      <w:pPr>
        <w:pStyle w:val="MdListItem"/>
        <w:numPr>
          <w:ilvl w:val="0"/>
          <w:numId w:val="3"/>
        </w:numPr>
      </w:pPr>
      <w:r>
        <w:t>It resolves encoded file paths to download URLs.</w:t>
      </w:r>
    </w:p>
    <w:p w14:paraId="61754DB5" w14:textId="77777777" w:rsidR="008E2EBA" w:rsidRDefault="00000000">
      <w:pPr>
        <w:pStyle w:val="MdListItem"/>
        <w:numPr>
          <w:ilvl w:val="0"/>
          <w:numId w:val="3"/>
        </w:numPr>
      </w:pPr>
      <w:r>
        <w:t>It detects gated/private access.</w:t>
      </w:r>
    </w:p>
    <w:p w14:paraId="6C330E17" w14:textId="77777777" w:rsidR="008E2EBA" w:rsidRDefault="00000000">
      <w:pPr>
        <w:pStyle w:val="MdListItem"/>
        <w:numPr>
          <w:ilvl w:val="0"/>
          <w:numId w:val="3"/>
        </w:numPr>
      </w:pPr>
      <w:r>
        <w:rPr>
          <w:u w:val="single"/>
        </w:rPr>
        <w:t>download-manager.ts</w:t>
      </w:r>
      <w:r>
        <w:t xml:space="preserve"> performs free-space preflight.</w:t>
      </w:r>
    </w:p>
    <w:p w14:paraId="7DB0736D" w14:textId="77777777" w:rsidR="008E2EBA" w:rsidRDefault="00000000">
      <w:pPr>
        <w:pStyle w:val="MdListItem"/>
        <w:numPr>
          <w:ilvl w:val="0"/>
          <w:numId w:val="3"/>
        </w:numPr>
      </w:pPr>
      <w:r>
        <w:t xml:space="preserve">Downloads are written to a </w:t>
      </w:r>
      <w:r>
        <w:rPr>
          <w:u w:val="single"/>
        </w:rPr>
        <w:t>.download</w:t>
      </w:r>
      <w:r>
        <w:t xml:space="preserve"> temporary file.</w:t>
      </w:r>
    </w:p>
    <w:p w14:paraId="75490C2A" w14:textId="77777777" w:rsidR="008E2EBA" w:rsidRDefault="00000000">
      <w:pPr>
        <w:pStyle w:val="MdListItem"/>
        <w:numPr>
          <w:ilvl w:val="0"/>
          <w:numId w:val="3"/>
        </w:numPr>
      </w:pPr>
      <w:r>
        <w:t>Progress is throttled and ETA is calculated.</w:t>
      </w:r>
    </w:p>
    <w:p w14:paraId="0E6492EF" w14:textId="77777777" w:rsidR="008E2EBA" w:rsidRDefault="00000000">
      <w:pPr>
        <w:pStyle w:val="MdListItem"/>
        <w:numPr>
          <w:ilvl w:val="0"/>
          <w:numId w:val="3"/>
        </w:numPr>
      </w:pPr>
      <w:r>
        <w:t>Pause/resume tokens survive app restarts.</w:t>
      </w:r>
    </w:p>
    <w:p w14:paraId="43658F0D" w14:textId="77777777" w:rsidR="008E2EBA" w:rsidRDefault="00000000">
      <w:pPr>
        <w:pStyle w:val="MdListItem"/>
        <w:numPr>
          <w:ilvl w:val="0"/>
          <w:numId w:val="3"/>
        </w:numPr>
      </w:pPr>
      <w:r>
        <w:t>Completed files are size-checked and atomically renamed.</w:t>
      </w:r>
    </w:p>
    <w:p w14:paraId="2A2DB05A" w14:textId="77777777" w:rsidR="008E2EBA" w:rsidRDefault="00000000">
      <w:pPr>
        <w:pStyle w:val="MdListItem"/>
        <w:numPr>
          <w:ilvl w:val="0"/>
          <w:numId w:val="3"/>
        </w:numPr>
      </w:pPr>
      <w:r>
        <w:rPr>
          <w:u w:val="single"/>
        </w:rPr>
        <w:t>model-registry.ts</w:t>
      </w:r>
      <w:r>
        <w:t xml:space="preserve"> records active model, file path, quantization, context size, role, state, resume token, and SHA/LFS metadata.</w:t>
      </w:r>
    </w:p>
    <w:p w14:paraId="35D3433D" w14:textId="77777777" w:rsidR="008E2EBA" w:rsidRDefault="00000000">
      <w:pPr>
        <w:pStyle w:val="MdListItem"/>
        <w:numPr>
          <w:ilvl w:val="0"/>
          <w:numId w:val="3"/>
        </w:numPr>
      </w:pPr>
      <w:r>
        <w:rPr>
          <w:u w:val="single"/>
        </w:rPr>
        <w:t>device-caps.ts</w:t>
      </w:r>
      <w:r>
        <w:t xml:space="preserve"> obtains free disk, RAM, and device name.</w:t>
      </w:r>
    </w:p>
    <w:p w14:paraId="04C74D23" w14:textId="77777777" w:rsidR="008E2EBA" w:rsidRDefault="00000000">
      <w:pPr>
        <w:pStyle w:val="MdListItem"/>
        <w:numPr>
          <w:ilvl w:val="0"/>
          <w:numId w:val="3"/>
        </w:numPr>
      </w:pPr>
      <w:r>
        <w:rPr>
          <w:u w:val="single"/>
        </w:rPr>
        <w:t>catalog.ts</w:t>
      </w:r>
      <w:r>
        <w:t xml:space="preserve"> provides curated Qwen and Nomic Embed entries.</w:t>
      </w:r>
    </w:p>
    <w:p w14:paraId="6CE6E040" w14:textId="77777777" w:rsidR="008E2EBA" w:rsidRDefault="008E2EBA">
      <w:pPr>
        <w:pStyle w:val="MdSpace"/>
        <w:spacing w:after="60"/>
      </w:pPr>
    </w:p>
    <w:p w14:paraId="7035DB5A" w14:textId="77777777" w:rsidR="008E2EBA" w:rsidRDefault="00000000">
      <w:pPr>
        <w:pStyle w:val="MdParagraph"/>
      </w:pPr>
      <w:r>
        <w:t>Therefore, the ADHD feature should only do this:</w:t>
      </w:r>
    </w:p>
    <w:p w14:paraId="5D2CFF4F" w14:textId="77777777" w:rsidR="008E2EBA" w:rsidRDefault="008E2EBA">
      <w:pPr>
        <w:pStyle w:val="MdSpace"/>
        <w:spacing w:after="60"/>
      </w:pPr>
    </w:p>
    <w:p w14:paraId="224B5E08" w14:textId="77777777" w:rsidR="008E2EBA" w:rsidRDefault="00000000">
      <w:pPr>
        <w:pStyle w:val="MdListItem"/>
        <w:numPr>
          <w:ilvl w:val="0"/>
          <w:numId w:val="2"/>
        </w:numPr>
      </w:pPr>
      <w:r>
        <w:t xml:space="preserve">Check that an active </w:t>
      </w:r>
      <w:r>
        <w:rPr>
          <w:u w:val="single"/>
        </w:rPr>
        <w:t>primary</w:t>
      </w:r>
      <w:r>
        <w:t xml:space="preserve"> model exists.</w:t>
      </w:r>
    </w:p>
    <w:p w14:paraId="406314B3" w14:textId="77777777" w:rsidR="008E2EBA" w:rsidRDefault="00000000">
      <w:pPr>
        <w:pStyle w:val="MdListItem"/>
        <w:numPr>
          <w:ilvl w:val="0"/>
          <w:numId w:val="2"/>
        </w:numPr>
      </w:pPr>
      <w:r>
        <w:t xml:space="preserve">If not, route to </w:t>
      </w:r>
      <w:r>
        <w:rPr>
          <w:u w:val="single"/>
        </w:rPr>
        <w:t>/models</w:t>
      </w:r>
      <w:r>
        <w:t>.</w:t>
      </w:r>
    </w:p>
    <w:p w14:paraId="341DEEEB" w14:textId="77777777" w:rsidR="008E2EBA" w:rsidRDefault="00000000">
      <w:pPr>
        <w:pStyle w:val="MdListItem"/>
        <w:numPr>
          <w:ilvl w:val="0"/>
          <w:numId w:val="2"/>
        </w:numPr>
      </w:pPr>
      <w:r>
        <w:t>Prefer the active model rather than downloading a new one.</w:t>
      </w:r>
    </w:p>
    <w:p w14:paraId="7B6389AE" w14:textId="77777777" w:rsidR="008E2EBA" w:rsidRDefault="00000000">
      <w:pPr>
        <w:pStyle w:val="MdListItem"/>
        <w:numPr>
          <w:ilvl w:val="0"/>
          <w:numId w:val="2"/>
        </w:numPr>
      </w:pPr>
      <w:r>
        <w:t>Show an ADHD-specific explanation of why a model is needed.</w:t>
      </w:r>
    </w:p>
    <w:p w14:paraId="34A5D006" w14:textId="77777777" w:rsidR="008E2EBA" w:rsidRDefault="00000000">
      <w:pPr>
        <w:pStyle w:val="MdListItem"/>
        <w:numPr>
          <w:ilvl w:val="0"/>
          <w:numId w:val="2"/>
        </w:numPr>
      </w:pPr>
      <w:r>
        <w:t xml:space="preserve">Use the existing model store and </w:t>
      </w:r>
      <w:r>
        <w:rPr>
          <w:u w:val="single"/>
        </w:rPr>
        <w:t>reloadActive</w:t>
      </w:r>
      <w:r>
        <w:t xml:space="preserve"> behavior.</w:t>
      </w:r>
    </w:p>
    <w:p w14:paraId="582A3ABD" w14:textId="77777777" w:rsidR="008E2EBA" w:rsidRDefault="00000000">
      <w:pPr>
        <w:pStyle w:val="MdListItem"/>
        <w:numPr>
          <w:ilvl w:val="0"/>
          <w:numId w:val="2"/>
        </w:numPr>
      </w:pPr>
      <w:r>
        <w:t>Do not add a second download path.</w:t>
      </w:r>
    </w:p>
    <w:p w14:paraId="671C4637" w14:textId="77777777" w:rsidR="008E2EBA" w:rsidRDefault="008E2EBA">
      <w:pPr>
        <w:pStyle w:val="MdSpace"/>
        <w:spacing w:after="60"/>
      </w:pPr>
    </w:p>
    <w:p w14:paraId="42BE98DA" w14:textId="77777777" w:rsidR="008E2EBA" w:rsidRDefault="00000000">
      <w:pPr>
        <w:pStyle w:val="MdParagraph"/>
      </w:pPr>
      <w:r>
        <w:t>For a three-hour prototype, do not expand model selection. Use the installed active model and verify it against the five ADHD prompts.</w:t>
      </w:r>
    </w:p>
    <w:p w14:paraId="24FABA1D" w14:textId="77777777" w:rsidR="008E2EBA" w:rsidRDefault="008E2EBA">
      <w:pPr>
        <w:pStyle w:val="MdSpace"/>
        <w:spacing w:after="60"/>
      </w:pPr>
    </w:p>
    <w:p w14:paraId="41C2B8FC" w14:textId="77777777" w:rsidR="008E2EBA" w:rsidRDefault="00000000">
      <w:pPr>
        <w:pStyle w:val="MdHeading2"/>
      </w:pPr>
      <w:r>
        <w:t>I. Documents and other built-in libraries</w:t>
      </w:r>
    </w:p>
    <w:p w14:paraId="663F7C34" w14:textId="77777777" w:rsidR="008E2EBA" w:rsidRDefault="00000000">
      <w:pPr>
        <w:pStyle w:val="MdParagraph"/>
      </w:pPr>
      <w:r>
        <w:t>Vesta already supports local document import and RAG through:</w:t>
      </w:r>
    </w:p>
    <w:p w14:paraId="2C8CBCDF" w14:textId="77777777" w:rsidR="008E2EBA" w:rsidRDefault="008E2EBA">
      <w:pPr>
        <w:pStyle w:val="MdSpace"/>
        <w:spacing w:after="60"/>
      </w:pPr>
    </w:p>
    <w:p w14:paraId="2E3672A8" w14:textId="77777777" w:rsidR="008E2EBA" w:rsidRDefault="00000000">
      <w:pPr>
        <w:pStyle w:val="MdListItem"/>
        <w:numPr>
          <w:ilvl w:val="0"/>
          <w:numId w:val="3"/>
        </w:numPr>
      </w:pPr>
      <w:r>
        <w:rPr>
          <w:u w:val="single"/>
        </w:rPr>
        <w:t>expo-document-picker</w:t>
      </w:r>
      <w:r>
        <w:t>.</w:t>
      </w:r>
    </w:p>
    <w:p w14:paraId="79D960FB" w14:textId="77777777" w:rsidR="008E2EBA" w:rsidRDefault="00000000">
      <w:pPr>
        <w:pStyle w:val="MdListItem"/>
        <w:numPr>
          <w:ilvl w:val="0"/>
          <w:numId w:val="3"/>
        </w:numPr>
      </w:pPr>
      <w:r>
        <w:t>PDF/DOCX/text/Markdown parsing.</w:t>
      </w:r>
    </w:p>
    <w:p w14:paraId="236A881A" w14:textId="77777777" w:rsidR="008E2EBA" w:rsidRDefault="00000000">
      <w:pPr>
        <w:pStyle w:val="MdListItem"/>
        <w:numPr>
          <w:ilvl w:val="0"/>
          <w:numId w:val="3"/>
        </w:numPr>
      </w:pPr>
      <w:r>
        <w:t>Chunking and embedding.</w:t>
      </w:r>
    </w:p>
    <w:p w14:paraId="48F41E4B" w14:textId="77777777" w:rsidR="008E2EBA" w:rsidRDefault="00000000">
      <w:pPr>
        <w:pStyle w:val="MdListItem"/>
        <w:numPr>
          <w:ilvl w:val="0"/>
          <w:numId w:val="3"/>
        </w:numPr>
      </w:pPr>
      <w:r>
        <w:t>Nomic Embed through the same local runtime.</w:t>
      </w:r>
    </w:p>
    <w:p w14:paraId="583AFCB6" w14:textId="77777777" w:rsidR="008E2EBA" w:rsidRDefault="00000000">
      <w:pPr>
        <w:pStyle w:val="MdListItem"/>
        <w:numPr>
          <w:ilvl w:val="0"/>
          <w:numId w:val="3"/>
        </w:numPr>
      </w:pPr>
      <w:r>
        <w:t>SQLite storage of chunks and float32 embeddings.</w:t>
      </w:r>
    </w:p>
    <w:p w14:paraId="69FDA74F" w14:textId="77777777" w:rsidR="008E2EBA" w:rsidRDefault="00000000">
      <w:pPr>
        <w:pStyle w:val="MdListItem"/>
        <w:numPr>
          <w:ilvl w:val="0"/>
          <w:numId w:val="3"/>
        </w:numPr>
      </w:pPr>
      <w:r>
        <w:t>Brute-force cosine retrieval in TypeScript.</w:t>
      </w:r>
    </w:p>
    <w:p w14:paraId="43086FB2" w14:textId="77777777" w:rsidR="008E2EBA" w:rsidRDefault="008E2EBA">
      <w:pPr>
        <w:pStyle w:val="MdSpace"/>
        <w:spacing w:after="60"/>
      </w:pPr>
    </w:p>
    <w:p w14:paraId="35B1CC04" w14:textId="77777777" w:rsidR="008E2EBA" w:rsidRDefault="00000000">
      <w:pPr>
        <w:pStyle w:val="MdParagraph"/>
      </w:pPr>
      <w:r>
        <w:t>Do not make document RAG part of the ADHD core loop. It can be a useful connector for a later feature such as “break this assignment down using my course PDF,” but that should be a separate user action:</w:t>
      </w:r>
    </w:p>
    <w:p w14:paraId="00EC92D1" w14:textId="77777777" w:rsidR="008E2EBA" w:rsidRDefault="008E2EBA">
      <w:pPr>
        <w:pStyle w:val="MdSpace"/>
        <w:spacing w:after="60"/>
      </w:pPr>
    </w:p>
    <w:p w14:paraId="0EC91BD8"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Task: Study for tomorrow’s biology exam</w:t>
      </w:r>
    </w:p>
    <w:p w14:paraId="543DDE9F"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Optional context: Biology notes.pdf</w:t>
      </w:r>
    </w:p>
    <w:p w14:paraId="64926518" w14:textId="77777777" w:rsidR="008E2EBA" w:rsidRDefault="008E2EBA">
      <w:pPr>
        <w:pStyle w:val="MdSpace"/>
        <w:spacing w:after="60"/>
      </w:pPr>
    </w:p>
    <w:p w14:paraId="5F3D3E75" w14:textId="77777777" w:rsidR="008E2EBA" w:rsidRDefault="00000000">
      <w:pPr>
        <w:pStyle w:val="MdParagraph"/>
      </w:pPr>
      <w:r>
        <w:t>Only retrieve top relevant chunks after the user selects the document. Do not inject all documents into every ADHD prompt.</w:t>
      </w:r>
    </w:p>
    <w:p w14:paraId="4B91E831" w14:textId="77777777" w:rsidR="008E2EBA" w:rsidRDefault="008E2EBA">
      <w:pPr>
        <w:pStyle w:val="MdSpace"/>
        <w:spacing w:after="60"/>
      </w:pPr>
    </w:p>
    <w:p w14:paraId="378589E6" w14:textId="77777777" w:rsidR="008E2EBA" w:rsidRDefault="00000000">
      <w:pPr>
        <w:pStyle w:val="MdHeading2"/>
      </w:pPr>
      <w:r>
        <w:t>J. Integration priority after the first prototype</w:t>
      </w:r>
    </w:p>
    <w:p w14:paraId="19081E30" w14:textId="77777777" w:rsidR="008E2EBA" w:rsidRDefault="00000000">
      <w:pPr>
        <w:pStyle w:val="MdParagraph"/>
      </w:pPr>
      <w:r>
        <w:t>Build integrations in this order:</w:t>
      </w:r>
    </w:p>
    <w:p w14:paraId="677AE4E9" w14:textId="77777777" w:rsidR="008E2EBA" w:rsidRDefault="008E2EBA">
      <w:pPr>
        <w:pStyle w:val="MdSpace"/>
        <w:spacing w:after="60"/>
      </w:pPr>
    </w:p>
    <w:p w14:paraId="70ACB7CD" w14:textId="77777777" w:rsidR="008E2EBA" w:rsidRDefault="00000000">
      <w:pPr>
        <w:pStyle w:val="MdListItem"/>
        <w:numPr>
          <w:ilvl w:val="0"/>
          <w:numId w:val="2"/>
        </w:numPr>
      </w:pPr>
      <w:r>
        <w:t>Local task input and plan output.</w:t>
      </w:r>
    </w:p>
    <w:p w14:paraId="2D1428A9" w14:textId="77777777" w:rsidR="008E2EBA" w:rsidRDefault="00000000">
      <w:pPr>
        <w:pStyle w:val="MdListItem"/>
        <w:numPr>
          <w:ilvl w:val="0"/>
          <w:numId w:val="2"/>
        </w:numPr>
      </w:pPr>
      <w:r>
        <w:t>Local timer and notification.</w:t>
      </w:r>
    </w:p>
    <w:p w14:paraId="7968B887" w14:textId="77777777" w:rsidR="008E2EBA" w:rsidRDefault="00000000">
      <w:pPr>
        <w:pStyle w:val="MdListItem"/>
        <w:numPr>
          <w:ilvl w:val="0"/>
          <w:numId w:val="2"/>
        </w:numPr>
      </w:pPr>
      <w:r>
        <w:t>Device calendar read.</w:t>
      </w:r>
    </w:p>
    <w:p w14:paraId="417C0AC7" w14:textId="77777777" w:rsidR="008E2EBA" w:rsidRDefault="00000000">
      <w:pPr>
        <w:pStyle w:val="MdListItem"/>
        <w:numPr>
          <w:ilvl w:val="0"/>
          <w:numId w:val="2"/>
        </w:numPr>
      </w:pPr>
      <w:r>
        <w:t>Existing Vesta history and local storage.</w:t>
      </w:r>
    </w:p>
    <w:p w14:paraId="4EB65852" w14:textId="77777777" w:rsidR="008E2EBA" w:rsidRDefault="00000000">
      <w:pPr>
        <w:pStyle w:val="MdListItem"/>
        <w:numPr>
          <w:ilvl w:val="0"/>
          <w:numId w:val="2"/>
        </w:numPr>
      </w:pPr>
      <w:r>
        <w:t>Selected document context.</w:t>
      </w:r>
    </w:p>
    <w:p w14:paraId="44672E6F" w14:textId="77777777" w:rsidR="008E2EBA" w:rsidRDefault="00000000">
      <w:pPr>
        <w:pStyle w:val="MdListItem"/>
        <w:numPr>
          <w:ilvl w:val="0"/>
          <w:numId w:val="2"/>
        </w:numPr>
      </w:pPr>
      <w:r>
        <w:t>Local MCP read connector.</w:t>
      </w:r>
    </w:p>
    <w:p w14:paraId="456D40B3" w14:textId="77777777" w:rsidR="008E2EBA" w:rsidRDefault="00000000">
      <w:pPr>
        <w:pStyle w:val="MdListItem"/>
        <w:numPr>
          <w:ilvl w:val="0"/>
          <w:numId w:val="2"/>
        </w:numPr>
      </w:pPr>
      <w:r>
        <w:t>Telegram or another network messaging connector.</w:t>
      </w:r>
    </w:p>
    <w:p w14:paraId="0B57EDD8" w14:textId="77777777" w:rsidR="008E2EBA" w:rsidRDefault="00000000">
      <w:pPr>
        <w:pStyle w:val="MdListItem"/>
        <w:numPr>
          <w:ilvl w:val="0"/>
          <w:numId w:val="2"/>
        </w:numPr>
      </w:pPr>
      <w:r>
        <w:t>Optional coarse Android usage signals.</w:t>
      </w:r>
    </w:p>
    <w:p w14:paraId="474C30A4" w14:textId="77777777" w:rsidR="008E2EBA" w:rsidRDefault="00000000">
      <w:pPr>
        <w:pStyle w:val="MdListItem"/>
        <w:numPr>
          <w:ilvl w:val="0"/>
          <w:numId w:val="2"/>
        </w:numPr>
      </w:pPr>
      <w:r>
        <w:t>Cloud sync/authentication only if users request it.</w:t>
      </w:r>
    </w:p>
    <w:p w14:paraId="50F2CDC2" w14:textId="77777777" w:rsidR="008E2EBA" w:rsidRDefault="008E2EBA">
      <w:pPr>
        <w:pStyle w:val="MdSpace"/>
        <w:spacing w:after="60"/>
      </w:pPr>
    </w:p>
    <w:p w14:paraId="0DCC5E93" w14:textId="77777777" w:rsidR="008E2EBA" w:rsidRDefault="00000000">
      <w:pPr>
        <w:pStyle w:val="MdParagraph"/>
      </w:pPr>
      <w:r>
        <w:t>This order preserves the privacy and offline value while keeping every layer independently removable.</w:t>
      </w:r>
    </w:p>
    <w:p w14:paraId="7454F1BC" w14:textId="77777777" w:rsidR="008E2EBA" w:rsidRDefault="008E2EBA">
      <w:pPr>
        <w:pStyle w:val="MdSpace"/>
        <w:spacing w:after="60"/>
      </w:pPr>
    </w:p>
    <w:p w14:paraId="79CAAC4F" w14:textId="77777777" w:rsidR="008E2EBA" w:rsidRDefault="00000000">
      <w:pPr>
        <w:pStyle w:val="MdHeading2"/>
      </w:pPr>
      <w:r>
        <w:t>K. Updated end-to-end data flow</w:t>
      </w:r>
    </w:p>
    <w:p w14:paraId="6F414C01"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User opens ADHD mode</w:t>
      </w:r>
    </w:p>
    <w:p w14:paraId="370DC59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2661014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v</w:t>
      </w:r>
    </w:p>
    <w:p w14:paraId="7279C937"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Task input or selected calendar event</w:t>
      </w:r>
    </w:p>
    <w:p w14:paraId="4529426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5AE6751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v</w:t>
      </w:r>
    </w:p>
    <w:p w14:paraId="5627BCBD"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ADHD feature service</w:t>
      </w:r>
    </w:p>
    <w:p w14:paraId="4D808B6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 trim and validate input</w:t>
      </w:r>
    </w:p>
    <w:p w14:paraId="576FF79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 select minimal context</w:t>
      </w:r>
    </w:p>
    <w:p w14:paraId="7D79E5D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 check active local model</w:t>
      </w:r>
    </w:p>
    <w:p w14:paraId="4872893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6D06302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deterministic fallback if model unavailable</w:t>
      </w:r>
    </w:p>
    <w:p w14:paraId="21735FE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6233F3D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v</w:t>
      </w:r>
    </w:p>
    <w:p w14:paraId="7E1D884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Existing Vesta LLM engine / llama.rn</w:t>
      </w:r>
    </w:p>
    <w:p w14:paraId="4E0195C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2DDB137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v</w:t>
      </w:r>
    </w:p>
    <w:p w14:paraId="4886637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JSON parser + ADHD schema validator</w:t>
      </w:r>
    </w:p>
    <w:p w14:paraId="66A3B98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321076CF"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repair once</w:t>
      </w:r>
    </w:p>
    <w:p w14:paraId="3CAAC11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deterministic fallback if still invalid</w:t>
      </w:r>
    </w:p>
    <w:p w14:paraId="7DBE335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04C3B1D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v</w:t>
      </w:r>
    </w:p>
    <w:p w14:paraId="6289A7D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Plan screen</w:t>
      </w:r>
    </w:p>
    <w:p w14:paraId="55F7F7A8"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24E4D61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Start five minutes</w:t>
      </w:r>
    </w:p>
    <w:p w14:paraId="79F676C3"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       |</w:t>
      </w:r>
    </w:p>
    <w:p w14:paraId="7F371670"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       +--&gt; local timer</w:t>
      </w:r>
    </w:p>
    <w:p w14:paraId="7F64D3C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       +--&gt; local notification</w:t>
      </w:r>
    </w:p>
    <w:p w14:paraId="5A1D5454"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32390F08"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Done / Snooze / Wrong moment / Retry</w:t>
      </w:r>
    </w:p>
    <w:p w14:paraId="52026AB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41C3D866"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v</w:t>
      </w:r>
    </w:p>
    <w:p w14:paraId="1151A191"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SQLite ADHD outcome</w:t>
      </w:r>
    </w:p>
    <w:p w14:paraId="03AFE95B"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0E980BF2"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local history</w:t>
      </w:r>
    </w:p>
    <w:p w14:paraId="7A0F0C1E"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+--&gt; optional diagnostics</w:t>
      </w:r>
    </w:p>
    <w:p w14:paraId="2E50C67F"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 xml:space="preserve">                        +--&gt; optional paired MCP read view</w:t>
      </w:r>
    </w:p>
    <w:p w14:paraId="6BDBC9AE" w14:textId="77777777" w:rsidR="008E2EBA" w:rsidRDefault="008E2EBA">
      <w:pPr>
        <w:pStyle w:val="MdSpace"/>
        <w:spacing w:after="60"/>
      </w:pPr>
    </w:p>
    <w:p w14:paraId="69D5065A" w14:textId="77777777" w:rsidR="008E2EBA" w:rsidRDefault="00000000">
      <w:pPr>
        <w:pStyle w:val="MdParagraph"/>
      </w:pPr>
      <w:r>
        <w:t>No step in this flow requires Clerk, a cloud LLM, a server, or a background watcher.</w:t>
      </w:r>
    </w:p>
    <w:p w14:paraId="2C61AB80" w14:textId="77777777" w:rsidR="008E2EBA" w:rsidRDefault="008E2EBA">
      <w:pPr>
        <w:pStyle w:val="MdSpace"/>
        <w:spacing w:after="60"/>
      </w:pPr>
    </w:p>
    <w:p w14:paraId="39FD0A31" w14:textId="77777777" w:rsidR="008E2EBA" w:rsidRDefault="00000000">
      <w:pPr>
        <w:pStyle w:val="MdHeading2"/>
      </w:pPr>
      <w:r>
        <w:t>L. Changes to the original master prompt</w:t>
      </w:r>
    </w:p>
    <w:p w14:paraId="3B7CD896" w14:textId="77777777" w:rsidR="008E2EBA" w:rsidRDefault="00000000">
      <w:pPr>
        <w:pStyle w:val="MdParagraph"/>
      </w:pPr>
      <w:r>
        <w:t>When implementing, make these repository-specific adjustments:</w:t>
      </w:r>
    </w:p>
    <w:p w14:paraId="3F8DC3B7" w14:textId="77777777" w:rsidR="008E2EBA" w:rsidRDefault="008E2EBA">
      <w:pPr>
        <w:pStyle w:val="MdSpace"/>
        <w:spacing w:after="60"/>
      </w:pPr>
    </w:p>
    <w:p w14:paraId="3C9A196C" w14:textId="77777777" w:rsidR="008E2EBA" w:rsidRDefault="00000000">
      <w:pPr>
        <w:pStyle w:val="MdListItem"/>
        <w:numPr>
          <w:ilvl w:val="0"/>
          <w:numId w:val="3"/>
        </w:numPr>
      </w:pPr>
      <w:r>
        <w:t xml:space="preserve">Do not create a new model manager; use </w:t>
      </w:r>
      <w:r>
        <w:rPr>
          <w:u w:val="single"/>
        </w:rPr>
        <w:t>useModelStore</w:t>
      </w:r>
      <w:r>
        <w:t xml:space="preserve">, </w:t>
      </w:r>
      <w:r>
        <w:rPr>
          <w:u w:val="single"/>
        </w:rPr>
        <w:t>hf-client</w:t>
      </w:r>
      <w:r>
        <w:t xml:space="preserve">, </w:t>
      </w:r>
      <w:r>
        <w:rPr>
          <w:u w:val="single"/>
        </w:rPr>
        <w:t>download-manager</w:t>
      </w:r>
      <w:r>
        <w:t xml:space="preserve">, and </w:t>
      </w:r>
      <w:r>
        <w:rPr>
          <w:u w:val="single"/>
        </w:rPr>
        <w:t>model-registry</w:t>
      </w:r>
      <w:r>
        <w:t>.</w:t>
      </w:r>
    </w:p>
    <w:p w14:paraId="7ECE2B2F" w14:textId="77777777" w:rsidR="008E2EBA" w:rsidRDefault="00000000">
      <w:pPr>
        <w:pStyle w:val="MdListItem"/>
        <w:numPr>
          <w:ilvl w:val="0"/>
          <w:numId w:val="3"/>
        </w:numPr>
      </w:pPr>
      <w:r>
        <w:t xml:space="preserve">Do not create a new calendar wrapper; extend </w:t>
      </w:r>
      <w:r>
        <w:rPr>
          <w:u w:val="single"/>
        </w:rPr>
        <w:t>lib/native/calendar.ts</w:t>
      </w:r>
      <w:r>
        <w:t xml:space="preserve"> or add a small </w:t>
      </w:r>
      <w:r>
        <w:rPr>
          <w:u w:val="single"/>
        </w:rPr>
        <w:t>adhd-calendar.ts</w:t>
      </w:r>
      <w:r>
        <w:t xml:space="preserve"> adapter over it.</w:t>
      </w:r>
    </w:p>
    <w:p w14:paraId="465B99F1" w14:textId="77777777" w:rsidR="008E2EBA" w:rsidRDefault="00000000">
      <w:pPr>
        <w:pStyle w:val="MdListItem"/>
        <w:numPr>
          <w:ilvl w:val="0"/>
          <w:numId w:val="3"/>
        </w:numPr>
      </w:pPr>
      <w:r>
        <w:t xml:space="preserve">Do not create a second notification abstraction; extend </w:t>
      </w:r>
      <w:r>
        <w:rPr>
          <w:u w:val="single"/>
        </w:rPr>
        <w:t>lib/native/reminders.ts</w:t>
      </w:r>
      <w:r>
        <w:t xml:space="preserve"> or add plan-specific helpers that call </w:t>
      </w:r>
      <w:r>
        <w:rPr>
          <w:u w:val="single"/>
        </w:rPr>
        <w:t>expo-notifications</w:t>
      </w:r>
      <w:r>
        <w:t xml:space="preserve"> through the existing path.</w:t>
      </w:r>
    </w:p>
    <w:p w14:paraId="432D93BC" w14:textId="77777777" w:rsidR="008E2EBA" w:rsidRDefault="00000000">
      <w:pPr>
        <w:pStyle w:val="MdListItem"/>
        <w:numPr>
          <w:ilvl w:val="0"/>
          <w:numId w:val="3"/>
        </w:numPr>
      </w:pPr>
      <w:r>
        <w:t>Do not create a new native service for the ADHD timer.</w:t>
      </w:r>
    </w:p>
    <w:p w14:paraId="46895D53" w14:textId="77777777" w:rsidR="008E2EBA" w:rsidRDefault="00000000">
      <w:pPr>
        <w:pStyle w:val="MdListItem"/>
        <w:numPr>
          <w:ilvl w:val="0"/>
          <w:numId w:val="3"/>
        </w:numPr>
      </w:pPr>
      <w:r>
        <w:t>Do not expose all Vesta MCP tools to the ADHD feature; use a capability allowlist.</w:t>
      </w:r>
    </w:p>
    <w:p w14:paraId="1ECE24AD" w14:textId="77777777" w:rsidR="008E2EBA" w:rsidRDefault="00000000">
      <w:pPr>
        <w:pStyle w:val="MdListItem"/>
        <w:numPr>
          <w:ilvl w:val="0"/>
          <w:numId w:val="3"/>
        </w:numPr>
      </w:pPr>
      <w:r>
        <w:t>Do not add Clerk until a cloud-backed requirement exists.</w:t>
      </w:r>
    </w:p>
    <w:p w14:paraId="6561CD6C" w14:textId="77777777" w:rsidR="008E2EBA" w:rsidRDefault="00000000">
      <w:pPr>
        <w:pStyle w:val="MdListItem"/>
        <w:numPr>
          <w:ilvl w:val="0"/>
          <w:numId w:val="3"/>
        </w:numPr>
      </w:pPr>
      <w:r>
        <w:t>Do not add passive sensing before the explicit task loop is tested.</w:t>
      </w:r>
    </w:p>
    <w:p w14:paraId="74129A7F" w14:textId="77777777" w:rsidR="008E2EBA" w:rsidRDefault="00000000">
      <w:pPr>
        <w:pStyle w:val="MdListItem"/>
        <w:numPr>
          <w:ilvl w:val="0"/>
          <w:numId w:val="3"/>
        </w:numPr>
      </w:pPr>
      <w:r>
        <w:t>Do not add documents/RAG to the first screen; keep it an optional connector.</w:t>
      </w:r>
    </w:p>
    <w:p w14:paraId="08BDFA6B" w14:textId="77777777" w:rsidR="008E2EBA" w:rsidRDefault="00000000">
      <w:pPr>
        <w:pStyle w:val="MdListItem"/>
        <w:numPr>
          <w:ilvl w:val="0"/>
          <w:numId w:val="3"/>
        </w:numPr>
      </w:pPr>
      <w:r>
        <w:t>Do not make an active model a hard requirement for browsing the ADHD UI; make it a requirement only at plan-generation time.</w:t>
      </w:r>
    </w:p>
    <w:p w14:paraId="7B3C8D25" w14:textId="77777777" w:rsidR="008E2EBA" w:rsidRDefault="00000000">
      <w:pPr>
        <w:pStyle w:val="MdListItem"/>
        <w:numPr>
          <w:ilvl w:val="0"/>
          <w:numId w:val="3"/>
        </w:numPr>
      </w:pPr>
      <w:r>
        <w:t>Do not block manual task creation because calendar or notification permission is denied.</w:t>
      </w:r>
    </w:p>
    <w:p w14:paraId="5CFFC012" w14:textId="77777777" w:rsidR="008E2EBA" w:rsidRDefault="008E2EBA">
      <w:pPr>
        <w:pStyle w:val="MdSpace"/>
        <w:spacing w:after="60"/>
      </w:pPr>
    </w:p>
    <w:p w14:paraId="5A7867A7" w14:textId="77777777" w:rsidR="008E2EBA" w:rsidRDefault="00000000">
      <w:pPr>
        <w:pStyle w:val="MdHeading2"/>
      </w:pPr>
      <w:r>
        <w:t>M. Repository-specific verification commands</w:t>
      </w:r>
    </w:p>
    <w:p w14:paraId="582D47D6" w14:textId="77777777" w:rsidR="008E2EBA" w:rsidRDefault="00000000">
      <w:pPr>
        <w:pStyle w:val="MdParagraph"/>
      </w:pPr>
      <w:r>
        <w:t xml:space="preserve">Run from </w:t>
      </w:r>
      <w:r>
        <w:rPr>
          <w:u w:val="single"/>
        </w:rPr>
        <w:t>vesta/apps/mobile</w:t>
      </w:r>
      <w:r>
        <w:t>:</w:t>
      </w:r>
    </w:p>
    <w:p w14:paraId="5C29B23C" w14:textId="77777777" w:rsidR="008E2EBA" w:rsidRDefault="008E2EBA">
      <w:pPr>
        <w:pStyle w:val="MdSpace"/>
        <w:spacing w:after="60"/>
      </w:pPr>
    </w:p>
    <w:p w14:paraId="46A78B4D"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npm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install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--legacy-peer-deps</w:t>
      </w:r>
    </w:p>
    <w:p w14:paraId="2497EB35"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npm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typecheck</w:t>
      </w:r>
    </w:p>
    <w:p w14:paraId="732708BF"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npm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test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--runInBand</w:t>
      </w:r>
    </w:p>
    <w:p w14:paraId="3B8785F1" w14:textId="77777777" w:rsidR="008E2EBA" w:rsidRDefault="008E2EBA">
      <w:pPr>
        <w:pStyle w:val="MdSpace"/>
        <w:spacing w:after="60"/>
      </w:pPr>
    </w:p>
    <w:p w14:paraId="592A4072" w14:textId="77777777" w:rsidR="008E2EBA" w:rsidRDefault="00000000">
      <w:pPr>
        <w:pStyle w:val="MdParagraph"/>
      </w:pPr>
      <w:r>
        <w:t>To inspect native/API assumptions:</w:t>
      </w:r>
    </w:p>
    <w:p w14:paraId="44F743B5" w14:textId="77777777" w:rsidR="008E2EBA" w:rsidRDefault="008E2EBA">
      <w:pPr>
        <w:pStyle w:val="MdSpace"/>
        <w:spacing w:after="60"/>
      </w:pPr>
    </w:p>
    <w:p w14:paraId="5CED5EFA"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npx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config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--type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public</w:t>
      </w:r>
    </w:p>
    <w:p w14:paraId="19619010"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npx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doctor</w:t>
      </w:r>
    </w:p>
    <w:p w14:paraId="4EE07739" w14:textId="77777777" w:rsidR="008E2EBA" w:rsidRDefault="008E2EBA">
      <w:pPr>
        <w:pStyle w:val="MdSpace"/>
        <w:spacing w:after="60"/>
      </w:pPr>
    </w:p>
    <w:p w14:paraId="144AB581" w14:textId="77777777" w:rsidR="008E2EBA" w:rsidRDefault="00000000">
      <w:pPr>
        <w:pStyle w:val="MdParagraph"/>
      </w:pPr>
      <w:r>
        <w:t>To run on Android:</w:t>
      </w:r>
    </w:p>
    <w:p w14:paraId="1121C9A4" w14:textId="77777777" w:rsidR="008E2EBA" w:rsidRDefault="008E2EBA">
      <w:pPr>
        <w:pStyle w:val="MdSpace"/>
        <w:spacing w:after="60"/>
      </w:pPr>
    </w:p>
    <w:p w14:paraId="58415FC2" w14:textId="77777777" w:rsidR="008E2EBA"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rFonts w:ascii="Cascadia Code, Consolas, Courie" w:eastAsia="Cascadia Code, Consolas, Courie" w:hAnsi="Cascadia Code, Consolas, Courie" w:cs="Cascadia Code, Consolas, Courie"/>
          <w:color w:val="6F42C1"/>
          <w:sz w:val="20"/>
          <w:szCs w:val="20"/>
        </w:rPr>
        <w:t>npx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run:android</w:t>
      </w:r>
    </w:p>
    <w:p w14:paraId="5F0384BE" w14:textId="77777777" w:rsidR="008E2EBA" w:rsidRDefault="008E2EBA">
      <w:pPr>
        <w:pStyle w:val="MdSpace"/>
        <w:spacing w:after="60"/>
      </w:pPr>
    </w:p>
    <w:p w14:paraId="2508631D" w14:textId="77777777" w:rsidR="008E2EBA" w:rsidRDefault="00000000">
      <w:pPr>
        <w:pStyle w:val="MdParagraph"/>
      </w:pPr>
      <w:r>
        <w:t>To run the existing development client:</w:t>
      </w:r>
    </w:p>
    <w:p w14:paraId="4DCF0D33" w14:textId="77777777" w:rsidR="008E2EBA" w:rsidRDefault="008E2EBA">
      <w:pPr>
        <w:pStyle w:val="MdSpace"/>
        <w:spacing w:after="60"/>
      </w:pPr>
    </w:p>
    <w:p w14:paraId="1B3A4A2D" w14:textId="77777777" w:rsidR="008E2EBA"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rFonts w:ascii="Cascadia Code, Consolas, Courie" w:eastAsia="Cascadia Code, Consolas, Courie" w:hAnsi="Cascadia Code, Consolas, Courie" w:cs="Cascadia Code, Consolas, Courie"/>
          <w:color w:val="6F42C1"/>
          <w:sz w:val="20"/>
          <w:szCs w:val="20"/>
        </w:rPr>
        <w:t>npx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expo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--dev-client</w:t>
      </w:r>
    </w:p>
    <w:p w14:paraId="263C625D" w14:textId="77777777" w:rsidR="008E2EBA" w:rsidRDefault="008E2EBA">
      <w:pPr>
        <w:pStyle w:val="MdSpace"/>
        <w:spacing w:after="60"/>
      </w:pPr>
    </w:p>
    <w:p w14:paraId="75963E3B" w14:textId="77777777" w:rsidR="008E2EBA" w:rsidRDefault="00000000">
      <w:pPr>
        <w:pStyle w:val="MdParagraph"/>
      </w:pPr>
      <w:r>
        <w:t>To inspect what changed after adding the feature:</w:t>
      </w:r>
    </w:p>
    <w:p w14:paraId="1FDE6355" w14:textId="77777777" w:rsidR="008E2EBA" w:rsidRDefault="008E2EBA">
      <w:pPr>
        <w:pStyle w:val="MdSpace"/>
        <w:spacing w:after="60"/>
      </w:pPr>
    </w:p>
    <w:p w14:paraId="31957E22" w14:textId="77777777" w:rsidR="008E2EB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diff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--stat</w:t>
      </w:r>
    </w:p>
    <w:p w14:paraId="4F14B86A" w14:textId="77777777" w:rsidR="008E2EB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diff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--check</w:t>
      </w:r>
    </w:p>
    <w:p w14:paraId="68F3A115" w14:textId="77777777" w:rsidR="008E2EB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6F42C1"/>
          <w:sz w:val="20"/>
          <w:szCs w:val="20"/>
        </w:rPr>
        <w:t>git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status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--short</w:t>
      </w:r>
    </w:p>
    <w:p w14:paraId="65779604" w14:textId="77777777" w:rsidR="008E2EBA" w:rsidRDefault="008E2EBA">
      <w:pPr>
        <w:pStyle w:val="MdSpace"/>
        <w:spacing w:after="60"/>
      </w:pPr>
    </w:p>
    <w:p w14:paraId="37C30D2B" w14:textId="77777777" w:rsidR="008E2EBA" w:rsidRDefault="00000000">
      <w:pPr>
        <w:pStyle w:val="MdParagraph"/>
      </w:pPr>
      <w:r>
        <w:t>If native dependencies or app configuration change, regenerate and rebuild. If only TypeScript/UI changes, use Metro without a native rebuild.</w:t>
      </w:r>
    </w:p>
    <w:p w14:paraId="50DCEBCF" w14:textId="77777777" w:rsidR="008E2EBA" w:rsidRDefault="008E2EBA">
      <w:pPr>
        <w:pStyle w:val="MdSpace"/>
        <w:spacing w:after="60"/>
      </w:pPr>
    </w:p>
    <w:p w14:paraId="464F3F16" w14:textId="77777777" w:rsidR="008E2EBA" w:rsidRDefault="00000000">
      <w:pPr>
        <w:pStyle w:val="MdHeading2"/>
      </w:pPr>
      <w:r>
        <w:t>N. Final recommendation</w:t>
      </w:r>
    </w:p>
    <w:p w14:paraId="6934157E" w14:textId="77777777" w:rsidR="008E2EBA" w:rsidRDefault="00000000">
      <w:pPr>
        <w:pStyle w:val="MdParagraph"/>
      </w:pPr>
      <w:r>
        <w:t xml:space="preserve">Fork Vesta and treat it as the </w:t>
      </w:r>
      <w:r>
        <w:rPr>
          <w:rStyle w:val="MdStrong"/>
        </w:rPr>
        <w:t>local execution platform</w:t>
      </w:r>
      <w:r>
        <w:t>. Add the ADHD feature as a focused product layer. Reuse the existing local model lifecycle, HF client, resumable downloads, registry, device-fit checks, SQLite, calendar, notification, diagnostics, and MCP implementation. Add a small connector registry so every integration declares its permissions, offline behavior, and capabilities. Keep the first background behavior limited to scheduled local notifications and, only during explicit user-visible sessions, the existing foreground service. This gives the project a broad architecture without pretending that a three-hour prototype can safely implement continuous passive sensing.</w:t>
      </w:r>
    </w:p>
    <w:p w14:paraId="0E296F33" w14:textId="77777777" w:rsidR="008E2EBA" w:rsidRDefault="00000000">
      <w:pPr>
        <w:pStyle w:val="MdHeading1"/>
      </w:pPr>
      <w:r>
        <w:t>End of MASTER PROMPT</w:t>
      </w:r>
    </w:p>
    <w:p w14:paraId="669BA4A2" w14:textId="77777777" w:rsidR="008E2EBA" w:rsidRDefault="00000000">
      <w:pPr>
        <w:pStyle w:val="MdHeading2"/>
      </w:pPr>
      <w:r>
        <w:t>Architecture notes for the human builder</w:t>
      </w:r>
    </w:p>
    <w:p w14:paraId="7C07C206" w14:textId="77777777" w:rsidR="008E2EBA" w:rsidRDefault="00000000">
      <w:pPr>
        <w:pStyle w:val="MdHeading3"/>
      </w:pPr>
      <w:r>
        <w:t>Why Vesta is the correct base</w:t>
      </w:r>
    </w:p>
    <w:p w14:paraId="50AB64F4" w14:textId="77777777" w:rsidR="008E2EBA" w:rsidRDefault="00000000">
      <w:pPr>
        <w:pStyle w:val="MdParagraph"/>
      </w:pPr>
      <w:r>
        <w:t>Vesta already solved the hardest infrastructure problems for this prototype: native Android packaging, a local GGUF runtime, model management, the TypeScript orchestrator, SQLite, calendar access, notifications, and offline behavior. Reusing those parts is safer than attempting to assemble a new Expo app, native llama.cpp bridge, and model downloader in the same sprint.</w:t>
      </w:r>
    </w:p>
    <w:p w14:paraId="5A4CB962" w14:textId="77777777" w:rsidR="008E2EBA" w:rsidRDefault="008E2EBA">
      <w:pPr>
        <w:pStyle w:val="MdSpace"/>
        <w:spacing w:after="60"/>
      </w:pPr>
    </w:p>
    <w:p w14:paraId="4C70CF26" w14:textId="77777777" w:rsidR="008E2EBA" w:rsidRDefault="00000000">
      <w:pPr>
        <w:pStyle w:val="MdHeading3"/>
      </w:pPr>
      <w:r>
        <w:t>Why Clerk is not the right first dependency</w:t>
      </w:r>
    </w:p>
    <w:p w14:paraId="1EC7C9E3" w14:textId="77777777" w:rsidR="008E2EBA" w:rsidRDefault="00000000">
      <w:pPr>
        <w:pStyle w:val="MdParagraph"/>
      </w:pPr>
      <w:r>
        <w:t>The first product value is local task decomposition. An account does not improve that value. Clerk becomes reasonable only when the product needs a cloud identity for Telegram linking, encrypted backup, multi-device sync, subscription access, or a clinician-facing service. Until then, no account is a privacy feature and a scope-control feature.</w:t>
      </w:r>
    </w:p>
    <w:p w14:paraId="7198BE36" w14:textId="77777777" w:rsidR="008E2EBA" w:rsidRDefault="008E2EBA">
      <w:pPr>
        <w:pStyle w:val="MdSpace"/>
        <w:spacing w:after="60"/>
      </w:pPr>
    </w:p>
    <w:p w14:paraId="0BC61907" w14:textId="77777777" w:rsidR="008E2EBA" w:rsidRDefault="00000000">
      <w:pPr>
        <w:pStyle w:val="MdHeading3"/>
      </w:pPr>
      <w:r>
        <w:t>Why Hugging Face downloads need a curated catalog</w:t>
      </w:r>
    </w:p>
    <w:p w14:paraId="49BADB50" w14:textId="77777777" w:rsidR="008E2EBA" w:rsidRDefault="00000000">
      <w:pPr>
        <w:pStyle w:val="MdParagraph"/>
      </w:pPr>
      <w:r>
        <w:t>A model is executable content in the sense that it is loaded by a native inference engine and consumes significant resources. Letting a user paste arbitrary repositories during the first sprint creates problems with file size, license visibility, corrupted downloads, unsupported architectures, malicious hosting, and device incompatibility. Start with a small signed/hashed catalog and add arbitrary imports later.</w:t>
      </w:r>
    </w:p>
    <w:p w14:paraId="207C67A1" w14:textId="77777777" w:rsidR="008E2EBA" w:rsidRDefault="008E2EBA">
      <w:pPr>
        <w:pStyle w:val="MdSpace"/>
        <w:spacing w:after="60"/>
      </w:pPr>
    </w:p>
    <w:p w14:paraId="5FA03D9D" w14:textId="77777777" w:rsidR="008E2EBA" w:rsidRDefault="00000000">
      <w:pPr>
        <w:pStyle w:val="MdHeading3"/>
      </w:pPr>
      <w:r>
        <w:t>Why the product starts with explicit input</w:t>
      </w:r>
    </w:p>
    <w:p w14:paraId="21689DBB" w14:textId="77777777" w:rsidR="008E2EBA" w:rsidRDefault="00000000">
      <w:pPr>
        <w:pStyle w:val="MdParagraph"/>
      </w:pPr>
      <w:r>
        <w:t>Android and iOS do not guarantee unrestricted background execution. A three-hour prototype should not pretend to have a reliable always-on agent. Explicit input lets the team validate whether the core intervention is useful before adding sensors, background policy, and privacy risk.</w:t>
      </w:r>
    </w:p>
    <w:p w14:paraId="4577E5C7" w14:textId="77777777" w:rsidR="008E2EBA" w:rsidRDefault="008E2EBA">
      <w:pPr>
        <w:pStyle w:val="MdSpace"/>
        <w:spacing w:after="60"/>
      </w:pPr>
    </w:p>
    <w:p w14:paraId="23B6CAC7" w14:textId="77777777" w:rsidR="008E2EBA" w:rsidRDefault="00000000">
      <w:pPr>
        <w:pStyle w:val="MdHeading2"/>
      </w:pPr>
      <w:r>
        <w:t>Source references</w:t>
      </w:r>
    </w:p>
    <w:p w14:paraId="368DF2B6" w14:textId="77777777" w:rsidR="008E2EBA" w:rsidRDefault="00000000">
      <w:pPr>
        <w:pStyle w:val="MdListItem"/>
        <w:numPr>
          <w:ilvl w:val="0"/>
          <w:numId w:val="3"/>
        </w:numPr>
      </w:pPr>
      <w:r>
        <w:t xml:space="preserve">Vesta repository: </w:t>
      </w:r>
      <w:hyperlink r:id="rId5" w:history="1">
        <w:r>
          <w:rPr>
            <w:rStyle w:val="MdLink"/>
          </w:rPr>
          <w:t>https://github.com/RisorseArtificiali/vesta</w:t>
        </w:r>
      </w:hyperlink>
    </w:p>
    <w:p w14:paraId="7EA4EF5A" w14:textId="77777777" w:rsidR="008E2EBA" w:rsidRDefault="00000000">
      <w:pPr>
        <w:pStyle w:val="MdListItem"/>
        <w:numPr>
          <w:ilvl w:val="0"/>
          <w:numId w:val="3"/>
        </w:numPr>
      </w:pPr>
      <w:r>
        <w:t xml:space="preserve">Expo development builds: </w:t>
      </w:r>
      <w:hyperlink r:id="rId6" w:history="1">
        <w:r>
          <w:rPr>
            <w:rStyle w:val="MdLink"/>
          </w:rPr>
          <w:t>https://docs.expo.dev/develop/development-builds/introduction/</w:t>
        </w:r>
      </w:hyperlink>
    </w:p>
    <w:p w14:paraId="187F5B97" w14:textId="77777777" w:rsidR="008E2EBA" w:rsidRDefault="00000000">
      <w:pPr>
        <w:pStyle w:val="MdListItem"/>
        <w:numPr>
          <w:ilvl w:val="0"/>
          <w:numId w:val="3"/>
        </w:numPr>
      </w:pPr>
      <w:r>
        <w:t xml:space="preserve">NativeWind installation: </w:t>
      </w:r>
      <w:hyperlink r:id="rId7" w:history="1">
        <w:r>
          <w:rPr>
            <w:rStyle w:val="MdLink"/>
          </w:rPr>
          <w:t>https://www.nativewind.dev/v5/getting-started/installation</w:t>
        </w:r>
      </w:hyperlink>
    </w:p>
    <w:p w14:paraId="68E96820" w14:textId="77777777" w:rsidR="008E2EBA" w:rsidRDefault="00000000">
      <w:pPr>
        <w:pStyle w:val="MdListItem"/>
        <w:numPr>
          <w:ilvl w:val="0"/>
          <w:numId w:val="3"/>
        </w:numPr>
      </w:pPr>
      <w:r>
        <w:t xml:space="preserve">Clerk Expo quickstart: </w:t>
      </w:r>
      <w:hyperlink r:id="rId8" w:history="1">
        <w:r>
          <w:rPr>
            <w:rStyle w:val="MdLink"/>
          </w:rPr>
          <w:t>https://clerk.com/docs/expo/getting-started/quickstart</w:t>
        </w:r>
      </w:hyperlink>
    </w:p>
    <w:p w14:paraId="5D4C7D46" w14:textId="77777777" w:rsidR="008E2EBA" w:rsidRDefault="00000000">
      <w:pPr>
        <w:pStyle w:val="MdListItem"/>
        <w:numPr>
          <w:ilvl w:val="0"/>
          <w:numId w:val="3"/>
        </w:numPr>
      </w:pPr>
      <w:r>
        <w:t xml:space="preserve">llama.rn: </w:t>
      </w:r>
      <w:hyperlink r:id="rId9" w:history="1">
        <w:r>
          <w:rPr>
            <w:rStyle w:val="MdLink"/>
          </w:rPr>
          <w:t>https://github.com/mybigday/llama.rn</w:t>
        </w:r>
      </w:hyperlink>
    </w:p>
    <w:p w14:paraId="5A6EC49D" w14:textId="77777777" w:rsidR="008E2EBA" w:rsidRDefault="00000000">
      <w:pPr>
        <w:pStyle w:val="MdListItem"/>
        <w:numPr>
          <w:ilvl w:val="0"/>
          <w:numId w:val="3"/>
        </w:numPr>
      </w:pPr>
      <w:r>
        <w:t xml:space="preserve">llama.cpp: </w:t>
      </w:r>
      <w:hyperlink r:id="rId10" w:history="1">
        <w:r>
          <w:rPr>
            <w:rStyle w:val="MdLink"/>
          </w:rPr>
          <w:t>https://github.com/ggml-org/llama.cpp</w:t>
        </w:r>
      </w:hyperlink>
    </w:p>
    <w:p w14:paraId="6679A13C" w14:textId="77777777" w:rsidR="008E2EBA" w:rsidRDefault="00000000">
      <w:pPr>
        <w:pStyle w:val="MdListItem"/>
        <w:numPr>
          <w:ilvl w:val="0"/>
          <w:numId w:val="3"/>
        </w:numPr>
      </w:pPr>
      <w:r>
        <w:t xml:space="preserve">Hugging Face model downloads: </w:t>
      </w:r>
      <w:hyperlink r:id="rId11" w:history="1">
        <w:r>
          <w:rPr>
            <w:rStyle w:val="MdLink"/>
          </w:rPr>
          <w:t>https://huggingface.co/docs/hub/en/models-downloading</w:t>
        </w:r>
      </w:hyperlink>
    </w:p>
    <w:p w14:paraId="632B71B5" w14:textId="77777777" w:rsidR="008E2EBA" w:rsidRDefault="00000000">
      <w:pPr>
        <w:pStyle w:val="MdListItem"/>
        <w:numPr>
          <w:ilvl w:val="0"/>
          <w:numId w:val="3"/>
        </w:numPr>
      </w:pPr>
      <w:r>
        <w:t xml:space="preserve">Hugging Face GGUF: </w:t>
      </w:r>
      <w:hyperlink r:id="rId12" w:history="1">
        <w:r>
          <w:rPr>
            <w:rStyle w:val="MdLink"/>
          </w:rPr>
          <w:t>https://huggingface.co/docs/hub/en/gguf</w:t>
        </w:r>
      </w:hyperlink>
    </w:p>
    <w:p w14:paraId="14B610B6" w14:textId="77777777" w:rsidR="008E2EBA" w:rsidRDefault="008E2EBA">
      <w:pPr>
        <w:pStyle w:val="MdSpace"/>
        <w:spacing w:after="60"/>
      </w:pPr>
    </w:p>
    <w:p w14:paraId="27ABD56F" w14:textId="77777777" w:rsidR="008E2EBA" w:rsidRDefault="008E2EBA">
      <w:pPr>
        <w:pStyle w:val="MdHr"/>
        <w:pBdr>
          <w:bottom w:val="single" w:sz="6" w:space="1" w:color="auto"/>
        </w:pBdr>
      </w:pPr>
    </w:p>
    <w:p w14:paraId="0627C976" w14:textId="77777777" w:rsidR="008E2EBA" w:rsidRDefault="008E2EBA">
      <w:pPr>
        <w:pStyle w:val="MdSpace"/>
        <w:spacing w:after="60"/>
      </w:pPr>
    </w:p>
    <w:sectPr w:rsidR="008E2EB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Consolas, Courie">
    <w:altName w:val="Cascadia Code"/>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372"/>
    <w:multiLevelType w:val="hybridMultilevel"/>
    <w:tmpl w:val="D3E8F174"/>
    <w:lvl w:ilvl="0" w:tplc="B6A20D5A">
      <w:start w:val="1"/>
      <w:numFmt w:val="bullet"/>
      <w:lvlText w:val="•"/>
      <w:lvlJc w:val="left"/>
      <w:pPr>
        <w:ind w:left="720" w:hanging="360"/>
      </w:pPr>
    </w:lvl>
    <w:lvl w:ilvl="1" w:tplc="80442C12">
      <w:start w:val="1"/>
      <w:numFmt w:val="bullet"/>
      <w:lvlText w:val="◦"/>
      <w:lvlJc w:val="left"/>
      <w:pPr>
        <w:ind w:left="1440" w:hanging="360"/>
      </w:pPr>
    </w:lvl>
    <w:lvl w:ilvl="2" w:tplc="36E07F70">
      <w:start w:val="1"/>
      <w:numFmt w:val="bullet"/>
      <w:lvlText w:val="•"/>
      <w:lvlJc w:val="left"/>
      <w:pPr>
        <w:ind w:left="2160" w:hanging="360"/>
      </w:pPr>
    </w:lvl>
    <w:lvl w:ilvl="3" w:tplc="746A9E2A">
      <w:start w:val="1"/>
      <w:numFmt w:val="bullet"/>
      <w:lvlText w:val="◦"/>
      <w:lvlJc w:val="left"/>
      <w:pPr>
        <w:ind w:left="2880" w:hanging="360"/>
      </w:pPr>
    </w:lvl>
    <w:lvl w:ilvl="4" w:tplc="2DB25106">
      <w:start w:val="1"/>
      <w:numFmt w:val="bullet"/>
      <w:lvlText w:val="•"/>
      <w:lvlJc w:val="left"/>
      <w:pPr>
        <w:ind w:left="3600" w:hanging="360"/>
      </w:pPr>
    </w:lvl>
    <w:lvl w:ilvl="5" w:tplc="A5F4071C">
      <w:start w:val="1"/>
      <w:numFmt w:val="bullet"/>
      <w:lvlText w:val="◦"/>
      <w:lvlJc w:val="left"/>
      <w:pPr>
        <w:ind w:left="4320" w:hanging="360"/>
      </w:pPr>
    </w:lvl>
    <w:lvl w:ilvl="6" w:tplc="1D70B048">
      <w:start w:val="1"/>
      <w:numFmt w:val="bullet"/>
      <w:lvlText w:val="•"/>
      <w:lvlJc w:val="left"/>
      <w:pPr>
        <w:ind w:left="5040" w:hanging="360"/>
      </w:pPr>
    </w:lvl>
    <w:lvl w:ilvl="7" w:tplc="5A246BA6">
      <w:numFmt w:val="decimal"/>
      <w:lvlText w:val=""/>
      <w:lvlJc w:val="left"/>
    </w:lvl>
    <w:lvl w:ilvl="8" w:tplc="4CB2CCD0">
      <w:numFmt w:val="decimal"/>
      <w:lvlText w:val=""/>
      <w:lvlJc w:val="left"/>
    </w:lvl>
  </w:abstractNum>
  <w:abstractNum w:abstractNumId="1" w15:restartNumberingAfterBreak="0">
    <w:nsid w:val="42627B4F"/>
    <w:multiLevelType w:val="hybridMultilevel"/>
    <w:tmpl w:val="99B07DB0"/>
    <w:lvl w:ilvl="0" w:tplc="2F66B640">
      <w:start w:val="1"/>
      <w:numFmt w:val="bullet"/>
      <w:lvlText w:val="●"/>
      <w:lvlJc w:val="left"/>
      <w:pPr>
        <w:ind w:left="720" w:hanging="360"/>
      </w:pPr>
    </w:lvl>
    <w:lvl w:ilvl="1" w:tplc="260845EC">
      <w:start w:val="1"/>
      <w:numFmt w:val="bullet"/>
      <w:lvlText w:val="○"/>
      <w:lvlJc w:val="left"/>
      <w:pPr>
        <w:ind w:left="1440" w:hanging="360"/>
      </w:pPr>
    </w:lvl>
    <w:lvl w:ilvl="2" w:tplc="EDD2512A">
      <w:start w:val="1"/>
      <w:numFmt w:val="bullet"/>
      <w:lvlText w:val="■"/>
      <w:lvlJc w:val="left"/>
      <w:pPr>
        <w:ind w:left="2160" w:hanging="360"/>
      </w:pPr>
    </w:lvl>
    <w:lvl w:ilvl="3" w:tplc="1F7A1456">
      <w:start w:val="1"/>
      <w:numFmt w:val="bullet"/>
      <w:lvlText w:val="●"/>
      <w:lvlJc w:val="left"/>
      <w:pPr>
        <w:ind w:left="2880" w:hanging="360"/>
      </w:pPr>
    </w:lvl>
    <w:lvl w:ilvl="4" w:tplc="7D30F970">
      <w:start w:val="1"/>
      <w:numFmt w:val="bullet"/>
      <w:lvlText w:val="○"/>
      <w:lvlJc w:val="left"/>
      <w:pPr>
        <w:ind w:left="3600" w:hanging="360"/>
      </w:pPr>
    </w:lvl>
    <w:lvl w:ilvl="5" w:tplc="D66ECAD6">
      <w:start w:val="1"/>
      <w:numFmt w:val="bullet"/>
      <w:lvlText w:val="■"/>
      <w:lvlJc w:val="left"/>
      <w:pPr>
        <w:ind w:left="4320" w:hanging="360"/>
      </w:pPr>
    </w:lvl>
    <w:lvl w:ilvl="6" w:tplc="28C0A3F8">
      <w:start w:val="1"/>
      <w:numFmt w:val="bullet"/>
      <w:lvlText w:val="●"/>
      <w:lvlJc w:val="left"/>
      <w:pPr>
        <w:ind w:left="5040" w:hanging="360"/>
      </w:pPr>
    </w:lvl>
    <w:lvl w:ilvl="7" w:tplc="FCA299E0">
      <w:start w:val="1"/>
      <w:numFmt w:val="bullet"/>
      <w:lvlText w:val="●"/>
      <w:lvlJc w:val="left"/>
      <w:pPr>
        <w:ind w:left="5760" w:hanging="360"/>
      </w:pPr>
    </w:lvl>
    <w:lvl w:ilvl="8" w:tplc="BEA2D4C6">
      <w:start w:val="1"/>
      <w:numFmt w:val="bullet"/>
      <w:lvlText w:val="●"/>
      <w:lvlJc w:val="left"/>
      <w:pPr>
        <w:ind w:left="6480" w:hanging="360"/>
      </w:pPr>
    </w:lvl>
  </w:abstractNum>
  <w:abstractNum w:abstractNumId="2" w15:restartNumberingAfterBreak="0">
    <w:nsid w:val="7CA65039"/>
    <w:multiLevelType w:val="multilevel"/>
    <w:tmpl w:val="C0FADDF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11535818">
    <w:abstractNumId w:val="1"/>
    <w:lvlOverride w:ilvl="0">
      <w:startOverride w:val="1"/>
    </w:lvlOverride>
  </w:num>
  <w:num w:numId="2" w16cid:durableId="1758166328">
    <w:abstractNumId w:val="2"/>
    <w:lvlOverride w:ilvl="0">
      <w:startOverride w:val="1"/>
    </w:lvlOverride>
  </w:num>
  <w:num w:numId="3" w16cid:durableId="444733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BA"/>
    <w:rsid w:val="008E2EBA"/>
    <w:rsid w:val="00DA6FAC"/>
    <w:rsid w:val="00F20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A58BA"/>
  <w15:docId w15:val="{9B06F9E5-BCFA-487C-9A1C-D5A63E18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erk.com/docs/expo/getting-started/quickstar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tivewind.dev/v5/getting-started/installation" TargetMode="External"/><Relationship Id="rId12" Type="http://schemas.openxmlformats.org/officeDocument/2006/relationships/hyperlink" Target="https://huggingface.co/docs/hub/en/ggu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expo.dev/develop/development-builds/introduction/" TargetMode="External"/><Relationship Id="rId11" Type="http://schemas.openxmlformats.org/officeDocument/2006/relationships/hyperlink" Target="https://huggingface.co/docs/hub/en/models-downloading" TargetMode="External"/><Relationship Id="rId5" Type="http://schemas.openxmlformats.org/officeDocument/2006/relationships/hyperlink" Target="https://github.com/RisorseArtificiali/vesta" TargetMode="External"/><Relationship Id="rId10" Type="http://schemas.openxmlformats.org/officeDocument/2006/relationships/hyperlink" Target="https://github.com/ggml-org/llama.cpp" TargetMode="External"/><Relationship Id="rId4" Type="http://schemas.openxmlformats.org/officeDocument/2006/relationships/webSettings" Target="webSettings.xml"/><Relationship Id="rId9" Type="http://schemas.openxmlformats.org/officeDocument/2006/relationships/hyperlink" Target="https://github.com/mybigday/llama.r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14135</Words>
  <Characters>80574</Characters>
  <Application>Microsoft Office Word</Application>
  <DocSecurity>0</DocSecurity>
  <Lines>671</Lines>
  <Paragraphs>189</Paragraphs>
  <ScaleCrop>false</ScaleCrop>
  <Company/>
  <LinksUpToDate>false</LinksUpToDate>
  <CharactersWithSpaces>94520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Expanded Master Build Prompt: ADHD Executive-Function Assistant / UnivaBio</dc:title>
  <dc:subject>Original Vesta-based build prompt preserved in full, with appended UnivaBio architecture specification</dc:subject>
  <dc:creator>md2docx converter</dc:creator>
  <dc:description>Converted from Markdown</dc:description>
  <cp:lastModifiedBy>Chinaza Elechukwu</cp:lastModifiedBy>
  <cp:revision>2</cp:revision>
  <dcterms:created xsi:type="dcterms:W3CDTF">2026-10-11T12:09:00Z</dcterms:created>
  <dcterms:modified xsi:type="dcterms:W3CDTF">2026-10-11T12:09:00Z</dcterms:modified>
</cp:coreProperties>
</file>