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39E" w:rsidRPr="00C04724" w:rsidRDefault="0076439E" w:rsidP="00334A24">
      <w:pPr>
        <w:spacing w:before="240" w:line="276" w:lineRule="auto"/>
        <w:ind w:left="0" w:firstLine="0"/>
        <w:jc w:val="center"/>
        <w:outlineLvl w:val="2"/>
        <w:rPr>
          <w:rFonts w:ascii="Verdana" w:eastAsia="Times New Roman" w:hAnsi="Verdana" w:cs="Times New Roman"/>
          <w:b/>
          <w:bCs/>
          <w:sz w:val="32"/>
          <w:szCs w:val="32"/>
          <w:lang w:eastAsia="en-GB"/>
        </w:rPr>
      </w:pPr>
      <w:r w:rsidRPr="00C04724">
        <w:rPr>
          <w:rFonts w:ascii="Verdana" w:eastAsia="Times New Roman" w:hAnsi="Verdana" w:cs="Times New Roman"/>
          <w:b/>
          <w:bCs/>
          <w:sz w:val="32"/>
          <w:szCs w:val="32"/>
          <w:lang w:eastAsia="en-GB"/>
        </w:rPr>
        <w:t xml:space="preserve">ADAUDU SHAIBU </w:t>
      </w:r>
    </w:p>
    <w:p w:rsidR="0076439E" w:rsidRPr="00C04724" w:rsidRDefault="0076439E" w:rsidP="00334A24">
      <w:pPr>
        <w:spacing w:before="240" w:line="276" w:lineRule="auto"/>
        <w:ind w:left="0" w:firstLine="0"/>
        <w:jc w:val="center"/>
        <w:outlineLvl w:val="2"/>
        <w:rPr>
          <w:rFonts w:ascii="Verdana" w:eastAsia="Times New Roman" w:hAnsi="Verdana" w:cs="Times New Roman"/>
          <w:b/>
          <w:bCs/>
          <w:sz w:val="32"/>
          <w:szCs w:val="32"/>
          <w:lang w:eastAsia="en-GB"/>
        </w:rPr>
      </w:pPr>
      <w:r w:rsidRPr="00C04724">
        <w:rPr>
          <w:rFonts w:ascii="Verdana" w:eastAsia="Times New Roman" w:hAnsi="Verdana" w:cs="Times New Roman"/>
          <w:b/>
          <w:bCs/>
          <w:sz w:val="32"/>
          <w:szCs w:val="32"/>
          <w:lang w:eastAsia="en-GB"/>
        </w:rPr>
        <w:t xml:space="preserve">V. </w:t>
      </w:r>
    </w:p>
    <w:p w:rsidR="00001184" w:rsidRPr="00C04724" w:rsidRDefault="0076439E" w:rsidP="00334A24">
      <w:pPr>
        <w:spacing w:before="240" w:line="276" w:lineRule="auto"/>
        <w:ind w:left="0" w:firstLine="0"/>
        <w:jc w:val="center"/>
        <w:outlineLvl w:val="2"/>
        <w:rPr>
          <w:rFonts w:ascii="Verdana" w:eastAsia="Times New Roman" w:hAnsi="Verdana" w:cs="Times New Roman"/>
          <w:b/>
          <w:bCs/>
          <w:sz w:val="32"/>
          <w:szCs w:val="32"/>
          <w:lang w:eastAsia="en-GB"/>
        </w:rPr>
      </w:pPr>
      <w:r w:rsidRPr="00C04724">
        <w:rPr>
          <w:rFonts w:ascii="Verdana" w:eastAsia="Times New Roman" w:hAnsi="Verdana" w:cs="Times New Roman"/>
          <w:b/>
          <w:bCs/>
          <w:sz w:val="32"/>
          <w:szCs w:val="32"/>
          <w:lang w:eastAsia="en-GB"/>
        </w:rPr>
        <w:t>THE STATE</w:t>
      </w:r>
    </w:p>
    <w:p w:rsidR="00001184" w:rsidRPr="00734279" w:rsidRDefault="0076439E" w:rsidP="00334A24">
      <w:pPr>
        <w:spacing w:before="240" w:line="276" w:lineRule="auto"/>
        <w:ind w:left="0" w:firstLine="0"/>
        <w:jc w:val="center"/>
        <w:outlineLvl w:val="3"/>
        <w:rPr>
          <w:rFonts w:ascii="Verdana" w:eastAsia="Times New Roman" w:hAnsi="Verdana" w:cs="Times New Roman"/>
          <w:bCs/>
          <w:sz w:val="24"/>
          <w:szCs w:val="24"/>
          <w:lang w:eastAsia="en-GB"/>
        </w:rPr>
      </w:pPr>
      <w:r w:rsidRPr="00734279">
        <w:rPr>
          <w:rFonts w:ascii="Verdana" w:eastAsia="Times New Roman" w:hAnsi="Verdana" w:cs="Times New Roman"/>
          <w:bCs/>
          <w:sz w:val="24"/>
          <w:szCs w:val="24"/>
          <w:lang w:eastAsia="en-GB"/>
        </w:rPr>
        <w:t>IN THE SUPREME COURT OF NIGERIA</w:t>
      </w:r>
    </w:p>
    <w:p w:rsidR="00001184" w:rsidRPr="00C04724" w:rsidRDefault="0076439E" w:rsidP="00334A24">
      <w:pPr>
        <w:spacing w:before="240" w:line="276" w:lineRule="auto"/>
        <w:ind w:left="0" w:firstLine="0"/>
        <w:jc w:val="center"/>
        <w:rPr>
          <w:rFonts w:ascii="Verdana" w:eastAsia="Times New Roman" w:hAnsi="Verdana" w:cs="Times New Roman"/>
          <w:sz w:val="24"/>
          <w:szCs w:val="24"/>
          <w:lang w:eastAsia="en-GB"/>
        </w:rPr>
      </w:pPr>
      <w:r w:rsidRPr="00C04724">
        <w:rPr>
          <w:rFonts w:ascii="Verdana" w:eastAsia="Times New Roman" w:hAnsi="Verdana" w:cs="Times New Roman"/>
          <w:sz w:val="24"/>
          <w:szCs w:val="24"/>
          <w:lang w:eastAsia="en-GB"/>
        </w:rPr>
        <w:t>ON THURSDAY, THE 13TH DAY OF APRIL, 2017</w:t>
      </w:r>
    </w:p>
    <w:p w:rsidR="00001184" w:rsidRPr="00C04724" w:rsidRDefault="0076439E" w:rsidP="00334A24">
      <w:pPr>
        <w:spacing w:before="240" w:line="276" w:lineRule="auto"/>
        <w:ind w:left="0" w:firstLine="0"/>
        <w:jc w:val="center"/>
        <w:outlineLvl w:val="2"/>
        <w:rPr>
          <w:rFonts w:ascii="Verdana" w:eastAsia="Times New Roman" w:hAnsi="Verdana" w:cs="Times New Roman"/>
          <w:bCs/>
          <w:sz w:val="24"/>
          <w:szCs w:val="24"/>
          <w:lang w:eastAsia="en-GB"/>
        </w:rPr>
      </w:pPr>
      <w:r w:rsidRPr="00C04724">
        <w:rPr>
          <w:rFonts w:ascii="Verdana" w:eastAsia="Times New Roman" w:hAnsi="Verdana" w:cs="Times New Roman"/>
          <w:bCs/>
          <w:sz w:val="24"/>
          <w:szCs w:val="24"/>
          <w:lang w:eastAsia="en-GB"/>
        </w:rPr>
        <w:t>SC.</w:t>
      </w:r>
      <w:r w:rsidR="00C750ED">
        <w:rPr>
          <w:rFonts w:ascii="Verdana" w:eastAsia="Times New Roman" w:hAnsi="Verdana" w:cs="Times New Roman"/>
          <w:bCs/>
          <w:sz w:val="24"/>
          <w:szCs w:val="24"/>
          <w:lang w:eastAsia="en-GB"/>
        </w:rPr>
        <w:t xml:space="preserve"> </w:t>
      </w:r>
      <w:r w:rsidRPr="00C04724">
        <w:rPr>
          <w:rFonts w:ascii="Verdana" w:eastAsia="Times New Roman" w:hAnsi="Verdana" w:cs="Times New Roman"/>
          <w:bCs/>
          <w:sz w:val="24"/>
          <w:szCs w:val="24"/>
          <w:lang w:eastAsia="en-GB"/>
        </w:rPr>
        <w:t>287/2012</w:t>
      </w:r>
    </w:p>
    <w:p w:rsidR="00927EAD" w:rsidRPr="00334A24" w:rsidRDefault="00927EAD" w:rsidP="00334A24">
      <w:pPr>
        <w:spacing w:before="240" w:line="276" w:lineRule="auto"/>
        <w:ind w:left="0" w:firstLine="0"/>
        <w:jc w:val="center"/>
        <w:outlineLvl w:val="2"/>
        <w:rPr>
          <w:rFonts w:ascii="Verdana" w:eastAsia="Times New Roman" w:hAnsi="Verdana" w:cs="Times New Roman"/>
          <w:b/>
          <w:bCs/>
          <w:sz w:val="24"/>
          <w:szCs w:val="24"/>
          <w:lang w:eastAsia="en-GB"/>
        </w:rPr>
      </w:pPr>
      <w:r w:rsidRPr="00334A24">
        <w:rPr>
          <w:rFonts w:ascii="Verdana" w:eastAsia="Times New Roman" w:hAnsi="Verdana" w:cs="Times New Roman"/>
          <w:b/>
          <w:bCs/>
          <w:sz w:val="24"/>
          <w:szCs w:val="24"/>
          <w:lang w:eastAsia="en-GB"/>
        </w:rPr>
        <w:t>LEX (2017) - SC.</w:t>
      </w:r>
      <w:r w:rsidR="00C750ED">
        <w:rPr>
          <w:rFonts w:ascii="Verdana" w:eastAsia="Times New Roman" w:hAnsi="Verdana" w:cs="Times New Roman"/>
          <w:b/>
          <w:bCs/>
          <w:sz w:val="24"/>
          <w:szCs w:val="24"/>
          <w:lang w:eastAsia="en-GB"/>
        </w:rPr>
        <w:t xml:space="preserve"> </w:t>
      </w:r>
      <w:r w:rsidRPr="00334A24">
        <w:rPr>
          <w:rFonts w:ascii="Verdana" w:eastAsia="Times New Roman" w:hAnsi="Verdana" w:cs="Times New Roman"/>
          <w:b/>
          <w:bCs/>
          <w:sz w:val="24"/>
          <w:szCs w:val="24"/>
          <w:lang w:eastAsia="en-GB"/>
        </w:rPr>
        <w:t>287/2012</w:t>
      </w:r>
    </w:p>
    <w:p w:rsidR="004715E6" w:rsidRDefault="004715E6" w:rsidP="00334A24">
      <w:pPr>
        <w:spacing w:line="276" w:lineRule="auto"/>
        <w:jc w:val="right"/>
        <w:rPr>
          <w:rFonts w:ascii="Verdana" w:hAnsi="Verdana"/>
          <w:b/>
          <w:sz w:val="24"/>
          <w:szCs w:val="24"/>
        </w:rPr>
      </w:pPr>
    </w:p>
    <w:p w:rsidR="00856D8B" w:rsidRPr="00334A24" w:rsidRDefault="00856D8B" w:rsidP="00334A24">
      <w:pPr>
        <w:spacing w:line="276" w:lineRule="auto"/>
        <w:jc w:val="right"/>
        <w:rPr>
          <w:rFonts w:ascii="Verdana" w:hAnsi="Verdana"/>
          <w:b/>
          <w:sz w:val="24"/>
          <w:szCs w:val="24"/>
        </w:rPr>
      </w:pPr>
    </w:p>
    <w:p w:rsidR="00357F86" w:rsidRPr="00334A24" w:rsidRDefault="00357F86" w:rsidP="00334A24">
      <w:pPr>
        <w:spacing w:line="276" w:lineRule="auto"/>
        <w:jc w:val="right"/>
        <w:rPr>
          <w:rFonts w:ascii="Verdana" w:hAnsi="Verdana"/>
          <w:b/>
          <w:sz w:val="24"/>
          <w:szCs w:val="24"/>
        </w:rPr>
      </w:pPr>
    </w:p>
    <w:p w:rsidR="004715E6" w:rsidRPr="00C04724" w:rsidRDefault="004715E6" w:rsidP="00334A24">
      <w:pPr>
        <w:spacing w:line="276" w:lineRule="auto"/>
        <w:jc w:val="right"/>
        <w:rPr>
          <w:rFonts w:ascii="Verdana" w:hAnsi="Verdana"/>
          <w:b/>
          <w:sz w:val="20"/>
          <w:szCs w:val="20"/>
        </w:rPr>
      </w:pPr>
      <w:r w:rsidRPr="00C04724">
        <w:rPr>
          <w:rFonts w:ascii="Verdana" w:hAnsi="Verdana"/>
          <w:b/>
          <w:sz w:val="20"/>
          <w:szCs w:val="20"/>
        </w:rPr>
        <w:t>OTHER CITATIONS</w:t>
      </w:r>
    </w:p>
    <w:p w:rsidR="004715E6" w:rsidRPr="00C04724" w:rsidRDefault="004715E6" w:rsidP="00334A24">
      <w:pPr>
        <w:spacing w:line="276" w:lineRule="auto"/>
        <w:jc w:val="right"/>
        <w:rPr>
          <w:rFonts w:ascii="Verdana" w:eastAsia="Times New Roman" w:hAnsi="Verdana"/>
          <w:color w:val="000000"/>
          <w:sz w:val="20"/>
          <w:szCs w:val="20"/>
          <w:lang w:eastAsia="en-GB"/>
        </w:rPr>
      </w:pPr>
      <w:r w:rsidRPr="00C04724">
        <w:rPr>
          <w:rFonts w:ascii="Verdana" w:eastAsia="Times New Roman" w:hAnsi="Verdana"/>
          <w:color w:val="000000"/>
          <w:sz w:val="20"/>
          <w:szCs w:val="20"/>
          <w:lang w:eastAsia="en-GB"/>
        </w:rPr>
        <w:t>3PLR/2017/18 (SC)</w:t>
      </w:r>
    </w:p>
    <w:p w:rsidR="004715E6" w:rsidRPr="00C04724" w:rsidRDefault="004715E6" w:rsidP="00334A24">
      <w:pPr>
        <w:spacing w:line="276" w:lineRule="auto"/>
        <w:jc w:val="right"/>
        <w:rPr>
          <w:rFonts w:ascii="Verdana" w:eastAsia="Times New Roman" w:hAnsi="Verdana"/>
          <w:color w:val="000000"/>
          <w:sz w:val="20"/>
          <w:szCs w:val="20"/>
          <w:lang w:eastAsia="en-GB"/>
        </w:rPr>
      </w:pPr>
      <w:r w:rsidRPr="00C04724">
        <w:rPr>
          <w:rFonts w:ascii="Verdana" w:eastAsia="Times New Roman" w:hAnsi="Verdana"/>
          <w:color w:val="000000"/>
          <w:sz w:val="20"/>
          <w:szCs w:val="20"/>
          <w:lang w:eastAsia="en-GB"/>
        </w:rPr>
        <w:t>(2017) LPELR-42100(SC)</w:t>
      </w:r>
    </w:p>
    <w:p w:rsidR="00001184" w:rsidRPr="00334A24" w:rsidRDefault="0076439E" w:rsidP="00334A24">
      <w:pPr>
        <w:spacing w:before="240" w:line="276" w:lineRule="auto"/>
        <w:ind w:left="0" w:firstLine="0"/>
        <w:outlineLvl w:val="3"/>
        <w:rPr>
          <w:rFonts w:ascii="Verdana" w:eastAsia="Times New Roman" w:hAnsi="Verdana" w:cs="Times New Roman"/>
          <w:b/>
          <w:bCs/>
          <w:sz w:val="24"/>
          <w:szCs w:val="24"/>
          <w:lang w:eastAsia="en-GB"/>
        </w:rPr>
      </w:pPr>
      <w:r w:rsidRPr="00334A24">
        <w:rPr>
          <w:rFonts w:ascii="Verdana" w:eastAsia="Times New Roman" w:hAnsi="Verdana" w:cs="Times New Roman"/>
          <w:b/>
          <w:bCs/>
          <w:sz w:val="24"/>
          <w:szCs w:val="24"/>
          <w:lang w:eastAsia="en-GB"/>
        </w:rPr>
        <w:t>BEFORE THEIR LORDSHIPS</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IBRAHIM TANKO MUHAMMAD</w:t>
      </w:r>
      <w:r w:rsidR="00C04724">
        <w:rPr>
          <w:rFonts w:ascii="Verdana" w:eastAsia="Times New Roman" w:hAnsi="Verdana" w:cs="Times New Roman"/>
          <w:sz w:val="24"/>
          <w:szCs w:val="24"/>
          <w:lang w:eastAsia="en-GB"/>
        </w:rPr>
        <w:t>,</w:t>
      </w:r>
      <w:r w:rsidR="0076439E" w:rsidRPr="00334A24">
        <w:rPr>
          <w:rFonts w:ascii="Verdana" w:eastAsia="Times New Roman" w:hAnsi="Verdana" w:cs="Times New Roman"/>
          <w:sz w:val="24"/>
          <w:szCs w:val="24"/>
          <w:lang w:eastAsia="en-GB"/>
        </w:rPr>
        <w:t xml:space="preserve"> J.S.C</w:t>
      </w:r>
    </w:p>
    <w:p w:rsidR="0076439E"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MARY UKAEGO PETER-ODILI</w:t>
      </w:r>
      <w:r w:rsidR="00C04724">
        <w:rPr>
          <w:rFonts w:ascii="Verdana" w:eastAsia="Times New Roman" w:hAnsi="Verdana" w:cs="Times New Roman"/>
          <w:sz w:val="24"/>
          <w:szCs w:val="24"/>
          <w:lang w:eastAsia="en-GB"/>
        </w:rPr>
        <w:t>,</w:t>
      </w:r>
      <w:r w:rsidR="0076439E" w:rsidRPr="00334A24">
        <w:rPr>
          <w:rFonts w:ascii="Verdana" w:eastAsia="Times New Roman" w:hAnsi="Verdana" w:cs="Times New Roman"/>
          <w:sz w:val="24"/>
          <w:szCs w:val="24"/>
          <w:lang w:eastAsia="en-GB"/>
        </w:rPr>
        <w:t xml:space="preserve"> J.S.C </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KUMAI BAYANG AKA'AHS</w:t>
      </w:r>
      <w:r w:rsidR="00C04724">
        <w:rPr>
          <w:rFonts w:ascii="Verdana" w:eastAsia="Times New Roman" w:hAnsi="Verdana" w:cs="Times New Roman"/>
          <w:sz w:val="24"/>
          <w:szCs w:val="24"/>
          <w:lang w:eastAsia="en-GB"/>
        </w:rPr>
        <w:t>,</w:t>
      </w:r>
      <w:r w:rsidR="0076439E" w:rsidRPr="00334A24">
        <w:rPr>
          <w:rFonts w:ascii="Verdana" w:eastAsia="Times New Roman" w:hAnsi="Verdana" w:cs="Times New Roman"/>
          <w:sz w:val="24"/>
          <w:szCs w:val="24"/>
          <w:lang w:eastAsia="en-GB"/>
        </w:rPr>
        <w:t xml:space="preserve"> J.S.C</w:t>
      </w:r>
    </w:p>
    <w:p w:rsidR="00001184" w:rsidRPr="00334A24" w:rsidRDefault="00001184" w:rsidP="00334A24">
      <w:pPr>
        <w:spacing w:before="240" w:line="276" w:lineRule="auto"/>
        <w:ind w:left="0" w:firstLine="0"/>
        <w:rPr>
          <w:rFonts w:ascii="Verdana" w:eastAsia="Times New Roman" w:hAnsi="Verdana" w:cs="Times New Roman"/>
          <w:sz w:val="24"/>
          <w:szCs w:val="24"/>
          <w:lang w:val="fr-FR" w:eastAsia="en-GB"/>
        </w:rPr>
      </w:pPr>
      <w:r w:rsidRPr="00334A24">
        <w:rPr>
          <w:rFonts w:ascii="Verdana" w:eastAsia="Times New Roman" w:hAnsi="Verdana" w:cs="Times New Roman"/>
          <w:sz w:val="24"/>
          <w:szCs w:val="24"/>
          <w:lang w:val="fr-FR" w:eastAsia="en-GB"/>
        </w:rPr>
        <w:lastRenderedPageBreak/>
        <w:t>AMINA ADAMU AUGIE</w:t>
      </w:r>
      <w:r w:rsidR="00C04724">
        <w:rPr>
          <w:rFonts w:ascii="Verdana" w:eastAsia="Times New Roman" w:hAnsi="Verdana" w:cs="Times New Roman"/>
          <w:sz w:val="24"/>
          <w:szCs w:val="24"/>
          <w:lang w:val="fr-FR" w:eastAsia="en-GB"/>
        </w:rPr>
        <w:t>,</w:t>
      </w:r>
      <w:r w:rsidRPr="00334A24">
        <w:rPr>
          <w:rFonts w:ascii="Verdana" w:eastAsia="Times New Roman" w:hAnsi="Verdana" w:cs="Times New Roman"/>
          <w:sz w:val="24"/>
          <w:szCs w:val="24"/>
          <w:lang w:val="fr-FR" w:eastAsia="en-GB"/>
        </w:rPr>
        <w:t xml:space="preserve"> </w:t>
      </w:r>
      <w:r w:rsidR="0076439E" w:rsidRPr="00334A24">
        <w:rPr>
          <w:rFonts w:ascii="Verdana" w:eastAsia="Times New Roman" w:hAnsi="Verdana" w:cs="Times New Roman"/>
          <w:sz w:val="24"/>
          <w:szCs w:val="24"/>
          <w:lang w:val="fr-FR" w:eastAsia="en-GB"/>
        </w:rPr>
        <w:t>J.S.C</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SIDI DAUDA BAGE</w:t>
      </w:r>
      <w:r w:rsidR="00C04724">
        <w:rPr>
          <w:rFonts w:ascii="Verdana" w:eastAsia="Times New Roman" w:hAnsi="Verdana" w:cs="Times New Roman"/>
          <w:sz w:val="24"/>
          <w:szCs w:val="24"/>
          <w:lang w:eastAsia="en-GB"/>
        </w:rPr>
        <w:t>,</w:t>
      </w:r>
      <w:r w:rsidR="0076439E" w:rsidRPr="00334A24">
        <w:rPr>
          <w:rFonts w:ascii="Verdana" w:eastAsia="Times New Roman" w:hAnsi="Verdana" w:cs="Times New Roman"/>
          <w:sz w:val="24"/>
          <w:szCs w:val="24"/>
          <w:lang w:eastAsia="en-GB"/>
        </w:rPr>
        <w:t xml:space="preserve"> J.S.C</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p>
    <w:p w:rsidR="00001184" w:rsidRPr="00334A24" w:rsidRDefault="0076439E" w:rsidP="00334A24">
      <w:pPr>
        <w:spacing w:before="240" w:line="276" w:lineRule="auto"/>
        <w:ind w:left="0" w:firstLine="0"/>
        <w:outlineLvl w:val="3"/>
        <w:rPr>
          <w:rFonts w:ascii="Verdana" w:eastAsia="Times New Roman" w:hAnsi="Verdana" w:cs="Times New Roman"/>
          <w:b/>
          <w:bCs/>
          <w:sz w:val="24"/>
          <w:szCs w:val="24"/>
          <w:lang w:eastAsia="en-GB"/>
        </w:rPr>
      </w:pPr>
      <w:r w:rsidRPr="00334A24">
        <w:rPr>
          <w:rFonts w:ascii="Verdana" w:eastAsia="Times New Roman" w:hAnsi="Verdana" w:cs="Times New Roman"/>
          <w:b/>
          <w:bCs/>
          <w:sz w:val="24"/>
          <w:szCs w:val="24"/>
          <w:lang w:eastAsia="en-GB"/>
        </w:rPr>
        <w:t>BETWEEN</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ADAUDU SHAIBU </w:t>
      </w:r>
      <w:r w:rsidR="00C047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Appellant(s)</w:t>
      </w:r>
    </w:p>
    <w:p w:rsidR="00001184" w:rsidRPr="00C04724" w:rsidRDefault="00001184" w:rsidP="00334A24">
      <w:pPr>
        <w:spacing w:before="240" w:line="276" w:lineRule="auto"/>
        <w:ind w:left="0" w:firstLine="0"/>
        <w:outlineLvl w:val="3"/>
        <w:rPr>
          <w:rFonts w:ascii="Verdana" w:eastAsia="Times New Roman" w:hAnsi="Verdana" w:cs="Times New Roman"/>
          <w:bCs/>
          <w:sz w:val="24"/>
          <w:szCs w:val="24"/>
          <w:lang w:eastAsia="en-GB"/>
        </w:rPr>
      </w:pPr>
      <w:r w:rsidRPr="00C04724">
        <w:rPr>
          <w:rFonts w:ascii="Verdana" w:eastAsia="Times New Roman" w:hAnsi="Verdana" w:cs="Times New Roman"/>
          <w:bCs/>
          <w:sz w:val="24"/>
          <w:szCs w:val="24"/>
          <w:lang w:eastAsia="en-GB"/>
        </w:rPr>
        <w:t>AND</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STATE </w:t>
      </w:r>
      <w:r w:rsidR="00C047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Respondent(s)</w:t>
      </w: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p>
    <w:p w:rsidR="001E47AA" w:rsidRPr="00334A24" w:rsidRDefault="001E47AA" w:rsidP="00334A24">
      <w:pPr>
        <w:spacing w:before="240" w:line="276" w:lineRule="auto"/>
        <w:rPr>
          <w:rFonts w:ascii="Verdana" w:hAnsi="Verdana"/>
          <w:b/>
          <w:sz w:val="24"/>
          <w:szCs w:val="24"/>
        </w:rPr>
      </w:pPr>
      <w:r w:rsidRPr="00334A24">
        <w:rPr>
          <w:rFonts w:ascii="Verdana" w:hAnsi="Verdana"/>
          <w:b/>
          <w:sz w:val="24"/>
          <w:szCs w:val="24"/>
        </w:rPr>
        <w:t>ORIGINATING COURT</w:t>
      </w:r>
    </w:p>
    <w:p w:rsidR="00856D8B" w:rsidRDefault="00856D8B" w:rsidP="00856D8B">
      <w:pPr>
        <w:spacing w:before="240" w:line="276" w:lineRule="auto"/>
        <w:rPr>
          <w:rFonts w:ascii="Verdana" w:eastAsia="Times New Roman" w:hAnsi="Verdana"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r>
      <w:r w:rsidRPr="00334A24">
        <w:rPr>
          <w:rFonts w:ascii="Verdana" w:eastAsia="Times New Roman" w:hAnsi="Verdana" w:cs="Times New Roman"/>
          <w:sz w:val="24"/>
          <w:szCs w:val="24"/>
          <w:lang w:eastAsia="en-GB"/>
        </w:rPr>
        <w:t xml:space="preserve">COURT OF APPEAL, ABUJA </w:t>
      </w:r>
      <w:r>
        <w:rPr>
          <w:rFonts w:ascii="Verdana" w:eastAsia="Times New Roman" w:hAnsi="Verdana" w:cs="Times New Roman"/>
          <w:sz w:val="24"/>
          <w:szCs w:val="24"/>
          <w:lang w:eastAsia="en-GB"/>
        </w:rPr>
        <w:t xml:space="preserve">JUDICIAL </w:t>
      </w:r>
      <w:r w:rsidRPr="00334A24">
        <w:rPr>
          <w:rFonts w:ascii="Verdana" w:eastAsia="Times New Roman" w:hAnsi="Verdana" w:cs="Times New Roman"/>
          <w:sz w:val="24"/>
          <w:szCs w:val="24"/>
          <w:lang w:eastAsia="en-GB"/>
        </w:rPr>
        <w:t>DIVISION</w:t>
      </w:r>
    </w:p>
    <w:p w:rsidR="00856D8B" w:rsidRDefault="00856D8B" w:rsidP="00856D8B">
      <w:pPr>
        <w:spacing w:before="240" w:line="276" w:lineRule="auto"/>
        <w:rPr>
          <w:rFonts w:ascii="Verdana" w:eastAsia="Times New Roman" w:hAnsi="Verdana" w:cs="Times New Roman"/>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r>
      <w:r w:rsidRPr="00334A24">
        <w:rPr>
          <w:rFonts w:ascii="Verdana" w:eastAsia="Times New Roman" w:hAnsi="Verdana" w:cs="Times New Roman"/>
          <w:sz w:val="24"/>
          <w:szCs w:val="24"/>
          <w:lang w:eastAsia="en-GB"/>
        </w:rPr>
        <w:t>HIGH COURT OF KOGI STATE</w:t>
      </w:r>
      <w:r>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OBANGEDE</w:t>
      </w:r>
    </w:p>
    <w:p w:rsidR="001E47AA" w:rsidRPr="00334A24" w:rsidRDefault="001E47AA" w:rsidP="00334A24">
      <w:pPr>
        <w:spacing w:before="240" w:line="276" w:lineRule="auto"/>
        <w:rPr>
          <w:rFonts w:ascii="Verdana" w:hAnsi="Verdana"/>
          <w:b/>
          <w:sz w:val="24"/>
          <w:szCs w:val="24"/>
          <w:highlight w:val="yellow"/>
        </w:rPr>
      </w:pPr>
    </w:p>
    <w:p w:rsidR="001E47AA" w:rsidRPr="00334A24" w:rsidRDefault="001E47AA" w:rsidP="00334A24">
      <w:pPr>
        <w:spacing w:before="240" w:line="276" w:lineRule="auto"/>
        <w:rPr>
          <w:rFonts w:ascii="Verdana" w:hAnsi="Verdana"/>
          <w:b/>
          <w:sz w:val="24"/>
          <w:szCs w:val="24"/>
        </w:rPr>
      </w:pPr>
      <w:r w:rsidRPr="00334A24">
        <w:rPr>
          <w:rFonts w:ascii="Verdana" w:hAnsi="Verdana"/>
          <w:b/>
          <w:sz w:val="24"/>
          <w:szCs w:val="24"/>
        </w:rPr>
        <w:t xml:space="preserve">REPRESENTATION/LAWYERS </w:t>
      </w:r>
    </w:p>
    <w:p w:rsidR="001E47AA" w:rsidRPr="00334A24" w:rsidRDefault="00856D8B"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S.I. DOKUBO</w:t>
      </w:r>
      <w:r w:rsidR="001E47AA" w:rsidRPr="00334A24">
        <w:rPr>
          <w:rFonts w:ascii="Verdana" w:eastAsia="Times New Roman" w:hAnsi="Verdana" w:cs="Times New Roman"/>
          <w:sz w:val="24"/>
          <w:szCs w:val="24"/>
          <w:lang w:eastAsia="en-GB"/>
        </w:rPr>
        <w:t xml:space="preserve"> </w:t>
      </w:r>
      <w:r w:rsidR="00C750ED">
        <w:rPr>
          <w:rFonts w:ascii="Verdana" w:eastAsia="Times New Roman" w:hAnsi="Verdana" w:cs="Times New Roman"/>
          <w:sz w:val="24"/>
          <w:szCs w:val="24"/>
          <w:lang w:eastAsia="en-GB"/>
        </w:rPr>
        <w:t xml:space="preserve">- </w:t>
      </w:r>
      <w:r w:rsidR="001E47AA" w:rsidRPr="00334A24">
        <w:rPr>
          <w:rFonts w:ascii="Verdana" w:eastAsia="Times New Roman" w:hAnsi="Verdana" w:cs="Times New Roman"/>
          <w:sz w:val="24"/>
          <w:szCs w:val="24"/>
          <w:lang w:eastAsia="en-GB"/>
        </w:rPr>
        <w:t>For Appellant</w:t>
      </w:r>
    </w:p>
    <w:p w:rsidR="001E47AA" w:rsidRPr="00DB6D1E" w:rsidRDefault="001E47AA" w:rsidP="00334A24">
      <w:pPr>
        <w:spacing w:before="240" w:line="276" w:lineRule="auto"/>
        <w:ind w:left="0" w:firstLine="0"/>
        <w:outlineLvl w:val="3"/>
        <w:rPr>
          <w:rFonts w:ascii="Verdana" w:eastAsia="Times New Roman" w:hAnsi="Verdana" w:cs="Times New Roman"/>
          <w:bCs/>
          <w:sz w:val="24"/>
          <w:szCs w:val="24"/>
          <w:lang w:eastAsia="en-GB"/>
        </w:rPr>
      </w:pPr>
      <w:r w:rsidRPr="00DB6D1E">
        <w:rPr>
          <w:rFonts w:ascii="Verdana" w:eastAsia="Times New Roman" w:hAnsi="Verdana" w:cs="Times New Roman"/>
          <w:bCs/>
          <w:sz w:val="24"/>
          <w:szCs w:val="24"/>
          <w:lang w:eastAsia="en-GB"/>
        </w:rPr>
        <w:t>AND</w:t>
      </w:r>
    </w:p>
    <w:p w:rsidR="001E47AA" w:rsidRPr="00334A24" w:rsidRDefault="001E47AA"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P.H. </w:t>
      </w:r>
      <w:r w:rsidR="00856D8B" w:rsidRPr="00334A24">
        <w:rPr>
          <w:rFonts w:ascii="Verdana" w:eastAsia="Times New Roman" w:hAnsi="Verdana" w:cs="Times New Roman"/>
          <w:sz w:val="24"/>
          <w:szCs w:val="24"/>
          <w:lang w:eastAsia="en-GB"/>
        </w:rPr>
        <w:t>OGBOLE</w:t>
      </w:r>
      <w:r w:rsidRPr="00334A24">
        <w:rPr>
          <w:rFonts w:ascii="Verdana" w:eastAsia="Times New Roman" w:hAnsi="Verdana" w:cs="Times New Roman"/>
          <w:sz w:val="24"/>
          <w:szCs w:val="24"/>
          <w:lang w:eastAsia="en-GB"/>
        </w:rPr>
        <w:t xml:space="preserve"> with him, </w:t>
      </w:r>
      <w:r w:rsidR="00856D8B" w:rsidRPr="00334A24">
        <w:rPr>
          <w:rFonts w:ascii="Verdana" w:eastAsia="Times New Roman" w:hAnsi="Verdana" w:cs="Times New Roman"/>
          <w:sz w:val="24"/>
          <w:szCs w:val="24"/>
          <w:lang w:eastAsia="en-GB"/>
        </w:rPr>
        <w:t>BONIFACE BASSEY, OKWUDILI ABANUM, A. A. MALIK, N.L. NTA AND IBRAHIM ALHASSAN</w:t>
      </w:r>
      <w:r w:rsidRPr="00334A24">
        <w:rPr>
          <w:rFonts w:ascii="Verdana" w:eastAsia="Times New Roman" w:hAnsi="Verdana" w:cs="Times New Roman"/>
          <w:sz w:val="24"/>
          <w:szCs w:val="24"/>
          <w:lang w:eastAsia="en-GB"/>
        </w:rPr>
        <w:t xml:space="preserve"> </w:t>
      </w:r>
      <w:r w:rsidR="00C750ED">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For Respondent</w:t>
      </w:r>
    </w:p>
    <w:p w:rsidR="001E47AA" w:rsidRPr="00334A24" w:rsidRDefault="001E47AA" w:rsidP="00334A24">
      <w:pPr>
        <w:spacing w:before="240" w:line="276" w:lineRule="auto"/>
        <w:rPr>
          <w:rFonts w:ascii="Verdana" w:hAnsi="Verdana"/>
          <w:b/>
          <w:sz w:val="24"/>
          <w:szCs w:val="24"/>
          <w:highlight w:val="yellow"/>
        </w:rPr>
      </w:pPr>
    </w:p>
    <w:p w:rsidR="00DB6D1E" w:rsidRDefault="00DB6D1E" w:rsidP="00513205">
      <w:pPr>
        <w:spacing w:before="240" w:line="276" w:lineRule="auto"/>
        <w:rPr>
          <w:rFonts w:ascii="Verdana" w:hAnsi="Verdana"/>
          <w:b/>
          <w:sz w:val="24"/>
          <w:szCs w:val="24"/>
        </w:rPr>
      </w:pPr>
      <w:r>
        <w:rPr>
          <w:rFonts w:ascii="Verdana" w:hAnsi="Verdana"/>
          <w:b/>
          <w:sz w:val="24"/>
          <w:szCs w:val="24"/>
        </w:rPr>
        <w:t xml:space="preserve">ISSUES FROM THE CAUSE OF ACTION </w:t>
      </w:r>
    </w:p>
    <w:p w:rsidR="000F2D90" w:rsidRDefault="000F2D90" w:rsidP="000F2D90">
      <w:pPr>
        <w:spacing w:before="240" w:line="276" w:lineRule="auto"/>
        <w:ind w:left="0" w:firstLine="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CRIMINAL LAW AND PROCEDURE – MURDER – PROOF OF</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Standard of proof on prosecution – Where deemed satisfied – Confessional statement – Where case of prosecution can be sustained without the statement of the accused person – Legal effect of the retraction of said statement</w:t>
      </w:r>
      <w:r w:rsidRPr="000D210A">
        <w:rPr>
          <w:rFonts w:ascii="Verdana" w:eastAsia="Times New Roman" w:hAnsi="Verdana" w:cs="Times New Roman"/>
          <w:bCs/>
          <w:sz w:val="24"/>
          <w:szCs w:val="24"/>
          <w:lang w:eastAsia="en-GB"/>
        </w:rPr>
        <w:t xml:space="preserve"> </w:t>
      </w:r>
    </w:p>
    <w:p w:rsidR="000F2D90" w:rsidRDefault="000F2D90" w:rsidP="000F2D90">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CRIMINAL LAW AND PROCEDURE – MURDER – PROOF OF </w:t>
      </w:r>
      <w:r w:rsidRPr="000D210A">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MEDICAL EVIDENCE</w:t>
      </w:r>
      <w:proofErr w:type="gramStart"/>
      <w:r>
        <w:rPr>
          <w:rFonts w:ascii="Verdana" w:eastAsia="Times New Roman" w:hAnsi="Verdana" w:cs="Times New Roman"/>
          <w:bCs/>
          <w:sz w:val="24"/>
          <w:szCs w:val="24"/>
          <w:lang w:eastAsia="en-GB"/>
        </w:rPr>
        <w:t>:</w:t>
      </w:r>
      <w:r w:rsidRPr="000D210A">
        <w:rPr>
          <w:rFonts w:ascii="Verdana" w:eastAsia="Times New Roman" w:hAnsi="Verdana" w:cs="Times New Roman"/>
          <w:bCs/>
          <w:sz w:val="24"/>
          <w:szCs w:val="24"/>
          <w:lang w:eastAsia="en-GB"/>
        </w:rPr>
        <w:t>-</w:t>
      </w:r>
      <w:proofErr w:type="gramEnd"/>
      <w:r w:rsidRPr="000D210A">
        <w:rPr>
          <w:rFonts w:ascii="Verdana" w:eastAsia="Times New Roman" w:hAnsi="Verdana" w:cs="Times New Roman"/>
          <w:bCs/>
          <w:sz w:val="24"/>
          <w:szCs w:val="24"/>
          <w:lang w:eastAsia="en-GB"/>
        </w:rPr>
        <w:t xml:space="preserve"> </w:t>
      </w:r>
      <w:r>
        <w:rPr>
          <w:rFonts w:ascii="Verdana" w:eastAsia="Times New Roman" w:hAnsi="Verdana" w:cs="Times New Roman"/>
          <w:sz w:val="24"/>
          <w:szCs w:val="24"/>
          <w:lang w:eastAsia="en-GB"/>
        </w:rPr>
        <w:t>Principle of law that</w:t>
      </w:r>
      <w:r w:rsidRPr="00334A24">
        <w:rPr>
          <w:rFonts w:ascii="Verdana" w:eastAsia="Times New Roman" w:hAnsi="Verdana" w:cs="Times New Roman"/>
          <w:sz w:val="24"/>
          <w:szCs w:val="24"/>
          <w:lang w:eastAsia="en-GB"/>
        </w:rPr>
        <w:t xml:space="preserve"> where medical evidence is essential as to the cause of death, it is invariably also essential that the person, who allegedly identified the corpse of the deceased to the Doctor, is called to testify as to identification</w:t>
      </w:r>
      <w:r>
        <w:rPr>
          <w:rFonts w:ascii="Verdana" w:eastAsia="Times New Roman" w:hAnsi="Verdana" w:cs="Times New Roman"/>
          <w:sz w:val="24"/>
          <w:szCs w:val="24"/>
          <w:lang w:eastAsia="en-GB"/>
        </w:rPr>
        <w:t xml:space="preserve"> – Exception thereto </w:t>
      </w:r>
    </w:p>
    <w:p w:rsidR="000F2D90" w:rsidRPr="00334A24" w:rsidRDefault="000F2D90" w:rsidP="000F2D90">
      <w:pPr>
        <w:spacing w:before="240" w:line="276" w:lineRule="auto"/>
        <w:ind w:left="0" w:firstLine="0"/>
        <w:rPr>
          <w:rFonts w:ascii="Verdana" w:eastAsia="Times New Roman" w:hAnsi="Verdana" w:cs="Times New Roman"/>
          <w:bCs/>
          <w:i/>
          <w:iCs/>
          <w:sz w:val="24"/>
          <w:szCs w:val="24"/>
          <w:lang w:eastAsia="en-GB"/>
        </w:rPr>
      </w:pPr>
      <w:r>
        <w:rPr>
          <w:rFonts w:ascii="Verdana" w:eastAsia="Times New Roman" w:hAnsi="Verdana" w:cs="Times New Roman"/>
          <w:bCs/>
          <w:sz w:val="24"/>
          <w:szCs w:val="24"/>
          <w:lang w:eastAsia="en-GB"/>
        </w:rPr>
        <w:t xml:space="preserve">CRIMINAL LAW AND PROCEDURE – MURDER – PROOF OF </w:t>
      </w:r>
      <w:r w:rsidRPr="000D210A">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MEDICAL EVIDENCE:</w:t>
      </w:r>
      <w:r w:rsidRPr="000D210A">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 xml:space="preserve"> Principle </w:t>
      </w:r>
      <w:r w:rsidRPr="00334A24">
        <w:rPr>
          <w:rFonts w:ascii="Verdana" w:eastAsia="Times New Roman" w:hAnsi="Verdana" w:cs="Times New Roman"/>
          <w:sz w:val="24"/>
          <w:szCs w:val="24"/>
          <w:lang w:eastAsia="en-GB"/>
        </w:rPr>
        <w:t xml:space="preserve">that medical evidence is </w:t>
      </w:r>
      <w:r>
        <w:rPr>
          <w:rFonts w:ascii="Verdana" w:eastAsia="Times New Roman" w:hAnsi="Verdana" w:cs="Times New Roman"/>
          <w:sz w:val="24"/>
          <w:szCs w:val="24"/>
          <w:lang w:eastAsia="en-GB"/>
        </w:rPr>
        <w:t>not essential in establishing murder</w:t>
      </w:r>
      <w:r w:rsidRPr="00334A24">
        <w:rPr>
          <w:rFonts w:ascii="Verdana" w:eastAsia="Times New Roman" w:hAnsi="Verdana" w:cs="Times New Roman"/>
          <w:sz w:val="24"/>
          <w:szCs w:val="24"/>
          <w:lang w:eastAsia="en-GB"/>
        </w:rPr>
        <w:t xml:space="preserve"> where the deceased was attacked with a lethal weapon and died instantly</w:t>
      </w:r>
      <w:r>
        <w:rPr>
          <w:rFonts w:ascii="Verdana" w:eastAsia="Times New Roman" w:hAnsi="Verdana" w:cs="Times New Roman"/>
          <w:sz w:val="24"/>
          <w:szCs w:val="24"/>
          <w:lang w:eastAsia="en-GB"/>
        </w:rPr>
        <w:t xml:space="preserve"> – Whether applies to death which though not instantaneous occurred only a moment later </w:t>
      </w:r>
    </w:p>
    <w:p w:rsidR="000F2D90" w:rsidRPr="000D210A" w:rsidRDefault="000F2D90" w:rsidP="000F2D90">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CRIMINAL LAW AND PROCEDURE – PROOF OF CRIME –</w:t>
      </w:r>
      <w:r w:rsidRPr="000D210A">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CONTRADICTION/DISCREPANCY IN EVIDENCE:</w:t>
      </w:r>
      <w:r w:rsidRPr="000D210A">
        <w:rPr>
          <w:rFonts w:ascii="Verdana" w:eastAsia="Times New Roman" w:hAnsi="Verdana" w:cs="Times New Roman"/>
          <w:bCs/>
          <w:sz w:val="24"/>
          <w:szCs w:val="24"/>
          <w:lang w:eastAsia="en-GB"/>
        </w:rPr>
        <w:t xml:space="preserve">- </w:t>
      </w:r>
      <w:r>
        <w:rPr>
          <w:rFonts w:ascii="Verdana" w:eastAsia="Times New Roman" w:hAnsi="Verdana" w:cs="Times New Roman"/>
          <w:sz w:val="24"/>
          <w:szCs w:val="24"/>
          <w:lang w:eastAsia="en-GB"/>
        </w:rPr>
        <w:t xml:space="preserve">Evidence of </w:t>
      </w:r>
      <w:r w:rsidRPr="00334A24">
        <w:rPr>
          <w:rFonts w:ascii="Verdana" w:eastAsia="Times New Roman" w:hAnsi="Verdana" w:cs="Times New Roman"/>
          <w:sz w:val="24"/>
          <w:szCs w:val="24"/>
          <w:lang w:eastAsia="en-GB"/>
        </w:rPr>
        <w:t xml:space="preserve">minor discrepancies </w:t>
      </w:r>
      <w:r>
        <w:rPr>
          <w:rFonts w:ascii="Verdana" w:eastAsia="Times New Roman" w:hAnsi="Verdana" w:cs="Times New Roman"/>
          <w:sz w:val="24"/>
          <w:szCs w:val="24"/>
          <w:lang w:eastAsia="en-GB"/>
        </w:rPr>
        <w:t>in case presented by prosecution – Where they</w:t>
      </w:r>
      <w:r w:rsidRPr="00334A24">
        <w:rPr>
          <w:rFonts w:ascii="Verdana" w:eastAsia="Times New Roman" w:hAnsi="Verdana" w:cs="Times New Roman"/>
          <w:sz w:val="24"/>
          <w:szCs w:val="24"/>
          <w:lang w:eastAsia="en-GB"/>
        </w:rPr>
        <w:t xml:space="preserve"> do not affect the credibility of witnesses</w:t>
      </w:r>
      <w:r>
        <w:rPr>
          <w:rFonts w:ascii="Verdana" w:eastAsia="Times New Roman" w:hAnsi="Verdana" w:cs="Times New Roman"/>
          <w:sz w:val="24"/>
          <w:szCs w:val="24"/>
          <w:lang w:eastAsia="en-GB"/>
        </w:rPr>
        <w:t xml:space="preserve"> or the</w:t>
      </w:r>
      <w:r w:rsidRPr="00334A24">
        <w:rPr>
          <w:rFonts w:ascii="Verdana" w:eastAsia="Times New Roman" w:hAnsi="Verdana" w:cs="Times New Roman"/>
          <w:sz w:val="24"/>
          <w:szCs w:val="24"/>
          <w:lang w:eastAsia="en-GB"/>
        </w:rPr>
        <w:t xml:space="preserve"> substance of the matter </w:t>
      </w:r>
      <w:r>
        <w:rPr>
          <w:rFonts w:ascii="Verdana" w:eastAsia="Times New Roman" w:hAnsi="Verdana" w:cs="Times New Roman"/>
          <w:sz w:val="24"/>
          <w:szCs w:val="24"/>
          <w:lang w:eastAsia="en-GB"/>
        </w:rPr>
        <w:t>–</w:t>
      </w:r>
      <w:r w:rsidRPr="00334A24">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 xml:space="preserve">Proper treatment of by court </w:t>
      </w:r>
    </w:p>
    <w:p w:rsidR="00C750ED" w:rsidRDefault="00C750ED" w:rsidP="00C750E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CRIMINAL LAW AND PROCEDURE – DEFENCES – SELF-DEFENCE:- P</w:t>
      </w:r>
      <w:r w:rsidRPr="00334A24">
        <w:rPr>
          <w:rFonts w:ascii="Verdana" w:eastAsia="Times New Roman" w:hAnsi="Verdana" w:cs="Times New Roman"/>
          <w:bCs/>
          <w:sz w:val="24"/>
          <w:szCs w:val="24"/>
          <w:lang w:eastAsia="en-GB"/>
        </w:rPr>
        <w:t xml:space="preserve">rinciple </w:t>
      </w:r>
      <w:r>
        <w:rPr>
          <w:rFonts w:ascii="Verdana" w:eastAsia="Times New Roman" w:hAnsi="Verdana" w:cs="Times New Roman"/>
          <w:bCs/>
          <w:sz w:val="24"/>
          <w:szCs w:val="24"/>
          <w:lang w:eastAsia="en-GB"/>
        </w:rPr>
        <w:t>that</w:t>
      </w:r>
      <w:r w:rsidRPr="00334A24">
        <w:rPr>
          <w:rFonts w:ascii="Verdana" w:eastAsia="Times New Roman" w:hAnsi="Verdana" w:cs="Times New Roman"/>
          <w:bCs/>
          <w:sz w:val="24"/>
          <w:szCs w:val="24"/>
          <w:lang w:eastAsia="en-GB"/>
        </w:rPr>
        <w:t xml:space="preserve"> in the case of self-defence the accused, relying on the plea, must first admit the facts of the commission of the offence and then asser</w:t>
      </w:r>
      <w:r>
        <w:rPr>
          <w:rFonts w:ascii="Verdana" w:eastAsia="Times New Roman" w:hAnsi="Verdana" w:cs="Times New Roman"/>
          <w:bCs/>
          <w:sz w:val="24"/>
          <w:szCs w:val="24"/>
          <w:lang w:eastAsia="en-GB"/>
        </w:rPr>
        <w:t>t that he had used such force on the assailant as</w:t>
      </w:r>
      <w:r w:rsidRPr="00334A24">
        <w:rPr>
          <w:rFonts w:ascii="Verdana" w:eastAsia="Times New Roman" w:hAnsi="Verdana" w:cs="Times New Roman"/>
          <w:bCs/>
          <w:sz w:val="24"/>
          <w:szCs w:val="24"/>
          <w:lang w:eastAsia="en-GB"/>
        </w:rPr>
        <w:t xml:space="preserve"> was reasonably necessary to </w:t>
      </w:r>
      <w:r>
        <w:rPr>
          <w:rFonts w:ascii="Verdana" w:eastAsia="Times New Roman" w:hAnsi="Verdana" w:cs="Times New Roman"/>
          <w:bCs/>
          <w:sz w:val="24"/>
          <w:szCs w:val="24"/>
          <w:lang w:eastAsia="en-GB"/>
        </w:rPr>
        <w:t xml:space="preserve">repel assault from the deceased – Evidence of pre-meditation on the part of accused person – Legal effect </w:t>
      </w:r>
    </w:p>
    <w:p w:rsidR="00C750ED" w:rsidRDefault="00C750ED" w:rsidP="00C750E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lastRenderedPageBreak/>
        <w:t>CRIMINAL LAW AND PROCEDURE – DEFENCES – QUALITY OF DYING DECLARATION:- Where attacked by accused person as not rising up to the quality – Evidence that</w:t>
      </w:r>
      <w:r w:rsidRPr="00334A24">
        <w:rPr>
          <w:rFonts w:ascii="Verdana" w:eastAsia="Times New Roman" w:hAnsi="Verdana" w:cs="Times New Roman"/>
          <w:sz w:val="24"/>
          <w:szCs w:val="24"/>
          <w:lang w:eastAsia="en-GB"/>
        </w:rPr>
        <w:t xml:space="preserve"> the deceased was in imminent fear of death and had no difficulty in stating at whose hand </w:t>
      </w:r>
      <w:r>
        <w:rPr>
          <w:rFonts w:ascii="Verdana" w:eastAsia="Times New Roman" w:hAnsi="Verdana" w:cs="Times New Roman"/>
          <w:sz w:val="24"/>
          <w:szCs w:val="24"/>
          <w:lang w:eastAsia="en-GB"/>
        </w:rPr>
        <w:t xml:space="preserve">his deadly afflicted was received – Legal effect </w:t>
      </w:r>
    </w:p>
    <w:p w:rsidR="00DB685F" w:rsidRDefault="00DB685F" w:rsidP="00DB685F">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ETHICS – LEGAL PRACTITIONER</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Duty as an officer of the Court – Wastage of the time of the court through cases deemed as “</w:t>
      </w:r>
      <w:r w:rsidRPr="00334A24">
        <w:rPr>
          <w:rFonts w:ascii="Verdana" w:eastAsia="Times New Roman" w:hAnsi="Verdana" w:cs="Times New Roman"/>
          <w:sz w:val="24"/>
          <w:szCs w:val="24"/>
          <w:lang w:eastAsia="en-GB"/>
        </w:rPr>
        <w:t>mere afterthought and voyage of discovery or at best an academic exercise</w:t>
      </w:r>
      <w:r>
        <w:rPr>
          <w:rFonts w:ascii="Verdana" w:eastAsia="Times New Roman" w:hAnsi="Verdana" w:cs="Times New Roman"/>
          <w:sz w:val="24"/>
          <w:szCs w:val="24"/>
          <w:lang w:eastAsia="en-GB"/>
        </w:rPr>
        <w:t xml:space="preserve">” – Setting up of different cases at different levels of the judicial system regarding the same set of facts – Attitude of court thereto </w:t>
      </w:r>
    </w:p>
    <w:p w:rsidR="00DB6D1E" w:rsidRDefault="00DB6D1E" w:rsidP="00513205">
      <w:pPr>
        <w:spacing w:before="240" w:line="276" w:lineRule="auto"/>
        <w:rPr>
          <w:rFonts w:ascii="Verdana" w:hAnsi="Verdana"/>
          <w:b/>
          <w:sz w:val="24"/>
          <w:szCs w:val="24"/>
        </w:rPr>
      </w:pPr>
    </w:p>
    <w:p w:rsidR="00513205" w:rsidRDefault="00513205" w:rsidP="00513205">
      <w:pPr>
        <w:spacing w:before="240" w:line="276" w:lineRule="auto"/>
        <w:rPr>
          <w:rFonts w:ascii="Verdana" w:hAnsi="Verdana"/>
          <w:b/>
          <w:sz w:val="24"/>
          <w:szCs w:val="24"/>
        </w:rPr>
      </w:pPr>
      <w:r>
        <w:rPr>
          <w:rFonts w:ascii="Verdana" w:hAnsi="Verdana"/>
          <w:b/>
          <w:sz w:val="24"/>
          <w:szCs w:val="24"/>
        </w:rPr>
        <w:t xml:space="preserve">PRACTICE AND PROCEDURE </w:t>
      </w:r>
      <w:r w:rsidRPr="00334A24">
        <w:rPr>
          <w:rFonts w:ascii="Verdana" w:hAnsi="Verdana"/>
          <w:b/>
          <w:sz w:val="24"/>
          <w:szCs w:val="24"/>
        </w:rPr>
        <w:t>ISSUES</w:t>
      </w:r>
    </w:p>
    <w:p w:rsidR="001E47AA" w:rsidRPr="000D210A" w:rsidRDefault="001E47AA" w:rsidP="000D210A">
      <w:pPr>
        <w:spacing w:before="240" w:line="276" w:lineRule="auto"/>
        <w:ind w:left="0" w:firstLine="0"/>
        <w:rPr>
          <w:rFonts w:ascii="Verdana" w:eastAsia="Times New Roman" w:hAnsi="Verdana" w:cs="Times New Roman"/>
          <w:sz w:val="24"/>
          <w:szCs w:val="24"/>
          <w:lang w:eastAsia="en-GB"/>
        </w:rPr>
      </w:pPr>
      <w:r w:rsidRPr="000D210A">
        <w:rPr>
          <w:rFonts w:ascii="Verdana" w:eastAsia="Times New Roman" w:hAnsi="Verdana" w:cs="Times New Roman"/>
          <w:bCs/>
          <w:sz w:val="24"/>
          <w:szCs w:val="24"/>
          <w:lang w:eastAsia="en-GB"/>
        </w:rPr>
        <w:t xml:space="preserve">APPEAL - </w:t>
      </w:r>
      <w:r w:rsidR="004A3457">
        <w:rPr>
          <w:rFonts w:ascii="Verdana" w:eastAsia="Times New Roman" w:hAnsi="Verdana" w:cs="Times New Roman"/>
          <w:bCs/>
          <w:sz w:val="24"/>
          <w:szCs w:val="24"/>
          <w:lang w:eastAsia="en-GB"/>
        </w:rPr>
        <w:t>APPEAL TO THE SUPREME COURT</w:t>
      </w:r>
      <w:proofErr w:type="gramStart"/>
      <w:r w:rsidR="004A3457">
        <w:rPr>
          <w:rFonts w:ascii="Verdana" w:eastAsia="Times New Roman" w:hAnsi="Verdana" w:cs="Times New Roman"/>
          <w:bCs/>
          <w:sz w:val="24"/>
          <w:szCs w:val="24"/>
          <w:lang w:eastAsia="en-GB"/>
        </w:rPr>
        <w:t>:</w:t>
      </w:r>
      <w:r w:rsidRPr="000D210A">
        <w:rPr>
          <w:rFonts w:ascii="Verdana" w:eastAsia="Times New Roman" w:hAnsi="Verdana" w:cs="Times New Roman"/>
          <w:bCs/>
          <w:sz w:val="24"/>
          <w:szCs w:val="24"/>
          <w:lang w:eastAsia="en-GB"/>
        </w:rPr>
        <w:t>-</w:t>
      </w:r>
      <w:proofErr w:type="gramEnd"/>
      <w:r w:rsidRPr="000D210A">
        <w:rPr>
          <w:rFonts w:ascii="Verdana" w:eastAsia="Times New Roman" w:hAnsi="Verdana" w:cs="Times New Roman"/>
          <w:bCs/>
          <w:sz w:val="24"/>
          <w:szCs w:val="24"/>
          <w:lang w:eastAsia="en-GB"/>
        </w:rPr>
        <w:t xml:space="preserve"> </w:t>
      </w:r>
      <w:r w:rsidR="004A3457">
        <w:rPr>
          <w:rFonts w:ascii="Verdana" w:eastAsia="Times New Roman" w:hAnsi="Verdana" w:cs="Times New Roman"/>
          <w:bCs/>
          <w:sz w:val="24"/>
          <w:szCs w:val="24"/>
          <w:lang w:eastAsia="en-GB"/>
        </w:rPr>
        <w:t>Jurisdiction – Need for grounds of appeal and issues distilled therefrom to be based on opinions already expressed by the Court of Appeal – Appeal aris</w:t>
      </w:r>
      <w:r w:rsidR="00DB685F">
        <w:rPr>
          <w:rFonts w:ascii="Verdana" w:eastAsia="Times New Roman" w:hAnsi="Verdana" w:cs="Times New Roman"/>
          <w:bCs/>
          <w:sz w:val="24"/>
          <w:szCs w:val="24"/>
          <w:lang w:eastAsia="en-GB"/>
        </w:rPr>
        <w:t>ing from an opinion of a</w:t>
      </w:r>
      <w:r w:rsidR="004A3457">
        <w:rPr>
          <w:rFonts w:ascii="Verdana" w:eastAsia="Times New Roman" w:hAnsi="Verdana" w:cs="Times New Roman"/>
          <w:bCs/>
          <w:sz w:val="24"/>
          <w:szCs w:val="24"/>
          <w:lang w:eastAsia="en-GB"/>
        </w:rPr>
        <w:t xml:space="preserve"> court </w:t>
      </w:r>
      <w:r w:rsidR="00DB685F">
        <w:rPr>
          <w:rFonts w:ascii="Verdana" w:eastAsia="Times New Roman" w:hAnsi="Verdana" w:cs="Times New Roman"/>
          <w:bCs/>
          <w:sz w:val="24"/>
          <w:szCs w:val="24"/>
          <w:lang w:eastAsia="en-GB"/>
        </w:rPr>
        <w:t xml:space="preserve">other than the Court of Appeal – An appeal based on a ground of appeal which had not been ventilated before the Court of Appeal and </w:t>
      </w:r>
      <w:r w:rsidR="004A3457">
        <w:rPr>
          <w:rFonts w:ascii="Verdana" w:eastAsia="Times New Roman" w:hAnsi="Verdana" w:cs="Times New Roman"/>
          <w:bCs/>
          <w:sz w:val="24"/>
          <w:szCs w:val="24"/>
          <w:lang w:eastAsia="en-GB"/>
        </w:rPr>
        <w:t xml:space="preserve">without leave of </w:t>
      </w:r>
      <w:r w:rsidR="00DB685F">
        <w:rPr>
          <w:rFonts w:ascii="Verdana" w:eastAsia="Times New Roman" w:hAnsi="Verdana" w:cs="Times New Roman"/>
          <w:bCs/>
          <w:sz w:val="24"/>
          <w:szCs w:val="24"/>
          <w:lang w:eastAsia="en-GB"/>
        </w:rPr>
        <w:t>the Supreme C</w:t>
      </w:r>
      <w:r w:rsidR="004A3457">
        <w:rPr>
          <w:rFonts w:ascii="Verdana" w:eastAsia="Times New Roman" w:hAnsi="Verdana" w:cs="Times New Roman"/>
          <w:bCs/>
          <w:sz w:val="24"/>
          <w:szCs w:val="24"/>
          <w:lang w:eastAsia="en-GB"/>
        </w:rPr>
        <w:t xml:space="preserve">ourt – Attitude of Supreme Court thereto </w:t>
      </w:r>
    </w:p>
    <w:p w:rsidR="001E47AA" w:rsidRPr="000D210A" w:rsidRDefault="001E47AA" w:rsidP="000D210A">
      <w:pPr>
        <w:spacing w:before="240" w:line="276" w:lineRule="auto"/>
        <w:ind w:left="0" w:firstLine="0"/>
        <w:rPr>
          <w:rFonts w:ascii="Verdana" w:eastAsia="Times New Roman" w:hAnsi="Verdana" w:cs="Times New Roman"/>
          <w:sz w:val="24"/>
          <w:szCs w:val="24"/>
          <w:lang w:eastAsia="en-GB"/>
        </w:rPr>
      </w:pPr>
      <w:r w:rsidRPr="000D210A">
        <w:rPr>
          <w:rFonts w:ascii="Verdana" w:eastAsia="Times New Roman" w:hAnsi="Verdana" w:cs="Times New Roman"/>
          <w:bCs/>
          <w:sz w:val="24"/>
          <w:szCs w:val="24"/>
          <w:lang w:eastAsia="en-GB"/>
        </w:rPr>
        <w:t xml:space="preserve">APPEAL - </w:t>
      </w:r>
      <w:r w:rsidR="00271C6E" w:rsidRPr="000D210A">
        <w:rPr>
          <w:rFonts w:ascii="Verdana" w:eastAsia="Times New Roman" w:hAnsi="Verdana" w:cs="Times New Roman"/>
          <w:bCs/>
          <w:sz w:val="24"/>
          <w:szCs w:val="24"/>
          <w:lang w:eastAsia="en-GB"/>
        </w:rPr>
        <w:t>INTERFERENCE WITH CONCURRENT FINDING(S) OF FACT(S)</w:t>
      </w:r>
      <w:r w:rsidR="00DB685F">
        <w:rPr>
          <w:rFonts w:ascii="Verdana" w:eastAsia="Times New Roman" w:hAnsi="Verdana" w:cs="Times New Roman"/>
          <w:bCs/>
          <w:sz w:val="24"/>
          <w:szCs w:val="24"/>
          <w:lang w:eastAsia="en-GB"/>
        </w:rPr>
        <w:t>:</w:t>
      </w:r>
      <w:r w:rsidRPr="000D210A">
        <w:rPr>
          <w:rFonts w:ascii="Verdana" w:eastAsia="Times New Roman" w:hAnsi="Verdana" w:cs="Times New Roman"/>
          <w:bCs/>
          <w:sz w:val="24"/>
          <w:szCs w:val="24"/>
          <w:lang w:eastAsia="en-GB"/>
        </w:rPr>
        <w:t xml:space="preserve">- </w:t>
      </w:r>
      <w:r w:rsidRPr="000D210A">
        <w:rPr>
          <w:rFonts w:ascii="Verdana" w:eastAsia="Times New Roman" w:hAnsi="Verdana" w:cs="Times New Roman"/>
          <w:sz w:val="24"/>
          <w:szCs w:val="24"/>
          <w:lang w:eastAsia="en-GB"/>
        </w:rPr>
        <w:t xml:space="preserve">Attitude of the Supreme Court </w:t>
      </w:r>
      <w:r w:rsidR="00DB685F">
        <w:rPr>
          <w:rFonts w:ascii="Verdana" w:eastAsia="Times New Roman" w:hAnsi="Verdana" w:cs="Times New Roman"/>
          <w:sz w:val="24"/>
          <w:szCs w:val="24"/>
          <w:lang w:eastAsia="en-GB"/>
        </w:rPr>
        <w:t xml:space="preserve">to invitation </w:t>
      </w:r>
      <w:r w:rsidRPr="000D210A">
        <w:rPr>
          <w:rFonts w:ascii="Verdana" w:eastAsia="Times New Roman" w:hAnsi="Verdana" w:cs="Times New Roman"/>
          <w:sz w:val="24"/>
          <w:szCs w:val="24"/>
          <w:lang w:eastAsia="en-GB"/>
        </w:rPr>
        <w:t xml:space="preserve">thereto. </w:t>
      </w:r>
    </w:p>
    <w:p w:rsidR="001E47AA" w:rsidRPr="000D210A" w:rsidRDefault="001E47AA" w:rsidP="00DB685F">
      <w:pPr>
        <w:spacing w:before="240" w:line="276" w:lineRule="auto"/>
        <w:ind w:left="0" w:firstLine="0"/>
        <w:rPr>
          <w:rFonts w:ascii="Verdana" w:eastAsia="Times New Roman" w:hAnsi="Verdana" w:cs="Times New Roman"/>
          <w:sz w:val="24"/>
          <w:szCs w:val="24"/>
          <w:lang w:eastAsia="en-GB"/>
        </w:rPr>
      </w:pPr>
      <w:r w:rsidRPr="000D210A">
        <w:rPr>
          <w:rFonts w:ascii="Verdana" w:eastAsia="Times New Roman" w:hAnsi="Verdana" w:cs="Times New Roman"/>
          <w:bCs/>
          <w:sz w:val="24"/>
          <w:szCs w:val="24"/>
          <w:lang w:eastAsia="en-GB"/>
        </w:rPr>
        <w:t xml:space="preserve">APPEAL - </w:t>
      </w:r>
      <w:r w:rsidR="00DB685F">
        <w:rPr>
          <w:rFonts w:ascii="Verdana" w:eastAsia="Times New Roman" w:hAnsi="Verdana" w:cs="Times New Roman"/>
          <w:bCs/>
          <w:sz w:val="24"/>
          <w:szCs w:val="24"/>
          <w:lang w:eastAsia="en-GB"/>
        </w:rPr>
        <w:t>FRESH POINT(S) ON APPEAL</w:t>
      </w:r>
      <w:proofErr w:type="gramStart"/>
      <w:r w:rsidR="00DB685F">
        <w:rPr>
          <w:rFonts w:ascii="Verdana" w:eastAsia="Times New Roman" w:hAnsi="Verdana" w:cs="Times New Roman"/>
          <w:bCs/>
          <w:sz w:val="24"/>
          <w:szCs w:val="24"/>
          <w:lang w:eastAsia="en-GB"/>
        </w:rPr>
        <w:t>:</w:t>
      </w:r>
      <w:r w:rsidRPr="000D210A">
        <w:rPr>
          <w:rFonts w:ascii="Verdana" w:eastAsia="Times New Roman" w:hAnsi="Verdana" w:cs="Times New Roman"/>
          <w:bCs/>
          <w:sz w:val="24"/>
          <w:szCs w:val="24"/>
          <w:lang w:eastAsia="en-GB"/>
        </w:rPr>
        <w:t>-</w:t>
      </w:r>
      <w:proofErr w:type="gramEnd"/>
      <w:r w:rsidRPr="000D210A">
        <w:rPr>
          <w:rFonts w:ascii="Verdana" w:eastAsia="Times New Roman" w:hAnsi="Verdana" w:cs="Times New Roman"/>
          <w:bCs/>
          <w:sz w:val="24"/>
          <w:szCs w:val="24"/>
          <w:lang w:eastAsia="en-GB"/>
        </w:rPr>
        <w:t xml:space="preserve"> </w:t>
      </w:r>
      <w:r w:rsidR="00DB685F">
        <w:rPr>
          <w:rFonts w:ascii="Verdana" w:eastAsia="Times New Roman" w:hAnsi="Verdana" w:cs="Times New Roman"/>
          <w:sz w:val="24"/>
          <w:szCs w:val="24"/>
          <w:lang w:eastAsia="en-GB"/>
        </w:rPr>
        <w:t>R</w:t>
      </w:r>
      <w:r w:rsidRPr="000D210A">
        <w:rPr>
          <w:rFonts w:ascii="Verdana" w:eastAsia="Times New Roman" w:hAnsi="Verdana" w:cs="Times New Roman"/>
          <w:sz w:val="24"/>
          <w:szCs w:val="24"/>
          <w:lang w:eastAsia="en-GB"/>
        </w:rPr>
        <w:t>aising</w:t>
      </w:r>
      <w:r w:rsidR="00DB685F">
        <w:rPr>
          <w:rFonts w:ascii="Verdana" w:eastAsia="Times New Roman" w:hAnsi="Verdana" w:cs="Times New Roman"/>
          <w:sz w:val="24"/>
          <w:szCs w:val="24"/>
          <w:lang w:eastAsia="en-GB"/>
        </w:rPr>
        <w:t xml:space="preserve"> of</w:t>
      </w:r>
      <w:r w:rsidRPr="000D210A">
        <w:rPr>
          <w:rFonts w:ascii="Verdana" w:eastAsia="Times New Roman" w:hAnsi="Verdana" w:cs="Times New Roman"/>
          <w:sz w:val="24"/>
          <w:szCs w:val="24"/>
          <w:lang w:eastAsia="en-GB"/>
        </w:rPr>
        <w:t xml:space="preserve"> an issue for</w:t>
      </w:r>
      <w:r w:rsidR="00DB685F">
        <w:rPr>
          <w:rFonts w:ascii="Verdana" w:eastAsia="Times New Roman" w:hAnsi="Verdana" w:cs="Times New Roman"/>
          <w:sz w:val="24"/>
          <w:szCs w:val="24"/>
          <w:lang w:eastAsia="en-GB"/>
        </w:rPr>
        <w:t xml:space="preserve"> the first time on appeal – Where </w:t>
      </w:r>
      <w:r w:rsidRPr="000D210A">
        <w:rPr>
          <w:rFonts w:ascii="Verdana" w:eastAsia="Times New Roman" w:hAnsi="Verdana" w:cs="Times New Roman"/>
          <w:sz w:val="24"/>
          <w:szCs w:val="24"/>
          <w:lang w:eastAsia="en-GB"/>
        </w:rPr>
        <w:t>leave of Court</w:t>
      </w:r>
      <w:r w:rsidR="00DB685F">
        <w:rPr>
          <w:rFonts w:ascii="Verdana" w:eastAsia="Times New Roman" w:hAnsi="Verdana" w:cs="Times New Roman"/>
          <w:sz w:val="24"/>
          <w:szCs w:val="24"/>
          <w:lang w:eastAsia="en-GB"/>
        </w:rPr>
        <w:t xml:space="preserve"> was not obtained –</w:t>
      </w:r>
      <w:r w:rsidRPr="000D210A">
        <w:rPr>
          <w:rFonts w:ascii="Verdana" w:eastAsia="Times New Roman" w:hAnsi="Verdana" w:cs="Times New Roman"/>
          <w:sz w:val="24"/>
          <w:szCs w:val="24"/>
          <w:lang w:eastAsia="en-GB"/>
        </w:rPr>
        <w:t xml:space="preserve"> </w:t>
      </w:r>
      <w:r w:rsidR="00DB685F">
        <w:rPr>
          <w:rFonts w:ascii="Verdana" w:eastAsia="Times New Roman" w:hAnsi="Verdana" w:cs="Times New Roman"/>
          <w:sz w:val="24"/>
          <w:szCs w:val="24"/>
          <w:lang w:eastAsia="en-GB"/>
        </w:rPr>
        <w:t xml:space="preserve">How treated </w:t>
      </w:r>
      <w:r w:rsidRPr="000D210A">
        <w:rPr>
          <w:rFonts w:ascii="Verdana" w:eastAsia="Times New Roman" w:hAnsi="Verdana" w:cs="Times New Roman"/>
          <w:bCs/>
          <w:sz w:val="24"/>
          <w:szCs w:val="24"/>
          <w:lang w:eastAsia="en-GB"/>
        </w:rPr>
        <w:t xml:space="preserve">- </w:t>
      </w:r>
      <w:r w:rsidRPr="000D210A">
        <w:rPr>
          <w:rFonts w:ascii="Verdana" w:eastAsia="Times New Roman" w:hAnsi="Verdana" w:cs="Times New Roman"/>
          <w:sz w:val="24"/>
          <w:szCs w:val="24"/>
          <w:lang w:eastAsia="en-GB"/>
        </w:rPr>
        <w:t xml:space="preserve">Conditions that must be met before fresh points can be raised on appeal. </w:t>
      </w:r>
    </w:p>
    <w:p w:rsidR="001E47AA" w:rsidRPr="000D210A" w:rsidRDefault="001E47AA" w:rsidP="000D210A">
      <w:pPr>
        <w:spacing w:before="240" w:line="276" w:lineRule="auto"/>
        <w:ind w:left="0" w:firstLine="0"/>
        <w:rPr>
          <w:rFonts w:ascii="Verdana" w:eastAsia="Times New Roman" w:hAnsi="Verdana" w:cs="Times New Roman"/>
          <w:sz w:val="24"/>
          <w:szCs w:val="24"/>
          <w:lang w:eastAsia="en-GB"/>
        </w:rPr>
      </w:pPr>
      <w:r w:rsidRPr="000D210A">
        <w:rPr>
          <w:rFonts w:ascii="Verdana" w:eastAsia="Times New Roman" w:hAnsi="Verdana" w:cs="Times New Roman"/>
          <w:bCs/>
          <w:sz w:val="24"/>
          <w:szCs w:val="24"/>
          <w:lang w:eastAsia="en-GB"/>
        </w:rPr>
        <w:t xml:space="preserve">EVIDENCE - </w:t>
      </w:r>
      <w:r w:rsidR="00271C6E" w:rsidRPr="000D210A">
        <w:rPr>
          <w:rFonts w:ascii="Verdana" w:eastAsia="Times New Roman" w:hAnsi="Verdana" w:cs="Times New Roman"/>
          <w:bCs/>
          <w:sz w:val="24"/>
          <w:szCs w:val="24"/>
          <w:lang w:eastAsia="en-GB"/>
        </w:rPr>
        <w:t xml:space="preserve">MEDICAL EVIDENCE </w:t>
      </w:r>
      <w:r w:rsidRPr="000D210A">
        <w:rPr>
          <w:rFonts w:ascii="Verdana" w:eastAsia="Times New Roman" w:hAnsi="Verdana" w:cs="Times New Roman"/>
          <w:bCs/>
          <w:sz w:val="24"/>
          <w:szCs w:val="24"/>
          <w:lang w:eastAsia="en-GB"/>
        </w:rPr>
        <w:t xml:space="preserve">- </w:t>
      </w:r>
      <w:r w:rsidRPr="000D210A">
        <w:rPr>
          <w:rFonts w:ascii="Verdana" w:eastAsia="Times New Roman" w:hAnsi="Verdana" w:cs="Times New Roman"/>
          <w:sz w:val="24"/>
          <w:szCs w:val="24"/>
          <w:lang w:eastAsia="en-GB"/>
        </w:rPr>
        <w:t xml:space="preserve">Position of the law with regards proper identification of the corpse for the purposes of a post-mortem or autopsy. </w:t>
      </w:r>
    </w:p>
    <w:p w:rsidR="001E47AA" w:rsidRPr="000D210A" w:rsidRDefault="001E47AA" w:rsidP="000D210A">
      <w:pPr>
        <w:spacing w:before="240" w:line="276" w:lineRule="auto"/>
        <w:ind w:left="0" w:firstLine="0"/>
        <w:rPr>
          <w:rFonts w:ascii="Verdana" w:eastAsia="Times New Roman" w:hAnsi="Verdana" w:cs="Times New Roman"/>
          <w:sz w:val="24"/>
          <w:szCs w:val="24"/>
          <w:lang w:eastAsia="en-GB"/>
        </w:rPr>
      </w:pPr>
      <w:r w:rsidRPr="000D210A">
        <w:rPr>
          <w:rFonts w:ascii="Verdana" w:eastAsia="Times New Roman" w:hAnsi="Verdana" w:cs="Times New Roman"/>
          <w:bCs/>
          <w:sz w:val="24"/>
          <w:szCs w:val="24"/>
          <w:lang w:eastAsia="en-GB"/>
        </w:rPr>
        <w:t xml:space="preserve">EVIDENCE - </w:t>
      </w:r>
      <w:r w:rsidR="00DB685F">
        <w:rPr>
          <w:rFonts w:ascii="Verdana" w:eastAsia="Times New Roman" w:hAnsi="Verdana" w:cs="Times New Roman"/>
          <w:bCs/>
          <w:sz w:val="24"/>
          <w:szCs w:val="24"/>
          <w:lang w:eastAsia="en-GB"/>
        </w:rPr>
        <w:t>CONTRADICTION IN EVIDENCE</w:t>
      </w:r>
      <w:proofErr w:type="gramStart"/>
      <w:r w:rsidR="00DB685F">
        <w:rPr>
          <w:rFonts w:ascii="Verdana" w:eastAsia="Times New Roman" w:hAnsi="Verdana" w:cs="Times New Roman"/>
          <w:bCs/>
          <w:sz w:val="24"/>
          <w:szCs w:val="24"/>
          <w:lang w:eastAsia="en-GB"/>
        </w:rPr>
        <w:t>:</w:t>
      </w:r>
      <w:r w:rsidRPr="000D210A">
        <w:rPr>
          <w:rFonts w:ascii="Verdana" w:eastAsia="Times New Roman" w:hAnsi="Verdana" w:cs="Times New Roman"/>
          <w:bCs/>
          <w:sz w:val="24"/>
          <w:szCs w:val="24"/>
          <w:lang w:eastAsia="en-GB"/>
        </w:rPr>
        <w:t>-</w:t>
      </w:r>
      <w:proofErr w:type="gramEnd"/>
      <w:r w:rsidRPr="000D210A">
        <w:rPr>
          <w:rFonts w:ascii="Verdana" w:eastAsia="Times New Roman" w:hAnsi="Verdana" w:cs="Times New Roman"/>
          <w:bCs/>
          <w:sz w:val="24"/>
          <w:szCs w:val="24"/>
          <w:lang w:eastAsia="en-GB"/>
        </w:rPr>
        <w:t xml:space="preserve"> </w:t>
      </w:r>
      <w:r w:rsidR="00DB685F">
        <w:rPr>
          <w:rFonts w:ascii="Verdana" w:eastAsia="Times New Roman" w:hAnsi="Verdana" w:cs="Times New Roman"/>
          <w:bCs/>
          <w:sz w:val="24"/>
          <w:szCs w:val="24"/>
          <w:lang w:eastAsia="en-GB"/>
        </w:rPr>
        <w:t xml:space="preserve">When would avail a defendant - </w:t>
      </w:r>
      <w:r w:rsidRPr="000D210A">
        <w:rPr>
          <w:rFonts w:ascii="Verdana" w:eastAsia="Times New Roman" w:hAnsi="Verdana" w:cs="Times New Roman"/>
          <w:sz w:val="24"/>
          <w:szCs w:val="24"/>
          <w:lang w:eastAsia="en-GB"/>
        </w:rPr>
        <w:t xml:space="preserve">Whether minor contradiction in the evidence of witnesses can be fatal to a case. </w:t>
      </w:r>
    </w:p>
    <w:p w:rsidR="00943ABE" w:rsidRPr="00334A24" w:rsidRDefault="00943ABE" w:rsidP="00334A24">
      <w:pPr>
        <w:spacing w:before="240" w:line="276" w:lineRule="auto"/>
        <w:rPr>
          <w:rFonts w:ascii="Verdana" w:hAnsi="Verdana"/>
          <w:sz w:val="24"/>
          <w:szCs w:val="24"/>
          <w:highlight w:val="yellow"/>
        </w:rPr>
      </w:pPr>
    </w:p>
    <w:p w:rsidR="001E47AA" w:rsidRPr="00334A24" w:rsidRDefault="001E47AA" w:rsidP="00334A24">
      <w:pPr>
        <w:spacing w:before="240" w:line="276" w:lineRule="auto"/>
        <w:rPr>
          <w:rFonts w:ascii="Verdana" w:hAnsi="Verdana"/>
          <w:b/>
          <w:sz w:val="24"/>
          <w:szCs w:val="24"/>
        </w:rPr>
      </w:pPr>
      <w:r w:rsidRPr="00334A24">
        <w:rPr>
          <w:rFonts w:ascii="Verdana" w:hAnsi="Verdana"/>
          <w:b/>
          <w:sz w:val="24"/>
          <w:szCs w:val="24"/>
        </w:rPr>
        <w:t xml:space="preserve">CASE SUMMARY </w:t>
      </w:r>
    </w:p>
    <w:p w:rsidR="001E47AA" w:rsidRPr="00DA4407" w:rsidRDefault="001E47AA" w:rsidP="00DA4407">
      <w:pPr>
        <w:spacing w:before="240" w:line="276" w:lineRule="auto"/>
        <w:ind w:left="1440"/>
        <w:rPr>
          <w:rFonts w:ascii="Verdana" w:hAnsi="Verdana"/>
          <w:sz w:val="24"/>
          <w:szCs w:val="24"/>
        </w:rPr>
      </w:pPr>
      <w:r w:rsidRPr="00DA4407">
        <w:rPr>
          <w:rFonts w:ascii="Verdana" w:hAnsi="Verdana"/>
          <w:sz w:val="24"/>
          <w:szCs w:val="24"/>
        </w:rPr>
        <w:t xml:space="preserve">ORIGINATING FACTS AND CLAIMS </w:t>
      </w:r>
    </w:p>
    <w:p w:rsidR="00DA4407" w:rsidRDefault="001E47AA" w:rsidP="00DA4407">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appellant before the event leading to the charge, conviction and sentence was a Senior Secondary School 1 (SSS1) student of Government Secondary School </w:t>
      </w:r>
      <w:proofErr w:type="spellStart"/>
      <w:r w:rsidRPr="00334A24">
        <w:rPr>
          <w:rFonts w:ascii="Verdana" w:eastAsia="Times New Roman" w:hAnsi="Verdana" w:cs="Times New Roman"/>
          <w:sz w:val="24"/>
          <w:szCs w:val="24"/>
          <w:lang w:eastAsia="en-GB"/>
        </w:rPr>
        <w:t>Ogaminana</w:t>
      </w:r>
      <w:proofErr w:type="spellEnd"/>
      <w:r w:rsidRPr="00334A24">
        <w:rPr>
          <w:rFonts w:ascii="Verdana" w:eastAsia="Times New Roman" w:hAnsi="Verdana" w:cs="Times New Roman"/>
          <w:sz w:val="24"/>
          <w:szCs w:val="24"/>
          <w:lang w:eastAsia="en-GB"/>
        </w:rPr>
        <w:t>, Kogi State. Then, he was 25 years of age. He stood trial on a three (3) count charge for the offences of culpable homicide punishable with death and causing hurt under Sections 221 (a) and 146 of the Penal Code (PC)</w:t>
      </w:r>
      <w:r w:rsidR="00DB685F">
        <w:rPr>
          <w:rFonts w:ascii="Verdana" w:eastAsia="Times New Roman" w:hAnsi="Verdana" w:cs="Times New Roman"/>
          <w:sz w:val="24"/>
          <w:szCs w:val="24"/>
          <w:lang w:eastAsia="en-GB"/>
        </w:rPr>
        <w:t>.</w:t>
      </w:r>
      <w:r w:rsidRPr="00334A24">
        <w:rPr>
          <w:rFonts w:ascii="Verdana" w:eastAsia="Times New Roman" w:hAnsi="Verdana" w:cs="Times New Roman"/>
          <w:sz w:val="24"/>
          <w:szCs w:val="24"/>
          <w:lang w:eastAsia="en-GB"/>
        </w:rPr>
        <w:t xml:space="preserve"> From the evidence presented before the Court, the appellant stabbed the deceased with a sharp spear in the chest, thereby inflicting a deep injury in the right apex of the right hemi thorax region reaching the lungs tissue</w:t>
      </w:r>
      <w:r w:rsidR="00DB685F">
        <w:rPr>
          <w:rFonts w:ascii="Verdana" w:eastAsia="Times New Roman" w:hAnsi="Verdana" w:cs="Times New Roman"/>
          <w:sz w:val="24"/>
          <w:szCs w:val="24"/>
          <w:lang w:eastAsia="en-GB"/>
        </w:rPr>
        <w:t xml:space="preserve">. </w:t>
      </w:r>
    </w:p>
    <w:p w:rsidR="00DA4407" w:rsidRDefault="001E47AA" w:rsidP="00DA4407">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At the conclusion of trial, the appellant was found guilty of the offences charged, and was convicted for the offence of culpable homicide punishable with death under Section 221(a) PC and accordingly sentenced to death. </w:t>
      </w:r>
    </w:p>
    <w:p w:rsidR="00DB685F" w:rsidRPr="00DB685F" w:rsidRDefault="001E47AA" w:rsidP="00DB685F">
      <w:pPr>
        <w:spacing w:before="240" w:line="276" w:lineRule="auto"/>
        <w:ind w:firstLine="0"/>
        <w:rPr>
          <w:rFonts w:ascii="Verdana" w:hAnsi="Verdana"/>
          <w:sz w:val="24"/>
          <w:szCs w:val="24"/>
        </w:rPr>
      </w:pPr>
      <w:r w:rsidRPr="00334A24">
        <w:rPr>
          <w:rFonts w:ascii="Verdana" w:eastAsia="Times New Roman" w:hAnsi="Verdana" w:cs="Times New Roman"/>
          <w:sz w:val="24"/>
          <w:szCs w:val="24"/>
          <w:lang w:eastAsia="en-GB"/>
        </w:rPr>
        <w:t xml:space="preserve">The appellant dissatisfied with the decision of the trial Court, appealed to the Court of Appeal. The Court of Appeal, on 8th March 2012 affirmed the decision of the trial Court while dismissing the appellant’s appeal in </w:t>
      </w:r>
      <w:r w:rsidRPr="00DB685F">
        <w:rPr>
          <w:rFonts w:ascii="Verdana" w:eastAsia="Times New Roman" w:hAnsi="Verdana" w:cs="Times New Roman"/>
          <w:sz w:val="24"/>
          <w:szCs w:val="24"/>
          <w:lang w:eastAsia="en-GB"/>
        </w:rPr>
        <w:t xml:space="preserve">that regard. The appellant still </w:t>
      </w:r>
      <w:proofErr w:type="gramStart"/>
      <w:r w:rsidRPr="00DB685F">
        <w:rPr>
          <w:rFonts w:ascii="Verdana" w:eastAsia="Times New Roman" w:hAnsi="Verdana" w:cs="Times New Roman"/>
          <w:sz w:val="24"/>
          <w:szCs w:val="24"/>
          <w:lang w:eastAsia="en-GB"/>
        </w:rPr>
        <w:t>dissatisfied,</w:t>
      </w:r>
      <w:proofErr w:type="gramEnd"/>
      <w:r w:rsidRPr="00DB685F">
        <w:rPr>
          <w:rFonts w:ascii="Verdana" w:eastAsia="Times New Roman" w:hAnsi="Verdana" w:cs="Times New Roman"/>
          <w:sz w:val="24"/>
          <w:szCs w:val="24"/>
          <w:lang w:eastAsia="en-GB"/>
        </w:rPr>
        <w:t xml:space="preserve"> brought this appeal to the Supreme Court.</w:t>
      </w:r>
    </w:p>
    <w:p w:rsidR="00DB685F" w:rsidRPr="00DB685F" w:rsidRDefault="00DB685F" w:rsidP="00DB685F">
      <w:pPr>
        <w:spacing w:before="240" w:line="276" w:lineRule="auto"/>
        <w:ind w:firstLine="0"/>
        <w:rPr>
          <w:rFonts w:ascii="Verdana" w:hAnsi="Verdana"/>
          <w:sz w:val="24"/>
          <w:szCs w:val="24"/>
        </w:rPr>
      </w:pPr>
    </w:p>
    <w:p w:rsidR="00DB685F" w:rsidRPr="00DB685F" w:rsidRDefault="001E47AA" w:rsidP="00856D8B">
      <w:pPr>
        <w:spacing w:before="240" w:line="276" w:lineRule="auto"/>
        <w:ind w:firstLine="0"/>
        <w:rPr>
          <w:rFonts w:ascii="Verdana" w:hAnsi="Verdana"/>
          <w:sz w:val="24"/>
          <w:szCs w:val="24"/>
        </w:rPr>
      </w:pPr>
      <w:r w:rsidRPr="00DB685F">
        <w:rPr>
          <w:rFonts w:ascii="Verdana" w:hAnsi="Verdana"/>
          <w:sz w:val="24"/>
          <w:szCs w:val="24"/>
        </w:rPr>
        <w:t>DECISION(S) APPEALED AGAINST</w:t>
      </w:r>
    </w:p>
    <w:p w:rsidR="001E47AA" w:rsidRPr="00DB685F" w:rsidRDefault="001E47AA" w:rsidP="00856D8B">
      <w:pPr>
        <w:spacing w:before="240" w:line="276" w:lineRule="auto"/>
        <w:ind w:left="1440" w:firstLine="0"/>
        <w:rPr>
          <w:rFonts w:ascii="Verdana" w:hAnsi="Verdana"/>
          <w:sz w:val="24"/>
          <w:szCs w:val="24"/>
          <w:highlight w:val="yellow"/>
        </w:rPr>
      </w:pPr>
      <w:r w:rsidRPr="00DB685F">
        <w:rPr>
          <w:rFonts w:ascii="Verdana" w:hAnsi="Verdana"/>
          <w:sz w:val="24"/>
          <w:szCs w:val="24"/>
        </w:rPr>
        <w:t xml:space="preserve">The </w:t>
      </w:r>
      <w:r w:rsidRPr="00DB685F">
        <w:rPr>
          <w:rFonts w:ascii="Verdana" w:eastAsia="Times New Roman" w:hAnsi="Verdana" w:cs="Times New Roman"/>
          <w:sz w:val="24"/>
          <w:szCs w:val="24"/>
          <w:lang w:eastAsia="en-GB"/>
        </w:rPr>
        <w:t>Court of Appeal</w:t>
      </w:r>
      <w:r w:rsidRPr="00DB685F">
        <w:rPr>
          <w:rFonts w:ascii="Verdana" w:hAnsi="Verdana"/>
          <w:sz w:val="24"/>
          <w:szCs w:val="24"/>
        </w:rPr>
        <w:t xml:space="preserve"> entered judgment, affirming the decision of the trial court and dismissing the appellant’s appeal against the trial court’s conviction and sentencing. </w:t>
      </w:r>
    </w:p>
    <w:p w:rsidR="001E47AA" w:rsidRPr="00DB685F" w:rsidRDefault="001E47AA" w:rsidP="00856D8B">
      <w:pPr>
        <w:spacing w:before="240" w:line="276" w:lineRule="auto"/>
        <w:ind w:left="1440"/>
        <w:rPr>
          <w:rFonts w:ascii="Verdana" w:hAnsi="Verdana"/>
          <w:sz w:val="24"/>
          <w:szCs w:val="24"/>
        </w:rPr>
      </w:pPr>
    </w:p>
    <w:p w:rsidR="001E47AA" w:rsidRPr="00DB685F" w:rsidRDefault="001E47AA" w:rsidP="00856D8B">
      <w:pPr>
        <w:spacing w:before="240" w:line="276" w:lineRule="auto"/>
        <w:ind w:left="1440"/>
        <w:rPr>
          <w:rFonts w:ascii="Verdana" w:hAnsi="Verdana"/>
          <w:sz w:val="24"/>
          <w:szCs w:val="24"/>
        </w:rPr>
      </w:pPr>
      <w:r w:rsidRPr="00DB685F">
        <w:rPr>
          <w:rFonts w:ascii="Verdana" w:hAnsi="Verdana"/>
          <w:sz w:val="24"/>
          <w:szCs w:val="24"/>
        </w:rPr>
        <w:lastRenderedPageBreak/>
        <w:t>ISSUE(S) FOR DETERMINATION ON APPEAL</w:t>
      </w:r>
    </w:p>
    <w:p w:rsidR="001E47AA" w:rsidRPr="00DB685F" w:rsidRDefault="001E47AA" w:rsidP="00856D8B">
      <w:pPr>
        <w:spacing w:before="240" w:line="276" w:lineRule="auto"/>
        <w:ind w:left="1440"/>
        <w:rPr>
          <w:rFonts w:ascii="Verdana" w:hAnsi="Verdana"/>
          <w:i/>
          <w:sz w:val="24"/>
          <w:szCs w:val="24"/>
        </w:rPr>
      </w:pPr>
      <w:r w:rsidRPr="00DB685F">
        <w:rPr>
          <w:rFonts w:ascii="Verdana" w:hAnsi="Verdana"/>
          <w:i/>
          <w:sz w:val="24"/>
          <w:szCs w:val="24"/>
        </w:rPr>
        <w:t>BY APPELLANT:</w:t>
      </w:r>
    </w:p>
    <w:p w:rsidR="001E47AA" w:rsidRPr="00DB685F" w:rsidRDefault="00DB685F" w:rsidP="00856D8B">
      <w:pPr>
        <w:spacing w:before="240" w:line="276" w:lineRule="auto"/>
        <w:ind w:firstLine="0"/>
        <w:rPr>
          <w:rFonts w:ascii="Verdana" w:hAnsi="Verdana"/>
          <w:sz w:val="24"/>
          <w:szCs w:val="24"/>
        </w:rPr>
      </w:pPr>
      <w:r>
        <w:rPr>
          <w:rFonts w:ascii="Verdana" w:eastAsia="Times New Roman" w:hAnsi="Verdana" w:cs="Times New Roman"/>
          <w:i/>
          <w:iCs/>
          <w:sz w:val="24"/>
          <w:szCs w:val="24"/>
          <w:lang w:eastAsia="en-GB"/>
        </w:rPr>
        <w:tab/>
      </w:r>
      <w:proofErr w:type="gramStart"/>
      <w:r w:rsidR="001E47AA" w:rsidRPr="00DB685F">
        <w:rPr>
          <w:rFonts w:ascii="Verdana" w:eastAsia="Times New Roman" w:hAnsi="Verdana" w:cs="Times New Roman"/>
          <w:i/>
          <w:iCs/>
          <w:sz w:val="24"/>
          <w:szCs w:val="24"/>
          <w:lang w:eastAsia="en-GB"/>
        </w:rPr>
        <w:t>“Whether the lower Court was right when it upheld the conviction of the appellant.”</w:t>
      </w:r>
      <w:proofErr w:type="gramEnd"/>
    </w:p>
    <w:p w:rsidR="001E47AA" w:rsidRPr="00DB685F" w:rsidRDefault="001E47AA" w:rsidP="00856D8B">
      <w:pPr>
        <w:spacing w:before="240" w:line="276" w:lineRule="auto"/>
        <w:ind w:left="1440"/>
        <w:rPr>
          <w:rFonts w:ascii="Verdana" w:hAnsi="Verdana"/>
          <w:sz w:val="24"/>
          <w:szCs w:val="24"/>
          <w:highlight w:val="yellow"/>
        </w:rPr>
      </w:pPr>
    </w:p>
    <w:p w:rsidR="001E47AA" w:rsidRPr="00DB685F" w:rsidRDefault="001E47AA" w:rsidP="00856D8B">
      <w:pPr>
        <w:spacing w:before="240" w:line="276" w:lineRule="auto"/>
        <w:ind w:left="1440"/>
        <w:rPr>
          <w:rFonts w:ascii="Verdana" w:hAnsi="Verdana"/>
          <w:i/>
          <w:sz w:val="24"/>
          <w:szCs w:val="24"/>
        </w:rPr>
      </w:pPr>
      <w:r w:rsidRPr="00DB685F">
        <w:rPr>
          <w:rFonts w:ascii="Verdana" w:hAnsi="Verdana"/>
          <w:i/>
          <w:sz w:val="24"/>
          <w:szCs w:val="24"/>
        </w:rPr>
        <w:t>AS ADOPTED BY COURT</w:t>
      </w:r>
    </w:p>
    <w:p w:rsidR="001E47AA" w:rsidRPr="00DB685F" w:rsidRDefault="007E15BD" w:rsidP="00856D8B">
      <w:pPr>
        <w:spacing w:before="240" w:line="276" w:lineRule="auto"/>
        <w:ind w:left="2160"/>
        <w:rPr>
          <w:sz w:val="24"/>
          <w:szCs w:val="24"/>
        </w:rPr>
      </w:pPr>
      <w:r w:rsidRPr="00DB685F">
        <w:rPr>
          <w:rFonts w:ascii="Verdana" w:hAnsi="Verdana"/>
          <w:sz w:val="24"/>
          <w:szCs w:val="24"/>
        </w:rPr>
        <w:t>[The Court adopted the Issue</w:t>
      </w:r>
      <w:r w:rsidR="001E47AA" w:rsidRPr="00DB685F">
        <w:rPr>
          <w:rFonts w:ascii="Verdana" w:hAnsi="Verdana"/>
          <w:sz w:val="24"/>
          <w:szCs w:val="24"/>
        </w:rPr>
        <w:t xml:space="preserve"> presented by the Appellant]</w:t>
      </w:r>
    </w:p>
    <w:p w:rsidR="00001184" w:rsidRPr="00DB685F" w:rsidRDefault="00001184" w:rsidP="00334A24">
      <w:pPr>
        <w:spacing w:before="240" w:line="276" w:lineRule="auto"/>
        <w:ind w:left="0" w:firstLine="0"/>
        <w:rPr>
          <w:rFonts w:ascii="Verdana" w:eastAsia="Times New Roman" w:hAnsi="Verdana" w:cs="Times New Roman"/>
          <w:sz w:val="24"/>
          <w:szCs w:val="24"/>
          <w:lang w:eastAsia="en-GB"/>
        </w:rPr>
      </w:pPr>
    </w:p>
    <w:p w:rsidR="000768D4" w:rsidRPr="00334A24" w:rsidRDefault="000768D4" w:rsidP="00334A24">
      <w:pPr>
        <w:spacing w:before="240" w:line="276" w:lineRule="auto"/>
        <w:ind w:left="0" w:firstLine="0"/>
        <w:rPr>
          <w:rFonts w:ascii="Verdana" w:eastAsia="Times New Roman" w:hAnsi="Verdana" w:cs="Times New Roman"/>
          <w:sz w:val="24"/>
          <w:szCs w:val="24"/>
          <w:lang w:eastAsia="en-GB"/>
        </w:rPr>
      </w:pPr>
    </w:p>
    <w:p w:rsidR="00526BAA" w:rsidRPr="00334A24" w:rsidRDefault="00526BAA" w:rsidP="00334A24">
      <w:pPr>
        <w:spacing w:before="240" w:line="276" w:lineRule="auto"/>
        <w:ind w:left="0" w:firstLine="0"/>
        <w:rPr>
          <w:rFonts w:ascii="Verdana" w:eastAsia="Times New Roman" w:hAnsi="Verdana" w:cs="Times New Roman"/>
          <w:b/>
          <w:sz w:val="24"/>
          <w:szCs w:val="24"/>
          <w:lang w:eastAsia="en-GB"/>
        </w:rPr>
      </w:pPr>
      <w:r w:rsidRPr="00334A24">
        <w:rPr>
          <w:rFonts w:ascii="Verdana" w:eastAsia="Times New Roman" w:hAnsi="Verdana" w:cs="Times New Roman"/>
          <w:b/>
          <w:sz w:val="24"/>
          <w:szCs w:val="24"/>
          <w:lang w:eastAsia="en-GB"/>
        </w:rPr>
        <w:t>MAIN JUDGMENT</w:t>
      </w:r>
    </w:p>
    <w:p w:rsidR="00C047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b/>
          <w:bCs/>
          <w:sz w:val="24"/>
          <w:szCs w:val="24"/>
          <w:lang w:eastAsia="en-GB"/>
        </w:rPr>
        <w:t>AMINA ADAMU AUGIE, J.S.C. (Delivering the Leading Judgment):</w:t>
      </w:r>
      <w:r w:rsidRPr="00334A24">
        <w:rPr>
          <w:rFonts w:ascii="Verdana" w:eastAsia="Times New Roman" w:hAnsi="Verdana" w:cs="Times New Roman"/>
          <w:sz w:val="24"/>
          <w:szCs w:val="24"/>
          <w:lang w:eastAsia="en-GB"/>
        </w:rPr>
        <w:t> </w:t>
      </w:r>
    </w:p>
    <w:p w:rsidR="0071185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Appellant was accused of causing the death of "</w:t>
      </w:r>
      <w:proofErr w:type="spellStart"/>
      <w:r w:rsidRPr="00334A24">
        <w:rPr>
          <w:rFonts w:ascii="Verdana" w:eastAsia="Times New Roman" w:hAnsi="Verdana" w:cs="Times New Roman"/>
          <w:sz w:val="24"/>
          <w:szCs w:val="24"/>
          <w:lang w:eastAsia="en-GB"/>
        </w:rPr>
        <w:t>Ajari</w:t>
      </w:r>
      <w:proofErr w:type="spellEnd"/>
      <w:r w:rsidRPr="00334A24">
        <w:rPr>
          <w:rFonts w:ascii="Verdana" w:eastAsia="Times New Roman" w:hAnsi="Verdana" w:cs="Times New Roman"/>
          <w:sz w:val="24"/>
          <w:szCs w:val="24"/>
          <w:lang w:eastAsia="en-GB"/>
        </w:rPr>
        <w:t xml:space="preserve"> Mala </w:t>
      </w:r>
      <w:proofErr w:type="spellStart"/>
      <w:r w:rsidRPr="00334A24">
        <w:rPr>
          <w:rFonts w:ascii="Verdana" w:eastAsia="Times New Roman" w:hAnsi="Verdana" w:cs="Times New Roman"/>
          <w:sz w:val="24"/>
          <w:szCs w:val="24"/>
          <w:lang w:eastAsia="en-GB"/>
        </w:rPr>
        <w:t>Sule</w:t>
      </w:r>
      <w:proofErr w:type="spellEnd"/>
      <w:r w:rsidRPr="00334A24">
        <w:rPr>
          <w:rFonts w:ascii="Verdana" w:eastAsia="Times New Roman" w:hAnsi="Verdana" w:cs="Times New Roman"/>
          <w:sz w:val="24"/>
          <w:szCs w:val="24"/>
          <w:lang w:eastAsia="en-GB"/>
        </w:rPr>
        <w:t>" [the deceased] by stabbing him with a spear on the chest, and also of voluntarily causing hurt to "</w:t>
      </w:r>
      <w:proofErr w:type="spellStart"/>
      <w:r w:rsidRPr="00334A24">
        <w:rPr>
          <w:rFonts w:ascii="Verdana" w:eastAsia="Times New Roman" w:hAnsi="Verdana" w:cs="Times New Roman"/>
          <w:sz w:val="24"/>
          <w:szCs w:val="24"/>
          <w:lang w:eastAsia="en-GB"/>
        </w:rPr>
        <w:t>Awawu</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Molo</w:t>
      </w:r>
      <w:proofErr w:type="spellEnd"/>
      <w:r w:rsidRPr="00334A24">
        <w:rPr>
          <w:rFonts w:ascii="Verdana" w:eastAsia="Times New Roman" w:hAnsi="Verdana" w:cs="Times New Roman"/>
          <w:sz w:val="24"/>
          <w:szCs w:val="24"/>
          <w:lang w:eastAsia="en-GB"/>
        </w:rPr>
        <w:t>" and "</w:t>
      </w:r>
      <w:proofErr w:type="spellStart"/>
      <w:r w:rsidRPr="00334A24">
        <w:rPr>
          <w:rFonts w:ascii="Verdana" w:eastAsia="Times New Roman" w:hAnsi="Verdana" w:cs="Times New Roman"/>
          <w:sz w:val="24"/>
          <w:szCs w:val="24"/>
          <w:lang w:eastAsia="en-GB"/>
        </w:rPr>
        <w:t>lbrahim</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Pemida</w:t>
      </w:r>
      <w:proofErr w:type="spellEnd"/>
      <w:r w:rsidRPr="00334A24">
        <w:rPr>
          <w:rFonts w:ascii="Verdana" w:eastAsia="Times New Roman" w:hAnsi="Verdana" w:cs="Times New Roman"/>
          <w:sz w:val="24"/>
          <w:szCs w:val="24"/>
          <w:lang w:eastAsia="en-GB"/>
        </w:rPr>
        <w:t>" by stabbing them with a spear on the l</w:t>
      </w:r>
      <w:r w:rsidR="00C04724">
        <w:rPr>
          <w:rFonts w:ascii="Verdana" w:eastAsia="Times New Roman" w:hAnsi="Verdana" w:cs="Times New Roman"/>
          <w:sz w:val="24"/>
          <w:szCs w:val="24"/>
          <w:lang w:eastAsia="en-GB"/>
        </w:rPr>
        <w:t>eft arm and mouth respectively.</w:t>
      </w:r>
    </w:p>
    <w:p w:rsidR="00C04724" w:rsidRPr="00334A24" w:rsidRDefault="00C04724" w:rsidP="00334A24">
      <w:pPr>
        <w:spacing w:before="240" w:line="276" w:lineRule="auto"/>
        <w:ind w:left="0" w:firstLine="0"/>
        <w:rPr>
          <w:rFonts w:ascii="Verdana" w:eastAsia="Times New Roman" w:hAnsi="Verdana" w:cs="Times New Roman"/>
          <w:sz w:val="24"/>
          <w:szCs w:val="24"/>
          <w:lang w:eastAsia="en-GB"/>
        </w:rPr>
      </w:pPr>
    </w:p>
    <w:p w:rsidR="00286D67"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w:t>
      </w:r>
      <w:proofErr w:type="spellStart"/>
      <w:r w:rsidRPr="00334A24">
        <w:rPr>
          <w:rFonts w:ascii="Verdana" w:eastAsia="Times New Roman" w:hAnsi="Verdana" w:cs="Times New Roman"/>
          <w:sz w:val="24"/>
          <w:szCs w:val="24"/>
          <w:lang w:eastAsia="en-GB"/>
        </w:rPr>
        <w:t>Obangede</w:t>
      </w:r>
      <w:proofErr w:type="spellEnd"/>
      <w:r w:rsidRPr="00334A24">
        <w:rPr>
          <w:rFonts w:ascii="Verdana" w:eastAsia="Times New Roman" w:hAnsi="Verdana" w:cs="Times New Roman"/>
          <w:sz w:val="24"/>
          <w:szCs w:val="24"/>
          <w:lang w:eastAsia="en-GB"/>
        </w:rPr>
        <w:t xml:space="preserve"> High Court of Kogi State [trial Court] found him guilty of the offence of culpable homicide punishable with death and convicted and sentenced him to death accordingly. The trial Court, however, struck out the other two heads of the Charge because they </w:t>
      </w:r>
      <w:r w:rsidRPr="00334A24">
        <w:rPr>
          <w:rFonts w:ascii="Verdana" w:eastAsia="Times New Roman" w:hAnsi="Verdana" w:cs="Times New Roman"/>
          <w:i/>
          <w:iCs/>
          <w:sz w:val="24"/>
          <w:szCs w:val="24"/>
          <w:lang w:eastAsia="en-GB"/>
        </w:rPr>
        <w:t>"should not have been joined to an offence as serious a</w:t>
      </w:r>
      <w:r w:rsidR="00EE1D8A" w:rsidRPr="00334A24">
        <w:rPr>
          <w:rFonts w:ascii="Verdana" w:eastAsia="Times New Roman" w:hAnsi="Verdana" w:cs="Times New Roman"/>
          <w:i/>
          <w:iCs/>
          <w:sz w:val="24"/>
          <w:szCs w:val="24"/>
          <w:lang w:eastAsia="en-GB"/>
        </w:rPr>
        <w:t>s the one in the first head—</w:t>
      </w:r>
      <w:r w:rsidRPr="00334A24">
        <w:rPr>
          <w:rFonts w:ascii="Verdana" w:eastAsia="Times New Roman" w:hAnsi="Verdana" w:cs="Times New Roman"/>
          <w:i/>
          <w:iCs/>
          <w:sz w:val="24"/>
          <w:szCs w:val="24"/>
          <w:lang w:eastAsia="en-GB"/>
        </w:rPr>
        <w:t>especially when the alleged victims are different.</w:t>
      </w:r>
      <w:r w:rsidRPr="00334A24">
        <w:rPr>
          <w:rFonts w:ascii="Verdana" w:eastAsia="Times New Roman" w:hAnsi="Verdana" w:cs="Times New Roman"/>
          <w:sz w:val="24"/>
          <w:szCs w:val="24"/>
          <w:lang w:eastAsia="en-GB"/>
        </w:rPr>
        <w:br/>
      </w:r>
      <w:r w:rsidRPr="00334A24">
        <w:rPr>
          <w:rFonts w:ascii="Verdana" w:eastAsia="Times New Roman" w:hAnsi="Verdana" w:cs="Times New Roman"/>
          <w:sz w:val="24"/>
          <w:szCs w:val="24"/>
          <w:lang w:eastAsia="en-GB"/>
        </w:rPr>
        <w:lastRenderedPageBreak/>
        <w:br/>
      </w:r>
    </w:p>
    <w:p w:rsidR="00286D67"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At the trial Court, the Prosecution called six witnesses and also tendered Exhibit 3, his statement to the Police, where the Appellant stated that he came home from school to meet the deceased and his brother beating his mother, and that it was when they brought out </w:t>
      </w:r>
      <w:r w:rsidRPr="00334A24">
        <w:rPr>
          <w:rFonts w:ascii="Verdana" w:eastAsia="Times New Roman" w:hAnsi="Verdana" w:cs="Times New Roman"/>
          <w:i/>
          <w:iCs/>
          <w:sz w:val="24"/>
          <w:szCs w:val="24"/>
          <w:lang w:eastAsia="en-GB"/>
        </w:rPr>
        <w:t xml:space="preserve">"charms, guns and animal </w:t>
      </w:r>
      <w:proofErr w:type="spellStart"/>
      <w:r w:rsidRPr="00334A24">
        <w:rPr>
          <w:rFonts w:ascii="Verdana" w:eastAsia="Times New Roman" w:hAnsi="Verdana" w:cs="Times New Roman"/>
          <w:i/>
          <w:iCs/>
          <w:sz w:val="24"/>
          <w:szCs w:val="24"/>
          <w:lang w:eastAsia="en-GB"/>
        </w:rPr>
        <w:t>hun</w:t>
      </w:r>
      <w:proofErr w:type="spellEnd"/>
      <w:r w:rsidRPr="00334A24">
        <w:rPr>
          <w:rFonts w:ascii="Verdana" w:eastAsia="Times New Roman" w:hAnsi="Verdana" w:cs="Times New Roman"/>
          <w:i/>
          <w:iCs/>
          <w:sz w:val="24"/>
          <w:szCs w:val="24"/>
          <w:lang w:eastAsia="en-GB"/>
        </w:rPr>
        <w:t xml:space="preserve"> (sic)"</w:t>
      </w:r>
      <w:r w:rsidRPr="00334A24">
        <w:rPr>
          <w:rFonts w:ascii="Verdana" w:eastAsia="Times New Roman" w:hAnsi="Verdana" w:cs="Times New Roman"/>
          <w:sz w:val="24"/>
          <w:szCs w:val="24"/>
          <w:lang w:eastAsia="en-GB"/>
        </w:rPr>
        <w:t>, that he entered his room and carried a sharp spear, which he used in hunting, to defend himself; and</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it was after the deceased's brother, </w:t>
      </w:r>
      <w:proofErr w:type="spellStart"/>
      <w:r w:rsidRPr="00334A24">
        <w:rPr>
          <w:rFonts w:ascii="Verdana" w:eastAsia="Times New Roman" w:hAnsi="Verdana" w:cs="Times New Roman"/>
          <w:sz w:val="24"/>
          <w:szCs w:val="24"/>
          <w:lang w:eastAsia="en-GB"/>
        </w:rPr>
        <w:t>Yakubu</w:t>
      </w:r>
      <w:proofErr w:type="spellEnd"/>
      <w:r w:rsidRPr="00334A24">
        <w:rPr>
          <w:rFonts w:ascii="Verdana" w:eastAsia="Times New Roman" w:hAnsi="Verdana" w:cs="Times New Roman"/>
          <w:sz w:val="24"/>
          <w:szCs w:val="24"/>
          <w:lang w:eastAsia="en-GB"/>
        </w:rPr>
        <w:t xml:space="preserve">, shot at him and the bullet missed that he used the sharp </w:t>
      </w:r>
      <w:r w:rsidR="00283E76" w:rsidRPr="00334A24">
        <w:rPr>
          <w:rFonts w:ascii="Verdana" w:eastAsia="Times New Roman" w:hAnsi="Verdana" w:cs="Times New Roman"/>
          <w:sz w:val="24"/>
          <w:szCs w:val="24"/>
          <w:lang w:eastAsia="en-GB"/>
        </w:rPr>
        <w:t>spear on the deceased's chest.</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6D67"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Appellant's mother, </w:t>
      </w:r>
      <w:proofErr w:type="spellStart"/>
      <w:r w:rsidRPr="00334A24">
        <w:rPr>
          <w:rFonts w:ascii="Verdana" w:eastAsia="Times New Roman" w:hAnsi="Verdana" w:cs="Times New Roman"/>
          <w:sz w:val="24"/>
          <w:szCs w:val="24"/>
          <w:lang w:eastAsia="en-GB"/>
        </w:rPr>
        <w:t>Seriya</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Shaibu</w:t>
      </w:r>
      <w:proofErr w:type="spellEnd"/>
      <w:r w:rsidRPr="00334A24">
        <w:rPr>
          <w:rFonts w:ascii="Verdana" w:eastAsia="Times New Roman" w:hAnsi="Verdana" w:cs="Times New Roman"/>
          <w:sz w:val="24"/>
          <w:szCs w:val="24"/>
          <w:lang w:eastAsia="en-GB"/>
        </w:rPr>
        <w:t xml:space="preserve">, testified as PW6 for the Prosecution, and she explained that there was a fight between one Obo and her stepson, </w:t>
      </w:r>
      <w:proofErr w:type="spellStart"/>
      <w:r w:rsidRPr="00334A24">
        <w:rPr>
          <w:rFonts w:ascii="Verdana" w:eastAsia="Times New Roman" w:hAnsi="Verdana" w:cs="Times New Roman"/>
          <w:sz w:val="24"/>
          <w:szCs w:val="24"/>
          <w:lang w:eastAsia="en-GB"/>
        </w:rPr>
        <w:t>Lasisi</w:t>
      </w:r>
      <w:proofErr w:type="spellEnd"/>
      <w:r w:rsidRPr="00334A24">
        <w:rPr>
          <w:rFonts w:ascii="Verdana" w:eastAsia="Times New Roman" w:hAnsi="Verdana" w:cs="Times New Roman"/>
          <w:sz w:val="24"/>
          <w:szCs w:val="24"/>
          <w:lang w:eastAsia="en-GB"/>
        </w:rPr>
        <w:t>, over a girlfriend, and it w</w:t>
      </w:r>
      <w:r w:rsidR="00C04724">
        <w:rPr>
          <w:rFonts w:ascii="Verdana" w:eastAsia="Times New Roman" w:hAnsi="Verdana" w:cs="Times New Roman"/>
          <w:sz w:val="24"/>
          <w:szCs w:val="24"/>
          <w:lang w:eastAsia="en-GB"/>
        </w:rPr>
        <w:t>as the said Obo that beat her. S</w:t>
      </w:r>
      <w:r w:rsidRPr="00334A24">
        <w:rPr>
          <w:rFonts w:ascii="Verdana" w:eastAsia="Times New Roman" w:hAnsi="Verdana" w:cs="Times New Roman"/>
          <w:sz w:val="24"/>
          <w:szCs w:val="24"/>
          <w:lang w:eastAsia="en-GB"/>
        </w:rPr>
        <w:t xml:space="preserve">he insisted that the deceased did not beat her and that the Appellant came home </w:t>
      </w:r>
      <w:r w:rsidRPr="00334A24">
        <w:rPr>
          <w:rFonts w:ascii="Verdana" w:eastAsia="Times New Roman" w:hAnsi="Verdana" w:cs="Times New Roman"/>
          <w:i/>
          <w:iCs/>
          <w:sz w:val="24"/>
          <w:szCs w:val="24"/>
          <w:lang w:eastAsia="en-GB"/>
        </w:rPr>
        <w:t>"after the people fighting had left</w:t>
      </w:r>
      <w:r w:rsidR="00C04724">
        <w:rPr>
          <w:rFonts w:ascii="Verdana" w:eastAsia="Times New Roman" w:hAnsi="Verdana" w:cs="Times New Roman"/>
          <w:i/>
          <w:iCs/>
          <w:sz w:val="24"/>
          <w:szCs w:val="24"/>
          <w:lang w:eastAsia="en-GB"/>
        </w:rPr>
        <w:t>”</w:t>
      </w:r>
      <w:r w:rsidRPr="00334A24">
        <w:rPr>
          <w:rFonts w:ascii="Verdana" w:eastAsia="Times New Roman" w:hAnsi="Verdana" w:cs="Times New Roman"/>
          <w:i/>
          <w:iCs/>
          <w:sz w:val="24"/>
          <w:szCs w:val="24"/>
          <w:lang w:eastAsia="en-GB"/>
        </w:rPr>
        <w:t>.</w:t>
      </w:r>
      <w:r w:rsidR="00A56326" w:rsidRPr="00334A24">
        <w:rPr>
          <w:rFonts w:ascii="Verdana" w:eastAsia="Times New Roman" w:hAnsi="Verdana" w:cs="Times New Roman"/>
          <w:sz w:val="24"/>
          <w:szCs w:val="24"/>
          <w:lang w:eastAsia="en-GB"/>
        </w:rPr>
        <w:t xml:space="preserve"> </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6D67"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his defence as DW1, the Appellant gave a different account of what happened. He said that when he came home from school, the deceased and his friends came to his house to abuse him, and it was while he was struggling to wrest the spear from the deceased, during the fight that ensued that the spear pierced him in the chest.</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In his Judgment delivered on 20/6/98, the learned trial Judge, </w:t>
      </w:r>
      <w:proofErr w:type="spellStart"/>
      <w:r w:rsidRPr="00334A24">
        <w:rPr>
          <w:rFonts w:ascii="Verdana" w:eastAsia="Times New Roman" w:hAnsi="Verdana" w:cs="Times New Roman"/>
          <w:sz w:val="24"/>
          <w:szCs w:val="24"/>
          <w:lang w:eastAsia="en-GB"/>
        </w:rPr>
        <w:t>Olusiyi</w:t>
      </w:r>
      <w:proofErr w:type="spellEnd"/>
      <w:r w:rsidRPr="00334A24">
        <w:rPr>
          <w:rFonts w:ascii="Verdana" w:eastAsia="Times New Roman" w:hAnsi="Verdana" w:cs="Times New Roman"/>
          <w:sz w:val="24"/>
          <w:szCs w:val="24"/>
          <w:lang w:eastAsia="en-GB"/>
        </w:rPr>
        <w:t xml:space="preserve">, J., found that he was an </w:t>
      </w:r>
      <w:r w:rsidRPr="00334A24">
        <w:rPr>
          <w:rFonts w:ascii="Verdana" w:eastAsia="Times New Roman" w:hAnsi="Verdana" w:cs="Times New Roman"/>
          <w:i/>
          <w:iCs/>
          <w:sz w:val="24"/>
          <w:szCs w:val="24"/>
          <w:lang w:eastAsia="en-GB"/>
        </w:rPr>
        <w:t>"untruthful and unreliable witness",</w:t>
      </w:r>
      <w:r w:rsidRPr="00334A24">
        <w:rPr>
          <w:rFonts w:ascii="Verdana" w:eastAsia="Times New Roman" w:hAnsi="Verdana" w:cs="Times New Roman"/>
          <w:sz w:val="24"/>
          <w:szCs w:val="24"/>
          <w:lang w:eastAsia="en-GB"/>
        </w:rPr>
        <w:t xml:space="preserve"> and rejected </w:t>
      </w:r>
      <w:r w:rsidRPr="00334A24">
        <w:rPr>
          <w:rFonts w:ascii="Verdana" w:eastAsia="Times New Roman" w:hAnsi="Verdana" w:cs="Times New Roman"/>
          <w:i/>
          <w:iCs/>
          <w:sz w:val="24"/>
          <w:szCs w:val="24"/>
          <w:lang w:eastAsia="en-GB"/>
        </w:rPr>
        <w:t xml:space="preserve">"his viva voce evidence in </w:t>
      </w:r>
      <w:proofErr w:type="spellStart"/>
      <w:r w:rsidRPr="00334A24">
        <w:rPr>
          <w:rFonts w:ascii="Verdana" w:eastAsia="Times New Roman" w:hAnsi="Verdana" w:cs="Times New Roman"/>
          <w:i/>
          <w:iCs/>
          <w:sz w:val="24"/>
          <w:szCs w:val="24"/>
          <w:lang w:eastAsia="en-GB"/>
        </w:rPr>
        <w:t>toto</w:t>
      </w:r>
      <w:proofErr w:type="spellEnd"/>
      <w:r w:rsidRPr="00334A24">
        <w:rPr>
          <w:rFonts w:ascii="Verdana" w:eastAsia="Times New Roman" w:hAnsi="Verdana" w:cs="Times New Roman"/>
          <w:i/>
          <w:iCs/>
          <w:sz w:val="24"/>
          <w:szCs w:val="24"/>
          <w:lang w:eastAsia="en-GB"/>
        </w:rPr>
        <w:t>."</w:t>
      </w:r>
      <w:r w:rsidRPr="00334A24">
        <w:rPr>
          <w:rFonts w:ascii="Verdana" w:eastAsia="Times New Roman" w:hAnsi="Verdana" w:cs="Times New Roman"/>
          <w:sz w:val="24"/>
          <w:szCs w:val="24"/>
          <w:lang w:eastAsia="en-GB"/>
        </w:rPr>
        <w:t> He further held that-</w:t>
      </w:r>
    </w:p>
    <w:p w:rsidR="0071185E"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lastRenderedPageBreak/>
        <w:t>Standing on its own, the Prosecution</w:t>
      </w:r>
      <w:r w:rsidR="00B01508" w:rsidRPr="00334A24">
        <w:rPr>
          <w:rFonts w:ascii="Verdana" w:eastAsia="Times New Roman" w:hAnsi="Verdana" w:cs="Times New Roman"/>
          <w:bCs/>
          <w:i/>
          <w:iCs/>
          <w:sz w:val="24"/>
          <w:szCs w:val="24"/>
          <w:lang w:eastAsia="en-GB"/>
        </w:rPr>
        <w:t>’</w:t>
      </w:r>
      <w:r w:rsidRPr="00334A24">
        <w:rPr>
          <w:rFonts w:ascii="Verdana" w:eastAsia="Times New Roman" w:hAnsi="Verdana" w:cs="Times New Roman"/>
          <w:bCs/>
          <w:i/>
          <w:iCs/>
          <w:sz w:val="24"/>
          <w:szCs w:val="24"/>
          <w:lang w:eastAsia="en-GB"/>
        </w:rPr>
        <w:t>s case is solid, formidable and unassailable. The admission of the Accused in Exhibit 3 that he used a</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spear on the chest of the deceased, corroborated the evidence of PW4 and PW5, thus lending weight to the case of the Prosecution.</w:t>
      </w:r>
    </w:p>
    <w:p w:rsidR="00DB6D1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Appellant's case at the trial Court was focused on self-defence, but his complaint in the Appeal filed at the Court below centered on the difference in what he said in Exhibit 3 and his defence as DW1.</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CB4058"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Court below expressed surprise that the complaint was not that the trial Court erred in not upholding the plea of self-defence, nonetheless, it held as follows on the issue of the said differences</w:t>
      </w:r>
      <w:r w:rsidR="005B304B" w:rsidRPr="00334A24">
        <w:rPr>
          <w:rFonts w:ascii="Verdana" w:eastAsia="Times New Roman" w:hAnsi="Verdana" w:cs="Times New Roman"/>
          <w:sz w:val="24"/>
          <w:szCs w:val="24"/>
          <w:lang w:eastAsia="en-GB"/>
        </w:rPr>
        <w:t>:</w:t>
      </w:r>
      <w:r w:rsidRPr="00334A24">
        <w:rPr>
          <w:rFonts w:ascii="Verdana" w:eastAsia="Times New Roman" w:hAnsi="Verdana" w:cs="Times New Roman"/>
          <w:sz w:val="24"/>
          <w:szCs w:val="24"/>
          <w:lang w:eastAsia="en-GB"/>
        </w:rPr>
        <w:t xml:space="preserve"> </w:t>
      </w:r>
      <w:r w:rsidR="00283E76" w:rsidRPr="00334A24">
        <w:rPr>
          <w:rFonts w:ascii="Verdana" w:eastAsia="Times New Roman" w:hAnsi="Verdana" w:cs="Times New Roman"/>
          <w:sz w:val="24"/>
          <w:szCs w:val="24"/>
          <w:lang w:eastAsia="en-GB"/>
        </w:rPr>
        <w:t>–</w:t>
      </w:r>
    </w:p>
    <w:p w:rsidR="005B304B"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 xml:space="preserve">For the Appellant, so much fuss was made of the fact that [his] viva voce evidence was inconsistent with [Exhibit 3]. [He] did not expressly retract Exhibit 3. He must have realized from the evidence of PW4, PW5, and PW6 that his plea of self defence was hopeless and would not avail him. Hence his </w:t>
      </w:r>
      <w:proofErr w:type="gramStart"/>
      <w:r w:rsidRPr="00334A24">
        <w:rPr>
          <w:rFonts w:ascii="Verdana" w:eastAsia="Times New Roman" w:hAnsi="Verdana" w:cs="Times New Roman"/>
          <w:bCs/>
          <w:i/>
          <w:iCs/>
          <w:sz w:val="24"/>
          <w:szCs w:val="24"/>
          <w:lang w:eastAsia="en-GB"/>
        </w:rPr>
        <w:t>decision to try other defences like</w:t>
      </w:r>
      <w:proofErr w:type="gramEnd"/>
      <w:r w:rsidRPr="00334A24">
        <w:rPr>
          <w:rFonts w:ascii="Verdana" w:eastAsia="Times New Roman" w:hAnsi="Verdana" w:cs="Times New Roman"/>
          <w:bCs/>
          <w:i/>
          <w:iCs/>
          <w:sz w:val="24"/>
          <w:szCs w:val="24"/>
          <w:lang w:eastAsia="en-GB"/>
        </w:rPr>
        <w:t xml:space="preserve"> accident in his</w:t>
      </w:r>
      <w:r w:rsidR="005B304B" w:rsidRPr="00334A24">
        <w:rPr>
          <w:rFonts w:ascii="Verdana" w:eastAsia="Times New Roman" w:hAnsi="Verdana" w:cs="Times New Roman"/>
          <w:bCs/>
          <w:i/>
          <w:iCs/>
          <w:sz w:val="24"/>
          <w:szCs w:val="24"/>
          <w:lang w:eastAsia="en-GB"/>
        </w:rPr>
        <w:t xml:space="preserve"> oral testimony. Apart from </w:t>
      </w:r>
      <w:r w:rsidRPr="00334A24">
        <w:rPr>
          <w:rFonts w:ascii="Verdana" w:eastAsia="Times New Roman" w:hAnsi="Verdana" w:cs="Times New Roman"/>
          <w:bCs/>
          <w:i/>
          <w:iCs/>
          <w:sz w:val="24"/>
          <w:szCs w:val="24"/>
          <w:lang w:eastAsia="en-GB"/>
        </w:rPr>
        <w:t>not giving the Prosecution sufficient opportunity to investigate this line of defence, the appellant was not on the same paragraph with his counsel at the trial Court. The said counsel maintained the line of self-defence. Even at that, the</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defence would appear unsustainable in view of the evi</w:t>
      </w:r>
      <w:r w:rsidR="005B304B" w:rsidRPr="00334A24">
        <w:rPr>
          <w:rFonts w:ascii="Verdana" w:eastAsia="Times New Roman" w:hAnsi="Verdana" w:cs="Times New Roman"/>
          <w:bCs/>
          <w:i/>
          <w:iCs/>
          <w:sz w:val="24"/>
          <w:szCs w:val="24"/>
          <w:lang w:eastAsia="en-GB"/>
        </w:rPr>
        <w:t>dence of PW4, PW5 and PW6, (His) counsel</w:t>
      </w:r>
      <w:r w:rsidRPr="00334A24">
        <w:rPr>
          <w:rFonts w:ascii="Verdana" w:eastAsia="Times New Roman" w:hAnsi="Verdana" w:cs="Times New Roman"/>
          <w:bCs/>
          <w:i/>
          <w:iCs/>
          <w:sz w:val="24"/>
          <w:szCs w:val="24"/>
          <w:lang w:eastAsia="en-GB"/>
        </w:rPr>
        <w:t xml:space="preserve"> submitted that since the viva voce evidenc</w:t>
      </w:r>
      <w:r w:rsidR="005B304B" w:rsidRPr="00334A24">
        <w:rPr>
          <w:rFonts w:ascii="Verdana" w:eastAsia="Times New Roman" w:hAnsi="Verdana" w:cs="Times New Roman"/>
          <w:bCs/>
          <w:i/>
          <w:iCs/>
          <w:sz w:val="24"/>
          <w:szCs w:val="24"/>
          <w:lang w:eastAsia="en-GB"/>
        </w:rPr>
        <w:t xml:space="preserve">e of the Appellant on oath </w:t>
      </w:r>
      <w:r w:rsidRPr="00334A24">
        <w:rPr>
          <w:rFonts w:ascii="Verdana" w:eastAsia="Times New Roman" w:hAnsi="Verdana" w:cs="Times New Roman"/>
          <w:bCs/>
          <w:i/>
          <w:iCs/>
          <w:sz w:val="24"/>
          <w:szCs w:val="24"/>
          <w:lang w:eastAsia="en-GB"/>
        </w:rPr>
        <w:t>was inconsistent with his extra-judicial Statement [Exhibit 3], both should be disregarded as any evidence the Court could act on. I agree entirely. This however does not earn the appellant an order of discharge and acquittal on the available facts.</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DB6D1E" w:rsidRDefault="00001184" w:rsidP="00334A24">
      <w:pPr>
        <w:spacing w:before="240" w:line="276" w:lineRule="auto"/>
        <w:ind w:left="0" w:firstLine="0"/>
        <w:rPr>
          <w:rFonts w:ascii="Verdana" w:eastAsia="Times New Roman" w:hAnsi="Verdana" w:cs="Times New Roman"/>
          <w:i/>
          <w:iCs/>
          <w:sz w:val="24"/>
          <w:szCs w:val="24"/>
          <w:lang w:eastAsia="en-GB"/>
        </w:rPr>
      </w:pPr>
      <w:r w:rsidRPr="00334A24">
        <w:rPr>
          <w:rFonts w:ascii="Verdana" w:eastAsia="Times New Roman" w:hAnsi="Verdana" w:cs="Times New Roman"/>
          <w:sz w:val="24"/>
          <w:szCs w:val="24"/>
          <w:lang w:eastAsia="en-GB"/>
        </w:rPr>
        <w:t>He also contende</w:t>
      </w:r>
      <w:r w:rsidR="009D65E4" w:rsidRPr="00334A24">
        <w:rPr>
          <w:rFonts w:ascii="Verdana" w:eastAsia="Times New Roman" w:hAnsi="Verdana" w:cs="Times New Roman"/>
          <w:sz w:val="24"/>
          <w:szCs w:val="24"/>
          <w:lang w:eastAsia="en-GB"/>
        </w:rPr>
        <w:t>d that if the trial Court had a</w:t>
      </w:r>
      <w:r w:rsidRPr="00334A24">
        <w:rPr>
          <w:rFonts w:ascii="Verdana" w:eastAsia="Times New Roman" w:hAnsi="Verdana" w:cs="Times New Roman"/>
          <w:sz w:val="24"/>
          <w:szCs w:val="24"/>
          <w:lang w:eastAsia="en-GB"/>
        </w:rPr>
        <w:t xml:space="preserve">verted its mind to paragraph 8 of Exhibit 1 (the Police Post Mortem Form) that says </w:t>
      </w:r>
      <w:r w:rsidR="00DB6D1E">
        <w:rPr>
          <w:rFonts w:ascii="Verdana" w:eastAsia="Times New Roman" w:hAnsi="Verdana" w:cs="Times New Roman"/>
          <w:sz w:val="24"/>
          <w:szCs w:val="24"/>
          <w:lang w:eastAsia="en-GB"/>
        </w:rPr>
        <w:t>–</w:t>
      </w:r>
    </w:p>
    <w:p w:rsidR="00DB6D1E" w:rsidRDefault="00001184" w:rsidP="00DB6D1E">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"Alleged cause of death: LYNCHED TO DEATH"</w:t>
      </w:r>
      <w:r w:rsidRPr="00334A24">
        <w:rPr>
          <w:rFonts w:ascii="Verdana" w:eastAsia="Times New Roman" w:hAnsi="Verdana" w:cs="Times New Roman"/>
          <w:sz w:val="24"/>
          <w:szCs w:val="24"/>
          <w:lang w:eastAsia="en-GB"/>
        </w:rPr>
        <w:t xml:space="preserve">, </w:t>
      </w:r>
    </w:p>
    <w:p w:rsidR="00DB6D1E" w:rsidRPr="00DB6D1E" w:rsidRDefault="00001184" w:rsidP="00334A24">
      <w:pPr>
        <w:spacing w:before="240" w:line="276" w:lineRule="auto"/>
        <w:ind w:left="0" w:firstLine="0"/>
        <w:rPr>
          <w:rFonts w:ascii="Verdana" w:eastAsia="Times New Roman" w:hAnsi="Verdana" w:cs="Times New Roman"/>
          <w:i/>
          <w:iCs/>
          <w:sz w:val="24"/>
          <w:szCs w:val="24"/>
          <w:lang w:eastAsia="en-GB"/>
        </w:rPr>
      </w:pPr>
      <w:proofErr w:type="gramStart"/>
      <w:r w:rsidRPr="00334A24">
        <w:rPr>
          <w:rFonts w:ascii="Verdana" w:eastAsia="Times New Roman" w:hAnsi="Verdana" w:cs="Times New Roman"/>
          <w:sz w:val="24"/>
          <w:szCs w:val="24"/>
          <w:lang w:eastAsia="en-GB"/>
        </w:rPr>
        <w:lastRenderedPageBreak/>
        <w:t>against</w:t>
      </w:r>
      <w:proofErr w:type="gramEnd"/>
      <w:r w:rsidRPr="00334A24">
        <w:rPr>
          <w:rFonts w:ascii="Verdana" w:eastAsia="Times New Roman" w:hAnsi="Verdana" w:cs="Times New Roman"/>
          <w:sz w:val="24"/>
          <w:szCs w:val="24"/>
          <w:lang w:eastAsia="en-GB"/>
        </w:rPr>
        <w:t xml:space="preserve"> what Exhibit 2 (Medical Report) says was the cause of death, it would have found that the findings at paragraph 11 of Exhibit 2 as the cause of death would have been injuries inflicted after the death of the deceased.</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His argument was that there was no certainty as to whether it was the lynching or the alleged injuries on his chest that caused the death of the deceased, thus, the benefit of doubt should be resolved in his favour. The Court below, per Eko, JCA (as he then was), held </w:t>
      </w:r>
      <w:r w:rsidR="00283E76" w:rsidRPr="00334A24">
        <w:rPr>
          <w:rFonts w:ascii="Verdana" w:eastAsia="Times New Roman" w:hAnsi="Verdana" w:cs="Times New Roman"/>
          <w:sz w:val="24"/>
          <w:szCs w:val="24"/>
          <w:lang w:eastAsia="en-GB"/>
        </w:rPr>
        <w:t>–</w:t>
      </w:r>
    </w:p>
    <w:p w:rsidR="00283E76" w:rsidRPr="00334A24" w:rsidRDefault="00001184" w:rsidP="00334A24">
      <w:pPr>
        <w:spacing w:before="240" w:line="276" w:lineRule="auto"/>
        <w:ind w:firstLine="0"/>
        <w:rPr>
          <w:rFonts w:ascii="Verdana" w:eastAsia="Times New Roman" w:hAnsi="Verdana" w:cs="Times New Roman"/>
          <w:bCs/>
          <w:i/>
          <w:iCs/>
          <w:sz w:val="24"/>
          <w:szCs w:val="24"/>
          <w:lang w:eastAsia="en-GB"/>
        </w:rPr>
      </w:pPr>
      <w:r w:rsidRPr="00334A24">
        <w:rPr>
          <w:rFonts w:ascii="Verdana" w:eastAsia="Times New Roman" w:hAnsi="Verdana" w:cs="Times New Roman"/>
          <w:bCs/>
          <w:i/>
          <w:iCs/>
          <w:sz w:val="24"/>
          <w:szCs w:val="24"/>
          <w:lang w:eastAsia="en-GB"/>
        </w:rPr>
        <w:t>The suggestion that the injury on the chest of the</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 xml:space="preserve">deceased could have been inflicted on the corpse after [his] death failed to take into consideration the evidence of PW4 and PW5 that in [his] presence, the deceased said that it was the Appellant, who stabbed him with a spear. He did not deny the assertion; he also attacked and injured PW4 and PW5, who are credible witnesses. [His] argument though fancifully laid out is a mere attempt to mislead and confuse issues. At the trial Court, there was no dispute as to </w:t>
      </w:r>
      <w:proofErr w:type="gramStart"/>
      <w:r w:rsidRPr="00334A24">
        <w:rPr>
          <w:rFonts w:ascii="Verdana" w:eastAsia="Times New Roman" w:hAnsi="Verdana" w:cs="Times New Roman"/>
          <w:bCs/>
          <w:i/>
          <w:iCs/>
          <w:sz w:val="24"/>
          <w:szCs w:val="24"/>
          <w:lang w:eastAsia="en-GB"/>
        </w:rPr>
        <w:t>who</w:t>
      </w:r>
      <w:proofErr w:type="gramEnd"/>
      <w:r w:rsidRPr="00334A24">
        <w:rPr>
          <w:rFonts w:ascii="Verdana" w:eastAsia="Times New Roman" w:hAnsi="Verdana" w:cs="Times New Roman"/>
          <w:bCs/>
          <w:i/>
          <w:iCs/>
          <w:sz w:val="24"/>
          <w:szCs w:val="24"/>
          <w:lang w:eastAsia="en-GB"/>
        </w:rPr>
        <w:t xml:space="preserve"> and what caused the death of the deceased. Appellant</w:t>
      </w:r>
      <w:r w:rsidR="00392EDD" w:rsidRPr="00334A24">
        <w:rPr>
          <w:rFonts w:ascii="Verdana" w:eastAsia="Times New Roman" w:hAnsi="Verdana" w:cs="Times New Roman"/>
          <w:bCs/>
          <w:i/>
          <w:iCs/>
          <w:sz w:val="24"/>
          <w:szCs w:val="24"/>
          <w:lang w:eastAsia="en-GB"/>
        </w:rPr>
        <w:t>’</w:t>
      </w:r>
      <w:r w:rsidRPr="00334A24">
        <w:rPr>
          <w:rFonts w:ascii="Verdana" w:eastAsia="Times New Roman" w:hAnsi="Verdana" w:cs="Times New Roman"/>
          <w:bCs/>
          <w:i/>
          <w:iCs/>
          <w:sz w:val="24"/>
          <w:szCs w:val="24"/>
          <w:lang w:eastAsia="en-GB"/>
        </w:rPr>
        <w:t>s counsel in his final address stated-</w:t>
      </w:r>
      <w:r w:rsidRPr="00334A24">
        <w:rPr>
          <w:rFonts w:ascii="Verdana" w:eastAsia="Times New Roman" w:hAnsi="Verdana" w:cs="Times New Roman"/>
          <w:bCs/>
          <w:i/>
          <w:iCs/>
          <w:sz w:val="24"/>
          <w:szCs w:val="24"/>
          <w:lang w:eastAsia="en-GB"/>
        </w:rPr>
        <w:br/>
        <w:t xml:space="preserve">PW4 and PW5 testified that the [Appellant] killed the deceased. </w:t>
      </w:r>
      <w:r w:rsidRPr="00334A24">
        <w:rPr>
          <w:rFonts w:ascii="Verdana" w:eastAsia="Times New Roman" w:hAnsi="Verdana" w:cs="Times New Roman"/>
          <w:bCs/>
          <w:i/>
          <w:iCs/>
          <w:sz w:val="24"/>
          <w:szCs w:val="24"/>
          <w:u w:val="single"/>
          <w:lang w:eastAsia="en-GB"/>
        </w:rPr>
        <w:t>There is evidence that (he) killed the deceased in self-defence.</w:t>
      </w:r>
      <w:r w:rsidRPr="00334A24">
        <w:rPr>
          <w:rFonts w:ascii="Verdana" w:eastAsia="Times New Roman" w:hAnsi="Verdana" w:cs="Times New Roman"/>
          <w:bCs/>
          <w:i/>
          <w:iCs/>
          <w:sz w:val="24"/>
          <w:szCs w:val="24"/>
          <w:lang w:eastAsia="en-GB"/>
        </w:rPr>
        <w:t xml:space="preserve"> (His) Statement to the Police and his evidence in Court </w:t>
      </w:r>
      <w:r w:rsidRPr="00334A24">
        <w:rPr>
          <w:rFonts w:ascii="Verdana" w:eastAsia="Times New Roman" w:hAnsi="Verdana" w:cs="Times New Roman"/>
          <w:bCs/>
          <w:i/>
          <w:iCs/>
          <w:sz w:val="24"/>
          <w:szCs w:val="24"/>
          <w:u w:val="single"/>
          <w:lang w:eastAsia="en-GB"/>
        </w:rPr>
        <w:t>show that he acted in self-defence</w:t>
      </w:r>
      <w:r w:rsidRPr="00334A24">
        <w:rPr>
          <w:rFonts w:ascii="Verdana" w:eastAsia="Times New Roman" w:hAnsi="Verdana" w:cs="Times New Roman"/>
          <w:bCs/>
          <w:i/>
          <w:iCs/>
          <w:sz w:val="24"/>
          <w:szCs w:val="24"/>
          <w:lang w:eastAsia="en-GB"/>
        </w:rPr>
        <w:t xml:space="preserve">. I refer to Section 60 of the Penal </w:t>
      </w:r>
      <w:proofErr w:type="gramStart"/>
      <w:r w:rsidRPr="00334A24">
        <w:rPr>
          <w:rFonts w:ascii="Verdana" w:eastAsia="Times New Roman" w:hAnsi="Verdana" w:cs="Times New Roman"/>
          <w:bCs/>
          <w:i/>
          <w:iCs/>
          <w:sz w:val="24"/>
          <w:szCs w:val="24"/>
          <w:lang w:eastAsia="en-GB"/>
        </w:rPr>
        <w:t>Code,</w:t>
      </w:r>
      <w:proofErr w:type="gramEnd"/>
      <w:r w:rsidRPr="00334A24">
        <w:rPr>
          <w:rFonts w:ascii="Verdana" w:eastAsia="Times New Roman" w:hAnsi="Verdana" w:cs="Times New Roman"/>
          <w:bCs/>
          <w:i/>
          <w:iCs/>
          <w:sz w:val="24"/>
          <w:szCs w:val="24"/>
          <w:lang w:eastAsia="en-GB"/>
        </w:rPr>
        <w:t xml:space="preserve"> The prosecution has not rebutted [his] evidence that he acted in self-defence. I urge the C</w:t>
      </w:r>
      <w:r w:rsidR="00283E76" w:rsidRPr="00334A24">
        <w:rPr>
          <w:rFonts w:ascii="Verdana" w:eastAsia="Times New Roman" w:hAnsi="Verdana" w:cs="Times New Roman"/>
          <w:bCs/>
          <w:i/>
          <w:iCs/>
          <w:sz w:val="24"/>
          <w:szCs w:val="24"/>
          <w:lang w:eastAsia="en-GB"/>
        </w:rPr>
        <w:t>ourt to believe (his) evidence.</w:t>
      </w:r>
    </w:p>
    <w:p w:rsidR="009F32EB"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 xml:space="preserve">The Parties and this Court are bound by the </w:t>
      </w:r>
      <w:proofErr w:type="gramStart"/>
      <w:r w:rsidRPr="00334A24">
        <w:rPr>
          <w:rFonts w:ascii="Verdana" w:eastAsia="Times New Roman" w:hAnsi="Verdana" w:cs="Times New Roman"/>
          <w:bCs/>
          <w:i/>
          <w:iCs/>
          <w:sz w:val="24"/>
          <w:szCs w:val="24"/>
          <w:lang w:eastAsia="en-GB"/>
        </w:rPr>
        <w:t>record,</w:t>
      </w:r>
      <w:proofErr w:type="gramEnd"/>
      <w:r w:rsidRPr="00334A24">
        <w:rPr>
          <w:rFonts w:ascii="Verdana" w:eastAsia="Times New Roman" w:hAnsi="Verdana" w:cs="Times New Roman"/>
          <w:bCs/>
          <w:i/>
          <w:iCs/>
          <w:sz w:val="24"/>
          <w:szCs w:val="24"/>
          <w:lang w:eastAsia="en-GB"/>
        </w:rPr>
        <w:t xml:space="preserve"> [He] is accordingly not permitted to set up on appeal a case different from what he had set up at the trial Court. The Appellant's counsel though pontificating</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that he did not want to sound academic, did exactly that when he expended his useful time in the semantics between the words "pierce" and "struck". He</w:t>
      </w:r>
      <w:r w:rsidR="000A0C36" w:rsidRPr="00334A24">
        <w:rPr>
          <w:rFonts w:ascii="Verdana" w:eastAsia="Times New Roman" w:hAnsi="Verdana" w:cs="Times New Roman"/>
          <w:bCs/>
          <w:i/>
          <w:iCs/>
          <w:sz w:val="24"/>
          <w:szCs w:val="24"/>
          <w:lang w:eastAsia="en-GB"/>
        </w:rPr>
        <w:t xml:space="preserve"> submitted that PW4 </w:t>
      </w:r>
      <w:proofErr w:type="gramStart"/>
      <w:r w:rsidR="000A0C36" w:rsidRPr="00334A24">
        <w:rPr>
          <w:rFonts w:ascii="Verdana" w:eastAsia="Times New Roman" w:hAnsi="Verdana" w:cs="Times New Roman"/>
          <w:bCs/>
          <w:i/>
          <w:iCs/>
          <w:sz w:val="24"/>
          <w:szCs w:val="24"/>
          <w:lang w:eastAsia="en-GB"/>
        </w:rPr>
        <w:t>And</w:t>
      </w:r>
      <w:proofErr w:type="gramEnd"/>
      <w:r w:rsidR="000A0C36" w:rsidRPr="00334A24">
        <w:rPr>
          <w:rFonts w:ascii="Verdana" w:eastAsia="Times New Roman" w:hAnsi="Verdana" w:cs="Times New Roman"/>
          <w:bCs/>
          <w:i/>
          <w:iCs/>
          <w:sz w:val="24"/>
          <w:szCs w:val="24"/>
          <w:lang w:eastAsia="en-GB"/>
        </w:rPr>
        <w:t xml:space="preserve"> PW5 </w:t>
      </w:r>
      <w:r w:rsidRPr="00334A24">
        <w:rPr>
          <w:rFonts w:ascii="Verdana" w:eastAsia="Times New Roman" w:hAnsi="Verdana" w:cs="Times New Roman"/>
          <w:bCs/>
          <w:i/>
          <w:iCs/>
          <w:sz w:val="24"/>
          <w:szCs w:val="24"/>
          <w:lang w:eastAsia="en-GB"/>
        </w:rPr>
        <w:t>stated that [he] "pierced</w:t>
      </w:r>
      <w:r w:rsidR="000A0C36" w:rsidRPr="00334A24">
        <w:rPr>
          <w:rFonts w:ascii="Verdana" w:eastAsia="Times New Roman" w:hAnsi="Verdana" w:cs="Times New Roman"/>
          <w:bCs/>
          <w:i/>
          <w:iCs/>
          <w:sz w:val="24"/>
          <w:szCs w:val="24"/>
          <w:lang w:eastAsia="en-GB"/>
        </w:rPr>
        <w:t xml:space="preserve">" the deceased with a spear </w:t>
      </w:r>
      <w:r w:rsidRPr="00334A24">
        <w:rPr>
          <w:rFonts w:ascii="Verdana" w:eastAsia="Times New Roman" w:hAnsi="Verdana" w:cs="Times New Roman"/>
          <w:bCs/>
          <w:i/>
          <w:iCs/>
          <w:sz w:val="24"/>
          <w:szCs w:val="24"/>
          <w:lang w:eastAsia="en-GB"/>
        </w:rPr>
        <w:t>and that under cross-examination, they each stated that (he) struck the deceased with a spear. There is nothing contradictory in the use of these words. The Appellant</w:t>
      </w:r>
      <w:r w:rsidR="00D4660A" w:rsidRPr="00334A24">
        <w:rPr>
          <w:rFonts w:ascii="Verdana" w:eastAsia="Times New Roman" w:hAnsi="Verdana" w:cs="Times New Roman"/>
          <w:bCs/>
          <w:i/>
          <w:iCs/>
          <w:sz w:val="24"/>
          <w:szCs w:val="24"/>
          <w:lang w:eastAsia="en-GB"/>
        </w:rPr>
        <w:t>’</w:t>
      </w:r>
      <w:r w:rsidRPr="00334A24">
        <w:rPr>
          <w:rFonts w:ascii="Verdana" w:eastAsia="Times New Roman" w:hAnsi="Verdana" w:cs="Times New Roman"/>
          <w:bCs/>
          <w:i/>
          <w:iCs/>
          <w:sz w:val="24"/>
          <w:szCs w:val="24"/>
          <w:lang w:eastAsia="en-GB"/>
        </w:rPr>
        <w:t xml:space="preserve">s counsel is merely </w:t>
      </w:r>
      <w:r w:rsidR="000A0C36" w:rsidRPr="00334A24">
        <w:rPr>
          <w:rFonts w:ascii="Verdana" w:eastAsia="Times New Roman" w:hAnsi="Verdana" w:cs="Times New Roman"/>
          <w:bCs/>
          <w:i/>
          <w:iCs/>
          <w:sz w:val="24"/>
          <w:szCs w:val="24"/>
          <w:lang w:eastAsia="en-GB"/>
        </w:rPr>
        <w:t>being semantic and academic. T</w:t>
      </w:r>
      <w:r w:rsidRPr="00334A24">
        <w:rPr>
          <w:rFonts w:ascii="Verdana" w:eastAsia="Times New Roman" w:hAnsi="Verdana" w:cs="Times New Roman"/>
          <w:bCs/>
          <w:i/>
          <w:iCs/>
          <w:sz w:val="24"/>
          <w:szCs w:val="24"/>
          <w:lang w:eastAsia="en-GB"/>
        </w:rPr>
        <w:t>he important thing is whether the Appellant used the spea</w:t>
      </w:r>
      <w:r w:rsidR="00DB6D1E">
        <w:rPr>
          <w:rFonts w:ascii="Verdana" w:eastAsia="Times New Roman" w:hAnsi="Verdana" w:cs="Times New Roman"/>
          <w:bCs/>
          <w:i/>
          <w:iCs/>
          <w:sz w:val="24"/>
          <w:szCs w:val="24"/>
          <w:lang w:eastAsia="en-GB"/>
        </w:rPr>
        <w:t>r to stab deceased on the chest.</w:t>
      </w:r>
      <w:r w:rsidRPr="00334A24">
        <w:rPr>
          <w:rFonts w:ascii="Verdana" w:eastAsia="Times New Roman" w:hAnsi="Verdana" w:cs="Times New Roman"/>
          <w:bCs/>
          <w:i/>
          <w:iCs/>
          <w:sz w:val="24"/>
          <w:szCs w:val="24"/>
          <w:lang w:eastAsia="en-GB"/>
        </w:rPr>
        <w:t xml:space="preserve"> So it becomes immaterial whether he used the spear to strike or pierce the deceased.</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DB6D1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Court below concluded that the effect of exclusion of Exhibit 3 and his sworn testimony is that the Appellant had no viable defence; and since the Prosecution proved its case beyond reasonable doubt, it dismissed the Appeal and affirmed the J</w:t>
      </w:r>
      <w:r w:rsidR="00283E76" w:rsidRPr="00334A24">
        <w:rPr>
          <w:rFonts w:ascii="Verdana" w:eastAsia="Times New Roman" w:hAnsi="Verdana" w:cs="Times New Roman"/>
          <w:sz w:val="24"/>
          <w:szCs w:val="24"/>
          <w:lang w:eastAsia="en-GB"/>
        </w:rPr>
        <w:t>udgment of the</w:t>
      </w:r>
      <w:r w:rsidR="00DB6D1E">
        <w:rPr>
          <w:rFonts w:ascii="Verdana" w:eastAsia="Times New Roman" w:hAnsi="Verdana" w:cs="Times New Roman"/>
          <w:sz w:val="24"/>
          <w:szCs w:val="24"/>
          <w:lang w:eastAsia="en-GB"/>
        </w:rPr>
        <w:t xml:space="preserve"> trial Court.</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265FC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Dissatisfied, the Appellant appealed to this Court with a Notice of Appeal containing seven Grounds of Appeal but he abandoned Grounds 4 and 5, and formulated one issue for Determination from Grounds 1, 2, 3, 6 and 7 in his Brief of Argument and that is</w:t>
      </w:r>
      <w:r w:rsidR="005931DD"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simply whether the lower Court was right</w:t>
      </w:r>
      <w:r w:rsidR="00DB6D1E">
        <w:rPr>
          <w:rFonts w:ascii="Verdana" w:eastAsia="Times New Roman" w:hAnsi="Verdana" w:cs="Times New Roman"/>
          <w:sz w:val="24"/>
          <w:szCs w:val="24"/>
          <w:lang w:eastAsia="en-GB"/>
        </w:rPr>
        <w:t xml:space="preserve"> when it upheld his conviction.</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265FC6"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Respondent adopted the Appellant's issue in its own Brief. This time, and in this Court, the Appellant's complaint is as regards </w:t>
      </w:r>
      <w:r w:rsidRPr="00334A24">
        <w:rPr>
          <w:rFonts w:ascii="Verdana" w:eastAsia="Times New Roman" w:hAnsi="Verdana" w:cs="Times New Roman"/>
          <w:i/>
          <w:iCs/>
          <w:sz w:val="24"/>
          <w:szCs w:val="24"/>
          <w:lang w:eastAsia="en-GB"/>
        </w:rPr>
        <w:t>"the alleged discordant statements made by the deceased heard at different times by PW4 &amp; PW5 held to amount to dying declaration."</w:t>
      </w:r>
    </w:p>
    <w:p w:rsidR="00DB6D1E" w:rsidRPr="00334A24" w:rsidRDefault="00DB6D1E" w:rsidP="00334A24">
      <w:pPr>
        <w:spacing w:before="240" w:line="276" w:lineRule="auto"/>
        <w:ind w:left="0" w:firstLine="0"/>
        <w:rPr>
          <w:rFonts w:ascii="Verdana" w:eastAsia="Times New Roman" w:hAnsi="Verdana" w:cs="Times New Roman"/>
          <w:sz w:val="24"/>
          <w:szCs w:val="24"/>
          <w:lang w:eastAsia="en-GB"/>
        </w:rPr>
      </w:pPr>
    </w:p>
    <w:p w:rsidR="00DB6D1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On the issue of dying declaration, the trial Court stated as follows-</w:t>
      </w:r>
    </w:p>
    <w:p w:rsidR="00265FC6" w:rsidRPr="00334A24" w:rsidRDefault="00001184" w:rsidP="00DB6D1E">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Of all the prosecution</w:t>
      </w:r>
      <w:r w:rsidR="00A110EB" w:rsidRPr="00334A24">
        <w:rPr>
          <w:rFonts w:ascii="Verdana" w:eastAsia="Times New Roman" w:hAnsi="Verdana" w:cs="Times New Roman"/>
          <w:bCs/>
          <w:i/>
          <w:iCs/>
          <w:sz w:val="24"/>
          <w:szCs w:val="24"/>
          <w:lang w:eastAsia="en-GB"/>
        </w:rPr>
        <w:t>’</w:t>
      </w:r>
      <w:r w:rsidRPr="00334A24">
        <w:rPr>
          <w:rFonts w:ascii="Verdana" w:eastAsia="Times New Roman" w:hAnsi="Verdana" w:cs="Times New Roman"/>
          <w:bCs/>
          <w:i/>
          <w:iCs/>
          <w:sz w:val="24"/>
          <w:szCs w:val="24"/>
          <w:lang w:eastAsia="en-GB"/>
        </w:rPr>
        <w:t>s witnesses, only PW4 and PW5 come closest to being eye-witnesses. Although they did not see the [Appellant] use a spear on the chest of the deceased, they came to the scene almost immediately and the deceased told them what [he] had done to him. They saw the (Appellant) standing beside the deceased with a spear. As if to confirm what they had just heard from the deceased, the (Appellant) attacked them with his spear, thus scaring them off.</w:t>
      </w:r>
    </w:p>
    <w:p w:rsidR="00DB6D1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Relying on Section 33(1) of the Evidence Act, 1990, it went on to say </w:t>
      </w:r>
      <w:r w:rsidR="00DB6D1E">
        <w:rPr>
          <w:rFonts w:ascii="Verdana" w:eastAsia="Times New Roman" w:hAnsi="Verdana" w:cs="Times New Roman"/>
          <w:sz w:val="24"/>
          <w:szCs w:val="24"/>
          <w:lang w:eastAsia="en-GB"/>
        </w:rPr>
        <w:t>–</w:t>
      </w:r>
    </w:p>
    <w:p w:rsidR="00DB6D1E" w:rsidRDefault="00001184" w:rsidP="00DB6D1E">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lastRenderedPageBreak/>
        <w:t>The deceased, who had been stabbed on the chest with a sharp spear, and was lying down on the ground crying, was definitely in danger of approaching death</w:t>
      </w:r>
      <w:r w:rsidR="00265FC6" w:rsidRPr="00334A24">
        <w:rPr>
          <w:rFonts w:ascii="Verdana" w:eastAsia="Times New Roman" w:hAnsi="Verdana" w:cs="Times New Roman"/>
          <w:bCs/>
          <w:i/>
          <w:iCs/>
          <w:sz w:val="24"/>
          <w:szCs w:val="24"/>
          <w:lang w:eastAsia="en-GB"/>
        </w:rPr>
        <w:t xml:space="preserve">. </w:t>
      </w:r>
      <w:r w:rsidRPr="00334A24">
        <w:rPr>
          <w:rFonts w:ascii="Verdana" w:eastAsia="Times New Roman" w:hAnsi="Verdana" w:cs="Times New Roman"/>
          <w:bCs/>
          <w:i/>
          <w:iCs/>
          <w:sz w:val="24"/>
          <w:szCs w:val="24"/>
          <w:lang w:eastAsia="en-GB"/>
        </w:rPr>
        <w:t>The words of the deceased to PW4</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and PW5 are cle</w:t>
      </w:r>
      <w:r w:rsidR="00265FC6" w:rsidRPr="00334A24">
        <w:rPr>
          <w:rFonts w:ascii="Verdana" w:eastAsia="Times New Roman" w:hAnsi="Verdana" w:cs="Times New Roman"/>
          <w:bCs/>
          <w:i/>
          <w:iCs/>
          <w:sz w:val="24"/>
          <w:szCs w:val="24"/>
          <w:lang w:eastAsia="en-GB"/>
        </w:rPr>
        <w:t xml:space="preserve">ar, precise and unambiguous </w:t>
      </w:r>
      <w:r w:rsidRPr="00334A24">
        <w:rPr>
          <w:rFonts w:ascii="Verdana" w:eastAsia="Times New Roman" w:hAnsi="Verdana" w:cs="Times New Roman"/>
          <w:bCs/>
          <w:i/>
          <w:iCs/>
          <w:sz w:val="24"/>
          <w:szCs w:val="24"/>
          <w:lang w:eastAsia="en-GB"/>
        </w:rPr>
        <w:t xml:space="preserve">that the [Appellant] pierced his chest with a </w:t>
      </w:r>
      <w:r w:rsidR="00265FC6" w:rsidRPr="00334A24">
        <w:rPr>
          <w:rFonts w:ascii="Verdana" w:eastAsia="Times New Roman" w:hAnsi="Verdana" w:cs="Times New Roman"/>
          <w:bCs/>
          <w:i/>
          <w:iCs/>
          <w:sz w:val="24"/>
          <w:szCs w:val="24"/>
          <w:lang w:eastAsia="en-GB"/>
        </w:rPr>
        <w:t xml:space="preserve">spear. </w:t>
      </w:r>
      <w:r w:rsidRPr="00334A24">
        <w:rPr>
          <w:rFonts w:ascii="Verdana" w:eastAsia="Times New Roman" w:hAnsi="Verdana" w:cs="Times New Roman"/>
          <w:bCs/>
          <w:i/>
          <w:iCs/>
          <w:sz w:val="24"/>
          <w:szCs w:val="24"/>
          <w:lang w:eastAsia="en-GB"/>
        </w:rPr>
        <w:t>I hold that the dying declarations of the deceased to the PW4 and PW5 have met all the required conditions to make them relevant, admissible and applicable.</w:t>
      </w:r>
    </w:p>
    <w:p w:rsidR="00DB6D1E" w:rsidRDefault="00DB6D1E" w:rsidP="00DB6D1E">
      <w:pPr>
        <w:spacing w:before="240" w:line="276" w:lineRule="auto"/>
        <w:ind w:firstLine="0"/>
        <w:rPr>
          <w:rFonts w:ascii="Verdana" w:eastAsia="Times New Roman" w:hAnsi="Verdana" w:cs="Times New Roman"/>
          <w:sz w:val="24"/>
          <w:szCs w:val="24"/>
          <w:lang w:eastAsia="en-GB"/>
        </w:rPr>
      </w:pPr>
    </w:p>
    <w:p w:rsidR="00DB6D1E" w:rsidRDefault="00001184" w:rsidP="00DB6D1E">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Appellant did not appeal against this finding by the trial Court, and there was no mention of </w:t>
      </w:r>
      <w:r w:rsidRPr="00334A24">
        <w:rPr>
          <w:rFonts w:ascii="Verdana" w:eastAsia="Times New Roman" w:hAnsi="Verdana" w:cs="Times New Roman"/>
          <w:sz w:val="24"/>
          <w:szCs w:val="24"/>
          <w:u w:val="single"/>
          <w:lang w:eastAsia="en-GB"/>
        </w:rPr>
        <w:t>dying declaration</w:t>
      </w:r>
      <w:r w:rsidRPr="00334A24">
        <w:rPr>
          <w:rFonts w:ascii="Verdana" w:eastAsia="Times New Roman" w:hAnsi="Verdana" w:cs="Times New Roman"/>
          <w:sz w:val="24"/>
          <w:szCs w:val="24"/>
          <w:lang w:eastAsia="en-GB"/>
        </w:rPr>
        <w:t xml:space="preserve"> at the Court below.</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DB6D1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Respondent submitted that when a party is to raise a fresh issue on appeal, he ought to obtain leave before he can argue same, which the Appellant did not comply with - </w:t>
      </w:r>
      <w:r w:rsidRPr="00334A24">
        <w:rPr>
          <w:rFonts w:ascii="Verdana" w:eastAsia="Times New Roman" w:hAnsi="Verdana" w:cs="Times New Roman"/>
          <w:bCs/>
          <w:sz w:val="24"/>
          <w:szCs w:val="24"/>
          <w:lang w:eastAsia="en-GB"/>
        </w:rPr>
        <w:t>Director, SSS V </w:t>
      </w:r>
      <w:proofErr w:type="spellStart"/>
      <w:r w:rsidRPr="00334A24">
        <w:rPr>
          <w:rFonts w:ascii="Verdana" w:eastAsia="Times New Roman" w:hAnsi="Verdana" w:cs="Times New Roman"/>
          <w:bCs/>
          <w:sz w:val="24"/>
          <w:szCs w:val="24"/>
          <w:lang w:eastAsia="en-GB"/>
        </w:rPr>
        <w:t>Agbakoba</w:t>
      </w:r>
      <w:proofErr w:type="spellEnd"/>
      <w:r w:rsidRPr="00334A24">
        <w:rPr>
          <w:rFonts w:ascii="Verdana" w:eastAsia="Times New Roman" w:hAnsi="Verdana" w:cs="Times New Roman"/>
          <w:bCs/>
          <w:sz w:val="24"/>
          <w:szCs w:val="24"/>
          <w:lang w:eastAsia="en-GB"/>
        </w:rPr>
        <w:t xml:space="preserve"> (1999) 3 NWLR (Pt. 595) 315 SC and </w:t>
      </w:r>
      <w:proofErr w:type="spellStart"/>
      <w:r w:rsidRPr="00334A24">
        <w:rPr>
          <w:rFonts w:ascii="Verdana" w:eastAsia="Times New Roman" w:hAnsi="Verdana" w:cs="Times New Roman"/>
          <w:bCs/>
          <w:sz w:val="24"/>
          <w:szCs w:val="24"/>
          <w:lang w:eastAsia="en-GB"/>
        </w:rPr>
        <w:t>Obiakor</w:t>
      </w:r>
      <w:proofErr w:type="spellEnd"/>
      <w:r w:rsidRPr="00334A24">
        <w:rPr>
          <w:rFonts w:ascii="Verdana" w:eastAsia="Times New Roman" w:hAnsi="Verdana" w:cs="Times New Roman"/>
          <w:bCs/>
          <w:sz w:val="24"/>
          <w:szCs w:val="24"/>
          <w:lang w:eastAsia="en-GB"/>
        </w:rPr>
        <w:t> v. State (2002) FWLR (pt. 113) 299</w:t>
      </w:r>
      <w:r w:rsidRPr="00334A24">
        <w:rPr>
          <w:rFonts w:ascii="Verdana" w:eastAsia="Times New Roman" w:hAnsi="Verdana" w:cs="Times New Roman"/>
          <w:sz w:val="24"/>
          <w:szCs w:val="24"/>
          <w:lang w:eastAsia="en-GB"/>
        </w:rPr>
        <w:t xml:space="preserve"> cited. It still proffered its own arguments on the issue</w:t>
      </w:r>
      <w:r w:rsidR="00265FC6" w:rsidRPr="00334A24">
        <w:rPr>
          <w:rFonts w:ascii="Verdana" w:eastAsia="Times New Roman" w:hAnsi="Verdana" w:cs="Times New Roman"/>
          <w:sz w:val="24"/>
          <w:szCs w:val="24"/>
          <w:lang w:eastAsia="en-GB"/>
        </w:rPr>
        <w:t>.</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There is no connection between this Court and the trial Court; not directly anyway. The findings of a trial Court must be affirmed or reversed by the Court below before its </w:t>
      </w:r>
      <w:r w:rsidR="00283E76" w:rsidRPr="00334A24">
        <w:rPr>
          <w:rFonts w:ascii="Verdana" w:eastAsia="Times New Roman" w:hAnsi="Verdana" w:cs="Times New Roman"/>
          <w:sz w:val="24"/>
          <w:szCs w:val="24"/>
          <w:lang w:eastAsia="en-GB"/>
        </w:rPr>
        <w:t>decision gets to this Court.</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It is settled that before a pronouncement on its correctness can be made by this Court, it must be shown that the views expressed by that Court are wrong. It is only on such consideration that this Court can examine whether</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its Judgment is right or wrong - see </w:t>
      </w:r>
      <w:proofErr w:type="spellStart"/>
      <w:r w:rsidRPr="00334A24">
        <w:rPr>
          <w:rFonts w:ascii="Verdana" w:eastAsia="Times New Roman" w:hAnsi="Verdana" w:cs="Times New Roman"/>
          <w:bCs/>
          <w:sz w:val="24"/>
          <w:szCs w:val="24"/>
          <w:lang w:eastAsia="en-GB"/>
        </w:rPr>
        <w:t>Uor</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Loko</w:t>
      </w:r>
      <w:proofErr w:type="spellEnd"/>
      <w:r w:rsidRPr="00334A24">
        <w:rPr>
          <w:rFonts w:ascii="Verdana" w:eastAsia="Times New Roman" w:hAnsi="Verdana" w:cs="Times New Roman"/>
          <w:bCs/>
          <w:sz w:val="24"/>
          <w:szCs w:val="24"/>
          <w:lang w:eastAsia="en-GB"/>
        </w:rPr>
        <w:t xml:space="preserve"> (1988) 2 NWLR (Pt.77) 430,</w:t>
      </w:r>
      <w:r w:rsidRPr="00334A24">
        <w:rPr>
          <w:rFonts w:ascii="Verdana" w:eastAsia="Times New Roman" w:hAnsi="Verdana" w:cs="Times New Roman"/>
          <w:sz w:val="24"/>
          <w:szCs w:val="24"/>
          <w:lang w:eastAsia="en-GB"/>
        </w:rPr>
        <w:t xml:space="preserve"> where </w:t>
      </w:r>
      <w:proofErr w:type="spellStart"/>
      <w:r w:rsidRPr="00334A24">
        <w:rPr>
          <w:rFonts w:ascii="Verdana" w:eastAsia="Times New Roman" w:hAnsi="Verdana" w:cs="Times New Roman"/>
          <w:sz w:val="24"/>
          <w:szCs w:val="24"/>
          <w:lang w:eastAsia="en-GB"/>
        </w:rPr>
        <w:t>Karibi</w:t>
      </w:r>
      <w:proofErr w:type="spellEnd"/>
      <w:r w:rsidRPr="00334A24">
        <w:rPr>
          <w:rFonts w:ascii="Verdana" w:eastAsia="Times New Roman" w:hAnsi="Verdana" w:cs="Times New Roman"/>
          <w:sz w:val="24"/>
          <w:szCs w:val="24"/>
          <w:lang w:eastAsia="en-GB"/>
        </w:rPr>
        <w:t xml:space="preserve">-Whyte, JSC, added </w:t>
      </w:r>
      <w:r w:rsidR="00283E76" w:rsidRPr="00334A24">
        <w:rPr>
          <w:rFonts w:ascii="Verdana" w:eastAsia="Times New Roman" w:hAnsi="Verdana" w:cs="Times New Roman"/>
          <w:sz w:val="24"/>
          <w:szCs w:val="24"/>
          <w:lang w:eastAsia="en-GB"/>
        </w:rPr>
        <w:t>–</w:t>
      </w:r>
    </w:p>
    <w:p w:rsidR="00283E76"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lastRenderedPageBreak/>
        <w:t>The appellate Court is entitled to have the benefit of the opinions of the judges in the judgments of the Court below. It is the opinion appealed against, which is affirmed or reversed. Hence, without the benefit of such opinion, an appellate Court will be extremely reluctant to interfere. Any Judgment -- founded on grounds not canvassed in the Court below and not adverted to and pronounced upon in the judgment appealed against ideally is not an appeal against</w:t>
      </w:r>
      <w:r w:rsidRPr="00334A24">
        <w:rPr>
          <w:rFonts w:ascii="Verdana" w:eastAsia="Times New Roman" w:hAnsi="Verdana" w:cs="Times New Roman"/>
          <w:b/>
          <w:bCs/>
          <w:i/>
          <w:iCs/>
          <w:sz w:val="24"/>
          <w:szCs w:val="24"/>
          <w:lang w:eastAsia="en-GB"/>
        </w:rPr>
        <w:t xml:space="preserve"> </w:t>
      </w:r>
      <w:r w:rsidRPr="00334A24">
        <w:rPr>
          <w:rFonts w:ascii="Verdana" w:eastAsia="Times New Roman" w:hAnsi="Verdana" w:cs="Times New Roman"/>
          <w:bCs/>
          <w:i/>
          <w:iCs/>
          <w:sz w:val="24"/>
          <w:szCs w:val="24"/>
          <w:lang w:eastAsia="en-GB"/>
        </w:rPr>
        <w:t>such a judgment. Since an Appellant</w:t>
      </w:r>
      <w:r w:rsidR="009F4D1F" w:rsidRPr="00334A24">
        <w:rPr>
          <w:rFonts w:ascii="Verdana" w:eastAsia="Times New Roman" w:hAnsi="Verdana" w:cs="Times New Roman"/>
          <w:bCs/>
          <w:i/>
          <w:iCs/>
          <w:sz w:val="24"/>
          <w:szCs w:val="24"/>
          <w:lang w:eastAsia="en-GB"/>
        </w:rPr>
        <w:t>’</w:t>
      </w:r>
      <w:r w:rsidRPr="00334A24">
        <w:rPr>
          <w:rFonts w:ascii="Verdana" w:eastAsia="Times New Roman" w:hAnsi="Verdana" w:cs="Times New Roman"/>
          <w:bCs/>
          <w:i/>
          <w:iCs/>
          <w:sz w:val="24"/>
          <w:szCs w:val="24"/>
          <w:lang w:eastAsia="en-GB"/>
        </w:rPr>
        <w:t>s right of appeal is circumscribed within the parameters of the judgment appealed against, this Court will not lightly permit impugning the judgment on grounds of error other than are contained therein.</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See also </w:t>
      </w:r>
      <w:proofErr w:type="spellStart"/>
      <w:r w:rsidRPr="00334A24">
        <w:rPr>
          <w:rFonts w:ascii="Verdana" w:eastAsia="Times New Roman" w:hAnsi="Verdana" w:cs="Times New Roman"/>
          <w:bCs/>
          <w:sz w:val="24"/>
          <w:szCs w:val="24"/>
          <w:lang w:eastAsia="en-GB"/>
        </w:rPr>
        <w:t>Djukpan</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Orovuyovbe</w:t>
      </w:r>
      <w:proofErr w:type="spellEnd"/>
      <w:r w:rsidRPr="00334A24">
        <w:rPr>
          <w:rFonts w:ascii="Verdana" w:eastAsia="Times New Roman" w:hAnsi="Verdana" w:cs="Times New Roman"/>
          <w:bCs/>
          <w:sz w:val="24"/>
          <w:szCs w:val="24"/>
          <w:lang w:eastAsia="en-GB"/>
        </w:rPr>
        <w:t xml:space="preserve"> (1967) 1 All NLR 134 and </w:t>
      </w:r>
      <w:proofErr w:type="spellStart"/>
      <w:r w:rsidRPr="00334A24">
        <w:rPr>
          <w:rFonts w:ascii="Verdana" w:eastAsia="Times New Roman" w:hAnsi="Verdana" w:cs="Times New Roman"/>
          <w:bCs/>
          <w:sz w:val="24"/>
          <w:szCs w:val="24"/>
          <w:lang w:eastAsia="en-GB"/>
        </w:rPr>
        <w:t>Ajuwon</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Adeoti</w:t>
      </w:r>
      <w:proofErr w:type="spellEnd"/>
      <w:r w:rsidRPr="00334A24">
        <w:rPr>
          <w:rFonts w:ascii="Verdana" w:eastAsia="Times New Roman" w:hAnsi="Verdana" w:cs="Times New Roman"/>
          <w:bCs/>
          <w:sz w:val="24"/>
          <w:szCs w:val="24"/>
          <w:lang w:eastAsia="en-GB"/>
        </w:rPr>
        <w:t xml:space="preserve"> (1990) 2 NWLR (Pt. 131) 271 SC</w:t>
      </w:r>
      <w:r w:rsidRPr="00334A24">
        <w:rPr>
          <w:rFonts w:ascii="Verdana" w:eastAsia="Times New Roman" w:hAnsi="Verdana" w:cs="Times New Roman"/>
          <w:sz w:val="24"/>
          <w:szCs w:val="24"/>
          <w:lang w:eastAsia="en-GB"/>
        </w:rPr>
        <w:t xml:space="preserve">, wherein </w:t>
      </w:r>
      <w:proofErr w:type="spellStart"/>
      <w:r w:rsidRPr="00334A24">
        <w:rPr>
          <w:rFonts w:ascii="Verdana" w:eastAsia="Times New Roman" w:hAnsi="Verdana" w:cs="Times New Roman"/>
          <w:sz w:val="24"/>
          <w:szCs w:val="24"/>
          <w:lang w:eastAsia="en-GB"/>
        </w:rPr>
        <w:t>Nnaemeka-Agu</w:t>
      </w:r>
      <w:proofErr w:type="spellEnd"/>
      <w:r w:rsidRPr="00334A24">
        <w:rPr>
          <w:rFonts w:ascii="Verdana" w:eastAsia="Times New Roman" w:hAnsi="Verdana" w:cs="Times New Roman"/>
          <w:sz w:val="24"/>
          <w:szCs w:val="24"/>
          <w:lang w:eastAsia="en-GB"/>
        </w:rPr>
        <w:t>, JSC, advised counsel to adhere to what Lord Birkenhead, L.C., had said in</w:t>
      </w:r>
      <w:r w:rsidRPr="00334A24">
        <w:rPr>
          <w:rFonts w:ascii="Verdana" w:eastAsia="Times New Roman" w:hAnsi="Verdana" w:cs="Times New Roman"/>
          <w:bCs/>
          <w:sz w:val="24"/>
          <w:szCs w:val="24"/>
          <w:lang w:eastAsia="en-GB"/>
        </w:rPr>
        <w:t xml:space="preserve"> North Staffordshire Railway Co. v. Edge (1920) A.C. 254</w:t>
      </w:r>
      <w:r w:rsidRPr="00334A24">
        <w:rPr>
          <w:rFonts w:ascii="Verdana" w:eastAsia="Times New Roman" w:hAnsi="Verdana" w:cs="Times New Roman"/>
          <w:sz w:val="24"/>
          <w:szCs w:val="24"/>
          <w:lang w:eastAsia="en-GB"/>
        </w:rPr>
        <w:t xml:space="preserve">; as follows </w:t>
      </w:r>
    </w:p>
    <w:p w:rsidR="00A83682"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 xml:space="preserve">The efficiency and authority of a Court of </w:t>
      </w:r>
      <w:proofErr w:type="gramStart"/>
      <w:r w:rsidRPr="00334A24">
        <w:rPr>
          <w:rFonts w:ascii="Verdana" w:eastAsia="Times New Roman" w:hAnsi="Verdana" w:cs="Times New Roman"/>
          <w:bCs/>
          <w:i/>
          <w:iCs/>
          <w:sz w:val="24"/>
          <w:szCs w:val="24"/>
          <w:lang w:eastAsia="en-GB"/>
        </w:rPr>
        <w:t>Appeal,</w:t>
      </w:r>
      <w:proofErr w:type="gramEnd"/>
      <w:r w:rsidRPr="00334A24">
        <w:rPr>
          <w:rFonts w:ascii="Verdana" w:eastAsia="Times New Roman" w:hAnsi="Verdana" w:cs="Times New Roman"/>
          <w:bCs/>
          <w:i/>
          <w:iCs/>
          <w:sz w:val="24"/>
          <w:szCs w:val="24"/>
          <w:lang w:eastAsia="en-GB"/>
        </w:rPr>
        <w:t xml:space="preserve"> and especially of a</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final Court of Appeal are increased and strengthened by the opinions of learned judges, who have considered these matters below. To acquiesce in such an attempt as the Appellants have made in this case, is in effect to undertake decisions, which may be of the highest importance, without having received any assistance at all from the judges of the Court below.</w:t>
      </w:r>
    </w:p>
    <w:p w:rsidR="00DB6D1E" w:rsidRPr="00334A24" w:rsidRDefault="00DB6D1E" w:rsidP="00334A24">
      <w:pPr>
        <w:spacing w:before="240" w:line="276" w:lineRule="auto"/>
        <w:ind w:firstLine="0"/>
        <w:rPr>
          <w:rFonts w:ascii="Verdana" w:eastAsia="Times New Roman" w:hAnsi="Verdana" w:cs="Times New Roman"/>
          <w:sz w:val="24"/>
          <w:szCs w:val="24"/>
          <w:lang w:eastAsia="en-GB"/>
        </w:rPr>
      </w:pPr>
    </w:p>
    <w:p w:rsidR="00BE73C1"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any event, a party is not shut out from raising a fresh point or issue in this Court but it requires leave before it can be entertained -</w:t>
      </w:r>
      <w:r w:rsidR="009E3DF5"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See </w:t>
      </w:r>
      <w:proofErr w:type="spellStart"/>
      <w:r w:rsidRPr="00334A24">
        <w:rPr>
          <w:rFonts w:ascii="Verdana" w:eastAsia="Times New Roman" w:hAnsi="Verdana" w:cs="Times New Roman"/>
          <w:bCs/>
          <w:sz w:val="24"/>
          <w:szCs w:val="24"/>
          <w:lang w:eastAsia="en-GB"/>
        </w:rPr>
        <w:t>Ajuwon</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Adeoti</w:t>
      </w:r>
      <w:proofErr w:type="spellEnd"/>
      <w:r w:rsidRPr="00334A24">
        <w:rPr>
          <w:rFonts w:ascii="Verdana" w:eastAsia="Times New Roman" w:hAnsi="Verdana" w:cs="Times New Roman"/>
          <w:bCs/>
          <w:sz w:val="24"/>
          <w:szCs w:val="24"/>
          <w:lang w:eastAsia="en-GB"/>
        </w:rPr>
        <w:t xml:space="preserve"> (supra), </w:t>
      </w:r>
      <w:r w:rsidRPr="00334A24">
        <w:rPr>
          <w:rFonts w:ascii="Verdana" w:eastAsia="Times New Roman" w:hAnsi="Verdana" w:cs="Times New Roman"/>
          <w:sz w:val="24"/>
          <w:szCs w:val="24"/>
          <w:lang w:eastAsia="en-GB"/>
        </w:rPr>
        <w:t xml:space="preserve">wherein </w:t>
      </w:r>
      <w:proofErr w:type="spellStart"/>
      <w:r w:rsidRPr="00334A24">
        <w:rPr>
          <w:rFonts w:ascii="Verdana" w:eastAsia="Times New Roman" w:hAnsi="Verdana" w:cs="Times New Roman"/>
          <w:sz w:val="24"/>
          <w:szCs w:val="24"/>
          <w:lang w:eastAsia="en-GB"/>
        </w:rPr>
        <w:t>Nnaemeka-Agu</w:t>
      </w:r>
      <w:proofErr w:type="spellEnd"/>
      <w:r w:rsidRPr="00334A24">
        <w:rPr>
          <w:rFonts w:ascii="Verdana" w:eastAsia="Times New Roman" w:hAnsi="Verdana" w:cs="Times New Roman"/>
          <w:sz w:val="24"/>
          <w:szCs w:val="24"/>
          <w:lang w:eastAsia="en-GB"/>
        </w:rPr>
        <w:t>, JSC, added</w:t>
      </w:r>
      <w:r w:rsidR="009E3DF5" w:rsidRPr="00334A24">
        <w:rPr>
          <w:rFonts w:ascii="Verdana" w:eastAsia="Times New Roman" w:hAnsi="Verdana" w:cs="Times New Roman"/>
          <w:sz w:val="24"/>
          <w:szCs w:val="24"/>
          <w:lang w:eastAsia="en-GB"/>
        </w:rPr>
        <w:t>:</w:t>
      </w:r>
      <w:r w:rsidRPr="00334A24">
        <w:rPr>
          <w:rFonts w:ascii="Verdana" w:eastAsia="Times New Roman" w:hAnsi="Verdana" w:cs="Times New Roman"/>
          <w:sz w:val="24"/>
          <w:szCs w:val="24"/>
          <w:lang w:eastAsia="en-GB"/>
        </w:rPr>
        <w:t xml:space="preserve"> -</w:t>
      </w:r>
      <w:r w:rsidR="009E3DF5" w:rsidRPr="00334A24">
        <w:rPr>
          <w:rFonts w:ascii="Verdana" w:eastAsia="Times New Roman" w:hAnsi="Verdana" w:cs="Times New Roman"/>
          <w:sz w:val="24"/>
          <w:szCs w:val="24"/>
          <w:lang w:eastAsia="en-GB"/>
        </w:rPr>
        <w:t xml:space="preserve"> </w:t>
      </w:r>
    </w:p>
    <w:p w:rsidR="00A83682"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 xml:space="preserve">This Court has not only deprecated any attempt to, as it were, without leave, steal the show at the highest level. It has also gone ahead to lay down guidelines as to when such leave may be granted. See, for example, Stool of </w:t>
      </w:r>
      <w:proofErr w:type="spellStart"/>
      <w:r w:rsidRPr="00334A24">
        <w:rPr>
          <w:rFonts w:ascii="Verdana" w:eastAsia="Times New Roman" w:hAnsi="Verdana" w:cs="Times New Roman"/>
          <w:bCs/>
          <w:i/>
          <w:iCs/>
          <w:sz w:val="24"/>
          <w:szCs w:val="24"/>
          <w:lang w:eastAsia="en-GB"/>
        </w:rPr>
        <w:t>Abinabina</w:t>
      </w:r>
      <w:proofErr w:type="spellEnd"/>
      <w:r w:rsidRPr="00334A24">
        <w:rPr>
          <w:rFonts w:ascii="Verdana" w:eastAsia="Times New Roman" w:hAnsi="Verdana" w:cs="Times New Roman"/>
          <w:bCs/>
          <w:i/>
          <w:iCs/>
          <w:sz w:val="24"/>
          <w:szCs w:val="24"/>
          <w:lang w:eastAsia="en-GB"/>
        </w:rPr>
        <w:t xml:space="preserve"> v. </w:t>
      </w:r>
      <w:proofErr w:type="spellStart"/>
      <w:r w:rsidRPr="00334A24">
        <w:rPr>
          <w:rFonts w:ascii="Verdana" w:eastAsia="Times New Roman" w:hAnsi="Verdana" w:cs="Times New Roman"/>
          <w:bCs/>
          <w:i/>
          <w:iCs/>
          <w:sz w:val="24"/>
          <w:szCs w:val="24"/>
          <w:lang w:eastAsia="en-GB"/>
        </w:rPr>
        <w:t>Enyimodu</w:t>
      </w:r>
      <w:proofErr w:type="spellEnd"/>
      <w:r w:rsidRPr="00334A24">
        <w:rPr>
          <w:rFonts w:ascii="Verdana" w:eastAsia="Times New Roman" w:hAnsi="Verdana" w:cs="Times New Roman"/>
          <w:bCs/>
          <w:i/>
          <w:iCs/>
          <w:sz w:val="24"/>
          <w:szCs w:val="24"/>
          <w:lang w:eastAsia="en-GB"/>
        </w:rPr>
        <w:t xml:space="preserve"> (1953) 12 WACA 171, </w:t>
      </w:r>
      <w:proofErr w:type="spellStart"/>
      <w:r w:rsidRPr="00334A24">
        <w:rPr>
          <w:rFonts w:ascii="Verdana" w:eastAsia="Times New Roman" w:hAnsi="Verdana" w:cs="Times New Roman"/>
          <w:bCs/>
          <w:i/>
          <w:iCs/>
          <w:sz w:val="24"/>
          <w:szCs w:val="24"/>
          <w:lang w:eastAsia="en-GB"/>
        </w:rPr>
        <w:t>Ejiofodomi</w:t>
      </w:r>
      <w:proofErr w:type="spellEnd"/>
      <w:r w:rsidRPr="00334A24">
        <w:rPr>
          <w:rFonts w:ascii="Verdana" w:eastAsia="Times New Roman" w:hAnsi="Verdana" w:cs="Times New Roman"/>
          <w:bCs/>
          <w:i/>
          <w:iCs/>
          <w:sz w:val="24"/>
          <w:szCs w:val="24"/>
          <w:lang w:eastAsia="en-GB"/>
        </w:rPr>
        <w:t xml:space="preserve"> V. </w:t>
      </w:r>
      <w:proofErr w:type="spellStart"/>
      <w:r w:rsidRPr="00334A24">
        <w:rPr>
          <w:rFonts w:ascii="Verdana" w:eastAsia="Times New Roman" w:hAnsi="Verdana" w:cs="Times New Roman"/>
          <w:bCs/>
          <w:i/>
          <w:iCs/>
          <w:sz w:val="24"/>
          <w:szCs w:val="24"/>
          <w:lang w:eastAsia="en-GB"/>
        </w:rPr>
        <w:t>Okonkwo</w:t>
      </w:r>
      <w:proofErr w:type="spellEnd"/>
      <w:r w:rsidRPr="00334A24">
        <w:rPr>
          <w:rFonts w:ascii="Verdana" w:eastAsia="Times New Roman" w:hAnsi="Verdana" w:cs="Times New Roman"/>
          <w:bCs/>
          <w:i/>
          <w:iCs/>
          <w:sz w:val="24"/>
          <w:szCs w:val="24"/>
          <w:lang w:eastAsia="en-GB"/>
        </w:rPr>
        <w:t xml:space="preserve"> (1982) 11 SC 74.</w:t>
      </w: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In this case, the Appellant also raised another fresh issue touching on non compliance with Section 249 (3) of the Criminal Procedure Code, which was not raised at the trial Cou</w:t>
      </w:r>
      <w:r w:rsidR="00283E76" w:rsidRPr="00334A24">
        <w:rPr>
          <w:rFonts w:ascii="Verdana" w:eastAsia="Times New Roman" w:hAnsi="Verdana" w:cs="Times New Roman"/>
          <w:sz w:val="24"/>
          <w:szCs w:val="24"/>
          <w:lang w:eastAsia="en-GB"/>
        </w:rPr>
        <w:t>rt; not to mention Court below.</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said Section 249 {3) of the CPC provides as follows </w:t>
      </w:r>
      <w:r w:rsidR="00283E76" w:rsidRPr="00334A24">
        <w:rPr>
          <w:rFonts w:ascii="Verdana" w:eastAsia="Times New Roman" w:hAnsi="Verdana" w:cs="Times New Roman"/>
          <w:sz w:val="24"/>
          <w:szCs w:val="24"/>
          <w:lang w:eastAsia="en-GB"/>
        </w:rPr>
        <w:t>–</w:t>
      </w:r>
    </w:p>
    <w:p w:rsidR="00283E76" w:rsidRPr="00334A24" w:rsidRDefault="00001184" w:rsidP="00286D67">
      <w:pPr>
        <w:spacing w:before="240" w:line="276" w:lineRule="auto"/>
        <w:ind w:left="144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(a) </w:t>
      </w:r>
      <w:r w:rsidR="00283E76"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A</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i/>
          <w:iCs/>
          <w:sz w:val="24"/>
          <w:szCs w:val="24"/>
          <w:lang w:eastAsia="en-GB"/>
        </w:rPr>
        <w:t>written report by any medical officer or registered medical practitioner may at the discretion of the Court be admitted in evidence for the purpose of proving the nature of any injuries received by and physical cause of the death of any perso</w:t>
      </w:r>
      <w:r w:rsidR="00283E76" w:rsidRPr="00334A24">
        <w:rPr>
          <w:rFonts w:ascii="Verdana" w:eastAsia="Times New Roman" w:hAnsi="Verdana" w:cs="Times New Roman"/>
          <w:i/>
          <w:iCs/>
          <w:sz w:val="24"/>
          <w:szCs w:val="24"/>
          <w:lang w:eastAsia="en-GB"/>
        </w:rPr>
        <w:t>n who has been examined by him.</w:t>
      </w:r>
    </w:p>
    <w:p w:rsidR="00283E76" w:rsidRPr="00334A24" w:rsidRDefault="00001184" w:rsidP="00286D67">
      <w:pPr>
        <w:spacing w:before="240" w:line="276" w:lineRule="auto"/>
        <w:ind w:left="144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 xml:space="preserve">(b) </w:t>
      </w:r>
      <w:r w:rsidR="00283E76"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An admission of such report, the same shall be read over to the accused and he shall be asked whether he disagrees with any statement therein and any such disagreement shall be recorded by the Court.</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It is his contention that the failure to inform him that he had a right to disagree with the Medical Report tendered at the trial Court is fatal to the Prosecution's case, and occasioned </w:t>
      </w:r>
      <w:r w:rsidR="00283E76" w:rsidRPr="00334A24">
        <w:rPr>
          <w:rFonts w:ascii="Verdana" w:eastAsia="Times New Roman" w:hAnsi="Verdana" w:cs="Times New Roman"/>
          <w:sz w:val="24"/>
          <w:szCs w:val="24"/>
          <w:lang w:eastAsia="en-GB"/>
        </w:rPr>
        <w:t>miscarriage of justice.</w:t>
      </w:r>
    </w:p>
    <w:p w:rsidR="00286D67" w:rsidRDefault="00286D67"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b/>
          <w:bCs/>
          <w:sz w:val="24"/>
          <w:szCs w:val="24"/>
          <w:lang w:eastAsia="en-GB"/>
        </w:rPr>
      </w:pPr>
      <w:r w:rsidRPr="00334A24">
        <w:rPr>
          <w:rFonts w:ascii="Verdana" w:eastAsia="Times New Roman" w:hAnsi="Verdana" w:cs="Times New Roman"/>
          <w:sz w:val="24"/>
          <w:szCs w:val="24"/>
          <w:lang w:eastAsia="en-GB"/>
        </w:rPr>
        <w:t xml:space="preserve">He did not raise or even mention this issue at the trial Court, and I will reiterate the point I made earlier that a fresh issue can only be argued with leave of Court. This is because, as an appellate Court, this Court only has jurisdiction to correct errors of the Court below - See </w:t>
      </w:r>
      <w:r w:rsidRPr="00334A24">
        <w:rPr>
          <w:rFonts w:ascii="Verdana" w:eastAsia="Times New Roman" w:hAnsi="Verdana" w:cs="Times New Roman"/>
          <w:bCs/>
          <w:sz w:val="24"/>
          <w:szCs w:val="24"/>
          <w:lang w:eastAsia="en-GB"/>
        </w:rPr>
        <w:t xml:space="preserve">Director, SSS V. </w:t>
      </w:r>
      <w:proofErr w:type="spellStart"/>
      <w:r w:rsidRPr="00334A24">
        <w:rPr>
          <w:rFonts w:ascii="Verdana" w:eastAsia="Times New Roman" w:hAnsi="Verdana" w:cs="Times New Roman"/>
          <w:bCs/>
          <w:sz w:val="24"/>
          <w:szCs w:val="24"/>
          <w:lang w:eastAsia="en-GB"/>
        </w:rPr>
        <w:t>Agbakoba</w:t>
      </w:r>
      <w:proofErr w:type="spellEnd"/>
      <w:r w:rsidRPr="00334A24">
        <w:rPr>
          <w:rFonts w:ascii="Verdana" w:eastAsia="Times New Roman" w:hAnsi="Verdana" w:cs="Times New Roman"/>
          <w:bCs/>
          <w:sz w:val="24"/>
          <w:szCs w:val="24"/>
          <w:lang w:eastAsia="en-GB"/>
        </w:rPr>
        <w:t xml:space="preserve"> (supra), </w:t>
      </w:r>
      <w:proofErr w:type="spellStart"/>
      <w:proofErr w:type="gramStart"/>
      <w:r w:rsidRPr="00334A24">
        <w:rPr>
          <w:rFonts w:ascii="Verdana" w:eastAsia="Times New Roman" w:hAnsi="Verdana" w:cs="Times New Roman"/>
          <w:bCs/>
          <w:sz w:val="24"/>
          <w:szCs w:val="24"/>
          <w:lang w:eastAsia="en-GB"/>
        </w:rPr>
        <w:t>Obiakor</w:t>
      </w:r>
      <w:proofErr w:type="spellEnd"/>
      <w:proofErr w:type="gramEnd"/>
      <w:r w:rsidRPr="00334A24">
        <w:rPr>
          <w:rFonts w:ascii="Verdana" w:eastAsia="Times New Roman" w:hAnsi="Verdana" w:cs="Times New Roman"/>
          <w:bCs/>
          <w:sz w:val="24"/>
          <w:szCs w:val="24"/>
          <w:lang w:eastAsia="en-GB"/>
        </w:rPr>
        <w:t xml:space="preserve"> V. State (supra).</w:t>
      </w:r>
      <w:r w:rsidR="00283E76" w:rsidRPr="00334A24">
        <w:rPr>
          <w:rFonts w:ascii="Verdana" w:eastAsia="Times New Roman" w:hAnsi="Verdana" w:cs="Times New Roman"/>
          <w:bCs/>
          <w:sz w:val="24"/>
          <w:szCs w:val="24"/>
          <w:lang w:eastAsia="en-GB"/>
        </w:rPr>
        <w:t xml:space="preserve"> </w:t>
      </w:r>
      <w:r w:rsidRPr="00334A24">
        <w:rPr>
          <w:rFonts w:ascii="Verdana" w:eastAsia="Times New Roman" w:hAnsi="Verdana" w:cs="Times New Roman"/>
          <w:sz w:val="24"/>
          <w:szCs w:val="24"/>
          <w:lang w:eastAsia="en-GB"/>
        </w:rPr>
        <w:t>See also</w:t>
      </w:r>
      <w:r w:rsidRPr="00334A24">
        <w:rPr>
          <w:rFonts w:ascii="Verdana" w:eastAsia="Times New Roman" w:hAnsi="Verdana" w:cs="Times New Roman"/>
          <w:bCs/>
          <w:sz w:val="24"/>
          <w:szCs w:val="24"/>
          <w:lang w:eastAsia="en-GB"/>
        </w:rPr>
        <w:t xml:space="preserve"> </w:t>
      </w:r>
      <w:proofErr w:type="spellStart"/>
      <w:r w:rsidRPr="00334A24">
        <w:rPr>
          <w:rFonts w:ascii="Verdana" w:eastAsia="Times New Roman" w:hAnsi="Verdana" w:cs="Times New Roman"/>
          <w:bCs/>
          <w:sz w:val="24"/>
          <w:szCs w:val="24"/>
          <w:lang w:eastAsia="en-GB"/>
        </w:rPr>
        <w:t>Akpabio</w:t>
      </w:r>
      <w:proofErr w:type="spellEnd"/>
      <w:r w:rsidRPr="00334A24">
        <w:rPr>
          <w:rFonts w:ascii="Verdana" w:eastAsia="Times New Roman" w:hAnsi="Verdana" w:cs="Times New Roman"/>
          <w:bCs/>
          <w:sz w:val="24"/>
          <w:szCs w:val="24"/>
          <w:lang w:eastAsia="en-GB"/>
        </w:rPr>
        <w:t xml:space="preserve"> v. State (1994) 7 NWLR (Pt. 359) 635 SC, </w:t>
      </w:r>
      <w:r w:rsidRPr="00334A24">
        <w:rPr>
          <w:rFonts w:ascii="Verdana" w:eastAsia="Times New Roman" w:hAnsi="Verdana" w:cs="Times New Roman"/>
          <w:sz w:val="24"/>
          <w:szCs w:val="24"/>
          <w:lang w:eastAsia="en-GB"/>
        </w:rPr>
        <w:t xml:space="preserve">where this Court, per </w:t>
      </w:r>
      <w:proofErr w:type="spellStart"/>
      <w:r w:rsidRPr="00334A24">
        <w:rPr>
          <w:rFonts w:ascii="Verdana" w:eastAsia="Times New Roman" w:hAnsi="Verdana" w:cs="Times New Roman"/>
          <w:sz w:val="24"/>
          <w:szCs w:val="24"/>
          <w:lang w:eastAsia="en-GB"/>
        </w:rPr>
        <w:t>lguh</w:t>
      </w:r>
      <w:proofErr w:type="spellEnd"/>
      <w:r w:rsidRPr="00334A24">
        <w:rPr>
          <w:rFonts w:ascii="Verdana" w:eastAsia="Times New Roman" w:hAnsi="Verdana" w:cs="Times New Roman"/>
          <w:sz w:val="24"/>
          <w:szCs w:val="24"/>
          <w:lang w:eastAsia="en-GB"/>
        </w:rPr>
        <w:t>, JSC, explained the position, as</w:t>
      </w:r>
      <w:r w:rsidR="00A83682" w:rsidRPr="00334A24">
        <w:rPr>
          <w:rFonts w:ascii="Verdana" w:eastAsia="Times New Roman" w:hAnsi="Verdana" w:cs="Times New Roman"/>
          <w:b/>
          <w:bCs/>
          <w:sz w:val="24"/>
          <w:szCs w:val="24"/>
          <w:lang w:eastAsia="en-GB"/>
        </w:rPr>
        <w:t xml:space="preserve"> </w:t>
      </w:r>
      <w:r w:rsidRPr="00334A24">
        <w:rPr>
          <w:rFonts w:ascii="Verdana" w:eastAsia="Times New Roman" w:hAnsi="Verdana" w:cs="Times New Roman"/>
          <w:sz w:val="24"/>
          <w:szCs w:val="24"/>
          <w:lang w:eastAsia="en-GB"/>
        </w:rPr>
        <w:t xml:space="preserve">follows </w:t>
      </w:r>
      <w:r w:rsidR="00283E76" w:rsidRPr="00334A24">
        <w:rPr>
          <w:rFonts w:ascii="Verdana" w:eastAsia="Times New Roman" w:hAnsi="Verdana" w:cs="Times New Roman"/>
          <w:sz w:val="24"/>
          <w:szCs w:val="24"/>
          <w:lang w:eastAsia="en-GB"/>
        </w:rPr>
        <w:t>–</w:t>
      </w:r>
    </w:p>
    <w:p w:rsidR="00283E76"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lastRenderedPageBreak/>
        <w:t xml:space="preserve">An appellate Court will not generally allow a fresh point to be taken before it if such a point was not raised and pronounced upon by the Court below unless of course, </w:t>
      </w:r>
      <w:r w:rsidRPr="00334A24">
        <w:rPr>
          <w:rFonts w:ascii="Verdana" w:eastAsia="Times New Roman" w:hAnsi="Verdana" w:cs="Times New Roman"/>
          <w:bCs/>
          <w:i/>
          <w:iCs/>
          <w:sz w:val="24"/>
          <w:szCs w:val="24"/>
          <w:lang w:eastAsia="en-GB"/>
        </w:rPr>
        <w:t>the question involves substantial points of law and no further evidence needs be adduced to determine the matter and such a course of action is necessary to prevent an obvious miscarriage of justice.</w:t>
      </w:r>
    </w:p>
    <w:p w:rsidR="00A83682" w:rsidRPr="00334A24" w:rsidRDefault="00A83682"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this case, Appellant wants to bring in the issue of dying declaration that was not canvassed at the Court below. He also wants this Court to consider another issue relating to Section 249 (3) of the CPC that was not raised or argued at the two lower Courts. The Court below was not given the opportunity to express any views on both issues, which would have allowed this Court beam its searchlight</w:t>
      </w:r>
      <w:r w:rsidR="00283E76" w:rsidRPr="00334A24">
        <w:rPr>
          <w:rFonts w:ascii="Verdana" w:eastAsia="Times New Roman" w:hAnsi="Verdana" w:cs="Times New Roman"/>
          <w:sz w:val="24"/>
          <w:szCs w:val="24"/>
          <w:lang w:eastAsia="en-GB"/>
        </w:rPr>
        <w:t xml:space="preserve"> thereon.</w:t>
      </w:r>
    </w:p>
    <w:p w:rsidR="00EA5703" w:rsidRPr="00334A24" w:rsidRDefault="00EA5703"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What is more, he did not seek leave of Court to raise and argue the said fresh issues, and l </w:t>
      </w:r>
      <w:proofErr w:type="gramStart"/>
      <w:r w:rsidRPr="00334A24">
        <w:rPr>
          <w:rFonts w:ascii="Verdana" w:eastAsia="Times New Roman" w:hAnsi="Verdana" w:cs="Times New Roman"/>
          <w:sz w:val="24"/>
          <w:szCs w:val="24"/>
          <w:lang w:eastAsia="en-GB"/>
        </w:rPr>
        <w:t>am</w:t>
      </w:r>
      <w:proofErr w:type="gramEnd"/>
      <w:r w:rsidRPr="00334A24">
        <w:rPr>
          <w:rFonts w:ascii="Verdana" w:eastAsia="Times New Roman" w:hAnsi="Verdana" w:cs="Times New Roman"/>
          <w:sz w:val="24"/>
          <w:szCs w:val="24"/>
          <w:lang w:eastAsia="en-GB"/>
        </w:rPr>
        <w:t xml:space="preserve"> satisfied from reading the record that the questions raised thereby do not involve substantial points of law. The outcome is that the issues will and </w:t>
      </w:r>
      <w:r w:rsidR="00283E76" w:rsidRPr="00334A24">
        <w:rPr>
          <w:rFonts w:ascii="Verdana" w:eastAsia="Times New Roman" w:hAnsi="Verdana" w:cs="Times New Roman"/>
          <w:sz w:val="24"/>
          <w:szCs w:val="24"/>
          <w:lang w:eastAsia="en-GB"/>
        </w:rPr>
        <w:t>are hereby discountenanced.</w:t>
      </w:r>
    </w:p>
    <w:p w:rsidR="00EA5703" w:rsidRPr="00334A24" w:rsidRDefault="00EA5703"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only issue left is his complaint that the two lower Courts wrongly relied on Exhibits 1 and</w:t>
      </w:r>
      <w:r w:rsidR="00283E76" w:rsidRPr="00334A24">
        <w:rPr>
          <w:rFonts w:ascii="Verdana" w:eastAsia="Times New Roman" w:hAnsi="Verdana" w:cs="Times New Roman"/>
          <w:sz w:val="24"/>
          <w:szCs w:val="24"/>
          <w:lang w:eastAsia="en-GB"/>
        </w:rPr>
        <w:t xml:space="preserve"> 2, and he submitted as follows-</w:t>
      </w:r>
    </w:p>
    <w:p w:rsidR="00283E76"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"Exhibit 1 shows that on 20/1/94, PW1 allegedly took the corpse- to the mortuary for post mortem examination. Under item 4 on Exhibit 1, it is stated that one </w:t>
      </w:r>
      <w:proofErr w:type="spellStart"/>
      <w:r w:rsidRPr="00334A24">
        <w:rPr>
          <w:rFonts w:ascii="Verdana" w:eastAsia="Times New Roman" w:hAnsi="Verdana" w:cs="Times New Roman"/>
          <w:sz w:val="24"/>
          <w:szCs w:val="24"/>
          <w:lang w:eastAsia="en-GB"/>
        </w:rPr>
        <w:t>Ademoh</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Jimoh</w:t>
      </w:r>
      <w:proofErr w:type="spellEnd"/>
      <w:r w:rsidRPr="00334A24">
        <w:rPr>
          <w:rFonts w:ascii="Verdana" w:eastAsia="Times New Roman" w:hAnsi="Verdana" w:cs="Times New Roman"/>
          <w:sz w:val="24"/>
          <w:szCs w:val="24"/>
          <w:lang w:eastAsia="en-GB"/>
        </w:rPr>
        <w:t xml:space="preserve"> was inserted as the person that would identity the corpse to the Pathologist. Under item 6 of Exhibit 2 captioned </w:t>
      </w:r>
      <w:r w:rsidR="00354BE2" w:rsidRPr="00334A24">
        <w:rPr>
          <w:rFonts w:ascii="Verdana" w:eastAsia="Times New Roman" w:hAnsi="Verdana" w:cs="Times New Roman"/>
          <w:i/>
          <w:iCs/>
          <w:sz w:val="24"/>
          <w:szCs w:val="24"/>
          <w:lang w:eastAsia="en-GB"/>
        </w:rPr>
        <w:t>“</w:t>
      </w:r>
      <w:r w:rsidRPr="00334A24">
        <w:rPr>
          <w:rFonts w:ascii="Verdana" w:eastAsia="Times New Roman" w:hAnsi="Verdana" w:cs="Times New Roman"/>
          <w:i/>
          <w:iCs/>
          <w:sz w:val="24"/>
          <w:szCs w:val="24"/>
          <w:lang w:eastAsia="en-GB"/>
        </w:rPr>
        <w:t>By whom identified</w:t>
      </w:r>
      <w:r w:rsidRPr="00334A24">
        <w:rPr>
          <w:rFonts w:ascii="Verdana" w:eastAsia="Times New Roman" w:hAnsi="Verdana" w:cs="Times New Roman"/>
          <w:sz w:val="24"/>
          <w:szCs w:val="24"/>
          <w:lang w:eastAsia="en-GB"/>
        </w:rPr>
        <w:t xml:space="preserve">" no name is stated, which means that the corpse examined by the Pathologist was not identified by </w:t>
      </w:r>
      <w:proofErr w:type="spellStart"/>
      <w:r w:rsidRPr="00334A24">
        <w:rPr>
          <w:rFonts w:ascii="Verdana" w:eastAsia="Times New Roman" w:hAnsi="Verdana" w:cs="Times New Roman"/>
          <w:sz w:val="24"/>
          <w:szCs w:val="24"/>
          <w:lang w:eastAsia="en-GB"/>
        </w:rPr>
        <w:t>Ademoh</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Jimoh</w:t>
      </w:r>
      <w:proofErr w:type="spellEnd"/>
      <w:r w:rsidRPr="00334A24">
        <w:rPr>
          <w:rFonts w:ascii="Verdana" w:eastAsia="Times New Roman" w:hAnsi="Verdana" w:cs="Times New Roman"/>
          <w:sz w:val="24"/>
          <w:szCs w:val="24"/>
          <w:lang w:eastAsia="en-GB"/>
        </w:rPr>
        <w:t>. While Exhibit 2 says the corpse was received at the mortuary by 9.15am on 21/1/94 and post mortem performed on 21/1/94. Exhibit 1 says the corpse was received by 19.35 hours on 20/1/94</w:t>
      </w:r>
      <w:r w:rsidR="00283E76" w:rsidRPr="00334A24">
        <w:rPr>
          <w:rFonts w:ascii="Verdana" w:eastAsia="Times New Roman" w:hAnsi="Verdana" w:cs="Times New Roman"/>
          <w:sz w:val="24"/>
          <w:szCs w:val="24"/>
          <w:lang w:eastAsia="en-GB"/>
        </w:rPr>
        <w:t>."</w:t>
      </w:r>
    </w:p>
    <w:p w:rsidR="00EA5703" w:rsidRPr="00334A24" w:rsidRDefault="00EA5703" w:rsidP="00334A24">
      <w:pPr>
        <w:spacing w:before="240" w:line="276" w:lineRule="auto"/>
        <w:ind w:left="0" w:firstLine="0"/>
        <w:rPr>
          <w:rFonts w:ascii="Verdana" w:eastAsia="Times New Roman" w:hAnsi="Verdana" w:cs="Times New Roman"/>
          <w:sz w:val="24"/>
          <w:szCs w:val="24"/>
          <w:lang w:eastAsia="en-GB"/>
        </w:rPr>
      </w:pPr>
    </w:p>
    <w:p w:rsidR="00283E76"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He contends that there is a material contradiction in Exhibits 1 and 2 relating to time the corpse </w:t>
      </w:r>
      <w:proofErr w:type="gramStart"/>
      <w:r w:rsidRPr="00334A24">
        <w:rPr>
          <w:rFonts w:ascii="Verdana" w:eastAsia="Times New Roman" w:hAnsi="Verdana" w:cs="Times New Roman"/>
          <w:sz w:val="24"/>
          <w:szCs w:val="24"/>
          <w:lang w:eastAsia="en-GB"/>
        </w:rPr>
        <w:t>was</w:t>
      </w:r>
      <w:proofErr w:type="gramEnd"/>
      <w:r w:rsidRPr="00334A24">
        <w:rPr>
          <w:rFonts w:ascii="Verdana" w:eastAsia="Times New Roman" w:hAnsi="Verdana" w:cs="Times New Roman"/>
          <w:sz w:val="24"/>
          <w:szCs w:val="24"/>
          <w:lang w:eastAsia="en-GB"/>
        </w:rPr>
        <w:t xml:space="preserve"> rec</w:t>
      </w:r>
      <w:r w:rsidR="00283E76" w:rsidRPr="00334A24">
        <w:rPr>
          <w:rFonts w:ascii="Verdana" w:eastAsia="Times New Roman" w:hAnsi="Verdana" w:cs="Times New Roman"/>
          <w:sz w:val="24"/>
          <w:szCs w:val="24"/>
          <w:lang w:eastAsia="en-GB"/>
        </w:rPr>
        <w:t>eived. He further argued that –</w:t>
      </w:r>
    </w:p>
    <w:p w:rsidR="00283E76"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w:t>
      </w:r>
      <w:proofErr w:type="gramStart"/>
      <w:r w:rsidRPr="00334A24">
        <w:rPr>
          <w:rFonts w:ascii="Verdana" w:eastAsia="Times New Roman" w:hAnsi="Verdana" w:cs="Times New Roman"/>
          <w:sz w:val="24"/>
          <w:szCs w:val="24"/>
          <w:lang w:eastAsia="en-GB"/>
        </w:rPr>
        <w:t>lf</w:t>
      </w:r>
      <w:proofErr w:type="gramEnd"/>
      <w:r w:rsidRPr="00334A24">
        <w:rPr>
          <w:rFonts w:ascii="Verdana" w:eastAsia="Times New Roman" w:hAnsi="Verdana" w:cs="Times New Roman"/>
          <w:sz w:val="24"/>
          <w:szCs w:val="24"/>
          <w:lang w:eastAsia="en-GB"/>
        </w:rPr>
        <w:t xml:space="preserve"> as Exhibit 1 says it was dumped at the hospital on 20/1/94, and Exhibit 2 says it was by 9.15am on 21/1/94 the question begging for answers would be whether the corpse examined by the Doctor is the corpse of the deceased given the fact that no one identified the corpse. Another puzzle equally begging for answer is how the doctor came to know the name of the deceased that was</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inserted under item 5 of Exhibit 2 in the absence of any information relating to the identity of the corpse given to the Pathologist. To worsen the confusion Exhibit 1 says the deceased that was deposited</w:t>
      </w:r>
      <w:r w:rsidR="00DB6D1E">
        <w:rPr>
          <w:rFonts w:ascii="Verdana" w:eastAsia="Times New Roman" w:hAnsi="Verdana" w:cs="Times New Roman"/>
          <w:sz w:val="24"/>
          <w:szCs w:val="24"/>
          <w:lang w:eastAsia="en-GB"/>
        </w:rPr>
        <w:t xml:space="preserve"> at the mortuary was lynched."</w:t>
      </w:r>
    </w:p>
    <w:p w:rsidR="00DB6D1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He conceded that the Court below rightly stated that where a person dies shortly after an attack by an accused, it presumed that it is the accused that killed him, but argued that the evidence acknowledged by the lower Courts is that no witness saw him when he allegedly wounded the deceased; that if Exhibits 1 and 2 are excluded as a basis for conviction, and given that Exhibit 3 and his testimony were disregarded, it means only the testimony of the </w:t>
      </w:r>
      <w:r w:rsidRPr="00334A24">
        <w:rPr>
          <w:rFonts w:ascii="Verdana" w:eastAsia="Times New Roman" w:hAnsi="Verdana" w:cs="Times New Roman"/>
          <w:i/>
          <w:iCs/>
          <w:sz w:val="24"/>
          <w:szCs w:val="24"/>
          <w:lang w:eastAsia="en-GB"/>
        </w:rPr>
        <w:t>near eye-witnesses</w:t>
      </w:r>
      <w:r w:rsidRPr="00334A24">
        <w:rPr>
          <w:rFonts w:ascii="Verdana" w:eastAsia="Times New Roman" w:hAnsi="Verdana" w:cs="Times New Roman"/>
          <w:sz w:val="24"/>
          <w:szCs w:val="24"/>
          <w:lang w:eastAsia="en-GB"/>
        </w:rPr>
        <w:t>, PW4 and PW5 can support the conviction; and that none of the witnesses gave evidence that he wa</w:t>
      </w:r>
      <w:r w:rsidR="00DB6D1E">
        <w:rPr>
          <w:rFonts w:ascii="Verdana" w:eastAsia="Times New Roman" w:hAnsi="Verdana" w:cs="Times New Roman"/>
          <w:sz w:val="24"/>
          <w:szCs w:val="24"/>
          <w:lang w:eastAsia="en-GB"/>
        </w:rPr>
        <w:t>s there when the deceased died.</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286D67"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Respondent argued that the deceased died of the injury he sustained from the sharp spear stab he received from the Appellant; that he died on being conveyed to the hospital by his mother, PW5 immediately after he was stabbed in the chest by the Appellant; and that it is settled law that once a person dies in those circumstances,</w:t>
      </w:r>
      <w:r w:rsidR="00283E76"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the only logical conclusion is that the deceased died from the injury sustained from the spear stab, and no medical evidence is necessary (although the Prosecution procured one) to prove its case - </w:t>
      </w:r>
      <w:proofErr w:type="spellStart"/>
      <w:r w:rsidRPr="00334A24">
        <w:rPr>
          <w:rFonts w:ascii="Verdana" w:eastAsia="Times New Roman" w:hAnsi="Verdana" w:cs="Times New Roman"/>
          <w:bCs/>
          <w:sz w:val="24"/>
          <w:szCs w:val="24"/>
          <w:lang w:eastAsia="en-GB"/>
        </w:rPr>
        <w:t>Akpan</w:t>
      </w:r>
      <w:proofErr w:type="spellEnd"/>
      <w:r w:rsidRPr="00334A24">
        <w:rPr>
          <w:rFonts w:ascii="Verdana" w:eastAsia="Times New Roman" w:hAnsi="Verdana" w:cs="Times New Roman"/>
          <w:bCs/>
          <w:sz w:val="24"/>
          <w:szCs w:val="24"/>
          <w:lang w:eastAsia="en-GB"/>
        </w:rPr>
        <w:t xml:space="preserve"> V. State (1992) 6 NWLR (Pt. 248) 239, </w:t>
      </w:r>
      <w:proofErr w:type="spellStart"/>
      <w:r w:rsidRPr="00334A24">
        <w:rPr>
          <w:rFonts w:ascii="Verdana" w:eastAsia="Times New Roman" w:hAnsi="Verdana" w:cs="Times New Roman"/>
          <w:bCs/>
          <w:sz w:val="24"/>
          <w:szCs w:val="24"/>
          <w:lang w:eastAsia="en-GB"/>
        </w:rPr>
        <w:t>Emwenya</w:t>
      </w:r>
      <w:proofErr w:type="spellEnd"/>
      <w:r w:rsidRPr="00334A24">
        <w:rPr>
          <w:rFonts w:ascii="Verdana" w:eastAsia="Times New Roman" w:hAnsi="Verdana" w:cs="Times New Roman"/>
          <w:bCs/>
          <w:sz w:val="24"/>
          <w:szCs w:val="24"/>
          <w:lang w:eastAsia="en-GB"/>
        </w:rPr>
        <w:t xml:space="preserve"> v. A.G Bendel (1993) 6 NWLR (Pt. 297) 29 and </w:t>
      </w:r>
      <w:proofErr w:type="spellStart"/>
      <w:r w:rsidRPr="00334A24">
        <w:rPr>
          <w:rFonts w:ascii="Verdana" w:eastAsia="Times New Roman" w:hAnsi="Verdana" w:cs="Times New Roman"/>
          <w:bCs/>
          <w:sz w:val="24"/>
          <w:szCs w:val="24"/>
          <w:lang w:eastAsia="en-GB"/>
        </w:rPr>
        <w:t>Akpuenya</w:t>
      </w:r>
      <w:proofErr w:type="spellEnd"/>
      <w:r w:rsidRPr="00334A24">
        <w:rPr>
          <w:rFonts w:ascii="Verdana" w:eastAsia="Times New Roman" w:hAnsi="Verdana" w:cs="Times New Roman"/>
          <w:bCs/>
          <w:sz w:val="24"/>
          <w:szCs w:val="24"/>
          <w:lang w:eastAsia="en-GB"/>
        </w:rPr>
        <w:t xml:space="preserve"> V. State (1976) 11 SC 269</w:t>
      </w:r>
      <w:r w:rsidRPr="00334A24">
        <w:rPr>
          <w:rFonts w:ascii="Verdana" w:eastAsia="Times New Roman" w:hAnsi="Verdana" w:cs="Times New Roman"/>
          <w:sz w:val="24"/>
          <w:szCs w:val="24"/>
          <w:lang w:eastAsia="en-GB"/>
        </w:rPr>
        <w:t xml:space="preserve"> </w:t>
      </w:r>
      <w:r w:rsidR="00DB6D1E">
        <w:rPr>
          <w:rFonts w:ascii="Verdana" w:eastAsia="Times New Roman" w:hAnsi="Verdana" w:cs="Times New Roman"/>
          <w:sz w:val="24"/>
          <w:szCs w:val="24"/>
          <w:lang w:eastAsia="en-GB"/>
        </w:rPr>
        <w:t>cited.</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6D6882"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Furthermore, that the Appellant's argument about the body of the deceased not being identified, goes to no issue; and a perusal of the said Exhibits 1 and 2 will reveal t</w:t>
      </w:r>
      <w:r w:rsidR="006D6882" w:rsidRPr="00334A24">
        <w:rPr>
          <w:rFonts w:ascii="Verdana" w:eastAsia="Times New Roman" w:hAnsi="Verdana" w:cs="Times New Roman"/>
          <w:sz w:val="24"/>
          <w:szCs w:val="24"/>
          <w:lang w:eastAsia="en-GB"/>
        </w:rPr>
        <w:t>hat the corpse was identified –</w:t>
      </w:r>
    </w:p>
    <w:p w:rsidR="006D6882"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name of the deceased is endorsed, the Police Officer who took the corpse for post mortem report was also indicated, and the name of the Medical Officer who did the report was also b</w:t>
      </w:r>
      <w:r w:rsidR="006D6882" w:rsidRPr="00334A24">
        <w:rPr>
          <w:rFonts w:ascii="Verdana" w:eastAsia="Times New Roman" w:hAnsi="Verdana" w:cs="Times New Roman"/>
          <w:sz w:val="24"/>
          <w:szCs w:val="24"/>
          <w:lang w:eastAsia="en-GB"/>
        </w:rPr>
        <w:t>oldly endorsed on the report."</w:t>
      </w:r>
    </w:p>
    <w:p w:rsidR="00EA5703" w:rsidRPr="00334A24" w:rsidRDefault="00EA5703" w:rsidP="00334A24">
      <w:pPr>
        <w:spacing w:before="240" w:line="276" w:lineRule="auto"/>
        <w:ind w:left="0" w:firstLine="0"/>
        <w:rPr>
          <w:rFonts w:ascii="Verdana" w:eastAsia="Times New Roman" w:hAnsi="Verdana" w:cs="Times New Roman"/>
          <w:sz w:val="24"/>
          <w:szCs w:val="24"/>
          <w:lang w:eastAsia="en-GB"/>
        </w:rPr>
      </w:pPr>
    </w:p>
    <w:p w:rsidR="00286D67"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It submitted that PW4 and PW5 both saw the Appellant at the scene, where he also attacked them, and it is absolutely wrong to advance any argument as to the identity of the corpse for which a medical report that clearly identified the deceased, was presented; and that assuming without conceding that there were contradictions in the said Exhibits 1 and 2. It is immaterial and will not affect the findings</w:t>
      </w:r>
      <w:r w:rsidR="006D688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of the lower Courts to necessitate setting it aside for being perverse </w:t>
      </w:r>
      <w:proofErr w:type="spellStart"/>
      <w:r w:rsidRPr="00334A24">
        <w:rPr>
          <w:rFonts w:ascii="Verdana" w:eastAsia="Times New Roman" w:hAnsi="Verdana" w:cs="Times New Roman"/>
          <w:bCs/>
          <w:sz w:val="24"/>
          <w:szCs w:val="24"/>
          <w:lang w:eastAsia="en-GB"/>
        </w:rPr>
        <w:t>Ibe</w:t>
      </w:r>
      <w:proofErr w:type="spellEnd"/>
      <w:r w:rsidRPr="00334A24">
        <w:rPr>
          <w:rFonts w:ascii="Verdana" w:eastAsia="Times New Roman" w:hAnsi="Verdana" w:cs="Times New Roman"/>
          <w:bCs/>
          <w:sz w:val="24"/>
          <w:szCs w:val="24"/>
          <w:lang w:eastAsia="en-GB"/>
        </w:rPr>
        <w:t xml:space="preserve"> v. State (1992) 5 NWLR (Pt. 244) 624, </w:t>
      </w:r>
      <w:proofErr w:type="spellStart"/>
      <w:r w:rsidRPr="00334A24">
        <w:rPr>
          <w:rFonts w:ascii="Verdana" w:eastAsia="Times New Roman" w:hAnsi="Verdana" w:cs="Times New Roman"/>
          <w:bCs/>
          <w:sz w:val="24"/>
          <w:szCs w:val="24"/>
          <w:lang w:eastAsia="en-GB"/>
        </w:rPr>
        <w:t>Onubogu</w:t>
      </w:r>
      <w:proofErr w:type="spellEnd"/>
      <w:r w:rsidRPr="00334A24">
        <w:rPr>
          <w:rFonts w:ascii="Verdana" w:eastAsia="Times New Roman" w:hAnsi="Verdana" w:cs="Times New Roman"/>
          <w:bCs/>
          <w:sz w:val="24"/>
          <w:szCs w:val="24"/>
          <w:lang w:eastAsia="en-GB"/>
        </w:rPr>
        <w:t xml:space="preserve"> V. State (1974) 1 All NLR (Pt. 11) 5 and </w:t>
      </w:r>
      <w:proofErr w:type="spellStart"/>
      <w:r w:rsidRPr="00334A24">
        <w:rPr>
          <w:rFonts w:ascii="Verdana" w:eastAsia="Times New Roman" w:hAnsi="Verdana" w:cs="Times New Roman"/>
          <w:bCs/>
          <w:sz w:val="24"/>
          <w:szCs w:val="24"/>
          <w:lang w:eastAsia="en-GB"/>
        </w:rPr>
        <w:t>Nasamu</w:t>
      </w:r>
      <w:proofErr w:type="spellEnd"/>
      <w:r w:rsidRPr="00334A24">
        <w:rPr>
          <w:rFonts w:ascii="Verdana" w:eastAsia="Times New Roman" w:hAnsi="Verdana" w:cs="Times New Roman"/>
          <w:bCs/>
          <w:sz w:val="24"/>
          <w:szCs w:val="24"/>
          <w:lang w:eastAsia="en-GB"/>
        </w:rPr>
        <w:t xml:space="preserve"> V. State (1979) 6-9 SC 153 </w:t>
      </w:r>
      <w:r w:rsidR="00DB6D1E">
        <w:rPr>
          <w:rFonts w:ascii="Verdana" w:eastAsia="Times New Roman" w:hAnsi="Verdana" w:cs="Times New Roman"/>
          <w:sz w:val="24"/>
          <w:szCs w:val="24"/>
          <w:lang w:eastAsia="en-GB"/>
        </w:rPr>
        <w:t>cited.</w:t>
      </w:r>
    </w:p>
    <w:p w:rsidR="00DB6D1E" w:rsidRDefault="00DB6D1E" w:rsidP="00334A24">
      <w:pPr>
        <w:spacing w:before="240" w:line="276" w:lineRule="auto"/>
        <w:ind w:left="0" w:firstLine="0"/>
        <w:rPr>
          <w:rFonts w:ascii="Verdana" w:eastAsia="Times New Roman" w:hAnsi="Verdana" w:cs="Times New Roman"/>
          <w:sz w:val="24"/>
          <w:szCs w:val="24"/>
          <w:lang w:eastAsia="en-GB"/>
        </w:rPr>
      </w:pPr>
    </w:p>
    <w:p w:rsidR="00EA5703"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So, the appellant's choice of attack against the decision of the Court below appealed against is on th</w:t>
      </w:r>
      <w:r w:rsidR="006D6882" w:rsidRPr="00334A24">
        <w:rPr>
          <w:rFonts w:ascii="Verdana" w:eastAsia="Times New Roman" w:hAnsi="Verdana" w:cs="Times New Roman"/>
          <w:sz w:val="24"/>
          <w:szCs w:val="24"/>
          <w:lang w:eastAsia="en-GB"/>
        </w:rPr>
        <w:t>e identification of the corpse.</w:t>
      </w:r>
    </w:p>
    <w:p w:rsidR="00EA5703" w:rsidRPr="00334A24" w:rsidRDefault="00EA5703" w:rsidP="00334A24">
      <w:pPr>
        <w:spacing w:before="240" w:line="276" w:lineRule="auto"/>
        <w:ind w:left="0" w:firstLine="0"/>
        <w:rPr>
          <w:rFonts w:ascii="Verdana" w:eastAsia="Times New Roman" w:hAnsi="Verdana" w:cs="Times New Roman"/>
          <w:sz w:val="24"/>
          <w:szCs w:val="24"/>
          <w:lang w:eastAsia="en-GB"/>
        </w:rPr>
      </w:pPr>
    </w:p>
    <w:p w:rsidR="00EA5703" w:rsidRPr="00334A24" w:rsidRDefault="00001184" w:rsidP="00334A24">
      <w:pPr>
        <w:spacing w:before="240" w:line="276" w:lineRule="auto"/>
        <w:ind w:left="0" w:firstLine="0"/>
        <w:rPr>
          <w:rFonts w:ascii="Verdana" w:eastAsia="Times New Roman" w:hAnsi="Verdana" w:cs="Times New Roman"/>
          <w:bCs/>
          <w:i/>
          <w:iCs/>
          <w:sz w:val="24"/>
          <w:szCs w:val="24"/>
          <w:lang w:eastAsia="en-GB"/>
        </w:rPr>
      </w:pPr>
      <w:r w:rsidRPr="00334A24">
        <w:rPr>
          <w:rFonts w:ascii="Verdana" w:eastAsia="Times New Roman" w:hAnsi="Verdana" w:cs="Times New Roman"/>
          <w:sz w:val="24"/>
          <w:szCs w:val="24"/>
          <w:lang w:eastAsia="en-GB"/>
        </w:rPr>
        <w:t xml:space="preserve">He was charged with culpable homicide punishable with death. The position of the law is that where medical evidence is essential as to the cause of death, it is invariably also essential that the person, who allegedly identified the corpse of the deceased to the Doctor, is called to testify as to identification, unless identity of the </w:t>
      </w:r>
      <w:r w:rsidRPr="00334A24">
        <w:rPr>
          <w:rFonts w:ascii="Verdana" w:eastAsia="Times New Roman" w:hAnsi="Verdana" w:cs="Times New Roman"/>
          <w:sz w:val="24"/>
          <w:szCs w:val="24"/>
          <w:lang w:eastAsia="en-GB"/>
        </w:rPr>
        <w:lastRenderedPageBreak/>
        <w:t xml:space="preserve">deceased can be inferred from the circumstances of the case - see </w:t>
      </w:r>
      <w:proofErr w:type="spellStart"/>
      <w:r w:rsidRPr="00334A24">
        <w:rPr>
          <w:rFonts w:ascii="Verdana" w:eastAsia="Times New Roman" w:hAnsi="Verdana" w:cs="Times New Roman"/>
          <w:bCs/>
          <w:sz w:val="24"/>
          <w:szCs w:val="24"/>
          <w:lang w:eastAsia="en-GB"/>
        </w:rPr>
        <w:t>Enewoh</w:t>
      </w:r>
      <w:proofErr w:type="spellEnd"/>
      <w:r w:rsidRPr="00334A24">
        <w:rPr>
          <w:rFonts w:ascii="Verdana" w:eastAsia="Times New Roman" w:hAnsi="Verdana" w:cs="Times New Roman"/>
          <w:bCs/>
          <w:sz w:val="24"/>
          <w:szCs w:val="24"/>
          <w:lang w:eastAsia="en-GB"/>
        </w:rPr>
        <w:t xml:space="preserve"> V. State (1990) 4 NWLR (Pt. 145) 469</w:t>
      </w:r>
      <w:r w:rsidRPr="00334A24">
        <w:rPr>
          <w:rFonts w:ascii="Verdana" w:eastAsia="Times New Roman" w:hAnsi="Verdana" w:cs="Times New Roman"/>
          <w:sz w:val="24"/>
          <w:szCs w:val="24"/>
          <w:lang w:eastAsia="en-GB"/>
        </w:rPr>
        <w:t xml:space="preserve">, wherein </w:t>
      </w:r>
      <w:proofErr w:type="spellStart"/>
      <w:r w:rsidRPr="00334A24">
        <w:rPr>
          <w:rFonts w:ascii="Verdana" w:eastAsia="Times New Roman" w:hAnsi="Verdana" w:cs="Times New Roman"/>
          <w:sz w:val="24"/>
          <w:szCs w:val="24"/>
          <w:lang w:eastAsia="en-GB"/>
        </w:rPr>
        <w:t>Akpata</w:t>
      </w:r>
      <w:proofErr w:type="spellEnd"/>
      <w:r w:rsidRPr="00334A24">
        <w:rPr>
          <w:rFonts w:ascii="Verdana" w:eastAsia="Times New Roman" w:hAnsi="Verdana" w:cs="Times New Roman"/>
          <w:sz w:val="24"/>
          <w:szCs w:val="24"/>
          <w:lang w:eastAsia="en-GB"/>
        </w:rPr>
        <w:t>, JSC, explained -</w:t>
      </w:r>
    </w:p>
    <w:p w:rsidR="006D6882"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The position, however, is that if there are facts from which it can be inferred that the corpse examined by the doctor was that of the deceased, the evidence of the person, dead or alive, said to have identified the corpse is not indispensable. Indeed, a conviction for murder can be made without the recovery of the dead body if there is</w:t>
      </w:r>
      <w:r w:rsidR="00EA5703"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i/>
          <w:iCs/>
          <w:sz w:val="24"/>
          <w:szCs w:val="24"/>
          <w:lang w:eastAsia="en-GB"/>
        </w:rPr>
        <w:t>positive evidence that the deceased has been killed. In effect, the need for anyone to identify the body of the deceased to a doctor is not a sine qua non in all murder cases. Besides, it is also trite law that medical evidence though desirable in establishing cause of death in a case of murder, is not essential provided that there are facts, which sufficiently show cause of death to the satisfaction of the Court.</w:t>
      </w:r>
    </w:p>
    <w:p w:rsidR="00EA5703" w:rsidRPr="00334A24" w:rsidRDefault="00EA5703" w:rsidP="00334A24">
      <w:pPr>
        <w:spacing w:before="240" w:line="276" w:lineRule="auto"/>
        <w:ind w:left="0" w:firstLine="0"/>
        <w:rPr>
          <w:rFonts w:ascii="Verdana" w:eastAsia="Times New Roman" w:hAnsi="Verdana" w:cs="Times New Roman"/>
          <w:sz w:val="24"/>
          <w:szCs w:val="24"/>
          <w:lang w:eastAsia="en-GB"/>
        </w:rPr>
      </w:pPr>
    </w:p>
    <w:p w:rsidR="006D6882"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In that case, </w:t>
      </w:r>
      <w:proofErr w:type="spellStart"/>
      <w:r w:rsidRPr="00334A24">
        <w:rPr>
          <w:rFonts w:ascii="Verdana" w:eastAsia="Times New Roman" w:hAnsi="Verdana" w:cs="Times New Roman"/>
          <w:bCs/>
          <w:sz w:val="24"/>
          <w:szCs w:val="24"/>
          <w:lang w:eastAsia="en-GB"/>
        </w:rPr>
        <w:t>Enewoh</w:t>
      </w:r>
      <w:proofErr w:type="spellEnd"/>
      <w:r w:rsidRPr="00334A24">
        <w:rPr>
          <w:rFonts w:ascii="Verdana" w:eastAsia="Times New Roman" w:hAnsi="Verdana" w:cs="Times New Roman"/>
          <w:bCs/>
          <w:sz w:val="24"/>
          <w:szCs w:val="24"/>
          <w:lang w:eastAsia="en-GB"/>
        </w:rPr>
        <w:t xml:space="preserve"> V. State (supra),</w:t>
      </w:r>
      <w:r w:rsidRPr="00334A24">
        <w:rPr>
          <w:rFonts w:ascii="Verdana" w:eastAsia="Times New Roman" w:hAnsi="Verdana" w:cs="Times New Roman"/>
          <w:sz w:val="24"/>
          <w:szCs w:val="24"/>
          <w:lang w:eastAsia="en-GB"/>
        </w:rPr>
        <w:t xml:space="preserve"> the deceased's shouts of "</w:t>
      </w:r>
      <w:proofErr w:type="spellStart"/>
      <w:r w:rsidRPr="00334A24">
        <w:rPr>
          <w:rFonts w:ascii="Verdana" w:eastAsia="Times New Roman" w:hAnsi="Verdana" w:cs="Times New Roman"/>
          <w:i/>
          <w:iCs/>
          <w:sz w:val="24"/>
          <w:szCs w:val="24"/>
          <w:lang w:eastAsia="en-GB"/>
        </w:rPr>
        <w:t>Ukwa</w:t>
      </w:r>
      <w:proofErr w:type="spellEnd"/>
      <w:r w:rsidRPr="00334A24">
        <w:rPr>
          <w:rFonts w:ascii="Verdana" w:eastAsia="Times New Roman" w:hAnsi="Verdana" w:cs="Times New Roman"/>
          <w:i/>
          <w:iCs/>
          <w:sz w:val="24"/>
          <w:szCs w:val="24"/>
          <w:lang w:eastAsia="en-GB"/>
        </w:rPr>
        <w:t> </w:t>
      </w:r>
      <w:proofErr w:type="spellStart"/>
      <w:r w:rsidRPr="00334A24">
        <w:rPr>
          <w:rFonts w:ascii="Verdana" w:eastAsia="Times New Roman" w:hAnsi="Verdana" w:cs="Times New Roman"/>
          <w:i/>
          <w:iCs/>
          <w:sz w:val="24"/>
          <w:szCs w:val="24"/>
          <w:lang w:eastAsia="en-GB"/>
        </w:rPr>
        <w:t>Egbe</w:t>
      </w:r>
      <w:proofErr w:type="spellEnd"/>
      <w:r w:rsidRPr="00334A24">
        <w:rPr>
          <w:rFonts w:ascii="Verdana" w:eastAsia="Times New Roman" w:hAnsi="Verdana" w:cs="Times New Roman"/>
          <w:i/>
          <w:iCs/>
          <w:sz w:val="24"/>
          <w:szCs w:val="24"/>
          <w:lang w:eastAsia="en-GB"/>
        </w:rPr>
        <w:t xml:space="preserve"> is killing me"</w:t>
      </w:r>
      <w:r w:rsidRPr="00334A24">
        <w:rPr>
          <w:rFonts w:ascii="Verdana" w:eastAsia="Times New Roman" w:hAnsi="Verdana" w:cs="Times New Roman"/>
          <w:sz w:val="24"/>
          <w:szCs w:val="24"/>
          <w:lang w:eastAsia="en-GB"/>
        </w:rPr>
        <w:t xml:space="preserve">, brought his wife, PW1, to the scene where she saw Appellant hitting him with a rod. The Appellant's son, PW4, pleaded with his father to stop hitting the deceased. But he kept on, and the deceased later died in hospital. The person, who identified the corpse to the doctor, died before trial. This Court held that </w:t>
      </w:r>
      <w:r w:rsidR="006D6882" w:rsidRPr="00334A24">
        <w:rPr>
          <w:rFonts w:ascii="Verdana" w:eastAsia="Times New Roman" w:hAnsi="Verdana" w:cs="Times New Roman"/>
          <w:sz w:val="24"/>
          <w:szCs w:val="24"/>
          <w:lang w:eastAsia="en-GB"/>
        </w:rPr>
        <w:t>–</w:t>
      </w:r>
    </w:p>
    <w:p w:rsidR="00690930"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Where the totality of the evidence showed unmistakably that the body on </w:t>
      </w:r>
      <w:proofErr w:type="gramStart"/>
      <w:r w:rsidRPr="00334A24">
        <w:rPr>
          <w:rFonts w:ascii="Verdana" w:eastAsia="Times New Roman" w:hAnsi="Verdana" w:cs="Times New Roman"/>
          <w:i/>
          <w:iCs/>
          <w:sz w:val="24"/>
          <w:szCs w:val="24"/>
          <w:lang w:eastAsia="en-GB"/>
        </w:rPr>
        <w:t>whom</w:t>
      </w:r>
      <w:proofErr w:type="gramEnd"/>
      <w:r w:rsidRPr="00334A24">
        <w:rPr>
          <w:rFonts w:ascii="Verdana" w:eastAsia="Times New Roman" w:hAnsi="Verdana" w:cs="Times New Roman"/>
          <w:i/>
          <w:iCs/>
          <w:sz w:val="24"/>
          <w:szCs w:val="24"/>
          <w:lang w:eastAsia="en-GB"/>
        </w:rPr>
        <w:t xml:space="preserve"> a doctor performed a post mortem examination was that of the deceased, a separate witness, though desirable, is not a necessity.</w:t>
      </w:r>
    </w:p>
    <w:p w:rsidR="00DB6D1E" w:rsidRPr="00334A24" w:rsidRDefault="00DB6D1E" w:rsidP="00334A24">
      <w:pPr>
        <w:spacing w:before="240" w:line="276" w:lineRule="auto"/>
        <w:ind w:firstLine="0"/>
        <w:rPr>
          <w:rFonts w:ascii="Verdana" w:eastAsia="Times New Roman" w:hAnsi="Verdana" w:cs="Times New Roman"/>
          <w:sz w:val="24"/>
          <w:szCs w:val="24"/>
          <w:lang w:eastAsia="en-GB"/>
        </w:rPr>
      </w:pPr>
    </w:p>
    <w:p w:rsidR="006D6882"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this case, PW4, </w:t>
      </w:r>
      <w:proofErr w:type="spellStart"/>
      <w:r w:rsidRPr="00334A24">
        <w:rPr>
          <w:rFonts w:ascii="Verdana" w:eastAsia="Times New Roman" w:hAnsi="Verdana" w:cs="Times New Roman"/>
          <w:sz w:val="24"/>
          <w:szCs w:val="24"/>
          <w:lang w:eastAsia="en-GB"/>
        </w:rPr>
        <w:t>lbrahim</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Pemida</w:t>
      </w:r>
      <w:proofErr w:type="spellEnd"/>
      <w:r w:rsidRPr="00334A24">
        <w:rPr>
          <w:rFonts w:ascii="Verdana" w:eastAsia="Times New Roman" w:hAnsi="Verdana" w:cs="Times New Roman"/>
          <w:sz w:val="24"/>
          <w:szCs w:val="24"/>
          <w:lang w:eastAsia="en-GB"/>
        </w:rPr>
        <w:t xml:space="preserve"> testified as follows </w:t>
      </w:r>
      <w:r w:rsidR="006D6882" w:rsidRPr="00334A24">
        <w:rPr>
          <w:rFonts w:ascii="Verdana" w:eastAsia="Times New Roman" w:hAnsi="Verdana" w:cs="Times New Roman"/>
          <w:sz w:val="24"/>
          <w:szCs w:val="24"/>
          <w:lang w:eastAsia="en-GB"/>
        </w:rPr>
        <w:t>–</w:t>
      </w:r>
      <w:r w:rsidRPr="00334A24">
        <w:rPr>
          <w:rFonts w:ascii="Verdana" w:eastAsia="Times New Roman" w:hAnsi="Verdana" w:cs="Times New Roman"/>
          <w:sz w:val="24"/>
          <w:szCs w:val="24"/>
          <w:lang w:eastAsia="en-GB"/>
        </w:rPr>
        <w:t xml:space="preserve"> </w:t>
      </w:r>
    </w:p>
    <w:p w:rsidR="00690930"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"On 20/1/94 I was returning from where I had gone to ease myself when</w:t>
      </w:r>
      <w:r w:rsidR="006D688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i/>
          <w:iCs/>
          <w:sz w:val="24"/>
          <w:szCs w:val="24"/>
          <w:lang w:eastAsia="en-GB"/>
        </w:rPr>
        <w:t xml:space="preserve">I saw </w:t>
      </w:r>
      <w:proofErr w:type="spellStart"/>
      <w:r w:rsidRPr="00334A24">
        <w:rPr>
          <w:rFonts w:ascii="Verdana" w:eastAsia="Times New Roman" w:hAnsi="Verdana" w:cs="Times New Roman"/>
          <w:i/>
          <w:iCs/>
          <w:sz w:val="24"/>
          <w:szCs w:val="24"/>
          <w:lang w:eastAsia="en-GB"/>
        </w:rPr>
        <w:t>Sule</w:t>
      </w:r>
      <w:proofErr w:type="spellEnd"/>
      <w:r w:rsidRPr="00334A24">
        <w:rPr>
          <w:rFonts w:ascii="Verdana" w:eastAsia="Times New Roman" w:hAnsi="Verdana" w:cs="Times New Roman"/>
          <w:i/>
          <w:iCs/>
          <w:sz w:val="24"/>
          <w:szCs w:val="24"/>
          <w:lang w:eastAsia="en-GB"/>
        </w:rPr>
        <w:t xml:space="preserve"> </w:t>
      </w:r>
      <w:proofErr w:type="spellStart"/>
      <w:r w:rsidRPr="00334A24">
        <w:rPr>
          <w:rFonts w:ascii="Verdana" w:eastAsia="Times New Roman" w:hAnsi="Verdana" w:cs="Times New Roman"/>
          <w:i/>
          <w:iCs/>
          <w:sz w:val="24"/>
          <w:szCs w:val="24"/>
          <w:lang w:eastAsia="en-GB"/>
        </w:rPr>
        <w:t>Ajari</w:t>
      </w:r>
      <w:proofErr w:type="spellEnd"/>
      <w:r w:rsidRPr="00334A24">
        <w:rPr>
          <w:rFonts w:ascii="Verdana" w:eastAsia="Times New Roman" w:hAnsi="Verdana" w:cs="Times New Roman"/>
          <w:i/>
          <w:iCs/>
          <w:sz w:val="24"/>
          <w:szCs w:val="24"/>
          <w:lang w:eastAsia="en-GB"/>
        </w:rPr>
        <w:t>, at his house, crying that the accused person, </w:t>
      </w:r>
      <w:proofErr w:type="spellStart"/>
      <w:r w:rsidRPr="00334A24">
        <w:rPr>
          <w:rFonts w:ascii="Verdana" w:eastAsia="Times New Roman" w:hAnsi="Verdana" w:cs="Times New Roman"/>
          <w:i/>
          <w:iCs/>
          <w:sz w:val="24"/>
          <w:szCs w:val="24"/>
          <w:lang w:eastAsia="en-GB"/>
        </w:rPr>
        <w:t>Adaudu</w:t>
      </w:r>
      <w:proofErr w:type="spellEnd"/>
      <w:r w:rsidRPr="00334A24">
        <w:rPr>
          <w:rFonts w:ascii="Verdana" w:eastAsia="Times New Roman" w:hAnsi="Verdana" w:cs="Times New Roman"/>
          <w:i/>
          <w:iCs/>
          <w:sz w:val="24"/>
          <w:szCs w:val="24"/>
          <w:lang w:eastAsia="en-GB"/>
        </w:rPr>
        <w:t xml:space="preserve"> </w:t>
      </w:r>
      <w:proofErr w:type="spellStart"/>
      <w:r w:rsidRPr="00334A24">
        <w:rPr>
          <w:rFonts w:ascii="Verdana" w:eastAsia="Times New Roman" w:hAnsi="Verdana" w:cs="Times New Roman"/>
          <w:i/>
          <w:iCs/>
          <w:sz w:val="24"/>
          <w:szCs w:val="24"/>
          <w:lang w:eastAsia="en-GB"/>
        </w:rPr>
        <w:t>Shaibu</w:t>
      </w:r>
      <w:proofErr w:type="spellEnd"/>
      <w:r w:rsidRPr="00334A24">
        <w:rPr>
          <w:rFonts w:ascii="Verdana" w:eastAsia="Times New Roman" w:hAnsi="Verdana" w:cs="Times New Roman"/>
          <w:i/>
          <w:iCs/>
          <w:sz w:val="24"/>
          <w:szCs w:val="24"/>
          <w:lang w:eastAsia="en-GB"/>
        </w:rPr>
        <w:t xml:space="preserve">, pierced him with a spear on the chest. While I was asking the accused, </w:t>
      </w:r>
      <w:proofErr w:type="gramStart"/>
      <w:r w:rsidRPr="00334A24">
        <w:rPr>
          <w:rFonts w:ascii="Verdana" w:eastAsia="Times New Roman" w:hAnsi="Verdana" w:cs="Times New Roman"/>
          <w:i/>
          <w:iCs/>
          <w:sz w:val="24"/>
          <w:szCs w:val="24"/>
          <w:lang w:eastAsia="en-GB"/>
        </w:rPr>
        <w:t>who</w:t>
      </w:r>
      <w:proofErr w:type="gramEnd"/>
      <w:r w:rsidRPr="00334A24">
        <w:rPr>
          <w:rFonts w:ascii="Verdana" w:eastAsia="Times New Roman" w:hAnsi="Verdana" w:cs="Times New Roman"/>
          <w:i/>
          <w:iCs/>
          <w:sz w:val="24"/>
          <w:szCs w:val="24"/>
          <w:lang w:eastAsia="en-GB"/>
        </w:rPr>
        <w:t xml:space="preserve"> was also at the scene, what happened, he struck my mouth with the spear he was holding. </w:t>
      </w:r>
      <w:r w:rsidRPr="00334A24">
        <w:rPr>
          <w:rFonts w:ascii="Verdana" w:eastAsia="Times New Roman" w:hAnsi="Verdana" w:cs="Times New Roman"/>
          <w:i/>
          <w:iCs/>
          <w:sz w:val="24"/>
          <w:szCs w:val="24"/>
          <w:lang w:eastAsia="en-GB"/>
        </w:rPr>
        <w:lastRenderedPageBreak/>
        <w:t xml:space="preserve">I was then taken to the hospital. When I returned from the hospital I was informed that </w:t>
      </w:r>
      <w:proofErr w:type="spellStart"/>
      <w:r w:rsidRPr="00334A24">
        <w:rPr>
          <w:rFonts w:ascii="Verdana" w:eastAsia="Times New Roman" w:hAnsi="Verdana" w:cs="Times New Roman"/>
          <w:i/>
          <w:iCs/>
          <w:sz w:val="24"/>
          <w:szCs w:val="24"/>
          <w:lang w:eastAsia="en-GB"/>
        </w:rPr>
        <w:t>Sule</w:t>
      </w:r>
      <w:proofErr w:type="spellEnd"/>
      <w:r w:rsidRPr="00334A24">
        <w:rPr>
          <w:rFonts w:ascii="Verdana" w:eastAsia="Times New Roman" w:hAnsi="Verdana" w:cs="Times New Roman"/>
          <w:i/>
          <w:iCs/>
          <w:sz w:val="24"/>
          <w:szCs w:val="24"/>
          <w:lang w:eastAsia="en-GB"/>
        </w:rPr>
        <w:t xml:space="preserve"> </w:t>
      </w:r>
      <w:proofErr w:type="spellStart"/>
      <w:r w:rsidRPr="00334A24">
        <w:rPr>
          <w:rFonts w:ascii="Verdana" w:eastAsia="Times New Roman" w:hAnsi="Verdana" w:cs="Times New Roman"/>
          <w:i/>
          <w:iCs/>
          <w:sz w:val="24"/>
          <w:szCs w:val="24"/>
          <w:lang w:eastAsia="en-GB"/>
        </w:rPr>
        <w:t>Ajari</w:t>
      </w:r>
      <w:proofErr w:type="spellEnd"/>
      <w:r w:rsidRPr="00334A24">
        <w:rPr>
          <w:rFonts w:ascii="Verdana" w:eastAsia="Times New Roman" w:hAnsi="Verdana" w:cs="Times New Roman"/>
          <w:i/>
          <w:iCs/>
          <w:sz w:val="24"/>
          <w:szCs w:val="24"/>
          <w:lang w:eastAsia="en-GB"/>
        </w:rPr>
        <w:t xml:space="preserve"> had died (sic).</w:t>
      </w:r>
    </w:p>
    <w:p w:rsidR="00DB6D1E" w:rsidRPr="00334A24" w:rsidRDefault="00DB6D1E" w:rsidP="00334A24">
      <w:pPr>
        <w:spacing w:before="240" w:line="276" w:lineRule="auto"/>
        <w:ind w:firstLine="0"/>
        <w:rPr>
          <w:rFonts w:ascii="Verdana" w:eastAsia="Times New Roman" w:hAnsi="Verdana" w:cs="Times New Roman"/>
          <w:sz w:val="24"/>
          <w:szCs w:val="24"/>
          <w:lang w:eastAsia="en-GB"/>
        </w:rPr>
      </w:pPr>
    </w:p>
    <w:p w:rsidR="006D6882" w:rsidRPr="00334A24" w:rsidRDefault="00001184" w:rsidP="00334A24">
      <w:pPr>
        <w:spacing w:before="240" w:line="276" w:lineRule="auto"/>
        <w:ind w:left="0" w:firstLine="0"/>
        <w:rPr>
          <w:rFonts w:ascii="Verdana" w:eastAsia="Times New Roman" w:hAnsi="Verdana" w:cs="Times New Roman"/>
          <w:sz w:val="24"/>
          <w:szCs w:val="24"/>
          <w:lang w:eastAsia="en-GB"/>
        </w:rPr>
      </w:pPr>
      <w:proofErr w:type="spellStart"/>
      <w:r w:rsidRPr="00334A24">
        <w:rPr>
          <w:rFonts w:ascii="Verdana" w:eastAsia="Times New Roman" w:hAnsi="Verdana" w:cs="Times New Roman"/>
          <w:sz w:val="24"/>
          <w:szCs w:val="24"/>
          <w:lang w:eastAsia="en-GB"/>
        </w:rPr>
        <w:t>Awawu</w:t>
      </w:r>
      <w:proofErr w:type="spellEnd"/>
      <w:r w:rsidRPr="00334A24">
        <w:rPr>
          <w:rFonts w:ascii="Verdana" w:eastAsia="Times New Roman" w:hAnsi="Verdana" w:cs="Times New Roman"/>
          <w:sz w:val="24"/>
          <w:szCs w:val="24"/>
          <w:lang w:eastAsia="en-GB"/>
        </w:rPr>
        <w:t xml:space="preserve"> Mala, the deceased's mother, testified as PW5 and she said </w:t>
      </w:r>
      <w:r w:rsidR="006D6882" w:rsidRPr="00334A24">
        <w:rPr>
          <w:rFonts w:ascii="Verdana" w:eastAsia="Times New Roman" w:hAnsi="Verdana" w:cs="Times New Roman"/>
          <w:sz w:val="24"/>
          <w:szCs w:val="24"/>
          <w:lang w:eastAsia="en-GB"/>
        </w:rPr>
        <w:t>–</w:t>
      </w:r>
    </w:p>
    <w:p w:rsidR="00690930"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 xml:space="preserve">On 20/1/94 about 7.00pm I was in my house when I heard my son crying outside. I ran out where I saw my son lying down on the ground with the Accused Person standing by his side. As I was lifting my son up, the Accused struck me on my hand with a spear. My son said to me that one </w:t>
      </w:r>
      <w:proofErr w:type="spellStart"/>
      <w:r w:rsidRPr="00334A24">
        <w:rPr>
          <w:rFonts w:ascii="Verdana" w:eastAsia="Times New Roman" w:hAnsi="Verdana" w:cs="Times New Roman"/>
          <w:i/>
          <w:iCs/>
          <w:sz w:val="24"/>
          <w:szCs w:val="24"/>
          <w:lang w:eastAsia="en-GB"/>
        </w:rPr>
        <w:t>Lasisi</w:t>
      </w:r>
      <w:proofErr w:type="spellEnd"/>
      <w:r w:rsidRPr="00334A24">
        <w:rPr>
          <w:rFonts w:ascii="Verdana" w:eastAsia="Times New Roman" w:hAnsi="Verdana" w:cs="Times New Roman"/>
          <w:i/>
          <w:iCs/>
          <w:sz w:val="24"/>
          <w:szCs w:val="24"/>
          <w:lang w:eastAsia="en-GB"/>
        </w:rPr>
        <w:t xml:space="preserve"> gave a spear to the Accused Person with which he pierced him on the chest. When the Accused struck me with his spear I ran back to my house to call for help. My daughter went to look for a vehicle which conveyed my son to the hospital. My son later died at the </w:t>
      </w:r>
      <w:proofErr w:type="spellStart"/>
      <w:r w:rsidRPr="00334A24">
        <w:rPr>
          <w:rFonts w:ascii="Verdana" w:eastAsia="Times New Roman" w:hAnsi="Verdana" w:cs="Times New Roman"/>
          <w:i/>
          <w:iCs/>
          <w:sz w:val="24"/>
          <w:szCs w:val="24"/>
          <w:lang w:eastAsia="en-GB"/>
        </w:rPr>
        <w:t>Abdulraham's</w:t>
      </w:r>
      <w:proofErr w:type="spellEnd"/>
      <w:r w:rsidRPr="00334A24">
        <w:rPr>
          <w:rFonts w:ascii="Verdana" w:eastAsia="Times New Roman" w:hAnsi="Verdana" w:cs="Times New Roman"/>
          <w:i/>
          <w:iCs/>
          <w:sz w:val="24"/>
          <w:szCs w:val="24"/>
          <w:lang w:eastAsia="en-GB"/>
        </w:rPr>
        <w:t xml:space="preserve"> Hospital, </w:t>
      </w:r>
      <w:proofErr w:type="spellStart"/>
      <w:r w:rsidRPr="00334A24">
        <w:rPr>
          <w:rFonts w:ascii="Verdana" w:eastAsia="Times New Roman" w:hAnsi="Verdana" w:cs="Times New Roman"/>
          <w:i/>
          <w:iCs/>
          <w:sz w:val="24"/>
          <w:szCs w:val="24"/>
          <w:lang w:eastAsia="en-GB"/>
        </w:rPr>
        <w:t>lnozioni</w:t>
      </w:r>
      <w:proofErr w:type="spellEnd"/>
      <w:r w:rsidRPr="00334A24">
        <w:rPr>
          <w:rFonts w:ascii="Verdana" w:eastAsia="Times New Roman" w:hAnsi="Verdana" w:cs="Times New Roman"/>
          <w:i/>
          <w:iCs/>
          <w:sz w:val="24"/>
          <w:szCs w:val="24"/>
          <w:lang w:eastAsia="en-GB"/>
        </w:rPr>
        <w:t xml:space="preserve"> (Sic)."</w:t>
      </w:r>
    </w:p>
    <w:p w:rsidR="00DB6D1E" w:rsidRPr="00334A24" w:rsidRDefault="00DB6D1E" w:rsidP="00334A24">
      <w:pPr>
        <w:spacing w:before="240" w:line="276" w:lineRule="auto"/>
        <w:ind w:firstLine="0"/>
        <w:rPr>
          <w:rFonts w:ascii="Verdana" w:eastAsia="Times New Roman" w:hAnsi="Verdana" w:cs="Times New Roman"/>
          <w:sz w:val="24"/>
          <w:szCs w:val="24"/>
          <w:lang w:eastAsia="en-GB"/>
        </w:rPr>
      </w:pPr>
    </w:p>
    <w:p w:rsidR="005720C5" w:rsidRPr="00334A24" w:rsidRDefault="00001184" w:rsidP="00334A24">
      <w:pPr>
        <w:spacing w:before="240" w:line="276" w:lineRule="auto"/>
        <w:ind w:left="0" w:firstLine="0"/>
        <w:rPr>
          <w:rFonts w:ascii="Verdana" w:eastAsia="Times New Roman" w:hAnsi="Verdana" w:cs="Times New Roman"/>
          <w:i/>
          <w:iCs/>
          <w:sz w:val="24"/>
          <w:szCs w:val="24"/>
          <w:lang w:eastAsia="en-GB"/>
        </w:rPr>
      </w:pPr>
      <w:r w:rsidRPr="00334A24">
        <w:rPr>
          <w:rFonts w:ascii="Verdana" w:eastAsia="Times New Roman" w:hAnsi="Verdana" w:cs="Times New Roman"/>
          <w:sz w:val="24"/>
          <w:szCs w:val="24"/>
          <w:lang w:eastAsia="en-GB"/>
        </w:rPr>
        <w:t xml:space="preserve">Exhibit 1 has two parts; the first is </w:t>
      </w:r>
      <w:r w:rsidRPr="00334A24">
        <w:rPr>
          <w:rFonts w:ascii="Verdana" w:eastAsia="Times New Roman" w:hAnsi="Verdana" w:cs="Times New Roman"/>
          <w:i/>
          <w:iCs/>
          <w:sz w:val="24"/>
          <w:szCs w:val="24"/>
          <w:lang w:eastAsia="en-GB"/>
        </w:rPr>
        <w:t>"filled by Police when forwarding a corpse to a medical officer for post-mortem examination",</w:t>
      </w:r>
      <w:r w:rsidRPr="00334A24">
        <w:rPr>
          <w:rFonts w:ascii="Verdana" w:eastAsia="Times New Roman" w:hAnsi="Verdana" w:cs="Times New Roman"/>
          <w:sz w:val="24"/>
          <w:szCs w:val="24"/>
          <w:lang w:eastAsia="en-GB"/>
        </w:rPr>
        <w:t xml:space="preserve"> and the second is</w:t>
      </w:r>
      <w:r w:rsidR="00BF3571"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i/>
          <w:iCs/>
          <w:sz w:val="24"/>
          <w:szCs w:val="24"/>
          <w:lang w:eastAsia="en-GB"/>
        </w:rPr>
        <w:t>"filled by the medical officer and handed over to the Police escort immediately on completion of the post mortem."</w:t>
      </w:r>
      <w:r w:rsidRPr="00334A24">
        <w:rPr>
          <w:rFonts w:ascii="Verdana" w:eastAsia="Times New Roman" w:hAnsi="Verdana" w:cs="Times New Roman"/>
          <w:sz w:val="24"/>
          <w:szCs w:val="24"/>
          <w:lang w:eastAsia="en-GB"/>
        </w:rPr>
        <w:t xml:space="preserve"> The first part has the name of the deceased [item 1]; the person, who will identify corpse to the medical officer - </w:t>
      </w:r>
      <w:r w:rsidRPr="00334A24">
        <w:rPr>
          <w:rFonts w:ascii="Verdana" w:eastAsia="Times New Roman" w:hAnsi="Verdana" w:cs="Times New Roman"/>
          <w:i/>
          <w:iCs/>
          <w:sz w:val="24"/>
          <w:szCs w:val="24"/>
          <w:lang w:eastAsia="en-GB"/>
        </w:rPr>
        <w:t>"</w:t>
      </w:r>
      <w:proofErr w:type="spellStart"/>
      <w:r w:rsidRPr="00334A24">
        <w:rPr>
          <w:rFonts w:ascii="Verdana" w:eastAsia="Times New Roman" w:hAnsi="Verdana" w:cs="Times New Roman"/>
          <w:i/>
          <w:iCs/>
          <w:sz w:val="24"/>
          <w:szCs w:val="24"/>
          <w:lang w:eastAsia="en-GB"/>
        </w:rPr>
        <w:t>Ademoh</w:t>
      </w:r>
      <w:proofErr w:type="spellEnd"/>
      <w:r w:rsidRPr="00334A24">
        <w:rPr>
          <w:rFonts w:ascii="Verdana" w:eastAsia="Times New Roman" w:hAnsi="Verdana" w:cs="Times New Roman"/>
          <w:i/>
          <w:iCs/>
          <w:sz w:val="24"/>
          <w:szCs w:val="24"/>
          <w:lang w:eastAsia="en-GB"/>
        </w:rPr>
        <w:t xml:space="preserve"> </w:t>
      </w:r>
      <w:proofErr w:type="spellStart"/>
      <w:r w:rsidRPr="00334A24">
        <w:rPr>
          <w:rFonts w:ascii="Verdana" w:eastAsia="Times New Roman" w:hAnsi="Verdana" w:cs="Times New Roman"/>
          <w:i/>
          <w:iCs/>
          <w:sz w:val="24"/>
          <w:szCs w:val="24"/>
          <w:lang w:eastAsia="en-GB"/>
        </w:rPr>
        <w:t>Jimoh</w:t>
      </w:r>
      <w:proofErr w:type="spellEnd"/>
      <w:r w:rsidRPr="00334A24">
        <w:rPr>
          <w:rFonts w:ascii="Verdana" w:eastAsia="Times New Roman" w:hAnsi="Verdana" w:cs="Times New Roman"/>
          <w:i/>
          <w:iCs/>
          <w:sz w:val="24"/>
          <w:szCs w:val="24"/>
          <w:lang w:eastAsia="en-GB"/>
        </w:rPr>
        <w:t xml:space="preserve"> </w:t>
      </w:r>
      <w:proofErr w:type="spellStart"/>
      <w:r w:rsidRPr="00334A24">
        <w:rPr>
          <w:rFonts w:ascii="Verdana" w:eastAsia="Times New Roman" w:hAnsi="Verdana" w:cs="Times New Roman"/>
          <w:i/>
          <w:iCs/>
          <w:sz w:val="24"/>
          <w:szCs w:val="24"/>
          <w:lang w:eastAsia="en-GB"/>
        </w:rPr>
        <w:t>Ogaminano</w:t>
      </w:r>
      <w:proofErr w:type="spellEnd"/>
      <w:r w:rsidRPr="00334A24">
        <w:rPr>
          <w:rFonts w:ascii="Verdana" w:eastAsia="Times New Roman" w:hAnsi="Verdana" w:cs="Times New Roman"/>
          <w:i/>
          <w:iCs/>
          <w:sz w:val="24"/>
          <w:szCs w:val="24"/>
          <w:lang w:eastAsia="en-GB"/>
        </w:rPr>
        <w:t>"</w:t>
      </w:r>
      <w:r w:rsidRPr="00334A24">
        <w:rPr>
          <w:rFonts w:ascii="Verdana" w:eastAsia="Times New Roman" w:hAnsi="Verdana" w:cs="Times New Roman"/>
          <w:sz w:val="24"/>
          <w:szCs w:val="24"/>
          <w:lang w:eastAsia="en-GB"/>
        </w:rPr>
        <w:t xml:space="preserve"> [item 4]; the </w:t>
      </w:r>
      <w:r w:rsidR="00BF3571" w:rsidRPr="00334A24">
        <w:rPr>
          <w:rFonts w:ascii="Verdana" w:eastAsia="Times New Roman" w:hAnsi="Verdana" w:cs="Times New Roman"/>
          <w:sz w:val="24"/>
          <w:szCs w:val="24"/>
          <w:lang w:eastAsia="en-GB"/>
        </w:rPr>
        <w:t xml:space="preserve">date sent to the hospital </w:t>
      </w:r>
      <w:r w:rsidRPr="00334A24">
        <w:rPr>
          <w:rFonts w:ascii="Verdana" w:eastAsia="Times New Roman" w:hAnsi="Verdana" w:cs="Times New Roman"/>
          <w:sz w:val="24"/>
          <w:szCs w:val="24"/>
          <w:lang w:eastAsia="en-GB"/>
        </w:rPr>
        <w:t xml:space="preserve">20/1/94" [item 5]; alleged cause of death - </w:t>
      </w:r>
      <w:r w:rsidRPr="00334A24">
        <w:rPr>
          <w:rFonts w:ascii="Verdana" w:eastAsia="Times New Roman" w:hAnsi="Verdana" w:cs="Times New Roman"/>
          <w:i/>
          <w:iCs/>
          <w:sz w:val="24"/>
          <w:szCs w:val="24"/>
          <w:lang w:eastAsia="en-GB"/>
        </w:rPr>
        <w:t>"lynched to death"</w:t>
      </w:r>
      <w:r w:rsidRPr="00334A24">
        <w:rPr>
          <w:rFonts w:ascii="Verdana" w:eastAsia="Times New Roman" w:hAnsi="Verdana" w:cs="Times New Roman"/>
          <w:sz w:val="24"/>
          <w:szCs w:val="24"/>
          <w:lang w:eastAsia="en-GB"/>
        </w:rPr>
        <w:t xml:space="preserve"> [item 8]. The second part of it reads -</w:t>
      </w:r>
    </w:p>
    <w:p w:rsidR="005720C5"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Appr</w:t>
      </w:r>
      <w:r w:rsidR="00BF3571" w:rsidRPr="00334A24">
        <w:rPr>
          <w:rFonts w:ascii="Verdana" w:eastAsia="Times New Roman" w:hAnsi="Verdana" w:cs="Times New Roman"/>
          <w:i/>
          <w:iCs/>
          <w:sz w:val="24"/>
          <w:szCs w:val="24"/>
          <w:lang w:eastAsia="en-GB"/>
        </w:rPr>
        <w:t xml:space="preserve">oximate date of death - 20/1/94 </w:t>
      </w:r>
      <w:proofErr w:type="gramStart"/>
      <w:r w:rsidRPr="00334A24">
        <w:rPr>
          <w:rFonts w:ascii="Verdana" w:eastAsia="Times New Roman" w:hAnsi="Verdana" w:cs="Times New Roman"/>
          <w:i/>
          <w:iCs/>
          <w:sz w:val="24"/>
          <w:szCs w:val="24"/>
          <w:lang w:eastAsia="en-GB"/>
        </w:rPr>
        <w:t>Approximate</w:t>
      </w:r>
      <w:proofErr w:type="gramEnd"/>
      <w:r w:rsidRPr="00334A24">
        <w:rPr>
          <w:rFonts w:ascii="Verdana" w:eastAsia="Times New Roman" w:hAnsi="Verdana" w:cs="Times New Roman"/>
          <w:i/>
          <w:iCs/>
          <w:sz w:val="24"/>
          <w:szCs w:val="24"/>
          <w:lang w:eastAsia="en-GB"/>
        </w:rPr>
        <w:t xml:space="preserve"> time of death - 1935 Hours</w:t>
      </w:r>
      <w:r w:rsidRPr="00334A24">
        <w:rPr>
          <w:rFonts w:ascii="Verdana" w:eastAsia="Times New Roman" w:hAnsi="Verdana" w:cs="Times New Roman"/>
          <w:i/>
          <w:iCs/>
          <w:sz w:val="24"/>
          <w:szCs w:val="24"/>
          <w:lang w:eastAsia="en-GB"/>
        </w:rPr>
        <w:br/>
        <w:t xml:space="preserve">Brief Notes of post-mortem Findings - Severe stab wound on the thorax (sic) case causing </w:t>
      </w:r>
      <w:proofErr w:type="spellStart"/>
      <w:r w:rsidRPr="00334A24">
        <w:rPr>
          <w:rFonts w:ascii="Verdana" w:eastAsia="Times New Roman" w:hAnsi="Verdana" w:cs="Times New Roman"/>
          <w:i/>
          <w:iCs/>
          <w:sz w:val="24"/>
          <w:szCs w:val="24"/>
          <w:lang w:eastAsia="en-GB"/>
        </w:rPr>
        <w:t>hemorrhage</w:t>
      </w:r>
      <w:proofErr w:type="spellEnd"/>
      <w:r w:rsidRPr="00334A24">
        <w:rPr>
          <w:rFonts w:ascii="Verdana" w:eastAsia="Times New Roman" w:hAnsi="Verdana" w:cs="Times New Roman"/>
          <w:i/>
          <w:iCs/>
          <w:sz w:val="24"/>
          <w:szCs w:val="24"/>
          <w:lang w:eastAsia="en-GB"/>
        </w:rPr>
        <w:t xml:space="preserve"> and </w:t>
      </w:r>
      <w:proofErr w:type="spellStart"/>
      <w:r w:rsidRPr="00334A24">
        <w:rPr>
          <w:rFonts w:ascii="Verdana" w:eastAsia="Times New Roman" w:hAnsi="Verdana" w:cs="Times New Roman"/>
          <w:i/>
          <w:iCs/>
          <w:sz w:val="24"/>
          <w:szCs w:val="24"/>
          <w:lang w:eastAsia="en-GB"/>
        </w:rPr>
        <w:t>pneuno</w:t>
      </w:r>
      <w:proofErr w:type="spellEnd"/>
      <w:r w:rsidRPr="00334A24">
        <w:rPr>
          <w:rFonts w:ascii="Verdana" w:eastAsia="Times New Roman" w:hAnsi="Verdana" w:cs="Times New Roman"/>
          <w:i/>
          <w:iCs/>
          <w:sz w:val="24"/>
          <w:szCs w:val="24"/>
          <w:lang w:eastAsia="en-GB"/>
        </w:rPr>
        <w:t xml:space="preserve"> thorax.</w:t>
      </w:r>
    </w:p>
    <w:p w:rsidR="00DB6D1E" w:rsidRPr="00334A24" w:rsidRDefault="00DB6D1E" w:rsidP="00334A24">
      <w:pPr>
        <w:spacing w:before="240" w:line="276" w:lineRule="auto"/>
        <w:ind w:firstLine="0"/>
        <w:rPr>
          <w:rFonts w:ascii="Verdana" w:eastAsia="Times New Roman" w:hAnsi="Verdana" w:cs="Times New Roman"/>
          <w:sz w:val="24"/>
          <w:szCs w:val="24"/>
          <w:lang w:eastAsia="en-GB"/>
        </w:rPr>
      </w:pPr>
    </w:p>
    <w:p w:rsidR="00BF3571"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Exhibit 2 is the </w:t>
      </w:r>
      <w:r w:rsidRPr="00334A24">
        <w:rPr>
          <w:rFonts w:ascii="Verdana" w:eastAsia="Times New Roman" w:hAnsi="Verdana" w:cs="Times New Roman"/>
          <w:sz w:val="24"/>
          <w:szCs w:val="24"/>
          <w:u w:val="single"/>
          <w:lang w:eastAsia="en-GB"/>
        </w:rPr>
        <w:t>REPORT OF MEDICAL PRACTITIONER,</w:t>
      </w:r>
      <w:r w:rsidRPr="00334A24">
        <w:rPr>
          <w:rFonts w:ascii="Verdana" w:eastAsia="Times New Roman" w:hAnsi="Verdana" w:cs="Times New Roman"/>
          <w:sz w:val="24"/>
          <w:szCs w:val="24"/>
          <w:lang w:eastAsia="en-GB"/>
        </w:rPr>
        <w:t xml:space="preserve"> and it reads </w:t>
      </w:r>
      <w:r w:rsidR="00BF3571" w:rsidRPr="00334A24">
        <w:rPr>
          <w:rFonts w:ascii="Verdana" w:eastAsia="Times New Roman" w:hAnsi="Verdana" w:cs="Times New Roman"/>
          <w:sz w:val="24"/>
          <w:szCs w:val="24"/>
          <w:lang w:eastAsia="en-GB"/>
        </w:rPr>
        <w:t>–</w:t>
      </w:r>
    </w:p>
    <w:p w:rsidR="00BF3571"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lastRenderedPageBreak/>
        <w:t xml:space="preserve">1. </w:t>
      </w:r>
      <w:r w:rsidR="00BF3571"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Date and hour of receipt of corp</w:t>
      </w:r>
      <w:r w:rsidR="00BF3571" w:rsidRPr="00334A24">
        <w:rPr>
          <w:rFonts w:ascii="Verdana" w:eastAsia="Times New Roman" w:hAnsi="Verdana" w:cs="Times New Roman"/>
          <w:i/>
          <w:iCs/>
          <w:sz w:val="24"/>
          <w:szCs w:val="24"/>
          <w:lang w:eastAsia="en-GB"/>
        </w:rPr>
        <w:t>se of Mortuary - 21/1/94 9.15am</w:t>
      </w:r>
    </w:p>
    <w:p w:rsidR="00BF3571"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4. </w:t>
      </w:r>
      <w:r w:rsidR="00BF3571"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Date and hour of holding examinat</w:t>
      </w:r>
      <w:r w:rsidR="00BF3571" w:rsidRPr="00334A24">
        <w:rPr>
          <w:rFonts w:ascii="Verdana" w:eastAsia="Times New Roman" w:hAnsi="Verdana" w:cs="Times New Roman"/>
          <w:i/>
          <w:iCs/>
          <w:sz w:val="24"/>
          <w:szCs w:val="24"/>
          <w:lang w:eastAsia="en-GB"/>
        </w:rPr>
        <w:t>ion - 21/1/94</w:t>
      </w:r>
    </w:p>
    <w:p w:rsidR="00BF3571"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5. </w:t>
      </w:r>
      <w:r w:rsidR="00BF3571"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Name of deceas</w:t>
      </w:r>
      <w:r w:rsidR="00BF3571" w:rsidRPr="00334A24">
        <w:rPr>
          <w:rFonts w:ascii="Verdana" w:eastAsia="Times New Roman" w:hAnsi="Verdana" w:cs="Times New Roman"/>
          <w:i/>
          <w:iCs/>
          <w:sz w:val="24"/>
          <w:szCs w:val="24"/>
          <w:lang w:eastAsia="en-GB"/>
        </w:rPr>
        <w:t>ed (if known</w:t>
      </w:r>
      <w:proofErr w:type="gramStart"/>
      <w:r w:rsidR="00BF3571" w:rsidRPr="00334A24">
        <w:rPr>
          <w:rFonts w:ascii="Verdana" w:eastAsia="Times New Roman" w:hAnsi="Verdana" w:cs="Times New Roman"/>
          <w:i/>
          <w:iCs/>
          <w:sz w:val="24"/>
          <w:szCs w:val="24"/>
          <w:lang w:eastAsia="en-GB"/>
        </w:rPr>
        <w:t>)-</w:t>
      </w:r>
      <w:proofErr w:type="gramEnd"/>
      <w:r w:rsidR="00BF3571" w:rsidRPr="00334A24">
        <w:rPr>
          <w:rFonts w:ascii="Verdana" w:eastAsia="Times New Roman" w:hAnsi="Verdana" w:cs="Times New Roman"/>
          <w:i/>
          <w:iCs/>
          <w:sz w:val="24"/>
          <w:szCs w:val="24"/>
          <w:lang w:eastAsia="en-GB"/>
        </w:rPr>
        <w:t xml:space="preserve"> </w:t>
      </w:r>
      <w:proofErr w:type="spellStart"/>
      <w:r w:rsidR="00BF3571" w:rsidRPr="00334A24">
        <w:rPr>
          <w:rFonts w:ascii="Verdana" w:eastAsia="Times New Roman" w:hAnsi="Verdana" w:cs="Times New Roman"/>
          <w:i/>
          <w:iCs/>
          <w:sz w:val="24"/>
          <w:szCs w:val="24"/>
          <w:lang w:eastAsia="en-GB"/>
        </w:rPr>
        <w:t>Ajari</w:t>
      </w:r>
      <w:proofErr w:type="spellEnd"/>
      <w:r w:rsidR="00BF3571" w:rsidRPr="00334A24">
        <w:rPr>
          <w:rFonts w:ascii="Verdana" w:eastAsia="Times New Roman" w:hAnsi="Verdana" w:cs="Times New Roman"/>
          <w:i/>
          <w:iCs/>
          <w:sz w:val="24"/>
          <w:szCs w:val="24"/>
          <w:lang w:eastAsia="en-GB"/>
        </w:rPr>
        <w:t xml:space="preserve"> </w:t>
      </w:r>
      <w:proofErr w:type="spellStart"/>
      <w:r w:rsidR="00BF3571" w:rsidRPr="00334A24">
        <w:rPr>
          <w:rFonts w:ascii="Verdana" w:eastAsia="Times New Roman" w:hAnsi="Verdana" w:cs="Times New Roman"/>
          <w:i/>
          <w:iCs/>
          <w:sz w:val="24"/>
          <w:szCs w:val="24"/>
          <w:lang w:eastAsia="en-GB"/>
        </w:rPr>
        <w:t>Malla</w:t>
      </w:r>
      <w:proofErr w:type="spellEnd"/>
      <w:r w:rsidR="00BF3571" w:rsidRPr="00334A24">
        <w:rPr>
          <w:rFonts w:ascii="Verdana" w:eastAsia="Times New Roman" w:hAnsi="Verdana" w:cs="Times New Roman"/>
          <w:i/>
          <w:iCs/>
          <w:sz w:val="24"/>
          <w:szCs w:val="24"/>
          <w:lang w:eastAsia="en-GB"/>
        </w:rPr>
        <w:t xml:space="preserve"> </w:t>
      </w:r>
      <w:proofErr w:type="spellStart"/>
      <w:r w:rsidR="00BF3571" w:rsidRPr="00334A24">
        <w:rPr>
          <w:rFonts w:ascii="Verdana" w:eastAsia="Times New Roman" w:hAnsi="Verdana" w:cs="Times New Roman"/>
          <w:i/>
          <w:iCs/>
          <w:sz w:val="24"/>
          <w:szCs w:val="24"/>
          <w:lang w:eastAsia="en-GB"/>
        </w:rPr>
        <w:t>Sule</w:t>
      </w:r>
      <w:proofErr w:type="spellEnd"/>
    </w:p>
    <w:p w:rsidR="00BF3571" w:rsidRPr="00334A24" w:rsidRDefault="00BF3571"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6. </w:t>
      </w:r>
      <w:r w:rsidRPr="00334A24">
        <w:rPr>
          <w:rFonts w:ascii="Verdana" w:eastAsia="Times New Roman" w:hAnsi="Verdana" w:cs="Times New Roman"/>
          <w:i/>
          <w:iCs/>
          <w:sz w:val="24"/>
          <w:szCs w:val="24"/>
          <w:lang w:eastAsia="en-GB"/>
        </w:rPr>
        <w:tab/>
        <w:t xml:space="preserve">By </w:t>
      </w:r>
      <w:proofErr w:type="gramStart"/>
      <w:r w:rsidRPr="00334A24">
        <w:rPr>
          <w:rFonts w:ascii="Verdana" w:eastAsia="Times New Roman" w:hAnsi="Verdana" w:cs="Times New Roman"/>
          <w:i/>
          <w:iCs/>
          <w:sz w:val="24"/>
          <w:szCs w:val="24"/>
          <w:lang w:eastAsia="en-GB"/>
        </w:rPr>
        <w:t>whom</w:t>
      </w:r>
      <w:proofErr w:type="gramEnd"/>
      <w:r w:rsidRPr="00334A24">
        <w:rPr>
          <w:rFonts w:ascii="Verdana" w:eastAsia="Times New Roman" w:hAnsi="Verdana" w:cs="Times New Roman"/>
          <w:i/>
          <w:iCs/>
          <w:sz w:val="24"/>
          <w:szCs w:val="24"/>
          <w:lang w:eastAsia="en-GB"/>
        </w:rPr>
        <w:t xml:space="preserve"> identified...</w:t>
      </w:r>
    </w:p>
    <w:p w:rsidR="00BF3571"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10. </w:t>
      </w:r>
      <w:r w:rsidR="00BF3571"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Proba</w:t>
      </w:r>
      <w:r w:rsidR="00BF3571" w:rsidRPr="00334A24">
        <w:rPr>
          <w:rFonts w:ascii="Verdana" w:eastAsia="Times New Roman" w:hAnsi="Verdana" w:cs="Times New Roman"/>
          <w:i/>
          <w:iCs/>
          <w:sz w:val="24"/>
          <w:szCs w:val="24"/>
          <w:lang w:eastAsia="en-GB"/>
        </w:rPr>
        <w:t>ble date of death - 20/1/94 8pm</w:t>
      </w:r>
    </w:p>
    <w:p w:rsidR="00BF3571" w:rsidRPr="00334A24" w:rsidRDefault="00001184" w:rsidP="00334A24">
      <w:pPr>
        <w:spacing w:before="240" w:line="276" w:lineRule="auto"/>
        <w:ind w:left="144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11. </w:t>
      </w:r>
      <w:r w:rsidR="00BF3571"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Medical Report - Deep Stab wound measuring about 2cm by 2cm at (</w:t>
      </w:r>
      <w:proofErr w:type="spellStart"/>
      <w:r w:rsidRPr="00334A24">
        <w:rPr>
          <w:rFonts w:ascii="Verdana" w:eastAsia="Times New Roman" w:hAnsi="Verdana" w:cs="Times New Roman"/>
          <w:i/>
          <w:iCs/>
          <w:sz w:val="24"/>
          <w:szCs w:val="24"/>
          <w:lang w:eastAsia="en-GB"/>
        </w:rPr>
        <w:t>Rt</w:t>
      </w:r>
      <w:proofErr w:type="spellEnd"/>
      <w:r w:rsidRPr="00334A24">
        <w:rPr>
          <w:rFonts w:ascii="Verdana" w:eastAsia="Times New Roman" w:hAnsi="Verdana" w:cs="Times New Roman"/>
          <w:i/>
          <w:iCs/>
          <w:sz w:val="24"/>
          <w:szCs w:val="24"/>
          <w:lang w:eastAsia="en-GB"/>
        </w:rPr>
        <w:t>) apex of the (</w:t>
      </w:r>
      <w:proofErr w:type="spellStart"/>
      <w:r w:rsidRPr="00334A24">
        <w:rPr>
          <w:rFonts w:ascii="Verdana" w:eastAsia="Times New Roman" w:hAnsi="Verdana" w:cs="Times New Roman"/>
          <w:i/>
          <w:iCs/>
          <w:sz w:val="24"/>
          <w:szCs w:val="24"/>
          <w:lang w:eastAsia="en-GB"/>
        </w:rPr>
        <w:t>Rt</w:t>
      </w:r>
      <w:proofErr w:type="spellEnd"/>
      <w:r w:rsidRPr="00334A24">
        <w:rPr>
          <w:rFonts w:ascii="Verdana" w:eastAsia="Times New Roman" w:hAnsi="Verdana" w:cs="Times New Roman"/>
          <w:i/>
          <w:iCs/>
          <w:sz w:val="24"/>
          <w:szCs w:val="24"/>
          <w:lang w:eastAsia="en-GB"/>
        </w:rPr>
        <w:t xml:space="preserve">) </w:t>
      </w:r>
      <w:proofErr w:type="spellStart"/>
      <w:r w:rsidRPr="00334A24">
        <w:rPr>
          <w:rFonts w:ascii="Verdana" w:eastAsia="Times New Roman" w:hAnsi="Verdana" w:cs="Times New Roman"/>
          <w:i/>
          <w:iCs/>
          <w:sz w:val="24"/>
          <w:szCs w:val="24"/>
          <w:lang w:eastAsia="en-GB"/>
        </w:rPr>
        <w:t>hemit</w:t>
      </w:r>
      <w:r w:rsidR="00BF3571" w:rsidRPr="00334A24">
        <w:rPr>
          <w:rFonts w:ascii="Verdana" w:eastAsia="Times New Roman" w:hAnsi="Verdana" w:cs="Times New Roman"/>
          <w:i/>
          <w:iCs/>
          <w:sz w:val="24"/>
          <w:szCs w:val="24"/>
          <w:lang w:eastAsia="en-GB"/>
        </w:rPr>
        <w:t>horax</w:t>
      </w:r>
      <w:proofErr w:type="spellEnd"/>
      <w:r w:rsidR="00BF3571" w:rsidRPr="00334A24">
        <w:rPr>
          <w:rFonts w:ascii="Verdana" w:eastAsia="Times New Roman" w:hAnsi="Verdana" w:cs="Times New Roman"/>
          <w:i/>
          <w:iCs/>
          <w:sz w:val="24"/>
          <w:szCs w:val="24"/>
          <w:lang w:eastAsia="en-GB"/>
        </w:rPr>
        <w:t xml:space="preserve"> reaching the lung tissue.</w:t>
      </w:r>
    </w:p>
    <w:p w:rsidR="00DB6D1E"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(SGD) </w:t>
      </w:r>
    </w:p>
    <w:p w:rsidR="005720C5" w:rsidRPr="00334A24" w:rsidRDefault="00001184" w:rsidP="00334A24">
      <w:pPr>
        <w:spacing w:before="240" w:line="276" w:lineRule="auto"/>
        <w:ind w:firstLine="0"/>
        <w:rPr>
          <w:rFonts w:ascii="Verdana" w:eastAsia="Times New Roman" w:hAnsi="Verdana" w:cs="Times New Roman"/>
          <w:sz w:val="24"/>
          <w:szCs w:val="24"/>
          <w:lang w:eastAsia="en-GB"/>
        </w:rPr>
      </w:pPr>
      <w:proofErr w:type="gramStart"/>
      <w:r w:rsidRPr="00334A24">
        <w:rPr>
          <w:rFonts w:ascii="Verdana" w:eastAsia="Times New Roman" w:hAnsi="Verdana" w:cs="Times New Roman"/>
          <w:i/>
          <w:iCs/>
          <w:sz w:val="24"/>
          <w:szCs w:val="24"/>
          <w:lang w:eastAsia="en-GB"/>
        </w:rPr>
        <w:t>Medical officer</w:t>
      </w:r>
      <w:r w:rsidRPr="00334A24">
        <w:rPr>
          <w:rFonts w:ascii="Verdana" w:eastAsia="Times New Roman" w:hAnsi="Verdana" w:cs="Times New Roman"/>
          <w:i/>
          <w:iCs/>
          <w:sz w:val="24"/>
          <w:szCs w:val="24"/>
          <w:lang w:eastAsia="en-GB"/>
        </w:rPr>
        <w:br/>
        <w:t>21/1/94.</w:t>
      </w:r>
      <w:proofErr w:type="gramEnd"/>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These are the pieces of evidence the Appellant is</w:t>
      </w:r>
      <w:r w:rsidR="00BF3571" w:rsidRPr="00334A24">
        <w:rPr>
          <w:rFonts w:ascii="Verdana" w:eastAsia="Times New Roman" w:hAnsi="Verdana" w:cs="Times New Roman"/>
          <w:sz w:val="24"/>
          <w:szCs w:val="24"/>
          <w:lang w:eastAsia="en-GB"/>
        </w:rPr>
        <w:t xml:space="preserve"> </w:t>
      </w:r>
      <w:r w:rsidR="005720C5" w:rsidRPr="00334A24">
        <w:rPr>
          <w:rFonts w:ascii="Verdana" w:eastAsia="Times New Roman" w:hAnsi="Verdana" w:cs="Times New Roman"/>
          <w:sz w:val="24"/>
          <w:szCs w:val="24"/>
          <w:lang w:eastAsia="en-GB"/>
        </w:rPr>
        <w:t>quarrelling</w:t>
      </w:r>
      <w:r w:rsidRPr="00334A24">
        <w:rPr>
          <w:rFonts w:ascii="Verdana" w:eastAsia="Times New Roman" w:hAnsi="Verdana" w:cs="Times New Roman"/>
          <w:sz w:val="24"/>
          <w:szCs w:val="24"/>
          <w:lang w:eastAsia="en-GB"/>
        </w:rPr>
        <w:t xml:space="preserve"> with. His bone of contention is that the evidence of PW4 and PW5 and the Exhibits are unreliable in identifying the corpse that was examined, and determines whether he had ca</w:t>
      </w:r>
      <w:r w:rsidR="00424E62">
        <w:rPr>
          <w:rFonts w:ascii="Verdana" w:eastAsia="Times New Roman" w:hAnsi="Verdana" w:cs="Times New Roman"/>
          <w:sz w:val="24"/>
          <w:szCs w:val="24"/>
          <w:lang w:eastAsia="en-GB"/>
        </w:rPr>
        <w:t>used the death of the deceased.</w:t>
      </w:r>
    </w:p>
    <w:p w:rsidR="00424E62" w:rsidRPr="00334A24" w:rsidRDefault="00424E62"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Obviously, there is no substance to the Appellant's arguments. The Appellant pointed to some discrepancies in the said two Exhibits but these are minor discrepancies that are of no effect whatsoever. It is settled that contradiction that will be fatal must be substantial. Minor contradictions that do not affect the credibility of witnesses, as in this case, may not be fatal. The contradiction must relate to the substance of the matter - </w:t>
      </w:r>
      <w:proofErr w:type="spellStart"/>
      <w:r w:rsidRPr="00334A24">
        <w:rPr>
          <w:rFonts w:ascii="Verdana" w:eastAsia="Times New Roman" w:hAnsi="Verdana" w:cs="Times New Roman"/>
          <w:bCs/>
          <w:sz w:val="24"/>
          <w:szCs w:val="24"/>
          <w:lang w:eastAsia="en-GB"/>
        </w:rPr>
        <w:t>Uche</w:t>
      </w:r>
      <w:proofErr w:type="spellEnd"/>
      <w:r w:rsidRPr="00334A24">
        <w:rPr>
          <w:rFonts w:ascii="Verdana" w:eastAsia="Times New Roman" w:hAnsi="Verdana" w:cs="Times New Roman"/>
          <w:bCs/>
          <w:sz w:val="24"/>
          <w:szCs w:val="24"/>
          <w:lang w:eastAsia="en-GB"/>
        </w:rPr>
        <w:t xml:space="preserve"> v. State (2015) LPELR-249693 (SC).</w:t>
      </w:r>
    </w:p>
    <w:p w:rsidR="00424E62" w:rsidRPr="00334A24" w:rsidRDefault="00424E62"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this case, the contradictions referred to are inconsequential. The evidence of PW4 and PW5 paint a vivid picture of the incident. There is no question that the Appellant stabbed the deceased and there was no lacuna or break in the sequence of events from when the deceased was stabbed until his corpse landed at the mortuary - PW5 said she heard his cries at 7pm; the time of death in Exhibit 1 is 1935 Hours; and in Exhibit 2. Probable date of death is 20/1/94</w:t>
      </w:r>
      <w:r w:rsidR="00BF3571" w:rsidRPr="00334A24">
        <w:rPr>
          <w:rFonts w:ascii="Verdana" w:eastAsia="Times New Roman" w:hAnsi="Verdana" w:cs="Times New Roman"/>
          <w:sz w:val="24"/>
          <w:szCs w:val="24"/>
          <w:lang w:eastAsia="en-GB"/>
        </w:rPr>
        <w:t xml:space="preserve"> </w:t>
      </w:r>
      <w:r w:rsidR="00424E62">
        <w:rPr>
          <w:rFonts w:ascii="Verdana" w:eastAsia="Times New Roman" w:hAnsi="Verdana" w:cs="Times New Roman"/>
          <w:sz w:val="24"/>
          <w:szCs w:val="24"/>
          <w:lang w:eastAsia="en-GB"/>
        </w:rPr>
        <w:t>8pm.</w:t>
      </w:r>
    </w:p>
    <w:p w:rsidR="00424E62" w:rsidRPr="00334A24" w:rsidRDefault="00424E62" w:rsidP="00334A24">
      <w:pPr>
        <w:spacing w:before="240" w:line="276" w:lineRule="auto"/>
        <w:ind w:left="0" w:firstLine="0"/>
        <w:rPr>
          <w:rFonts w:ascii="Verdana" w:eastAsia="Times New Roman" w:hAnsi="Verdana" w:cs="Times New Roman"/>
          <w:sz w:val="24"/>
          <w:szCs w:val="24"/>
          <w:lang w:eastAsia="en-GB"/>
        </w:rPr>
      </w:pPr>
    </w:p>
    <w:p w:rsidR="00BF3571"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This Court held in</w:t>
      </w:r>
      <w:r w:rsidRPr="00334A24">
        <w:rPr>
          <w:rFonts w:ascii="Verdana" w:eastAsia="Times New Roman" w:hAnsi="Verdana" w:cs="Times New Roman"/>
          <w:b/>
          <w:bCs/>
          <w:sz w:val="24"/>
          <w:szCs w:val="24"/>
          <w:lang w:eastAsia="en-GB"/>
        </w:rPr>
        <w:t xml:space="preserve"> </w:t>
      </w:r>
      <w:r w:rsidRPr="00334A24">
        <w:rPr>
          <w:rFonts w:ascii="Verdana" w:eastAsia="Times New Roman" w:hAnsi="Verdana" w:cs="Times New Roman"/>
          <w:bCs/>
          <w:sz w:val="24"/>
          <w:szCs w:val="24"/>
          <w:lang w:eastAsia="en-GB"/>
        </w:rPr>
        <w:t>Ben V. State (2006) 16 NWLR (Pt. 1006) 582</w:t>
      </w:r>
      <w:r w:rsidRPr="00334A24">
        <w:rPr>
          <w:rFonts w:ascii="Verdana" w:eastAsia="Times New Roman" w:hAnsi="Verdana" w:cs="Times New Roman"/>
          <w:sz w:val="24"/>
          <w:szCs w:val="24"/>
          <w:lang w:eastAsia="en-GB"/>
        </w:rPr>
        <w:t xml:space="preserve"> that medical evidence is not essential in establishing this issue where the deceased was attacked with a lethal weapon and died instantly. In that case, </w:t>
      </w:r>
      <w:r w:rsidRPr="00334A24">
        <w:rPr>
          <w:rFonts w:ascii="Verdana" w:eastAsia="Times New Roman" w:hAnsi="Verdana" w:cs="Times New Roman"/>
          <w:bCs/>
          <w:sz w:val="24"/>
          <w:szCs w:val="24"/>
          <w:lang w:eastAsia="en-GB"/>
        </w:rPr>
        <w:t>Ben V. State (supra)</w:t>
      </w:r>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Akintan</w:t>
      </w:r>
      <w:proofErr w:type="spellEnd"/>
      <w:r w:rsidRPr="00334A24">
        <w:rPr>
          <w:rFonts w:ascii="Verdana" w:eastAsia="Times New Roman" w:hAnsi="Verdana" w:cs="Times New Roman"/>
          <w:sz w:val="24"/>
          <w:szCs w:val="24"/>
          <w:lang w:eastAsia="en-GB"/>
        </w:rPr>
        <w:t xml:space="preserve">, JSC, stated as follows </w:t>
      </w:r>
      <w:r w:rsidR="00BF3571" w:rsidRPr="00334A24">
        <w:rPr>
          <w:rFonts w:ascii="Verdana" w:eastAsia="Times New Roman" w:hAnsi="Verdana" w:cs="Times New Roman"/>
          <w:sz w:val="24"/>
          <w:szCs w:val="24"/>
          <w:lang w:eastAsia="en-GB"/>
        </w:rPr>
        <w:t>–</w:t>
      </w:r>
    </w:p>
    <w:p w:rsidR="00887ABE"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 xml:space="preserve">Where a man was attacked with lethal weapon, and he died on the spot, cause of death can properly be inferred that the wound inflicted caused the death. Put in another form, where the cause of death is obvious, medical evidence ceases to be of any practical or legal necessity in homicide cases. Such a situation arises where death is instantaneous or </w:t>
      </w:r>
      <w:r w:rsidRPr="00334A24">
        <w:rPr>
          <w:rFonts w:ascii="Verdana" w:eastAsia="Times New Roman" w:hAnsi="Verdana" w:cs="Times New Roman"/>
          <w:bCs/>
          <w:i/>
          <w:iCs/>
          <w:sz w:val="24"/>
          <w:szCs w:val="24"/>
          <w:u w:val="single"/>
          <w:lang w:eastAsia="en-GB"/>
        </w:rPr>
        <w:t>nearly so</w:t>
      </w:r>
      <w:r w:rsidRPr="00334A24">
        <w:rPr>
          <w:rFonts w:ascii="Verdana" w:eastAsia="Times New Roman" w:hAnsi="Verdana" w:cs="Times New Roman"/>
          <w:bCs/>
          <w:i/>
          <w:iCs/>
          <w:sz w:val="24"/>
          <w:szCs w:val="24"/>
          <w:lang w:eastAsia="en-GB"/>
        </w:rPr>
        <w:t>.</w:t>
      </w:r>
    </w:p>
    <w:p w:rsidR="00887ABE" w:rsidRPr="00334A24" w:rsidRDefault="00887ABE" w:rsidP="00334A24">
      <w:pPr>
        <w:spacing w:before="240" w:line="276" w:lineRule="auto"/>
        <w:ind w:left="0" w:firstLine="0"/>
        <w:rPr>
          <w:rFonts w:ascii="Verdana" w:eastAsia="Times New Roman" w:hAnsi="Verdana" w:cs="Times New Roman"/>
          <w:sz w:val="24"/>
          <w:szCs w:val="24"/>
          <w:lang w:eastAsia="en-GB"/>
        </w:rPr>
      </w:pPr>
    </w:p>
    <w:p w:rsidR="00887ABE" w:rsidRPr="00334A24" w:rsidRDefault="00001184" w:rsidP="00334A24">
      <w:pPr>
        <w:spacing w:before="240" w:line="276" w:lineRule="auto"/>
        <w:ind w:left="0" w:firstLine="0"/>
        <w:rPr>
          <w:rFonts w:ascii="Verdana" w:eastAsia="Times New Roman" w:hAnsi="Verdana" w:cs="Times New Roman"/>
          <w:bCs/>
          <w:i/>
          <w:iCs/>
          <w:sz w:val="24"/>
          <w:szCs w:val="24"/>
          <w:lang w:eastAsia="en-GB"/>
        </w:rPr>
      </w:pPr>
      <w:proofErr w:type="spellStart"/>
      <w:r w:rsidRPr="00334A24">
        <w:rPr>
          <w:rFonts w:ascii="Verdana" w:eastAsia="Times New Roman" w:hAnsi="Verdana" w:cs="Times New Roman"/>
          <w:sz w:val="24"/>
          <w:szCs w:val="24"/>
          <w:lang w:eastAsia="en-GB"/>
        </w:rPr>
        <w:t>Katsina-Alu</w:t>
      </w:r>
      <w:proofErr w:type="spellEnd"/>
      <w:r w:rsidRPr="00334A24">
        <w:rPr>
          <w:rFonts w:ascii="Verdana" w:eastAsia="Times New Roman" w:hAnsi="Verdana" w:cs="Times New Roman"/>
          <w:sz w:val="24"/>
          <w:szCs w:val="24"/>
          <w:lang w:eastAsia="en-GB"/>
        </w:rPr>
        <w:t>, JSC (as he then was), further observed as follows -</w:t>
      </w:r>
    </w:p>
    <w:p w:rsidR="00887ABE"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i/>
          <w:iCs/>
          <w:sz w:val="24"/>
          <w:szCs w:val="24"/>
          <w:lang w:eastAsia="en-GB"/>
        </w:rPr>
        <w:t>The Appellant stru</w:t>
      </w:r>
      <w:r w:rsidR="00424E62">
        <w:rPr>
          <w:rFonts w:ascii="Verdana" w:eastAsia="Times New Roman" w:hAnsi="Verdana" w:cs="Times New Roman"/>
          <w:bCs/>
          <w:i/>
          <w:iCs/>
          <w:sz w:val="24"/>
          <w:szCs w:val="24"/>
          <w:lang w:eastAsia="en-GB"/>
        </w:rPr>
        <w:t xml:space="preserve">ck the deceased on the head ... </w:t>
      </w:r>
      <w:r w:rsidRPr="00334A24">
        <w:rPr>
          <w:rFonts w:ascii="Verdana" w:eastAsia="Times New Roman" w:hAnsi="Verdana" w:cs="Times New Roman"/>
          <w:bCs/>
          <w:i/>
          <w:iCs/>
          <w:sz w:val="24"/>
          <w:szCs w:val="24"/>
          <w:lang w:eastAsia="en-GB"/>
        </w:rPr>
        <w:t>He fell down unconscious, never regained consciousness until he died a few hours later in hospital. Medical evidence was not necessary to determine the cause of death in the circumstances of this case. It could properly be inferred that the wound inflicted caused the death of the deceased.</w:t>
      </w: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As to identification of the corpse, which he made so much fuss over, the decision of this Court in </w:t>
      </w:r>
      <w:proofErr w:type="spellStart"/>
      <w:r w:rsidRPr="00334A24">
        <w:rPr>
          <w:rFonts w:ascii="Verdana" w:eastAsia="Times New Roman" w:hAnsi="Verdana" w:cs="Times New Roman"/>
          <w:bCs/>
          <w:sz w:val="24"/>
          <w:szCs w:val="24"/>
          <w:lang w:eastAsia="en-GB"/>
        </w:rPr>
        <w:t>Enewoh</w:t>
      </w:r>
      <w:proofErr w:type="spellEnd"/>
      <w:r w:rsidRPr="00334A24">
        <w:rPr>
          <w:rFonts w:ascii="Verdana" w:eastAsia="Times New Roman" w:hAnsi="Verdana" w:cs="Times New Roman"/>
          <w:bCs/>
          <w:sz w:val="24"/>
          <w:szCs w:val="24"/>
          <w:lang w:eastAsia="en-GB"/>
        </w:rPr>
        <w:t xml:space="preserve"> V.</w:t>
      </w:r>
      <w:r w:rsidR="007F58B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State (supra),</w:t>
      </w:r>
      <w:r w:rsidRPr="00334A24">
        <w:rPr>
          <w:rFonts w:ascii="Verdana" w:eastAsia="Times New Roman" w:hAnsi="Verdana" w:cs="Times New Roman"/>
          <w:sz w:val="24"/>
          <w:szCs w:val="24"/>
          <w:lang w:eastAsia="en-GB"/>
        </w:rPr>
        <w:t xml:space="preserve"> seals that door. This Court made it very clear in that case that where the totality of the evidence adduced showed unmistakably that the body on which, the doctor performed a post mortem examination, was that of the deceased, a separate witness, though</w:t>
      </w:r>
      <w:r w:rsidR="00424E62">
        <w:rPr>
          <w:rFonts w:ascii="Verdana" w:eastAsia="Times New Roman" w:hAnsi="Verdana" w:cs="Times New Roman"/>
          <w:sz w:val="24"/>
          <w:szCs w:val="24"/>
          <w:lang w:eastAsia="en-GB"/>
        </w:rPr>
        <w:t xml:space="preserve"> desirable, is not a necessity.</w:t>
      </w:r>
    </w:p>
    <w:p w:rsidR="00424E62" w:rsidRPr="00334A24" w:rsidRDefault="00424E62"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In this case, the said Exhibits 1 and 2 contained relevant details indicating that it was the body of the deceased that was examined by the medical officer, who signed Exhibit 2. The fact that the name of the person, who was to identify the deceased, was not on the Form, is not sufficient to find to the contrary </w:t>
      </w:r>
      <w:r w:rsidR="00424E62">
        <w:rPr>
          <w:rFonts w:ascii="Verdana" w:eastAsia="Times New Roman" w:hAnsi="Verdana" w:cs="Times New Roman"/>
          <w:sz w:val="24"/>
          <w:szCs w:val="24"/>
          <w:lang w:eastAsia="en-GB"/>
        </w:rPr>
        <w:t>in the face of all the evidence</w:t>
      </w:r>
    </w:p>
    <w:p w:rsidR="00424E62" w:rsidRPr="00334A24" w:rsidRDefault="00424E62"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Respondent argued that this Appeal is a mere afterthought and voyage of discovery or at best an academic exercise to waste the time of this Court; that Courts are enjoined to desist from embarking on such academic exercises when deciding cases as it will not help the cases of litigants nor contribute meaningfully to the development of our legal jurisprudence - </w:t>
      </w:r>
      <w:r w:rsidRPr="00334A24">
        <w:rPr>
          <w:rFonts w:ascii="Verdana" w:eastAsia="Times New Roman" w:hAnsi="Verdana" w:cs="Times New Roman"/>
          <w:bCs/>
          <w:sz w:val="24"/>
          <w:szCs w:val="24"/>
          <w:lang w:eastAsia="en-GB"/>
        </w:rPr>
        <w:t xml:space="preserve">Adebayo V. </w:t>
      </w:r>
      <w:proofErr w:type="spellStart"/>
      <w:r w:rsidRPr="00334A24">
        <w:rPr>
          <w:rFonts w:ascii="Verdana" w:eastAsia="Times New Roman" w:hAnsi="Verdana" w:cs="Times New Roman"/>
          <w:bCs/>
          <w:sz w:val="24"/>
          <w:szCs w:val="24"/>
          <w:lang w:eastAsia="en-GB"/>
        </w:rPr>
        <w:t>Babalola</w:t>
      </w:r>
      <w:proofErr w:type="spellEnd"/>
      <w:r w:rsidRPr="00334A24">
        <w:rPr>
          <w:rFonts w:ascii="Verdana" w:eastAsia="Times New Roman" w:hAnsi="Verdana" w:cs="Times New Roman"/>
          <w:bCs/>
          <w:sz w:val="24"/>
          <w:szCs w:val="24"/>
          <w:lang w:eastAsia="en-GB"/>
        </w:rPr>
        <w:t xml:space="preserve"> (1995) 7 NWLR (PT. 408) 383 </w:t>
      </w:r>
      <w:r w:rsidRPr="00334A24">
        <w:rPr>
          <w:rFonts w:ascii="Verdana" w:eastAsia="Times New Roman" w:hAnsi="Verdana" w:cs="Times New Roman"/>
          <w:sz w:val="24"/>
          <w:szCs w:val="24"/>
          <w:lang w:eastAsia="en-GB"/>
        </w:rPr>
        <w:t xml:space="preserve">and </w:t>
      </w:r>
      <w:proofErr w:type="spellStart"/>
      <w:r w:rsidRPr="00334A24">
        <w:rPr>
          <w:rFonts w:ascii="Verdana" w:eastAsia="Times New Roman" w:hAnsi="Verdana" w:cs="Times New Roman"/>
          <w:bCs/>
          <w:sz w:val="24"/>
          <w:szCs w:val="24"/>
          <w:lang w:eastAsia="en-GB"/>
        </w:rPr>
        <w:t>Fawehinmi</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Akilu</w:t>
      </w:r>
      <w:proofErr w:type="spellEnd"/>
      <w:r w:rsidRPr="00334A24">
        <w:rPr>
          <w:rFonts w:ascii="Verdana" w:eastAsia="Times New Roman" w:hAnsi="Verdana" w:cs="Times New Roman"/>
          <w:bCs/>
          <w:sz w:val="24"/>
          <w:szCs w:val="24"/>
          <w:lang w:eastAsia="en-GB"/>
        </w:rPr>
        <w:t xml:space="preserve"> (1987) 4 NWLR (PT. 57) 797</w:t>
      </w:r>
      <w:r w:rsidR="007F58B2" w:rsidRPr="00334A24">
        <w:rPr>
          <w:rFonts w:ascii="Verdana" w:eastAsia="Times New Roman" w:hAnsi="Verdana" w:cs="Times New Roman"/>
          <w:sz w:val="24"/>
          <w:szCs w:val="24"/>
          <w:lang w:eastAsia="en-GB"/>
        </w:rPr>
        <w:t xml:space="preserve"> cited. </w:t>
      </w:r>
      <w:r w:rsidRPr="00334A24">
        <w:rPr>
          <w:rFonts w:ascii="Verdana" w:eastAsia="Times New Roman" w:hAnsi="Verdana" w:cs="Times New Roman"/>
          <w:sz w:val="24"/>
          <w:szCs w:val="24"/>
          <w:lang w:eastAsia="en-GB"/>
        </w:rPr>
        <w:t>Furthermore, that the Appellant at the trial</w:t>
      </w:r>
      <w:r w:rsidR="007F58B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Court set up a case of self-defence; on appeal to the Court below he set up another case for contradiction in the evidence to discredit the Prosecution's case; and in this appeal, he had brought in the issue of dying declaration, which brings to the fore i</w:t>
      </w:r>
      <w:r w:rsidR="00424E62">
        <w:rPr>
          <w:rFonts w:ascii="Verdana" w:eastAsia="Times New Roman" w:hAnsi="Verdana" w:cs="Times New Roman"/>
          <w:sz w:val="24"/>
          <w:szCs w:val="24"/>
          <w:lang w:eastAsia="en-GB"/>
        </w:rPr>
        <w:t>nconsistency in hi</w:t>
      </w:r>
      <w:r w:rsidRPr="00334A24">
        <w:rPr>
          <w:rFonts w:ascii="Verdana" w:eastAsia="Times New Roman" w:hAnsi="Verdana" w:cs="Times New Roman"/>
          <w:sz w:val="24"/>
          <w:szCs w:val="24"/>
          <w:lang w:eastAsia="en-GB"/>
        </w:rPr>
        <w:t>s case since he changes his reasons for going on appeal at every ladder/stage of his appeal.</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 agree; this is, undoubtedly, not the way to pursue an appeal, particularly, an appeal against a death sentence. The Court below pointed this out when the Appellant dropped the defence of self-</w:t>
      </w:r>
      <w:proofErr w:type="spellStart"/>
      <w:r w:rsidRPr="00334A24">
        <w:rPr>
          <w:rFonts w:ascii="Verdana" w:eastAsia="Times New Roman" w:hAnsi="Verdana" w:cs="Times New Roman"/>
          <w:sz w:val="24"/>
          <w:szCs w:val="24"/>
          <w:lang w:eastAsia="en-GB"/>
        </w:rPr>
        <w:t>defense</w:t>
      </w:r>
      <w:proofErr w:type="spellEnd"/>
      <w:r w:rsidRPr="00334A24">
        <w:rPr>
          <w:rFonts w:ascii="Verdana" w:eastAsia="Times New Roman" w:hAnsi="Verdana" w:cs="Times New Roman"/>
          <w:sz w:val="24"/>
          <w:szCs w:val="24"/>
          <w:lang w:eastAsia="en-GB"/>
        </w:rPr>
        <w:t xml:space="preserve"> that he relied on at the trial Court, only to come up with the complaint at the Court below about the difference in what he said in Exhibit 3 and evidence as DW1. T</w:t>
      </w:r>
      <w:r w:rsidR="00424E62">
        <w:rPr>
          <w:rFonts w:ascii="Verdana" w:eastAsia="Times New Roman" w:hAnsi="Verdana" w:cs="Times New Roman"/>
          <w:sz w:val="24"/>
          <w:szCs w:val="24"/>
          <w:lang w:eastAsia="en-GB"/>
        </w:rPr>
        <w:t>he Court below disregarded both.</w:t>
      </w:r>
    </w:p>
    <w:p w:rsidR="00424E62" w:rsidRPr="00334A24" w:rsidRDefault="00424E62" w:rsidP="00334A24">
      <w:pPr>
        <w:spacing w:before="240" w:line="276" w:lineRule="auto"/>
        <w:ind w:left="0" w:firstLine="0"/>
        <w:rPr>
          <w:rFonts w:ascii="Verdana" w:eastAsia="Times New Roman" w:hAnsi="Verdana" w:cs="Times New Roman"/>
          <w:sz w:val="24"/>
          <w:szCs w:val="24"/>
          <w:lang w:eastAsia="en-GB"/>
        </w:rPr>
      </w:pP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Apparently, he did not heed the warning by the Court below that he cannot set up a different case on appeal from the trial Court, because he went straight ahead to do the same thing in this Court - set up on appeal a different case from what he set up in that Court. Even worse, argue fresh issues that we</w:t>
      </w:r>
      <w:r w:rsidR="007F58B2" w:rsidRPr="00334A24">
        <w:rPr>
          <w:rFonts w:ascii="Verdana" w:eastAsia="Times New Roman" w:hAnsi="Verdana" w:cs="Times New Roman"/>
          <w:sz w:val="24"/>
          <w:szCs w:val="24"/>
          <w:lang w:eastAsia="en-GB"/>
        </w:rPr>
        <w:t xml:space="preserve">re not raised in that Court </w:t>
      </w:r>
      <w:r w:rsidRPr="00334A24">
        <w:rPr>
          <w:rFonts w:ascii="Verdana" w:eastAsia="Times New Roman" w:hAnsi="Verdana" w:cs="Times New Roman"/>
          <w:sz w:val="24"/>
          <w:szCs w:val="24"/>
          <w:lang w:eastAsia="en-GB"/>
        </w:rPr>
        <w:t>Without any hesitation, I say that the Appeal totally lacks merit.</w:t>
      </w:r>
    </w:p>
    <w:p w:rsidR="00887ABE" w:rsidRPr="00334A24" w:rsidRDefault="00887ABE" w:rsidP="00334A24">
      <w:pPr>
        <w:spacing w:before="240" w:line="276" w:lineRule="auto"/>
        <w:ind w:left="0" w:firstLine="0"/>
        <w:rPr>
          <w:rFonts w:ascii="Verdana" w:eastAsia="Times New Roman" w:hAnsi="Verdana" w:cs="Times New Roman"/>
          <w:sz w:val="24"/>
          <w:szCs w:val="24"/>
          <w:lang w:eastAsia="en-GB"/>
        </w:rPr>
      </w:pPr>
    </w:p>
    <w:p w:rsidR="007F58B2"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Besides, there is not much this Court can do when an Appeal turns on the issue of credibility. The trial Court is at liberty to believe one side or disbelieve the other, and that belief can only be questioned on appeal if it is against the drift of the evidence when considered as a whole - see </w:t>
      </w:r>
      <w:proofErr w:type="spellStart"/>
      <w:r w:rsidRPr="00334A24">
        <w:rPr>
          <w:rFonts w:ascii="Verdana" w:eastAsia="Times New Roman" w:hAnsi="Verdana" w:cs="Times New Roman"/>
          <w:bCs/>
          <w:sz w:val="24"/>
          <w:szCs w:val="24"/>
          <w:lang w:eastAsia="en-GB"/>
        </w:rPr>
        <w:t>Adelumola</w:t>
      </w:r>
      <w:proofErr w:type="spellEnd"/>
      <w:r w:rsidRPr="00334A24">
        <w:rPr>
          <w:rFonts w:ascii="Verdana" w:eastAsia="Times New Roman" w:hAnsi="Verdana" w:cs="Times New Roman"/>
          <w:bCs/>
          <w:sz w:val="24"/>
          <w:szCs w:val="24"/>
          <w:lang w:eastAsia="en-GB"/>
        </w:rPr>
        <w:t xml:space="preserve"> v. </w:t>
      </w:r>
      <w:proofErr w:type="gramStart"/>
      <w:r w:rsidRPr="00334A24">
        <w:rPr>
          <w:rFonts w:ascii="Verdana" w:eastAsia="Times New Roman" w:hAnsi="Verdana" w:cs="Times New Roman"/>
          <w:bCs/>
          <w:sz w:val="24"/>
          <w:szCs w:val="24"/>
          <w:lang w:eastAsia="en-GB"/>
        </w:rPr>
        <w:t>The State (1988) 1 NWLR (Pt. 73) 683.</w:t>
      </w:r>
      <w:proofErr w:type="gramEnd"/>
    </w:p>
    <w:p w:rsidR="00887ABE" w:rsidRPr="00334A24" w:rsidRDefault="00887ABE"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As </w:t>
      </w:r>
      <w:proofErr w:type="spellStart"/>
      <w:r w:rsidRPr="00334A24">
        <w:rPr>
          <w:rFonts w:ascii="Verdana" w:eastAsia="Times New Roman" w:hAnsi="Verdana" w:cs="Times New Roman"/>
          <w:sz w:val="24"/>
          <w:szCs w:val="24"/>
          <w:lang w:eastAsia="en-GB"/>
        </w:rPr>
        <w:t>Oputa</w:t>
      </w:r>
      <w:proofErr w:type="spellEnd"/>
      <w:r w:rsidRPr="00334A24">
        <w:rPr>
          <w:rFonts w:ascii="Verdana" w:eastAsia="Times New Roman" w:hAnsi="Verdana" w:cs="Times New Roman"/>
          <w:sz w:val="24"/>
          <w:szCs w:val="24"/>
          <w:lang w:eastAsia="en-GB"/>
        </w:rPr>
        <w:t xml:space="preserve">, JSC, so aptly put it in </w:t>
      </w:r>
      <w:proofErr w:type="spellStart"/>
      <w:r w:rsidRPr="00334A24">
        <w:rPr>
          <w:rFonts w:ascii="Verdana" w:eastAsia="Times New Roman" w:hAnsi="Verdana" w:cs="Times New Roman"/>
          <w:bCs/>
          <w:sz w:val="24"/>
          <w:szCs w:val="24"/>
          <w:lang w:eastAsia="en-GB"/>
        </w:rPr>
        <w:t>Adelumola</w:t>
      </w:r>
      <w:proofErr w:type="spellEnd"/>
      <w:r w:rsidRPr="00334A24">
        <w:rPr>
          <w:rFonts w:ascii="Verdana" w:eastAsia="Times New Roman" w:hAnsi="Verdana" w:cs="Times New Roman"/>
          <w:bCs/>
          <w:sz w:val="24"/>
          <w:szCs w:val="24"/>
          <w:lang w:eastAsia="en-GB"/>
        </w:rPr>
        <w:t xml:space="preserve"> V. The State (supra),</w:t>
      </w:r>
      <w:r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i/>
          <w:iCs/>
          <w:sz w:val="24"/>
          <w:szCs w:val="24"/>
          <w:lang w:eastAsia="en-GB"/>
        </w:rPr>
        <w:t>"for example, we all know that 2 plus 2 makes 4. If a witness testifies that 2 plus 2 makes 5, and he is believed, his arithmetic does not cease to be wrong because the trial Court erroneously believed him. There, and in such a case, an appellate Court can intervene."</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this case, there is more than enough evidence established to support the concurrent findings of the trial Court and Court below. In the circumstances, this Court is not in the position to inte</w:t>
      </w:r>
      <w:r w:rsidR="009C2719">
        <w:rPr>
          <w:rFonts w:ascii="Verdana" w:eastAsia="Times New Roman" w:hAnsi="Verdana" w:cs="Times New Roman"/>
          <w:sz w:val="24"/>
          <w:szCs w:val="24"/>
          <w:lang w:eastAsia="en-GB"/>
        </w:rPr>
        <w:t>rvene.</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Thus, this Appeal fails, and is dismissed. The Judgment of the Court below upholding the trial Court</w:t>
      </w:r>
      <w:r w:rsidR="009649BD" w:rsidRPr="00334A24">
        <w:rPr>
          <w:rFonts w:ascii="Verdana" w:eastAsia="Times New Roman" w:hAnsi="Verdana" w:cs="Times New Roman"/>
          <w:sz w:val="24"/>
          <w:szCs w:val="24"/>
          <w:lang w:eastAsia="en-GB"/>
        </w:rPr>
        <w:t>’</w:t>
      </w:r>
      <w:r w:rsidR="009C2719">
        <w:rPr>
          <w:rFonts w:ascii="Verdana" w:eastAsia="Times New Roman" w:hAnsi="Verdana" w:cs="Times New Roman"/>
          <w:sz w:val="24"/>
          <w:szCs w:val="24"/>
          <w:lang w:eastAsia="en-GB"/>
        </w:rPr>
        <w:t>s decision is hereby affirmed.</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9C2719" w:rsidRPr="00334A24" w:rsidRDefault="009C2719" w:rsidP="00334A24">
      <w:pPr>
        <w:spacing w:before="240" w:line="276" w:lineRule="auto"/>
        <w:ind w:left="0" w:firstLine="0"/>
        <w:rPr>
          <w:rFonts w:ascii="Verdana" w:eastAsia="Times New Roman" w:hAnsi="Verdana" w:cs="Times New Roman"/>
          <w:bCs/>
          <w:sz w:val="24"/>
          <w:szCs w:val="24"/>
          <w:lang w:eastAsia="en-GB"/>
        </w:rPr>
      </w:pPr>
    </w:p>
    <w:p w:rsidR="009C2719" w:rsidRPr="009C2719" w:rsidRDefault="00001184" w:rsidP="00334A24">
      <w:pPr>
        <w:spacing w:before="240" w:line="276" w:lineRule="auto"/>
        <w:ind w:left="0" w:firstLine="0"/>
        <w:rPr>
          <w:rFonts w:ascii="Verdana" w:eastAsia="Times New Roman" w:hAnsi="Verdana" w:cs="Times New Roman"/>
          <w:b/>
          <w:sz w:val="24"/>
          <w:szCs w:val="24"/>
          <w:lang w:eastAsia="en-GB"/>
        </w:rPr>
      </w:pPr>
      <w:r w:rsidRPr="009C2719">
        <w:rPr>
          <w:rFonts w:ascii="Verdana" w:eastAsia="Times New Roman" w:hAnsi="Verdana" w:cs="Times New Roman"/>
          <w:b/>
          <w:bCs/>
          <w:sz w:val="24"/>
          <w:szCs w:val="24"/>
          <w:lang w:eastAsia="en-GB"/>
        </w:rPr>
        <w:t>IBRAHIM TANKO MUHAMMAD, J.S.C.:</w:t>
      </w:r>
      <w:r w:rsidRPr="009C2719">
        <w:rPr>
          <w:rFonts w:ascii="Verdana" w:eastAsia="Times New Roman" w:hAnsi="Verdana" w:cs="Times New Roman"/>
          <w:b/>
          <w:sz w:val="24"/>
          <w:szCs w:val="24"/>
          <w:lang w:eastAsia="en-GB"/>
        </w:rPr>
        <w:t> </w:t>
      </w: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 read before now, the judgment just delivered by my learned brother, </w:t>
      </w:r>
      <w:proofErr w:type="spellStart"/>
      <w:r w:rsidRPr="00334A24">
        <w:rPr>
          <w:rFonts w:ascii="Verdana" w:eastAsia="Times New Roman" w:hAnsi="Verdana" w:cs="Times New Roman"/>
          <w:sz w:val="24"/>
          <w:szCs w:val="24"/>
          <w:lang w:eastAsia="en-GB"/>
        </w:rPr>
        <w:t>Augie</w:t>
      </w:r>
      <w:proofErr w:type="spellEnd"/>
      <w:r w:rsidRPr="00334A24">
        <w:rPr>
          <w:rFonts w:ascii="Verdana" w:eastAsia="Times New Roman" w:hAnsi="Verdana" w:cs="Times New Roman"/>
          <w:sz w:val="24"/>
          <w:szCs w:val="24"/>
          <w:lang w:eastAsia="en-GB"/>
        </w:rPr>
        <w:t>, JSC. My learned</w:t>
      </w:r>
      <w:r w:rsidR="007F58B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brother has painstakingly settled all the issues in dispute. I am contended with the reasoning and conclusion reached. I do not find it necessary to add anything. I too, dismiss the appeal as lacking in merit. I abide by the consequential orders made in the lead judgment.</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b/>
          <w:bCs/>
          <w:sz w:val="24"/>
          <w:szCs w:val="24"/>
          <w:lang w:eastAsia="en-GB"/>
        </w:rPr>
        <w:t>MARY UKAEGO PETER-ODILI, J.S.C.:</w:t>
      </w:r>
      <w:r w:rsidRPr="00334A24">
        <w:rPr>
          <w:rFonts w:ascii="Verdana" w:eastAsia="Times New Roman" w:hAnsi="Verdana" w:cs="Times New Roman"/>
          <w:sz w:val="24"/>
          <w:szCs w:val="24"/>
          <w:lang w:eastAsia="en-GB"/>
        </w:rPr>
        <w:t> </w:t>
      </w:r>
    </w:p>
    <w:p w:rsidR="00887ABE" w:rsidRPr="009C2719" w:rsidRDefault="00001184" w:rsidP="00334A24">
      <w:pPr>
        <w:spacing w:before="240" w:line="276" w:lineRule="auto"/>
        <w:ind w:left="0" w:firstLine="0"/>
        <w:rPr>
          <w:rFonts w:ascii="Verdana" w:eastAsia="Times New Roman" w:hAnsi="Verdana" w:cs="Times New Roman"/>
          <w:bCs/>
          <w:sz w:val="24"/>
          <w:szCs w:val="24"/>
          <w:lang w:eastAsia="en-GB"/>
        </w:rPr>
      </w:pPr>
      <w:r w:rsidRPr="00334A24">
        <w:rPr>
          <w:rFonts w:ascii="Verdana" w:eastAsia="Times New Roman" w:hAnsi="Verdana" w:cs="Times New Roman"/>
          <w:sz w:val="24"/>
          <w:szCs w:val="24"/>
          <w:lang w:eastAsia="en-GB"/>
        </w:rPr>
        <w:t xml:space="preserve">I am in complete agreement with the judgment and </w:t>
      </w:r>
      <w:proofErr w:type="spellStart"/>
      <w:r w:rsidR="002106DF" w:rsidRPr="00334A24">
        <w:rPr>
          <w:rFonts w:ascii="Verdana" w:eastAsia="Times New Roman" w:hAnsi="Verdana" w:cs="Times New Roman"/>
          <w:sz w:val="24"/>
          <w:szCs w:val="24"/>
          <w:lang w:eastAsia="en-GB"/>
        </w:rPr>
        <w:t>reasonings</w:t>
      </w:r>
      <w:proofErr w:type="spellEnd"/>
      <w:r w:rsidRPr="00334A24">
        <w:rPr>
          <w:rFonts w:ascii="Verdana" w:eastAsia="Times New Roman" w:hAnsi="Verdana" w:cs="Times New Roman"/>
          <w:sz w:val="24"/>
          <w:szCs w:val="24"/>
          <w:lang w:eastAsia="en-GB"/>
        </w:rPr>
        <w:t xml:space="preserve"> just delivered by my learned brother, Amina Adamu </w:t>
      </w:r>
      <w:proofErr w:type="spellStart"/>
      <w:r w:rsidRPr="00334A24">
        <w:rPr>
          <w:rFonts w:ascii="Verdana" w:eastAsia="Times New Roman" w:hAnsi="Verdana" w:cs="Times New Roman"/>
          <w:sz w:val="24"/>
          <w:szCs w:val="24"/>
          <w:lang w:eastAsia="en-GB"/>
        </w:rPr>
        <w:t>Augie</w:t>
      </w:r>
      <w:proofErr w:type="spellEnd"/>
      <w:r w:rsidRPr="00334A24">
        <w:rPr>
          <w:rFonts w:ascii="Verdana" w:eastAsia="Times New Roman" w:hAnsi="Verdana" w:cs="Times New Roman"/>
          <w:sz w:val="24"/>
          <w:szCs w:val="24"/>
          <w:lang w:eastAsia="en-GB"/>
        </w:rPr>
        <w:t xml:space="preserve"> JSC and to record my suppo</w:t>
      </w:r>
      <w:r w:rsidR="009C2719">
        <w:rPr>
          <w:rFonts w:ascii="Verdana" w:eastAsia="Times New Roman" w:hAnsi="Verdana" w:cs="Times New Roman"/>
          <w:sz w:val="24"/>
          <w:szCs w:val="24"/>
          <w:lang w:eastAsia="en-GB"/>
        </w:rPr>
        <w:t>rt, I shall make some comments.</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887AB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This is an appeal against the judgment of the Court of Appeal, Abuja Division which affirmed the conviction and sentence to death of the appellant. The judgment of the Court of Appeal was anchored by </w:t>
      </w:r>
      <w:proofErr w:type="spellStart"/>
      <w:r w:rsidRPr="00334A24">
        <w:rPr>
          <w:rFonts w:ascii="Verdana" w:eastAsia="Times New Roman" w:hAnsi="Verdana" w:cs="Times New Roman"/>
          <w:sz w:val="24"/>
          <w:szCs w:val="24"/>
          <w:lang w:eastAsia="en-GB"/>
        </w:rPr>
        <w:t>Ejembi</w:t>
      </w:r>
      <w:proofErr w:type="spellEnd"/>
      <w:r w:rsidRPr="00334A24">
        <w:rPr>
          <w:rFonts w:ascii="Verdana" w:eastAsia="Times New Roman" w:hAnsi="Verdana" w:cs="Times New Roman"/>
          <w:sz w:val="24"/>
          <w:szCs w:val="24"/>
          <w:lang w:eastAsia="en-GB"/>
        </w:rPr>
        <w:t xml:space="preserve"> Eko JCA (as he then was) which considered the decision of the trial High Court, Coram: H. A. </w:t>
      </w:r>
      <w:proofErr w:type="spellStart"/>
      <w:r w:rsidRPr="00334A24">
        <w:rPr>
          <w:rFonts w:ascii="Verdana" w:eastAsia="Times New Roman" w:hAnsi="Verdana" w:cs="Times New Roman"/>
          <w:sz w:val="24"/>
          <w:szCs w:val="24"/>
          <w:lang w:eastAsia="en-GB"/>
        </w:rPr>
        <w:t>Olusiyi</w:t>
      </w:r>
      <w:proofErr w:type="spellEnd"/>
      <w:r w:rsidRPr="00334A24">
        <w:rPr>
          <w:rFonts w:ascii="Verdana" w:eastAsia="Times New Roman" w:hAnsi="Verdana" w:cs="Times New Roman"/>
          <w:sz w:val="24"/>
          <w:szCs w:val="24"/>
          <w:lang w:eastAsia="en-GB"/>
        </w:rPr>
        <w:t xml:space="preserve"> J.</w:t>
      </w:r>
    </w:p>
    <w:p w:rsidR="009C2719" w:rsidRPr="00334A24" w:rsidRDefault="009C2719" w:rsidP="00334A24">
      <w:pPr>
        <w:spacing w:before="240" w:line="276" w:lineRule="auto"/>
        <w:ind w:left="0" w:firstLine="0"/>
        <w:rPr>
          <w:rFonts w:ascii="Verdana" w:eastAsia="Times New Roman" w:hAnsi="Verdana" w:cs="Times New Roman"/>
          <w:b/>
          <w:bCs/>
          <w:sz w:val="24"/>
          <w:szCs w:val="24"/>
          <w:u w:val="single"/>
          <w:lang w:eastAsia="en-GB"/>
        </w:rPr>
      </w:pPr>
    </w:p>
    <w:p w:rsidR="007F58B2" w:rsidRPr="00334A24" w:rsidRDefault="00001184" w:rsidP="00334A24">
      <w:pPr>
        <w:spacing w:before="240" w:line="276" w:lineRule="auto"/>
        <w:ind w:left="0" w:firstLine="0"/>
        <w:rPr>
          <w:rFonts w:ascii="Verdana" w:eastAsia="Times New Roman" w:hAnsi="Verdana" w:cs="Times New Roman"/>
          <w:b/>
          <w:bCs/>
          <w:sz w:val="24"/>
          <w:szCs w:val="24"/>
          <w:u w:val="single"/>
          <w:lang w:eastAsia="en-GB"/>
        </w:rPr>
      </w:pPr>
      <w:r w:rsidRPr="00334A24">
        <w:rPr>
          <w:rFonts w:ascii="Verdana" w:eastAsia="Times New Roman" w:hAnsi="Verdana" w:cs="Times New Roman"/>
          <w:b/>
          <w:bCs/>
          <w:sz w:val="24"/>
          <w:szCs w:val="24"/>
          <w:u w:val="single"/>
          <w:lang w:eastAsia="en-GB"/>
        </w:rPr>
        <w:t>FACTS:</w:t>
      </w: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The appellant before the event leading to the charge, conviction and sentence was a Senior Secondary School 1 (SSS1) student of Government Secondary School </w:t>
      </w:r>
      <w:proofErr w:type="spellStart"/>
      <w:r w:rsidRPr="00334A24">
        <w:rPr>
          <w:rFonts w:ascii="Verdana" w:eastAsia="Times New Roman" w:hAnsi="Verdana" w:cs="Times New Roman"/>
          <w:sz w:val="24"/>
          <w:szCs w:val="24"/>
          <w:lang w:eastAsia="en-GB"/>
        </w:rPr>
        <w:t>Ogaminana</w:t>
      </w:r>
      <w:proofErr w:type="spellEnd"/>
      <w:r w:rsidRPr="00334A24">
        <w:rPr>
          <w:rFonts w:ascii="Verdana" w:eastAsia="Times New Roman" w:hAnsi="Verdana" w:cs="Times New Roman"/>
          <w:sz w:val="24"/>
          <w:szCs w:val="24"/>
          <w:lang w:eastAsia="en-GB"/>
        </w:rPr>
        <w:t>, Kogi State. Then, he was 25 years of age. He stood trial on a three (3) count charge for the offences of culpable homicide punishable with death and causing hurt under</w:t>
      </w:r>
      <w:r w:rsidR="007F58B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Sections 221 (a) and 146 of the Penal Code (PC) respectively. From the evidence presented before the Court, the appellant stabbed the deceased with a sharp spear in the chest, thereby inflicting a deep injury in the right apex of the right hemi thorax region reaching the lungs tissue measuring about 2cm by 2cm. See Exhibit "1 &amp; 2". It was also established that the appellant stabbed PW4 and PW5 in the mouth and arm respectively. See Pp.11, 19 and 27-29 of the record of Proceedings.</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At the conclusion of trial, the appellant was found guilty of the offences charged, and was convicted for the offence of culpable homicide punishable with death under Section 221(a) PC and accordingly sentenced to death. See Pp.42-54 of the record.</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appellant dissatisfied with the decision of the trial Court, appealed to the Court below. The Court, on 8th March 2012 affirmed the decision of the trial Court while dismissing the appellant</w:t>
      </w:r>
      <w:r w:rsidR="00FC6AB0" w:rsidRPr="00334A24">
        <w:rPr>
          <w:rFonts w:ascii="Verdana" w:eastAsia="Times New Roman" w:hAnsi="Verdana" w:cs="Times New Roman"/>
          <w:sz w:val="24"/>
          <w:szCs w:val="24"/>
          <w:lang w:eastAsia="en-GB"/>
        </w:rPr>
        <w:t>’</w:t>
      </w:r>
      <w:r w:rsidR="009C2719">
        <w:rPr>
          <w:rFonts w:ascii="Verdana" w:eastAsia="Times New Roman" w:hAnsi="Verdana" w:cs="Times New Roman"/>
          <w:sz w:val="24"/>
          <w:szCs w:val="24"/>
          <w:lang w:eastAsia="en-GB"/>
        </w:rPr>
        <w:t xml:space="preserve">s appeal in that regard. The </w:t>
      </w:r>
      <w:r w:rsidRPr="00334A24">
        <w:rPr>
          <w:rFonts w:ascii="Verdana" w:eastAsia="Times New Roman" w:hAnsi="Verdana" w:cs="Times New Roman"/>
          <w:sz w:val="24"/>
          <w:szCs w:val="24"/>
          <w:lang w:eastAsia="en-GB"/>
        </w:rPr>
        <w:t xml:space="preserve">appellant still </w:t>
      </w:r>
      <w:proofErr w:type="gramStart"/>
      <w:r w:rsidRPr="00334A24">
        <w:rPr>
          <w:rFonts w:ascii="Verdana" w:eastAsia="Times New Roman" w:hAnsi="Verdana" w:cs="Times New Roman"/>
          <w:sz w:val="24"/>
          <w:szCs w:val="24"/>
          <w:lang w:eastAsia="en-GB"/>
        </w:rPr>
        <w:t>dissatisfied,</w:t>
      </w:r>
      <w:proofErr w:type="gramEnd"/>
      <w:r w:rsidRPr="00334A24">
        <w:rPr>
          <w:rFonts w:ascii="Verdana" w:eastAsia="Times New Roman" w:hAnsi="Verdana" w:cs="Times New Roman"/>
          <w:sz w:val="24"/>
          <w:szCs w:val="24"/>
          <w:lang w:eastAsia="en-GB"/>
        </w:rPr>
        <w:t xml:space="preserve"> has brought this appeal against the d</w:t>
      </w:r>
      <w:r w:rsidR="007F58B2" w:rsidRPr="00334A24">
        <w:rPr>
          <w:rFonts w:ascii="Verdana" w:eastAsia="Times New Roman" w:hAnsi="Verdana" w:cs="Times New Roman"/>
          <w:sz w:val="24"/>
          <w:szCs w:val="24"/>
          <w:lang w:eastAsia="en-GB"/>
        </w:rPr>
        <w:t>ecision of the Court below.</w:t>
      </w:r>
      <w:r w:rsidR="007F58B2" w:rsidRPr="00334A24">
        <w:rPr>
          <w:rFonts w:ascii="Verdana" w:eastAsia="Times New Roman" w:hAnsi="Verdana" w:cs="Times New Roman"/>
          <w:sz w:val="24"/>
          <w:szCs w:val="24"/>
          <w:lang w:eastAsia="en-GB"/>
        </w:rPr>
        <w:br/>
      </w: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On the 19th day of January, 2017 date of hearing, learned counsel for the appellant, </w:t>
      </w:r>
      <w:proofErr w:type="spellStart"/>
      <w:r w:rsidRPr="00334A24">
        <w:rPr>
          <w:rFonts w:ascii="Verdana" w:eastAsia="Times New Roman" w:hAnsi="Verdana" w:cs="Times New Roman"/>
          <w:sz w:val="24"/>
          <w:szCs w:val="24"/>
          <w:lang w:eastAsia="en-GB"/>
        </w:rPr>
        <w:t>Uche</w:t>
      </w:r>
      <w:proofErr w:type="spellEnd"/>
      <w:r w:rsidRPr="00334A24">
        <w:rPr>
          <w:rFonts w:ascii="Verdana" w:eastAsia="Times New Roman" w:hAnsi="Verdana" w:cs="Times New Roman"/>
          <w:sz w:val="24"/>
          <w:szCs w:val="24"/>
          <w:lang w:eastAsia="en-GB"/>
        </w:rPr>
        <w:t xml:space="preserve"> C. </w:t>
      </w:r>
      <w:proofErr w:type="spellStart"/>
      <w:r w:rsidRPr="00334A24">
        <w:rPr>
          <w:rFonts w:ascii="Verdana" w:eastAsia="Times New Roman" w:hAnsi="Verdana" w:cs="Times New Roman"/>
          <w:sz w:val="24"/>
          <w:szCs w:val="24"/>
          <w:lang w:eastAsia="en-GB"/>
        </w:rPr>
        <w:t>Ihediwa</w:t>
      </w:r>
      <w:proofErr w:type="spellEnd"/>
      <w:r w:rsidR="007F58B2"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Esq. adopted the appellant's brief of argument filed on 26/9/2012 in which he raised a single issue, </w:t>
      </w:r>
      <w:proofErr w:type="spellStart"/>
      <w:r w:rsidRPr="00334A24">
        <w:rPr>
          <w:rFonts w:ascii="Verdana" w:eastAsia="Times New Roman" w:hAnsi="Verdana" w:cs="Times New Roman"/>
          <w:sz w:val="24"/>
          <w:szCs w:val="24"/>
          <w:lang w:eastAsia="en-GB"/>
        </w:rPr>
        <w:t>viz</w:t>
      </w:r>
      <w:proofErr w:type="spellEnd"/>
      <w:r w:rsidRPr="00334A24">
        <w:rPr>
          <w:rFonts w:ascii="Verdana" w:eastAsia="Times New Roman" w:hAnsi="Verdana" w:cs="Times New Roman"/>
          <w:sz w:val="24"/>
          <w:szCs w:val="24"/>
          <w:lang w:eastAsia="en-GB"/>
        </w:rPr>
        <w:t>:-</w:t>
      </w:r>
      <w:r w:rsidRPr="00334A24">
        <w:rPr>
          <w:rFonts w:ascii="Verdana" w:eastAsia="Times New Roman" w:hAnsi="Verdana" w:cs="Times New Roman"/>
          <w:sz w:val="24"/>
          <w:szCs w:val="24"/>
          <w:lang w:eastAsia="en-GB"/>
        </w:rPr>
        <w:br/>
      </w:r>
      <w:r w:rsidRPr="00334A24">
        <w:rPr>
          <w:rFonts w:ascii="Verdana" w:eastAsia="Times New Roman" w:hAnsi="Verdana" w:cs="Times New Roman"/>
          <w:bCs/>
          <w:sz w:val="24"/>
          <w:szCs w:val="24"/>
          <w:lang w:eastAsia="en-GB"/>
        </w:rPr>
        <w:t>Whether the Lower Court was right when it upheld the conviction of the appell</w:t>
      </w:r>
      <w:r w:rsidR="007F58B2" w:rsidRPr="00334A24">
        <w:rPr>
          <w:rFonts w:ascii="Verdana" w:eastAsia="Times New Roman" w:hAnsi="Verdana" w:cs="Times New Roman"/>
          <w:bCs/>
          <w:sz w:val="24"/>
          <w:szCs w:val="24"/>
          <w:lang w:eastAsia="en-GB"/>
        </w:rPr>
        <w:t>ant. </w:t>
      </w:r>
      <w:proofErr w:type="gramStart"/>
      <w:r w:rsidR="007F58B2" w:rsidRPr="00334A24">
        <w:rPr>
          <w:rFonts w:ascii="Verdana" w:eastAsia="Times New Roman" w:hAnsi="Verdana" w:cs="Times New Roman"/>
          <w:bCs/>
          <w:sz w:val="24"/>
          <w:szCs w:val="24"/>
          <w:lang w:eastAsia="en-GB"/>
        </w:rPr>
        <w:t>(Grounds 1, 2, 3, 6 and 7)</w:t>
      </w:r>
      <w:r w:rsidR="009C2719">
        <w:rPr>
          <w:rFonts w:ascii="Verdana" w:eastAsia="Times New Roman" w:hAnsi="Verdana" w:cs="Times New Roman"/>
          <w:bCs/>
          <w:sz w:val="24"/>
          <w:szCs w:val="24"/>
          <w:lang w:eastAsia="en-GB"/>
        </w:rPr>
        <w:t>.</w:t>
      </w:r>
      <w:proofErr w:type="gramEnd"/>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P. H. </w:t>
      </w:r>
      <w:proofErr w:type="spellStart"/>
      <w:r w:rsidRPr="00334A24">
        <w:rPr>
          <w:rFonts w:ascii="Verdana" w:eastAsia="Times New Roman" w:hAnsi="Verdana" w:cs="Times New Roman"/>
          <w:sz w:val="24"/>
          <w:szCs w:val="24"/>
          <w:lang w:eastAsia="en-GB"/>
        </w:rPr>
        <w:t>Ogbole</w:t>
      </w:r>
      <w:proofErr w:type="spellEnd"/>
      <w:r w:rsidRPr="00334A24">
        <w:rPr>
          <w:rFonts w:ascii="Verdana" w:eastAsia="Times New Roman" w:hAnsi="Verdana" w:cs="Times New Roman"/>
          <w:sz w:val="24"/>
          <w:szCs w:val="24"/>
          <w:lang w:eastAsia="en-GB"/>
        </w:rPr>
        <w:t xml:space="preserve"> </w:t>
      </w:r>
      <w:proofErr w:type="spellStart"/>
      <w:r w:rsidRPr="00334A24">
        <w:rPr>
          <w:rFonts w:ascii="Verdana" w:eastAsia="Times New Roman" w:hAnsi="Verdana" w:cs="Times New Roman"/>
          <w:sz w:val="24"/>
          <w:szCs w:val="24"/>
          <w:lang w:eastAsia="en-GB"/>
        </w:rPr>
        <w:t>Esq</w:t>
      </w:r>
      <w:proofErr w:type="spellEnd"/>
      <w:r w:rsidRPr="00334A24">
        <w:rPr>
          <w:rFonts w:ascii="Verdana" w:eastAsia="Times New Roman" w:hAnsi="Verdana" w:cs="Times New Roman"/>
          <w:sz w:val="24"/>
          <w:szCs w:val="24"/>
          <w:lang w:eastAsia="en-GB"/>
        </w:rPr>
        <w:t>, of counsel for the respondent adopted its brief of argument filed on the 26th February, 2013. He also adopted for use, the sole issue formulated by the appellant.</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8D550A"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issue as crafted by the appellant covers the question for determination in this appeal and I shall make use of it.</w:t>
      </w:r>
    </w:p>
    <w:p w:rsidR="00BF21B0" w:rsidRPr="00334A24" w:rsidRDefault="00BF21B0" w:rsidP="00334A24">
      <w:pPr>
        <w:spacing w:before="240" w:line="276" w:lineRule="auto"/>
        <w:ind w:left="0" w:firstLine="0"/>
        <w:rPr>
          <w:rFonts w:ascii="Verdana" w:eastAsia="Times New Roman" w:hAnsi="Verdana" w:cs="Times New Roman"/>
          <w:bCs/>
          <w:sz w:val="24"/>
          <w:szCs w:val="24"/>
          <w:u w:val="single"/>
          <w:lang w:eastAsia="en-GB"/>
        </w:rPr>
      </w:pPr>
    </w:p>
    <w:p w:rsidR="008D550A" w:rsidRPr="00334A24" w:rsidRDefault="00001184" w:rsidP="00334A24">
      <w:pPr>
        <w:spacing w:before="240" w:line="276" w:lineRule="auto"/>
        <w:ind w:left="0" w:firstLine="0"/>
        <w:rPr>
          <w:rFonts w:ascii="Verdana" w:eastAsia="Times New Roman" w:hAnsi="Verdana" w:cs="Times New Roman"/>
          <w:bCs/>
          <w:sz w:val="24"/>
          <w:szCs w:val="24"/>
          <w:u w:val="single"/>
          <w:lang w:eastAsia="en-GB"/>
        </w:rPr>
      </w:pPr>
      <w:r w:rsidRPr="00334A24">
        <w:rPr>
          <w:rFonts w:ascii="Verdana" w:eastAsia="Times New Roman" w:hAnsi="Verdana" w:cs="Times New Roman"/>
          <w:bCs/>
          <w:sz w:val="24"/>
          <w:szCs w:val="24"/>
          <w:u w:val="single"/>
          <w:lang w:eastAsia="en-GB"/>
        </w:rPr>
        <w:t>SOLE ISSUE:</w:t>
      </w:r>
    </w:p>
    <w:p w:rsidR="00BF21B0"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Whether the Lower Court was right when it upheld t</w:t>
      </w:r>
      <w:r w:rsidR="009C2719">
        <w:rPr>
          <w:rFonts w:ascii="Verdana" w:eastAsia="Times New Roman" w:hAnsi="Verdana" w:cs="Times New Roman"/>
          <w:bCs/>
          <w:sz w:val="24"/>
          <w:szCs w:val="24"/>
          <w:lang w:eastAsia="en-GB"/>
        </w:rPr>
        <w:t>he conviction of the appellant?</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Learned counsel for the appellant submitted that the burden of proving the offence charged being murder is on the standard of proof beyond reasonable doubt as prescribed by Section 139 of the Evidence Act 2011. He cited the case of </w:t>
      </w:r>
      <w:proofErr w:type="spellStart"/>
      <w:r w:rsidRPr="00334A24">
        <w:rPr>
          <w:rFonts w:ascii="Verdana" w:eastAsia="Times New Roman" w:hAnsi="Verdana" w:cs="Times New Roman"/>
          <w:bCs/>
          <w:sz w:val="24"/>
          <w:szCs w:val="24"/>
          <w:lang w:eastAsia="en-GB"/>
        </w:rPr>
        <w:t>Sule</w:t>
      </w:r>
      <w:proofErr w:type="spellEnd"/>
      <w:r w:rsidRPr="00334A24">
        <w:rPr>
          <w:rFonts w:ascii="Verdana" w:eastAsia="Times New Roman" w:hAnsi="Verdana" w:cs="Times New Roman"/>
          <w:bCs/>
          <w:sz w:val="24"/>
          <w:szCs w:val="24"/>
          <w:lang w:eastAsia="en-GB"/>
        </w:rPr>
        <w:t xml:space="preserve"> v The State 117 NWLR (Pt.1169) 33 at 53; </w:t>
      </w:r>
      <w:proofErr w:type="spellStart"/>
      <w:r w:rsidRPr="00334A24">
        <w:rPr>
          <w:rFonts w:ascii="Verdana" w:eastAsia="Times New Roman" w:hAnsi="Verdana" w:cs="Times New Roman"/>
          <w:bCs/>
          <w:sz w:val="24"/>
          <w:szCs w:val="24"/>
          <w:lang w:eastAsia="en-GB"/>
        </w:rPr>
        <w:t>Uguru</w:t>
      </w:r>
      <w:proofErr w:type="spellEnd"/>
      <w:r w:rsidRPr="00334A24">
        <w:rPr>
          <w:rFonts w:ascii="Verdana" w:eastAsia="Times New Roman" w:hAnsi="Verdana" w:cs="Times New Roman"/>
          <w:bCs/>
          <w:sz w:val="24"/>
          <w:szCs w:val="24"/>
          <w:lang w:eastAsia="en-GB"/>
        </w:rPr>
        <w:t xml:space="preserve"> v The State (2012) 9 NWLR (Pt.771) 90; </w:t>
      </w:r>
      <w:proofErr w:type="spellStart"/>
      <w:r w:rsidRPr="00334A24">
        <w:rPr>
          <w:rFonts w:ascii="Verdana" w:eastAsia="Times New Roman" w:hAnsi="Verdana" w:cs="Times New Roman"/>
          <w:bCs/>
          <w:sz w:val="24"/>
          <w:szCs w:val="24"/>
          <w:lang w:eastAsia="en-GB"/>
        </w:rPr>
        <w:t>Shehu</w:t>
      </w:r>
      <w:proofErr w:type="spellEnd"/>
      <w:r w:rsidRPr="00334A24">
        <w:rPr>
          <w:rFonts w:ascii="Verdana" w:eastAsia="Times New Roman" w:hAnsi="Verdana" w:cs="Times New Roman"/>
          <w:bCs/>
          <w:sz w:val="24"/>
          <w:szCs w:val="24"/>
          <w:lang w:eastAsia="en-GB"/>
        </w:rPr>
        <w:t xml:space="preserve"> v The State (2010) 8 NWLR (Pt.1195) 112</w:t>
      </w:r>
      <w:r w:rsidR="009C2719">
        <w:rPr>
          <w:rFonts w:ascii="Verdana" w:eastAsia="Times New Roman" w:hAnsi="Verdana" w:cs="Times New Roman"/>
          <w:sz w:val="24"/>
          <w:szCs w:val="24"/>
          <w:lang w:eastAsia="en-GB"/>
        </w:rPr>
        <w:t xml:space="preserve"> etc.</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It was submitted that there was </w:t>
      </w:r>
      <w:proofErr w:type="spellStart"/>
      <w:r w:rsidRPr="00334A24">
        <w:rPr>
          <w:rFonts w:ascii="Verdana" w:eastAsia="Times New Roman" w:hAnsi="Verdana" w:cs="Times New Roman"/>
          <w:sz w:val="24"/>
          <w:szCs w:val="24"/>
          <w:lang w:eastAsia="en-GB"/>
        </w:rPr>
        <w:t>non</w:t>
      </w:r>
      <w:proofErr w:type="spellEnd"/>
      <w:r w:rsidRPr="00334A24">
        <w:rPr>
          <w:rFonts w:ascii="Verdana" w:eastAsia="Times New Roman" w:hAnsi="Verdana" w:cs="Times New Roman"/>
          <w:sz w:val="24"/>
          <w:szCs w:val="24"/>
          <w:lang w:eastAsia="en-GB"/>
        </w:rPr>
        <w:t xml:space="preserve"> compliance with the provisions of Section 249 (3) of the Criminal Procedure Code with regard to the matter of a written report by</w:t>
      </w:r>
      <w:r w:rsidR="008D550A"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a medical officer. He cited </w:t>
      </w:r>
      <w:proofErr w:type="spellStart"/>
      <w:r w:rsidRPr="00334A24">
        <w:rPr>
          <w:rFonts w:ascii="Verdana" w:eastAsia="Times New Roman" w:hAnsi="Verdana" w:cs="Times New Roman"/>
          <w:bCs/>
          <w:sz w:val="24"/>
          <w:szCs w:val="24"/>
          <w:lang w:eastAsia="en-GB"/>
        </w:rPr>
        <w:t>Edoho</w:t>
      </w:r>
      <w:proofErr w:type="spellEnd"/>
      <w:r w:rsidRPr="00334A24">
        <w:rPr>
          <w:rFonts w:ascii="Verdana" w:eastAsia="Times New Roman" w:hAnsi="Verdana" w:cs="Times New Roman"/>
          <w:bCs/>
          <w:sz w:val="24"/>
          <w:szCs w:val="24"/>
          <w:lang w:eastAsia="en-GB"/>
        </w:rPr>
        <w:t xml:space="preserve"> v The State (2010) 14 NWLR (Pt.1214) 651 at 678; </w:t>
      </w:r>
      <w:proofErr w:type="spellStart"/>
      <w:r w:rsidRPr="00334A24">
        <w:rPr>
          <w:rFonts w:ascii="Verdana" w:eastAsia="Times New Roman" w:hAnsi="Verdana" w:cs="Times New Roman"/>
          <w:bCs/>
          <w:sz w:val="24"/>
          <w:szCs w:val="24"/>
          <w:lang w:eastAsia="en-GB"/>
        </w:rPr>
        <w:t>Enewoh</w:t>
      </w:r>
      <w:proofErr w:type="spellEnd"/>
      <w:r w:rsidRPr="00334A24">
        <w:rPr>
          <w:rFonts w:ascii="Verdana" w:eastAsia="Times New Roman" w:hAnsi="Verdana" w:cs="Times New Roman"/>
          <w:bCs/>
          <w:sz w:val="24"/>
          <w:szCs w:val="24"/>
          <w:lang w:eastAsia="en-GB"/>
        </w:rPr>
        <w:t xml:space="preserve"> v The State (1990) 7 SCNJ 1 at 5 - 6; </w:t>
      </w:r>
      <w:proofErr w:type="spellStart"/>
      <w:r w:rsidRPr="00334A24">
        <w:rPr>
          <w:rFonts w:ascii="Verdana" w:eastAsia="Times New Roman" w:hAnsi="Verdana" w:cs="Times New Roman"/>
          <w:bCs/>
          <w:sz w:val="24"/>
          <w:szCs w:val="24"/>
          <w:lang w:eastAsia="en-GB"/>
        </w:rPr>
        <w:t>Okoro</w:t>
      </w:r>
      <w:proofErr w:type="spellEnd"/>
      <w:r w:rsidRPr="00334A24">
        <w:rPr>
          <w:rFonts w:ascii="Verdana" w:eastAsia="Times New Roman" w:hAnsi="Verdana" w:cs="Times New Roman"/>
          <w:bCs/>
          <w:sz w:val="24"/>
          <w:szCs w:val="24"/>
          <w:lang w:eastAsia="en-GB"/>
        </w:rPr>
        <w:t xml:space="preserve"> v The State (1988) 5 NWLR (Pt.94) 255 at 267.</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Also contended for the appellant is that the failure of the prosecution to inform the accused/appellant of his right to disagree with the report given the apparent unsatisfactory state is fatal to the case of the prosecution. He cited </w:t>
      </w:r>
      <w:proofErr w:type="spellStart"/>
      <w:r w:rsidRPr="00334A24">
        <w:rPr>
          <w:rFonts w:ascii="Verdana" w:eastAsia="Times New Roman" w:hAnsi="Verdana" w:cs="Times New Roman"/>
          <w:bCs/>
          <w:sz w:val="24"/>
          <w:szCs w:val="24"/>
          <w:lang w:eastAsia="en-GB"/>
        </w:rPr>
        <w:t>Opayemi</w:t>
      </w:r>
      <w:proofErr w:type="spellEnd"/>
      <w:r w:rsidRPr="00334A24">
        <w:rPr>
          <w:rFonts w:ascii="Verdana" w:eastAsia="Times New Roman" w:hAnsi="Verdana" w:cs="Times New Roman"/>
          <w:bCs/>
          <w:sz w:val="24"/>
          <w:szCs w:val="24"/>
          <w:lang w:eastAsia="en-GB"/>
        </w:rPr>
        <w:t xml:space="preserve"> v The State (1985) 2 NWLR (Pt.5) 101 at 112; </w:t>
      </w:r>
      <w:proofErr w:type="spellStart"/>
      <w:r w:rsidRPr="00334A24">
        <w:rPr>
          <w:rFonts w:ascii="Verdana" w:eastAsia="Times New Roman" w:hAnsi="Verdana" w:cs="Times New Roman"/>
          <w:bCs/>
          <w:sz w:val="24"/>
          <w:szCs w:val="24"/>
          <w:lang w:eastAsia="en-GB"/>
        </w:rPr>
        <w:t>Ukaekweghinye</w:t>
      </w:r>
      <w:proofErr w:type="spellEnd"/>
      <w:r w:rsidRPr="00334A24">
        <w:rPr>
          <w:rFonts w:ascii="Verdana" w:eastAsia="Times New Roman" w:hAnsi="Verdana" w:cs="Times New Roman"/>
          <w:bCs/>
          <w:sz w:val="24"/>
          <w:szCs w:val="24"/>
          <w:lang w:eastAsia="en-GB"/>
        </w:rPr>
        <w:t xml:space="preserve"> v The State (2005) 9 NWLR (Pt.930) 227; </w:t>
      </w:r>
      <w:proofErr w:type="spellStart"/>
      <w:r w:rsidRPr="00334A24">
        <w:rPr>
          <w:rFonts w:ascii="Verdana" w:eastAsia="Times New Roman" w:hAnsi="Verdana" w:cs="Times New Roman"/>
          <w:bCs/>
          <w:sz w:val="24"/>
          <w:szCs w:val="24"/>
          <w:lang w:eastAsia="en-GB"/>
        </w:rPr>
        <w:t>Ajayi</w:t>
      </w:r>
      <w:proofErr w:type="spellEnd"/>
      <w:r w:rsidRPr="00334A24">
        <w:rPr>
          <w:rFonts w:ascii="Verdana" w:eastAsia="Times New Roman" w:hAnsi="Verdana" w:cs="Times New Roman"/>
          <w:bCs/>
          <w:sz w:val="24"/>
          <w:szCs w:val="24"/>
          <w:lang w:eastAsia="en-GB"/>
        </w:rPr>
        <w:t xml:space="preserve"> &amp; </w:t>
      </w:r>
      <w:proofErr w:type="spellStart"/>
      <w:r w:rsidRPr="00334A24">
        <w:rPr>
          <w:rFonts w:ascii="Verdana" w:eastAsia="Times New Roman" w:hAnsi="Verdana" w:cs="Times New Roman"/>
          <w:bCs/>
          <w:sz w:val="24"/>
          <w:szCs w:val="24"/>
          <w:lang w:eastAsia="en-GB"/>
        </w:rPr>
        <w:t>Anor</w:t>
      </w:r>
      <w:proofErr w:type="spellEnd"/>
      <w:r w:rsidRPr="00334A24">
        <w:rPr>
          <w:rFonts w:ascii="Verdana" w:eastAsia="Times New Roman" w:hAnsi="Verdana" w:cs="Times New Roman"/>
          <w:bCs/>
          <w:sz w:val="24"/>
          <w:szCs w:val="24"/>
          <w:lang w:eastAsia="en-GB"/>
        </w:rPr>
        <w:t xml:space="preserve"> v Zaria N. A. (1963) All NLR 168.</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Mr. </w:t>
      </w:r>
      <w:proofErr w:type="spellStart"/>
      <w:r w:rsidRPr="00334A24">
        <w:rPr>
          <w:rFonts w:ascii="Verdana" w:eastAsia="Times New Roman" w:hAnsi="Verdana" w:cs="Times New Roman"/>
          <w:sz w:val="24"/>
          <w:szCs w:val="24"/>
          <w:lang w:eastAsia="en-GB"/>
        </w:rPr>
        <w:t>Ihediwa</w:t>
      </w:r>
      <w:proofErr w:type="spellEnd"/>
      <w:r w:rsidRPr="00334A24">
        <w:rPr>
          <w:rFonts w:ascii="Verdana" w:eastAsia="Times New Roman" w:hAnsi="Verdana" w:cs="Times New Roman"/>
          <w:sz w:val="24"/>
          <w:szCs w:val="24"/>
          <w:lang w:eastAsia="en-GB"/>
        </w:rPr>
        <w:t xml:space="preserve"> of counsel for the appellant contended that the requirements for a statement to be taken as a dying declaration had not been met in this instance. He cited Section 40 (1) of the Evidence Act, 2011; </w:t>
      </w:r>
      <w:proofErr w:type="spellStart"/>
      <w:r w:rsidRPr="00334A24">
        <w:rPr>
          <w:rFonts w:ascii="Verdana" w:eastAsia="Times New Roman" w:hAnsi="Verdana" w:cs="Times New Roman"/>
          <w:bCs/>
          <w:sz w:val="24"/>
          <w:szCs w:val="24"/>
          <w:lang w:eastAsia="en-GB"/>
        </w:rPr>
        <w:t>Akinfe</w:t>
      </w:r>
      <w:proofErr w:type="spellEnd"/>
      <w:r w:rsidRPr="00334A24">
        <w:rPr>
          <w:rFonts w:ascii="Verdana" w:eastAsia="Times New Roman" w:hAnsi="Verdana" w:cs="Times New Roman"/>
          <w:bCs/>
          <w:sz w:val="24"/>
          <w:szCs w:val="24"/>
          <w:lang w:eastAsia="en-GB"/>
        </w:rPr>
        <w:t xml:space="preserve"> v The State (1988) 3 NWLR (Pt.88) 729 at 746; R v </w:t>
      </w:r>
      <w:proofErr w:type="spellStart"/>
      <w:r w:rsidRPr="00334A24">
        <w:rPr>
          <w:rFonts w:ascii="Verdana" w:eastAsia="Times New Roman" w:hAnsi="Verdana" w:cs="Times New Roman"/>
          <w:bCs/>
          <w:sz w:val="24"/>
          <w:szCs w:val="24"/>
          <w:lang w:eastAsia="en-GB"/>
        </w:rPr>
        <w:t>Weyeku</w:t>
      </w:r>
      <w:proofErr w:type="spellEnd"/>
      <w:r w:rsidRPr="00334A24">
        <w:rPr>
          <w:rFonts w:ascii="Verdana" w:eastAsia="Times New Roman" w:hAnsi="Verdana" w:cs="Times New Roman"/>
          <w:bCs/>
          <w:sz w:val="24"/>
          <w:szCs w:val="24"/>
          <w:lang w:eastAsia="en-GB"/>
        </w:rPr>
        <w:t xml:space="preserve"> (1943) 9 WACA 195</w:t>
      </w:r>
      <w:r w:rsidRPr="00334A24">
        <w:rPr>
          <w:rFonts w:ascii="Verdana" w:eastAsia="Times New Roman" w:hAnsi="Verdana" w:cs="Times New Roman"/>
          <w:sz w:val="24"/>
          <w:szCs w:val="24"/>
          <w:lang w:eastAsia="en-GB"/>
        </w:rPr>
        <w:t xml:space="preserve"> etc.</w:t>
      </w:r>
      <w:r w:rsidRPr="00334A24">
        <w:rPr>
          <w:rFonts w:ascii="Verdana" w:eastAsia="Times New Roman" w:hAnsi="Verdana" w:cs="Times New Roman"/>
          <w:sz w:val="24"/>
          <w:szCs w:val="24"/>
          <w:lang w:eastAsia="en-GB"/>
        </w:rPr>
        <w:br/>
      </w: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Learned counsel for the appellant contended that the two Courts below made use of Exhibits 1 and 2 and the dying declaration wrongly. He cited </w:t>
      </w:r>
      <w:proofErr w:type="spellStart"/>
      <w:r w:rsidRPr="00334A24">
        <w:rPr>
          <w:rFonts w:ascii="Verdana" w:eastAsia="Times New Roman" w:hAnsi="Verdana" w:cs="Times New Roman"/>
          <w:bCs/>
          <w:sz w:val="24"/>
          <w:szCs w:val="24"/>
          <w:lang w:eastAsia="en-GB"/>
        </w:rPr>
        <w:t>Akinola</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V</w:t>
      </w:r>
      <w:proofErr w:type="spellEnd"/>
      <w:r w:rsidRPr="00334A24">
        <w:rPr>
          <w:rFonts w:ascii="Verdana" w:eastAsia="Times New Roman" w:hAnsi="Verdana" w:cs="Times New Roman"/>
          <w:bCs/>
          <w:sz w:val="24"/>
          <w:szCs w:val="24"/>
          <w:lang w:eastAsia="en-GB"/>
        </w:rPr>
        <w:t>. C. University of Ilorin (2004) 11 NWLR (Pt.885) 616;</w:t>
      </w:r>
      <w:r w:rsidRPr="00334A24">
        <w:rPr>
          <w:rFonts w:ascii="Verdana" w:eastAsia="Times New Roman" w:hAnsi="Verdana" w:cs="Times New Roman"/>
          <w:sz w:val="24"/>
          <w:szCs w:val="24"/>
          <w:lang w:eastAsia="en-GB"/>
        </w:rPr>
        <w:t xml:space="preserve"> that the concurrent findings of the two Courts below being perverse the Supreme Court</w:t>
      </w:r>
      <w:r w:rsidR="008D550A" w:rsidRPr="00334A24">
        <w:rPr>
          <w:rFonts w:ascii="Verdana" w:eastAsia="Times New Roman" w:hAnsi="Verdana" w:cs="Times New Roman"/>
          <w:sz w:val="24"/>
          <w:szCs w:val="24"/>
          <w:lang w:eastAsia="en-GB"/>
        </w:rPr>
        <w:t xml:space="preserve"> </w:t>
      </w:r>
      <w:r w:rsidR="009C2719">
        <w:rPr>
          <w:rFonts w:ascii="Verdana" w:eastAsia="Times New Roman" w:hAnsi="Verdana" w:cs="Times New Roman"/>
          <w:sz w:val="24"/>
          <w:szCs w:val="24"/>
          <w:lang w:eastAsia="en-GB"/>
        </w:rPr>
        <w:t>should disturb them.</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For the respondent, learned counsel for the respondent contended that the prosecution proved the case beyond reasonable doubt. That it is trite that once a person dies immediately from wounds sustained as in this case the logical conclusion is that the deceased died from the injury sustained from such spear stab. He cited </w:t>
      </w:r>
      <w:proofErr w:type="spellStart"/>
      <w:r w:rsidRPr="00334A24">
        <w:rPr>
          <w:rFonts w:ascii="Verdana" w:eastAsia="Times New Roman" w:hAnsi="Verdana" w:cs="Times New Roman"/>
          <w:bCs/>
          <w:sz w:val="24"/>
          <w:szCs w:val="24"/>
          <w:lang w:eastAsia="en-GB"/>
        </w:rPr>
        <w:t>Akpan</w:t>
      </w:r>
      <w:proofErr w:type="spellEnd"/>
      <w:r w:rsidRPr="00334A24">
        <w:rPr>
          <w:rFonts w:ascii="Verdana" w:eastAsia="Times New Roman" w:hAnsi="Verdana" w:cs="Times New Roman"/>
          <w:bCs/>
          <w:sz w:val="24"/>
          <w:szCs w:val="24"/>
          <w:lang w:eastAsia="en-GB"/>
        </w:rPr>
        <w:t xml:space="preserve"> v State (1992) 6 NWLR (Pt.248) 239 at 470.</w:t>
      </w:r>
      <w:r w:rsidRPr="00334A24">
        <w:rPr>
          <w:rFonts w:ascii="Verdana" w:eastAsia="Times New Roman" w:hAnsi="Verdana" w:cs="Times New Roman"/>
          <w:sz w:val="24"/>
          <w:szCs w:val="24"/>
          <w:lang w:eastAsia="en-GB"/>
        </w:rPr>
        <w:t xml:space="preserve"> </w:t>
      </w:r>
      <w:proofErr w:type="gramStart"/>
      <w:r w:rsidRPr="00334A24">
        <w:rPr>
          <w:rFonts w:ascii="Verdana" w:eastAsia="Times New Roman" w:hAnsi="Verdana" w:cs="Times New Roman"/>
          <w:sz w:val="24"/>
          <w:szCs w:val="24"/>
          <w:lang w:eastAsia="en-GB"/>
        </w:rPr>
        <w:t>That the medical report in this instance may not be necessary.</w:t>
      </w:r>
      <w:proofErr w:type="gramEnd"/>
      <w:r w:rsidRPr="00334A24">
        <w:rPr>
          <w:rFonts w:ascii="Verdana" w:eastAsia="Times New Roman" w:hAnsi="Verdana" w:cs="Times New Roman"/>
          <w:sz w:val="24"/>
          <w:szCs w:val="24"/>
          <w:lang w:eastAsia="en-GB"/>
        </w:rPr>
        <w:t xml:space="preserve"> He referred to </w:t>
      </w:r>
      <w:proofErr w:type="spellStart"/>
      <w:r w:rsidRPr="00334A24">
        <w:rPr>
          <w:rFonts w:ascii="Verdana" w:eastAsia="Times New Roman" w:hAnsi="Verdana" w:cs="Times New Roman"/>
          <w:bCs/>
          <w:sz w:val="24"/>
          <w:szCs w:val="24"/>
          <w:lang w:eastAsia="en-GB"/>
        </w:rPr>
        <w:t>Emwenya</w:t>
      </w:r>
      <w:proofErr w:type="spellEnd"/>
      <w:r w:rsidRPr="00334A24">
        <w:rPr>
          <w:rFonts w:ascii="Verdana" w:eastAsia="Times New Roman" w:hAnsi="Verdana" w:cs="Times New Roman"/>
          <w:bCs/>
          <w:sz w:val="24"/>
          <w:szCs w:val="24"/>
          <w:lang w:eastAsia="en-GB"/>
        </w:rPr>
        <w:t xml:space="preserve"> v A.G Bendel State (1993) 6 NWLR (Pt.297) 29 at 39.</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That Exhibits 1 and 2 will reveal that the corpse was identified and the provisions of Section 249 (3) (a) of the Criminal Procedure Code (CPC) complied with and there </w:t>
      </w:r>
      <w:r w:rsidR="009C2719">
        <w:rPr>
          <w:rFonts w:ascii="Verdana" w:eastAsia="Times New Roman" w:hAnsi="Verdana" w:cs="Times New Roman"/>
          <w:sz w:val="24"/>
          <w:szCs w:val="24"/>
          <w:lang w:eastAsia="en-GB"/>
        </w:rPr>
        <w:t>was no miscarriage of justice.</w:t>
      </w:r>
    </w:p>
    <w:p w:rsidR="009C2719"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That Exhibit 3, the appellant's extra-judicial confession was enough to ground a conviction as he admitted committing the crime. He referred to </w:t>
      </w:r>
      <w:proofErr w:type="spellStart"/>
      <w:r w:rsidRPr="00334A24">
        <w:rPr>
          <w:rFonts w:ascii="Verdana" w:eastAsia="Times New Roman" w:hAnsi="Verdana" w:cs="Times New Roman"/>
          <w:bCs/>
          <w:sz w:val="24"/>
          <w:szCs w:val="24"/>
          <w:lang w:eastAsia="en-GB"/>
        </w:rPr>
        <w:t>Bassey</w:t>
      </w:r>
      <w:proofErr w:type="spellEnd"/>
      <w:r w:rsidRPr="00334A24">
        <w:rPr>
          <w:rFonts w:ascii="Verdana" w:eastAsia="Times New Roman" w:hAnsi="Verdana" w:cs="Times New Roman"/>
          <w:bCs/>
          <w:sz w:val="24"/>
          <w:szCs w:val="24"/>
          <w:lang w:eastAsia="en-GB"/>
        </w:rPr>
        <w:t xml:space="preserve"> v The State (2012) 12 NWLR (Pt.1314) 209 at 227; </w:t>
      </w:r>
      <w:proofErr w:type="spellStart"/>
      <w:r w:rsidRPr="00334A24">
        <w:rPr>
          <w:rFonts w:ascii="Verdana" w:eastAsia="Times New Roman" w:hAnsi="Verdana" w:cs="Times New Roman"/>
          <w:bCs/>
          <w:sz w:val="24"/>
          <w:szCs w:val="24"/>
          <w:lang w:eastAsia="en-GB"/>
        </w:rPr>
        <w:t>Ntaha</w:t>
      </w:r>
      <w:proofErr w:type="spellEnd"/>
      <w:r w:rsidRPr="00334A24">
        <w:rPr>
          <w:rFonts w:ascii="Verdana" w:eastAsia="Times New Roman" w:hAnsi="Verdana" w:cs="Times New Roman"/>
          <w:bCs/>
          <w:sz w:val="24"/>
          <w:szCs w:val="24"/>
          <w:lang w:eastAsia="en-GB"/>
        </w:rPr>
        <w:t xml:space="preserve"> v State (1972) 4 SC 1</w:t>
      </w:r>
      <w:r w:rsidR="009C2719">
        <w:rPr>
          <w:rFonts w:ascii="Verdana" w:eastAsia="Times New Roman" w:hAnsi="Verdana" w:cs="Times New Roman"/>
          <w:sz w:val="24"/>
          <w:szCs w:val="24"/>
          <w:lang w:eastAsia="en-GB"/>
        </w:rPr>
        <w:t xml:space="preserve"> etc.</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Mr. </w:t>
      </w:r>
      <w:proofErr w:type="spellStart"/>
      <w:r w:rsidRPr="00334A24">
        <w:rPr>
          <w:rFonts w:ascii="Verdana" w:eastAsia="Times New Roman" w:hAnsi="Verdana" w:cs="Times New Roman"/>
          <w:sz w:val="24"/>
          <w:szCs w:val="24"/>
          <w:lang w:eastAsia="en-GB"/>
        </w:rPr>
        <w:t>Ogbole</w:t>
      </w:r>
      <w:proofErr w:type="spellEnd"/>
      <w:r w:rsidRPr="00334A24">
        <w:rPr>
          <w:rFonts w:ascii="Verdana" w:eastAsia="Times New Roman" w:hAnsi="Verdana" w:cs="Times New Roman"/>
          <w:sz w:val="24"/>
          <w:szCs w:val="24"/>
          <w:lang w:eastAsia="en-GB"/>
        </w:rPr>
        <w:t xml:space="preserve"> of counsel for the respondent submitted that the appellant raising the issue of self defence is a fresh matter without leave of Court which he cannot do. He cited </w:t>
      </w:r>
      <w:r w:rsidRPr="00334A24">
        <w:rPr>
          <w:rFonts w:ascii="Verdana" w:eastAsia="Times New Roman" w:hAnsi="Verdana" w:cs="Times New Roman"/>
          <w:bCs/>
          <w:sz w:val="24"/>
          <w:szCs w:val="24"/>
          <w:lang w:eastAsia="en-GB"/>
        </w:rPr>
        <w:t xml:space="preserve">Director SSS v </w:t>
      </w:r>
      <w:proofErr w:type="spellStart"/>
      <w:r w:rsidRPr="00334A24">
        <w:rPr>
          <w:rFonts w:ascii="Verdana" w:eastAsia="Times New Roman" w:hAnsi="Verdana" w:cs="Times New Roman"/>
          <w:bCs/>
          <w:sz w:val="24"/>
          <w:szCs w:val="24"/>
          <w:lang w:eastAsia="en-GB"/>
        </w:rPr>
        <w:t>Agbakoba</w:t>
      </w:r>
      <w:proofErr w:type="spellEnd"/>
      <w:r w:rsidRPr="00334A24">
        <w:rPr>
          <w:rFonts w:ascii="Verdana" w:eastAsia="Times New Roman" w:hAnsi="Verdana" w:cs="Times New Roman"/>
          <w:bCs/>
          <w:sz w:val="24"/>
          <w:szCs w:val="24"/>
          <w:lang w:eastAsia="en-GB"/>
        </w:rPr>
        <w:t xml:space="preserve"> (1999) 3 NWLR</w:t>
      </w:r>
      <w:r w:rsidR="008D550A" w:rsidRPr="00334A24">
        <w:rPr>
          <w:rFonts w:ascii="Verdana" w:eastAsia="Times New Roman" w:hAnsi="Verdana" w:cs="Times New Roman"/>
          <w:bCs/>
          <w:sz w:val="24"/>
          <w:szCs w:val="24"/>
          <w:lang w:eastAsia="en-GB"/>
        </w:rPr>
        <w:t xml:space="preserve"> </w:t>
      </w:r>
      <w:r w:rsidRPr="00334A24">
        <w:rPr>
          <w:rFonts w:ascii="Verdana" w:eastAsia="Times New Roman" w:hAnsi="Verdana" w:cs="Times New Roman"/>
          <w:bCs/>
          <w:sz w:val="24"/>
          <w:szCs w:val="24"/>
          <w:lang w:eastAsia="en-GB"/>
        </w:rPr>
        <w:t xml:space="preserve">(Pt.595) 315 at 365; Adebayo v </w:t>
      </w:r>
      <w:proofErr w:type="spellStart"/>
      <w:r w:rsidRPr="00334A24">
        <w:rPr>
          <w:rFonts w:ascii="Verdana" w:eastAsia="Times New Roman" w:hAnsi="Verdana" w:cs="Times New Roman"/>
          <w:bCs/>
          <w:sz w:val="24"/>
          <w:szCs w:val="24"/>
          <w:lang w:eastAsia="en-GB"/>
        </w:rPr>
        <w:t>Babalola</w:t>
      </w:r>
      <w:proofErr w:type="spellEnd"/>
      <w:r w:rsidRPr="00334A24">
        <w:rPr>
          <w:rFonts w:ascii="Verdana" w:eastAsia="Times New Roman" w:hAnsi="Verdana" w:cs="Times New Roman"/>
          <w:bCs/>
          <w:sz w:val="24"/>
          <w:szCs w:val="24"/>
          <w:lang w:eastAsia="en-GB"/>
        </w:rPr>
        <w:t xml:space="preserve"> (1995) 7 NWLR (Pt.408) 383 at 410; </w:t>
      </w:r>
      <w:proofErr w:type="spellStart"/>
      <w:r w:rsidRPr="00334A24">
        <w:rPr>
          <w:rFonts w:ascii="Verdana" w:eastAsia="Times New Roman" w:hAnsi="Verdana" w:cs="Times New Roman"/>
          <w:bCs/>
          <w:sz w:val="24"/>
          <w:szCs w:val="24"/>
          <w:lang w:eastAsia="en-GB"/>
        </w:rPr>
        <w:t>Fawehinmi</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Akilu</w:t>
      </w:r>
      <w:proofErr w:type="spellEnd"/>
      <w:r w:rsidRPr="00334A24">
        <w:rPr>
          <w:rFonts w:ascii="Verdana" w:eastAsia="Times New Roman" w:hAnsi="Verdana" w:cs="Times New Roman"/>
          <w:bCs/>
          <w:sz w:val="24"/>
          <w:szCs w:val="24"/>
          <w:lang w:eastAsia="en-GB"/>
        </w:rPr>
        <w:t xml:space="preserve"> (1987) NWLR (Pt.67) 797.</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Learned counsel for the respondent urges this Court to uphold the concurrent findings and dec</w:t>
      </w:r>
      <w:r w:rsidR="009C2719">
        <w:rPr>
          <w:rFonts w:ascii="Verdana" w:eastAsia="Times New Roman" w:hAnsi="Verdana" w:cs="Times New Roman"/>
          <w:sz w:val="24"/>
          <w:szCs w:val="24"/>
          <w:lang w:eastAsia="en-GB"/>
        </w:rPr>
        <w:t>isions of the two Courts below.</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stance of the appellant is that this is a proper case for the Supreme Court to disturb the concurrent findings of the fact of the two lower Courts as they are perverse in view of the discordant statements by the deceased heard at different times by PW4 and PW5 which the two Courts below held t</w:t>
      </w:r>
      <w:r w:rsidR="009C2719">
        <w:rPr>
          <w:rFonts w:ascii="Verdana" w:eastAsia="Times New Roman" w:hAnsi="Verdana" w:cs="Times New Roman"/>
          <w:sz w:val="24"/>
          <w:szCs w:val="24"/>
          <w:lang w:eastAsia="en-GB"/>
        </w:rPr>
        <w:t>o be dying declaration.</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BF21B0"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Respondent on the other hand urges the Court to discountenance the position of the appellant which at this level is new, the appellant having at the trial Court set up a case of self defence and at the appeal in the Court below raised an issue of contradiction in the evidence of prosecution witnesses and at this Apex level brought up the </w:t>
      </w:r>
      <w:r w:rsidRPr="00334A24">
        <w:rPr>
          <w:rFonts w:ascii="Verdana" w:eastAsia="Times New Roman" w:hAnsi="Verdana" w:cs="Times New Roman"/>
          <w:sz w:val="24"/>
          <w:szCs w:val="24"/>
          <w:lang w:eastAsia="en-GB"/>
        </w:rPr>
        <w:lastRenderedPageBreak/>
        <w:t>issue of dying declaration. That in fact there is nothing upon which a reversal of the concurrent findings of the t</w:t>
      </w:r>
      <w:r w:rsidR="009C2719">
        <w:rPr>
          <w:rFonts w:ascii="Verdana" w:eastAsia="Times New Roman" w:hAnsi="Verdana" w:cs="Times New Roman"/>
          <w:sz w:val="24"/>
          <w:szCs w:val="24"/>
          <w:lang w:eastAsia="en-GB"/>
        </w:rPr>
        <w:t>wo Courts below could be based.</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9C2719"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In summing up the case before him, </w:t>
      </w:r>
      <w:r w:rsidR="009C2719">
        <w:rPr>
          <w:rFonts w:ascii="Verdana" w:eastAsia="Times New Roman" w:hAnsi="Verdana" w:cs="Times New Roman"/>
          <w:sz w:val="24"/>
          <w:szCs w:val="24"/>
          <w:lang w:eastAsia="en-GB"/>
        </w:rPr>
        <w:t>learned trial judge held thus:</w:t>
      </w:r>
    </w:p>
    <w:p w:rsidR="00BF21B0" w:rsidRPr="009C2719" w:rsidRDefault="00001184" w:rsidP="009C2719">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"The issues for determination in this case</w:t>
      </w:r>
      <w:r w:rsidR="00DB3AA8"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 xml:space="preserve">are whether the prosecution has proved beyond reasonable doubt (1) that the death of the deceased, </w:t>
      </w:r>
      <w:proofErr w:type="spellStart"/>
      <w:r w:rsidRPr="00334A24">
        <w:rPr>
          <w:rFonts w:ascii="Verdana" w:eastAsia="Times New Roman" w:hAnsi="Verdana" w:cs="Times New Roman"/>
          <w:bCs/>
          <w:sz w:val="24"/>
          <w:szCs w:val="24"/>
          <w:lang w:eastAsia="en-GB"/>
        </w:rPr>
        <w:t>Sule</w:t>
      </w:r>
      <w:proofErr w:type="spellEnd"/>
      <w:r w:rsidRPr="00334A24">
        <w:rPr>
          <w:rFonts w:ascii="Verdana" w:eastAsia="Times New Roman" w:hAnsi="Verdana" w:cs="Times New Roman"/>
          <w:bCs/>
          <w:sz w:val="24"/>
          <w:szCs w:val="24"/>
          <w:lang w:eastAsia="en-GB"/>
        </w:rPr>
        <w:t xml:space="preserve"> </w:t>
      </w:r>
      <w:proofErr w:type="spellStart"/>
      <w:r w:rsidRPr="00334A24">
        <w:rPr>
          <w:rFonts w:ascii="Verdana" w:eastAsia="Times New Roman" w:hAnsi="Verdana" w:cs="Times New Roman"/>
          <w:bCs/>
          <w:sz w:val="24"/>
          <w:szCs w:val="24"/>
          <w:lang w:eastAsia="en-GB"/>
        </w:rPr>
        <w:t>Ajari</w:t>
      </w:r>
      <w:proofErr w:type="spellEnd"/>
      <w:r w:rsidRPr="00334A24">
        <w:rPr>
          <w:rFonts w:ascii="Verdana" w:eastAsia="Times New Roman" w:hAnsi="Verdana" w:cs="Times New Roman"/>
          <w:bCs/>
          <w:sz w:val="24"/>
          <w:szCs w:val="24"/>
          <w:lang w:eastAsia="en-GB"/>
        </w:rPr>
        <w:t xml:space="preserve"> Mala, had actually taken place, (2) that the death of the deceased was caused by the accused and (3) that the act was done with the intention of causing death; or that it was done with the intention of causing such bodily injury as the accused knew or had reason to know that death would be the probable and not only the likely consequence of his act. The case presented by the prosecution is, to me, straightforward and devoid o</w:t>
      </w:r>
      <w:r w:rsidR="008D550A" w:rsidRPr="00334A24">
        <w:rPr>
          <w:rFonts w:ascii="Verdana" w:eastAsia="Times New Roman" w:hAnsi="Verdana" w:cs="Times New Roman"/>
          <w:bCs/>
          <w:sz w:val="24"/>
          <w:szCs w:val="24"/>
          <w:lang w:eastAsia="en-GB"/>
        </w:rPr>
        <w:t>f any contradiction whatsoever.</w:t>
      </w:r>
    </w:p>
    <w:p w:rsidR="00BF21B0" w:rsidRPr="00334A24" w:rsidRDefault="00001184" w:rsidP="009C2719">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Of all the prosecution witnesses, only the PW4 and PW5 come closer to being eye-witnesses. Although they did not see the accused use a spear on the chest of the deceased, they came to the scene almost immediately and the deceased told them what the accused had done to him. They saw the accused standing beside the accused with a spear. As if to confirm what they had just heard from the deceased, the accused attacked them with hi</w:t>
      </w:r>
      <w:r w:rsidR="00DB3AA8" w:rsidRPr="00334A24">
        <w:rPr>
          <w:rFonts w:ascii="Verdana" w:eastAsia="Times New Roman" w:hAnsi="Verdana" w:cs="Times New Roman"/>
          <w:bCs/>
          <w:sz w:val="24"/>
          <w:szCs w:val="24"/>
          <w:lang w:eastAsia="en-GB"/>
        </w:rPr>
        <w:t>s spear, thus scaring them off.</w:t>
      </w:r>
    </w:p>
    <w:p w:rsidR="00BF21B0" w:rsidRDefault="00001184" w:rsidP="009C2719">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The evidence of the PW6, who is the mother of the accused person, completely deflated the story of the accused in Exhibit 3 that he</w:t>
      </w:r>
      <w:r w:rsidR="00DB3AA8"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intervened when the deceased and his brother were beating his mother and that this resulted in a scuffle which made him to attack the deceased with a spear in self-defence"</w:t>
      </w:r>
      <w:r w:rsidR="009C2719">
        <w:rPr>
          <w:rFonts w:ascii="Verdana" w:eastAsia="Times New Roman" w:hAnsi="Verdana" w:cs="Times New Roman"/>
          <w:sz w:val="24"/>
          <w:szCs w:val="24"/>
          <w:lang w:eastAsia="en-GB"/>
        </w:rPr>
        <w:t>. See page 45 of the record.</w:t>
      </w:r>
    </w:p>
    <w:p w:rsidR="009C2719" w:rsidRPr="00334A24" w:rsidRDefault="009C2719" w:rsidP="00334A24">
      <w:pPr>
        <w:spacing w:before="240" w:line="276" w:lineRule="auto"/>
        <w:ind w:left="0" w:firstLine="0"/>
        <w:rPr>
          <w:rFonts w:ascii="Verdana" w:eastAsia="Times New Roman" w:hAnsi="Verdana" w:cs="Times New Roman"/>
          <w:sz w:val="24"/>
          <w:szCs w:val="24"/>
          <w:lang w:eastAsia="en-GB"/>
        </w:rPr>
      </w:pPr>
    </w:p>
    <w:p w:rsidR="00DB3AA8"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trial Court at pages 47 and 48 stated thus:-</w:t>
      </w:r>
    </w:p>
    <w:p w:rsidR="00BF21B0" w:rsidRPr="00334A24" w:rsidRDefault="00001184" w:rsidP="009C2719">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lastRenderedPageBreak/>
        <w:t>"There is no meeting point whatsoever between the confessional statement of the accused, Exhibit 3, and his evidence on oath. In a nutshell, while the accused stated in Exhibit 3 that he entered into his room, brought out his spear and "used it on the chest of the deceased", in his evidence on oath, he said that the deceased came to him with a spear in his hand and that when he was struggling to get the spear from him, the spear pie</w:t>
      </w:r>
      <w:r w:rsidR="00DB3AA8" w:rsidRPr="00334A24">
        <w:rPr>
          <w:rFonts w:ascii="Verdana" w:eastAsia="Times New Roman" w:hAnsi="Verdana" w:cs="Times New Roman"/>
          <w:bCs/>
          <w:sz w:val="24"/>
          <w:szCs w:val="24"/>
          <w:lang w:eastAsia="en-GB"/>
        </w:rPr>
        <w:t>rced the deceased on his chest.</w:t>
      </w:r>
    </w:p>
    <w:p w:rsidR="00BF21B0" w:rsidRPr="00334A24" w:rsidRDefault="00001184" w:rsidP="009C2719">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As to what led to the scuffle, while the accused person stated in Exhibit 3 that he intervened when the deceased and his brother were beating his mother, in his evidence on oath he said that the deceased and others came to his house to abuse him. He did not say in his evidence on oath that the deceased and others beat</w:t>
      </w:r>
      <w:r w:rsidR="00DB3AA8" w:rsidRPr="00334A24">
        <w:rPr>
          <w:rFonts w:ascii="Verdana" w:eastAsia="Times New Roman" w:hAnsi="Verdana" w:cs="Times New Roman"/>
          <w:bCs/>
          <w:sz w:val="24"/>
          <w:szCs w:val="24"/>
          <w:lang w:eastAsia="en-GB"/>
        </w:rPr>
        <w:t xml:space="preserve"> his mother.</w:t>
      </w:r>
    </w:p>
    <w:p w:rsidR="00BF21B0" w:rsidRPr="00334A24" w:rsidRDefault="00001184" w:rsidP="009C2719">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It is very clear that there is no truth whatsoever in the evidence of the accused. He is an untruthful and</w:t>
      </w:r>
      <w:r w:rsidR="00DB3AA8"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 xml:space="preserve">unreliable witness. I reject </w:t>
      </w:r>
      <w:r w:rsidR="00DB3AA8" w:rsidRPr="00334A24">
        <w:rPr>
          <w:rFonts w:ascii="Verdana" w:eastAsia="Times New Roman" w:hAnsi="Verdana" w:cs="Times New Roman"/>
          <w:bCs/>
          <w:sz w:val="24"/>
          <w:szCs w:val="24"/>
          <w:lang w:eastAsia="en-GB"/>
        </w:rPr>
        <w:t xml:space="preserve">his viva voce evidence in </w:t>
      </w:r>
      <w:proofErr w:type="spellStart"/>
      <w:r w:rsidR="00DB3AA8" w:rsidRPr="00334A24">
        <w:rPr>
          <w:rFonts w:ascii="Verdana" w:eastAsia="Times New Roman" w:hAnsi="Verdana" w:cs="Times New Roman"/>
          <w:bCs/>
          <w:sz w:val="24"/>
          <w:szCs w:val="24"/>
          <w:lang w:eastAsia="en-GB"/>
        </w:rPr>
        <w:t>toto</w:t>
      </w:r>
      <w:proofErr w:type="spellEnd"/>
      <w:r w:rsidR="00DB3AA8" w:rsidRPr="00334A24">
        <w:rPr>
          <w:rFonts w:ascii="Verdana" w:eastAsia="Times New Roman" w:hAnsi="Verdana" w:cs="Times New Roman"/>
          <w:bCs/>
          <w:sz w:val="24"/>
          <w:szCs w:val="24"/>
          <w:lang w:eastAsia="en-GB"/>
        </w:rPr>
        <w:t>.</w:t>
      </w:r>
    </w:p>
    <w:p w:rsidR="00BF21B0" w:rsidRPr="00334A24" w:rsidRDefault="00001184" w:rsidP="009C2719">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Standing on its own, the prosecution</w:t>
      </w:r>
      <w:r w:rsidR="00DA2CF1"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 xml:space="preserve">s case is solid, formidable and unassailable. The admission of the accused person in Exhibit 3 that he used a spear on the chest of the deceased corroborated the evidence of the PW4 and PW5, thus lending weight to the case of the prosecution. Exhibit 2 shows clearly that the deceased died of </w:t>
      </w:r>
      <w:r w:rsidR="007404AA"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 xml:space="preserve">deep stab wound measuring about 2cm by 2cm at the apex of the </w:t>
      </w:r>
      <w:proofErr w:type="spellStart"/>
      <w:r w:rsidRPr="00334A24">
        <w:rPr>
          <w:rFonts w:ascii="Verdana" w:eastAsia="Times New Roman" w:hAnsi="Verdana" w:cs="Times New Roman"/>
          <w:bCs/>
          <w:sz w:val="24"/>
          <w:szCs w:val="24"/>
          <w:lang w:eastAsia="en-GB"/>
        </w:rPr>
        <w:t>hemithorax</w:t>
      </w:r>
      <w:proofErr w:type="spellEnd"/>
      <w:r w:rsidRPr="00334A24">
        <w:rPr>
          <w:rFonts w:ascii="Verdana" w:eastAsia="Times New Roman" w:hAnsi="Verdana" w:cs="Times New Roman"/>
          <w:bCs/>
          <w:sz w:val="24"/>
          <w:szCs w:val="24"/>
          <w:lang w:eastAsia="en-GB"/>
        </w:rPr>
        <w:t xml:space="preserve"> reaching the lung tissue". This is consistent with evidence adduced which is unco</w:t>
      </w:r>
      <w:r w:rsidR="00DB3AA8" w:rsidRPr="00334A24">
        <w:rPr>
          <w:rFonts w:ascii="Verdana" w:eastAsia="Times New Roman" w:hAnsi="Verdana" w:cs="Times New Roman"/>
          <w:bCs/>
          <w:sz w:val="24"/>
          <w:szCs w:val="24"/>
          <w:lang w:eastAsia="en-GB"/>
        </w:rPr>
        <w:t>ntroverted and incontrovertible</w:t>
      </w:r>
    </w:p>
    <w:p w:rsidR="00BF21B0" w:rsidRPr="00334A24" w:rsidRDefault="00001184" w:rsidP="009C2719">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Although some of the statements of the accused in Exhibit 3 have been contradicted by the evidence of the PW6, who is the mother of the accused, the pith and marrow of it, which in his admission that he used a sharp spear on the chest of the deceased is consistent wi</w:t>
      </w:r>
      <w:r w:rsidR="00DB3AA8" w:rsidRPr="00334A24">
        <w:rPr>
          <w:rFonts w:ascii="Verdana" w:eastAsia="Times New Roman" w:hAnsi="Verdana" w:cs="Times New Roman"/>
          <w:bCs/>
          <w:sz w:val="24"/>
          <w:szCs w:val="24"/>
          <w:lang w:eastAsia="en-GB"/>
        </w:rPr>
        <w:t>th the case of the prosecution.</w:t>
      </w:r>
    </w:p>
    <w:p w:rsidR="00BF21B0" w:rsidRPr="00334A24" w:rsidRDefault="00001184" w:rsidP="009C2719">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In any case, I am satisfied that Exhibit 3 was made voluntarily and that it amounts to an admission of guilt, the fact that the accused person retracted it notwithstanding."</w:t>
      </w:r>
      <w:r w:rsidRPr="00334A24">
        <w:rPr>
          <w:rFonts w:ascii="Verdana" w:eastAsia="Times New Roman" w:hAnsi="Verdana" w:cs="Times New Roman"/>
          <w:sz w:val="24"/>
          <w:szCs w:val="24"/>
          <w:lang w:eastAsia="en-GB"/>
        </w:rPr>
        <w:br/>
      </w:r>
      <w:r w:rsidRPr="00334A24">
        <w:rPr>
          <w:rFonts w:ascii="Verdana" w:eastAsia="Times New Roman" w:hAnsi="Verdana" w:cs="Times New Roman"/>
          <w:sz w:val="24"/>
          <w:szCs w:val="24"/>
          <w:lang w:eastAsia="en-GB"/>
        </w:rPr>
        <w:br/>
      </w:r>
    </w:p>
    <w:p w:rsidR="00DB3AA8"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The Court of Appeal per </w:t>
      </w:r>
      <w:proofErr w:type="spellStart"/>
      <w:r w:rsidRPr="00334A24">
        <w:rPr>
          <w:rFonts w:ascii="Verdana" w:eastAsia="Times New Roman" w:hAnsi="Verdana" w:cs="Times New Roman"/>
          <w:sz w:val="24"/>
          <w:szCs w:val="24"/>
          <w:lang w:eastAsia="en-GB"/>
        </w:rPr>
        <w:t>Ejembi</w:t>
      </w:r>
      <w:proofErr w:type="spellEnd"/>
      <w:r w:rsidRPr="00334A24">
        <w:rPr>
          <w:rFonts w:ascii="Verdana" w:eastAsia="Times New Roman" w:hAnsi="Verdana" w:cs="Times New Roman"/>
          <w:sz w:val="24"/>
          <w:szCs w:val="24"/>
          <w:lang w:eastAsia="en-GB"/>
        </w:rPr>
        <w:t xml:space="preserve"> Eko JCA (as h</w:t>
      </w:r>
      <w:r w:rsidR="00DB3AA8" w:rsidRPr="00334A24">
        <w:rPr>
          <w:rFonts w:ascii="Verdana" w:eastAsia="Times New Roman" w:hAnsi="Verdana" w:cs="Times New Roman"/>
          <w:sz w:val="24"/>
          <w:szCs w:val="24"/>
          <w:lang w:eastAsia="en-GB"/>
        </w:rPr>
        <w:t>e then was) stated as follows:-</w:t>
      </w:r>
    </w:p>
    <w:p w:rsidR="00DB3AA8"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"It is</w:t>
      </w:r>
      <w:r w:rsidR="00DB3AA8"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unfortunate that the appellant's counsel seems to think that at this Court he can raise fresh issues or points that were not raised at the trial Court in order to improve the chances of the appellant. The points he is raising are largely on facts. They are not jurisdictional. The condition </w:t>
      </w:r>
      <w:proofErr w:type="gramStart"/>
      <w:r w:rsidRPr="00334A24">
        <w:rPr>
          <w:rFonts w:ascii="Verdana" w:eastAsia="Times New Roman" w:hAnsi="Verdana" w:cs="Times New Roman"/>
          <w:sz w:val="24"/>
          <w:szCs w:val="24"/>
          <w:lang w:eastAsia="en-GB"/>
        </w:rPr>
        <w:t>precedent for raising fresh issues or point on appeal are</w:t>
      </w:r>
      <w:proofErr w:type="gramEnd"/>
      <w:r w:rsidRPr="00334A24">
        <w:rPr>
          <w:rFonts w:ascii="Verdana" w:eastAsia="Times New Roman" w:hAnsi="Verdana" w:cs="Times New Roman"/>
          <w:sz w:val="24"/>
          <w:szCs w:val="24"/>
          <w:lang w:eastAsia="en-GB"/>
        </w:rPr>
        <w:t xml:space="preserve"> as stated by </w:t>
      </w:r>
      <w:proofErr w:type="spellStart"/>
      <w:r w:rsidRPr="00334A24">
        <w:rPr>
          <w:rFonts w:ascii="Verdana" w:eastAsia="Times New Roman" w:hAnsi="Verdana" w:cs="Times New Roman"/>
          <w:sz w:val="24"/>
          <w:szCs w:val="24"/>
          <w:lang w:eastAsia="en-GB"/>
        </w:rPr>
        <w:t>Kalgo</w:t>
      </w:r>
      <w:proofErr w:type="spellEnd"/>
      <w:r w:rsidRPr="00334A24">
        <w:rPr>
          <w:rFonts w:ascii="Verdana" w:eastAsia="Times New Roman" w:hAnsi="Verdana" w:cs="Times New Roman"/>
          <w:sz w:val="24"/>
          <w:szCs w:val="24"/>
          <w:lang w:eastAsia="en-GB"/>
        </w:rPr>
        <w:t xml:space="preserve"> JSC, in </w:t>
      </w:r>
      <w:proofErr w:type="spellStart"/>
      <w:r w:rsidRPr="00334A24">
        <w:rPr>
          <w:rFonts w:ascii="Verdana" w:eastAsia="Times New Roman" w:hAnsi="Verdana" w:cs="Times New Roman"/>
          <w:bCs/>
          <w:sz w:val="24"/>
          <w:szCs w:val="24"/>
          <w:lang w:eastAsia="en-GB"/>
        </w:rPr>
        <w:t>Obiakor</w:t>
      </w:r>
      <w:proofErr w:type="spellEnd"/>
      <w:r w:rsidRPr="00334A24">
        <w:rPr>
          <w:rFonts w:ascii="Verdana" w:eastAsia="Times New Roman" w:hAnsi="Verdana" w:cs="Times New Roman"/>
          <w:bCs/>
          <w:sz w:val="24"/>
          <w:szCs w:val="24"/>
          <w:lang w:eastAsia="en-GB"/>
        </w:rPr>
        <w:t xml:space="preserve"> v State (2002) 10 NWLR (Pt.776) 1 at page 10</w:t>
      </w:r>
      <w:r w:rsidR="00DB3AA8" w:rsidRPr="00334A24">
        <w:rPr>
          <w:rFonts w:ascii="Verdana" w:eastAsia="Times New Roman" w:hAnsi="Verdana" w:cs="Times New Roman"/>
          <w:sz w:val="24"/>
          <w:szCs w:val="24"/>
          <w:lang w:eastAsia="en-GB"/>
        </w:rPr>
        <w:t>:</w:t>
      </w:r>
    </w:p>
    <w:p w:rsidR="00AC160E" w:rsidRDefault="00001184"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sz w:val="24"/>
          <w:szCs w:val="24"/>
          <w:lang w:eastAsia="en-GB"/>
        </w:rPr>
        <w:t>"</w:t>
      </w:r>
      <w:r w:rsidRPr="00334A24">
        <w:rPr>
          <w:rFonts w:ascii="Verdana" w:eastAsia="Times New Roman" w:hAnsi="Verdana" w:cs="Times New Roman"/>
          <w:bCs/>
          <w:sz w:val="24"/>
          <w:szCs w:val="24"/>
          <w:lang w:eastAsia="en-GB"/>
        </w:rPr>
        <w:t>The general principle is that when a party seeks to file and argue in this Court any fresh issue not canvassed in the lower Court, whether that issue pertains to law or otherwise, leave to file and argue the issue must be had and obtained first. But where the point or issue sought to be raised pertains to issue of jurisdiction, the point or issue can be filed and argued with or without the leave of the Court even if it is b</w:t>
      </w:r>
      <w:r w:rsidR="00AC160E">
        <w:rPr>
          <w:rFonts w:ascii="Verdana" w:eastAsia="Times New Roman" w:hAnsi="Verdana" w:cs="Times New Roman"/>
          <w:bCs/>
          <w:sz w:val="24"/>
          <w:szCs w:val="24"/>
          <w:lang w:eastAsia="en-GB"/>
        </w:rPr>
        <w:t>eing raised for the first time.</w:t>
      </w:r>
    </w:p>
    <w:p w:rsidR="00DB3AA8" w:rsidRPr="00334A24" w:rsidRDefault="00001184"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 xml:space="preserve">As this Court stated in </w:t>
      </w:r>
      <w:proofErr w:type="spellStart"/>
      <w:r w:rsidRPr="00334A24">
        <w:rPr>
          <w:rFonts w:ascii="Verdana" w:eastAsia="Times New Roman" w:hAnsi="Verdana" w:cs="Times New Roman"/>
          <w:bCs/>
          <w:sz w:val="24"/>
          <w:szCs w:val="24"/>
          <w:lang w:eastAsia="en-GB"/>
        </w:rPr>
        <w:t>Goar</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Dasun</w:t>
      </w:r>
      <w:proofErr w:type="spellEnd"/>
      <w:r w:rsidRPr="00334A24">
        <w:rPr>
          <w:rFonts w:ascii="Verdana" w:eastAsia="Times New Roman" w:hAnsi="Verdana" w:cs="Times New Roman"/>
          <w:bCs/>
          <w:sz w:val="24"/>
          <w:szCs w:val="24"/>
          <w:lang w:eastAsia="en-GB"/>
        </w:rPr>
        <w:t xml:space="preserve"> &amp; Ors (CA/J/EP/HA/420/07 of 6th April, 2009) relying on </w:t>
      </w:r>
      <w:proofErr w:type="spellStart"/>
      <w:r w:rsidRPr="00334A24">
        <w:rPr>
          <w:rFonts w:ascii="Verdana" w:eastAsia="Times New Roman" w:hAnsi="Verdana" w:cs="Times New Roman"/>
          <w:bCs/>
          <w:sz w:val="24"/>
          <w:szCs w:val="24"/>
          <w:lang w:eastAsia="en-GB"/>
        </w:rPr>
        <w:t>Awuse</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Odili</w:t>
      </w:r>
      <w:proofErr w:type="spellEnd"/>
      <w:r w:rsidRPr="00334A24">
        <w:rPr>
          <w:rFonts w:ascii="Verdana" w:eastAsia="Times New Roman" w:hAnsi="Verdana" w:cs="Times New Roman"/>
          <w:bCs/>
          <w:sz w:val="24"/>
          <w:szCs w:val="24"/>
          <w:lang w:eastAsia="en-GB"/>
        </w:rPr>
        <w:t xml:space="preserve"> (2003) 18 NWLR (Pt.851) 116 at 161; </w:t>
      </w:r>
      <w:proofErr w:type="spellStart"/>
      <w:r w:rsidRPr="00334A24">
        <w:rPr>
          <w:rFonts w:ascii="Verdana" w:eastAsia="Times New Roman" w:hAnsi="Verdana" w:cs="Times New Roman"/>
          <w:bCs/>
          <w:sz w:val="24"/>
          <w:szCs w:val="24"/>
          <w:lang w:eastAsia="en-GB"/>
        </w:rPr>
        <w:t>Olufemi</w:t>
      </w:r>
      <w:proofErr w:type="spellEnd"/>
      <w:r w:rsidRPr="00334A24">
        <w:rPr>
          <w:rFonts w:ascii="Verdana" w:eastAsia="Times New Roman" w:hAnsi="Verdana" w:cs="Times New Roman"/>
          <w:bCs/>
          <w:sz w:val="24"/>
          <w:szCs w:val="24"/>
          <w:lang w:eastAsia="en-GB"/>
        </w:rPr>
        <w:t xml:space="preserve"> v </w:t>
      </w:r>
      <w:proofErr w:type="spellStart"/>
      <w:r w:rsidRPr="00334A24">
        <w:rPr>
          <w:rFonts w:ascii="Verdana" w:eastAsia="Times New Roman" w:hAnsi="Verdana" w:cs="Times New Roman"/>
          <w:bCs/>
          <w:sz w:val="24"/>
          <w:szCs w:val="24"/>
          <w:lang w:eastAsia="en-GB"/>
        </w:rPr>
        <w:t>Babalola</w:t>
      </w:r>
      <w:proofErr w:type="spellEnd"/>
      <w:r w:rsidRPr="00334A24">
        <w:rPr>
          <w:rFonts w:ascii="Verdana" w:eastAsia="Times New Roman" w:hAnsi="Verdana" w:cs="Times New Roman"/>
          <w:bCs/>
          <w:sz w:val="24"/>
          <w:szCs w:val="24"/>
          <w:lang w:eastAsia="en-GB"/>
        </w:rPr>
        <w:t xml:space="preserve"> (2009) 4 SCNJ 287 etc, it is trite, that parties are not allowed to set up one case at the trial Court, but go on</w:t>
      </w:r>
      <w:r w:rsidR="00DB3AA8"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to set up quite another, on appeal. Consi</w:t>
      </w:r>
      <w:r w:rsidR="00DB3AA8" w:rsidRPr="00334A24">
        <w:rPr>
          <w:rFonts w:ascii="Verdana" w:eastAsia="Times New Roman" w:hAnsi="Verdana" w:cs="Times New Roman"/>
          <w:bCs/>
          <w:sz w:val="24"/>
          <w:szCs w:val="24"/>
          <w:lang w:eastAsia="en-GB"/>
        </w:rPr>
        <w:t>stency is the name of the game.</w:t>
      </w:r>
    </w:p>
    <w:p w:rsidR="009C2719" w:rsidRDefault="009C2719" w:rsidP="00AC160E">
      <w:pPr>
        <w:spacing w:before="240" w:line="276" w:lineRule="auto"/>
        <w:ind w:left="0" w:firstLine="0"/>
        <w:rPr>
          <w:rFonts w:ascii="Verdana" w:eastAsia="Times New Roman" w:hAnsi="Verdana" w:cs="Times New Roman"/>
          <w:bCs/>
          <w:sz w:val="24"/>
          <w:szCs w:val="24"/>
          <w:lang w:eastAsia="en-GB"/>
        </w:rPr>
      </w:pPr>
    </w:p>
    <w:p w:rsidR="00AC160E" w:rsidRDefault="00001184" w:rsidP="00AC160E">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 xml:space="preserve">The case set up at the trial Court is one of self-defence. The defence counsel, at least, was emphatic and fastidious about this. Consistent with the principle in </w:t>
      </w:r>
      <w:proofErr w:type="spellStart"/>
      <w:r w:rsidRPr="00334A24">
        <w:rPr>
          <w:rFonts w:ascii="Verdana" w:eastAsia="Times New Roman" w:hAnsi="Verdana" w:cs="Times New Roman"/>
          <w:bCs/>
          <w:sz w:val="24"/>
          <w:szCs w:val="24"/>
          <w:lang w:eastAsia="en-GB"/>
        </w:rPr>
        <w:t>Amuneke</w:t>
      </w:r>
      <w:proofErr w:type="spellEnd"/>
      <w:r w:rsidRPr="00334A24">
        <w:rPr>
          <w:rFonts w:ascii="Verdana" w:eastAsia="Times New Roman" w:hAnsi="Verdana" w:cs="Times New Roman"/>
          <w:bCs/>
          <w:sz w:val="24"/>
          <w:szCs w:val="24"/>
          <w:lang w:eastAsia="en-GB"/>
        </w:rPr>
        <w:t xml:space="preserve"> v State (supra), in the case of self-defence the accused, relying on the plea, must first admit the facts of the commission of the offence and then assert that he had used such force to the assailant as it was reasonably necessary to make the effectual defence against the assault</w:t>
      </w:r>
      <w:r w:rsidRPr="00334A24">
        <w:rPr>
          <w:rFonts w:ascii="Verdana" w:eastAsia="Times New Roman" w:hAnsi="Verdana" w:cs="Times New Roman"/>
          <w:sz w:val="24"/>
          <w:szCs w:val="24"/>
          <w:lang w:eastAsia="en-GB"/>
        </w:rPr>
        <w:t xml:space="preserve">. See </w:t>
      </w:r>
      <w:r w:rsidR="00AC160E">
        <w:rPr>
          <w:rFonts w:ascii="Verdana" w:eastAsia="Times New Roman" w:hAnsi="Verdana" w:cs="Times New Roman"/>
          <w:sz w:val="24"/>
          <w:szCs w:val="24"/>
          <w:lang w:eastAsia="en-GB"/>
        </w:rPr>
        <w:t>pages 113 - 114 of the record,</w:t>
      </w:r>
    </w:p>
    <w:p w:rsidR="00AC160E" w:rsidRDefault="00AC160E" w:rsidP="00AC160E">
      <w:pPr>
        <w:spacing w:before="240" w:line="276" w:lineRule="auto"/>
        <w:ind w:left="0" w:firstLine="0"/>
        <w:rPr>
          <w:rFonts w:ascii="Verdana" w:eastAsia="Times New Roman" w:hAnsi="Verdana" w:cs="Times New Roman"/>
          <w:sz w:val="24"/>
          <w:szCs w:val="24"/>
          <w:lang w:eastAsia="en-GB"/>
        </w:rPr>
      </w:pPr>
    </w:p>
    <w:p w:rsidR="00B444C9" w:rsidRPr="00334A24" w:rsidRDefault="00001184" w:rsidP="00AC160E">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lower Court stated on further at page 115 of the record thus:-</w:t>
      </w:r>
    </w:p>
    <w:p w:rsidR="00B444C9" w:rsidRPr="00334A24" w:rsidRDefault="00001184"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lastRenderedPageBreak/>
        <w:t>"The extra-judicial statement of the appellant, Exhibit 3, is a categorical plea of self-defence. It is also an admission that he intentionally caused the death of the deceased to avert his own death or some grievous hurt to his person. From Exhibit '3' the question as to whom or what caused the death of the deceased appears to be a non-issue. However, the appellant</w:t>
      </w:r>
      <w:r w:rsidR="006E6551"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s testimony in open Court was a complete departure from that plea of self-def</w:t>
      </w:r>
      <w:r w:rsidR="00B444C9" w:rsidRPr="00334A24">
        <w:rPr>
          <w:rFonts w:ascii="Verdana" w:eastAsia="Times New Roman" w:hAnsi="Verdana" w:cs="Times New Roman"/>
          <w:bCs/>
          <w:sz w:val="24"/>
          <w:szCs w:val="24"/>
          <w:lang w:eastAsia="en-GB"/>
        </w:rPr>
        <w:t>ence. I will come anon to this.</w:t>
      </w:r>
    </w:p>
    <w:p w:rsidR="00B444C9" w:rsidRPr="00334A24" w:rsidRDefault="00001184"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The appellant's counsel seems to miss</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 xml:space="preserve">the substance and essence of the evidence of PW4, PW5 and PW6 </w:t>
      </w:r>
      <w:r w:rsidR="00B444C9" w:rsidRPr="00334A24">
        <w:rPr>
          <w:rFonts w:ascii="Verdana" w:eastAsia="Times New Roman" w:hAnsi="Verdana" w:cs="Times New Roman"/>
          <w:bCs/>
          <w:sz w:val="24"/>
          <w:szCs w:val="24"/>
          <w:lang w:eastAsia="en-GB"/>
        </w:rPr>
        <w:t>read together with Exhibit '3'.</w:t>
      </w:r>
    </w:p>
    <w:p w:rsidR="00BF21B0"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 xml:space="preserve">The totality of the evidence of PW4, PW5 and PW6 is to prove the lie of the self-defence pleaded in Exhibit '3' and sieve it from the admission of the intentional killing of the deceased by the appellant. What can be gathered from the evidence of PW4 and PW5 is that the appellant, having stabbed the deceased on the chest with the sharp spear remained on hand to ensure that no one revived the deceased. The appellant, from the </w:t>
      </w:r>
      <w:proofErr w:type="spellStart"/>
      <w:r w:rsidRPr="00334A24">
        <w:rPr>
          <w:rFonts w:ascii="Verdana" w:eastAsia="Times New Roman" w:hAnsi="Verdana" w:cs="Times New Roman"/>
          <w:bCs/>
          <w:sz w:val="24"/>
          <w:szCs w:val="24"/>
          <w:lang w:eastAsia="en-GB"/>
        </w:rPr>
        <w:t>uncontradicted</w:t>
      </w:r>
      <w:proofErr w:type="spellEnd"/>
      <w:r w:rsidRPr="00334A24">
        <w:rPr>
          <w:rFonts w:ascii="Verdana" w:eastAsia="Times New Roman" w:hAnsi="Verdana" w:cs="Times New Roman"/>
          <w:bCs/>
          <w:sz w:val="24"/>
          <w:szCs w:val="24"/>
          <w:lang w:eastAsia="en-GB"/>
        </w:rPr>
        <w:t xml:space="preserve"> and credible evidence of PW4 and PW5, had attacked and injured these witnesses with his spear as they came to the rescue of the agonizing deceased. He attacked and injured the PW4 for asking him to confirm to him (PW4) that he stabbed the deceased as the deceased, crying in pain, was alleging. PW5 was attacked for attempting to lift the deceased, her son. She saw the deceased lying down on the ground with the accused person standing by his side. The appellant in his testimony made no effort however feeble, to deny or contradict the evidence of PW4 and PW5. These pieces of evidence suggest admission by conduct of the</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appellant."</w:t>
      </w:r>
      <w:r w:rsidRPr="00334A24">
        <w:rPr>
          <w:rFonts w:ascii="Verdana" w:eastAsia="Times New Roman" w:hAnsi="Verdana" w:cs="Times New Roman"/>
          <w:sz w:val="24"/>
          <w:szCs w:val="24"/>
          <w:lang w:eastAsia="en-GB"/>
        </w:rPr>
        <w:br/>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the further finding of the Court below which tallied just like the other findings of the trial Court, the learned Justice anchoring the decision of the lower Court held thus:-</w:t>
      </w:r>
    </w:p>
    <w:p w:rsidR="00B444C9"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"The PW6 is the appellant</w:t>
      </w:r>
      <w:r w:rsidR="000C0EC0"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s own mother. Prima facie, none would expect her to testify falsely against the son. She denied appellant</w:t>
      </w:r>
      <w:r w:rsidR="00052AD2"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 xml:space="preserve">s assertion that on 20th January, 1994 at 20.00 hours the deceased and others came to beat up his mother, that upon his intervention they attacked him also and he had to stab the </w:t>
      </w:r>
      <w:r w:rsidRPr="00334A24">
        <w:rPr>
          <w:rFonts w:ascii="Verdana" w:eastAsia="Times New Roman" w:hAnsi="Verdana" w:cs="Times New Roman"/>
          <w:bCs/>
          <w:sz w:val="24"/>
          <w:szCs w:val="24"/>
          <w:lang w:eastAsia="en-GB"/>
        </w:rPr>
        <w:lastRenderedPageBreak/>
        <w:t>deceased in order to defend himself. PW6</w:t>
      </w:r>
      <w:r w:rsidR="00B507BC"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 xml:space="preserve">s evidence debunked the appellant's plea of self-defence, pleaded in Exhibit '3', ever before the appellant testified to the contrary, and reinforced the position of the prosecution that the killing of the deceased was premeditated. The law is settled that the plea of self-defence does not avail the accused in the face of evidence of premeditation. See </w:t>
      </w:r>
      <w:proofErr w:type="spellStart"/>
      <w:r w:rsidRPr="00334A24">
        <w:rPr>
          <w:rFonts w:ascii="Verdana" w:eastAsia="Times New Roman" w:hAnsi="Verdana" w:cs="Times New Roman"/>
          <w:bCs/>
          <w:sz w:val="24"/>
          <w:szCs w:val="24"/>
          <w:lang w:eastAsia="en-GB"/>
        </w:rPr>
        <w:t>Udo</w:t>
      </w:r>
      <w:proofErr w:type="spellEnd"/>
      <w:r w:rsidRPr="00334A24">
        <w:rPr>
          <w:rFonts w:ascii="Verdana" w:eastAsia="Times New Roman" w:hAnsi="Verdana" w:cs="Times New Roman"/>
          <w:bCs/>
          <w:sz w:val="24"/>
          <w:szCs w:val="24"/>
          <w:lang w:eastAsia="en-GB"/>
        </w:rPr>
        <w:t xml:space="preserve"> v State (2006) 7 SC (Pt.11) 83 at 94"</w:t>
      </w:r>
      <w:r w:rsidRPr="00334A24">
        <w:rPr>
          <w:rFonts w:ascii="Verdana" w:eastAsia="Times New Roman" w:hAnsi="Verdana" w:cs="Times New Roman"/>
          <w:sz w:val="24"/>
          <w:szCs w:val="24"/>
          <w:lang w:eastAsia="en-GB"/>
        </w:rPr>
        <w:t>. See pag</w:t>
      </w:r>
      <w:r w:rsidR="00B444C9" w:rsidRPr="00334A24">
        <w:rPr>
          <w:rFonts w:ascii="Verdana" w:eastAsia="Times New Roman" w:hAnsi="Verdana" w:cs="Times New Roman"/>
          <w:sz w:val="24"/>
          <w:szCs w:val="24"/>
          <w:lang w:eastAsia="en-GB"/>
        </w:rPr>
        <w:t>es 115 - 116 of the record.</w:t>
      </w:r>
    </w:p>
    <w:p w:rsidR="009C2719" w:rsidRDefault="009C2719" w:rsidP="00334A24">
      <w:pPr>
        <w:spacing w:before="240" w:line="276" w:lineRule="auto"/>
        <w:ind w:firstLine="0"/>
        <w:rPr>
          <w:rFonts w:ascii="Verdana" w:eastAsia="Times New Roman" w:hAnsi="Verdana" w:cs="Times New Roman"/>
          <w:sz w:val="24"/>
          <w:szCs w:val="24"/>
          <w:lang w:eastAsia="en-GB"/>
        </w:rPr>
      </w:pPr>
    </w:p>
    <w:p w:rsidR="009C2719" w:rsidRDefault="00001184" w:rsidP="009C2719">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Indeed, the appellant was picking and choosing whichever defence suited the particular time. Firstly, at the trial Court, he raised the defence of self-defence which in</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effect was an admission that he stabbed the deceased even though under extenuating circumstances such as would exculpate him from blame in the light of an unjustifiable attack to which he needs to present a defence of himself. See</w:t>
      </w:r>
      <w:r w:rsidRPr="00334A24">
        <w:rPr>
          <w:rFonts w:ascii="Verdana" w:eastAsia="Times New Roman" w:hAnsi="Verdana" w:cs="Times New Roman"/>
          <w:b/>
          <w:bCs/>
          <w:sz w:val="24"/>
          <w:szCs w:val="24"/>
          <w:lang w:eastAsia="en-GB"/>
        </w:rPr>
        <w:t xml:space="preserve"> </w:t>
      </w:r>
      <w:proofErr w:type="spellStart"/>
      <w:r w:rsidRPr="00334A24">
        <w:rPr>
          <w:rFonts w:ascii="Verdana" w:eastAsia="Times New Roman" w:hAnsi="Verdana" w:cs="Times New Roman"/>
          <w:bCs/>
          <w:sz w:val="24"/>
          <w:szCs w:val="24"/>
          <w:lang w:eastAsia="en-GB"/>
        </w:rPr>
        <w:t>Kuaghshir</w:t>
      </w:r>
      <w:proofErr w:type="spellEnd"/>
      <w:r w:rsidRPr="00334A24">
        <w:rPr>
          <w:rFonts w:ascii="Verdana" w:eastAsia="Times New Roman" w:hAnsi="Verdana" w:cs="Times New Roman"/>
          <w:bCs/>
          <w:sz w:val="24"/>
          <w:szCs w:val="24"/>
          <w:lang w:eastAsia="en-GB"/>
        </w:rPr>
        <w:t xml:space="preserve"> v State (1995) 3 NWLR (Pt.386) 651 at 668</w:t>
      </w:r>
      <w:r w:rsidRPr="00334A24">
        <w:rPr>
          <w:rFonts w:ascii="Verdana" w:eastAsia="Times New Roman" w:hAnsi="Verdana" w:cs="Times New Roman"/>
          <w:b/>
          <w:bCs/>
          <w:sz w:val="24"/>
          <w:szCs w:val="24"/>
          <w:lang w:eastAsia="en-GB"/>
        </w:rPr>
        <w:t xml:space="preserve"> </w:t>
      </w:r>
      <w:r w:rsidRPr="00334A24">
        <w:rPr>
          <w:rFonts w:ascii="Verdana" w:eastAsia="Times New Roman" w:hAnsi="Verdana" w:cs="Times New Roman"/>
          <w:sz w:val="24"/>
          <w:szCs w:val="24"/>
          <w:lang w:eastAsia="en-GB"/>
        </w:rPr>
        <w:t xml:space="preserve">per </w:t>
      </w:r>
      <w:proofErr w:type="spellStart"/>
      <w:r w:rsidRPr="00334A24">
        <w:rPr>
          <w:rFonts w:ascii="Verdana" w:eastAsia="Times New Roman" w:hAnsi="Verdana" w:cs="Times New Roman"/>
          <w:sz w:val="24"/>
          <w:szCs w:val="24"/>
          <w:lang w:eastAsia="en-GB"/>
        </w:rPr>
        <w:t>Ogwuegbu</w:t>
      </w:r>
      <w:proofErr w:type="spellEnd"/>
      <w:r w:rsidRPr="00334A24">
        <w:rPr>
          <w:rFonts w:ascii="Verdana" w:eastAsia="Times New Roman" w:hAnsi="Verdana" w:cs="Times New Roman"/>
          <w:sz w:val="24"/>
          <w:szCs w:val="24"/>
          <w:lang w:eastAsia="en-GB"/>
        </w:rPr>
        <w:t xml:space="preserve"> JSC referred to.</w:t>
      </w:r>
      <w:r w:rsidRPr="00334A24">
        <w:rPr>
          <w:rFonts w:ascii="Verdana" w:eastAsia="Times New Roman" w:hAnsi="Verdana" w:cs="Times New Roman"/>
          <w:sz w:val="24"/>
          <w:szCs w:val="24"/>
          <w:lang w:eastAsia="en-GB"/>
        </w:rPr>
        <w:br/>
      </w:r>
      <w:r w:rsidRPr="00334A24">
        <w:rPr>
          <w:rFonts w:ascii="Verdana" w:eastAsia="Times New Roman" w:hAnsi="Verdana" w:cs="Times New Roman"/>
          <w:sz w:val="24"/>
          <w:szCs w:val="24"/>
          <w:lang w:eastAsia="en-GB"/>
        </w:rPr>
        <w:br/>
      </w:r>
    </w:p>
    <w:p w:rsidR="00B444C9" w:rsidRPr="00334A24" w:rsidRDefault="00001184" w:rsidP="009C2719">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Again to illuminate the various positions of the appellant is his extra-judicial statement Exhibit '3' where he stated thus:-</w:t>
      </w:r>
    </w:p>
    <w:p w:rsidR="00B444C9"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 xml:space="preserve">"On 20/1/94 being the second day at about 1400 hours I left for my friend's house by name </w:t>
      </w:r>
      <w:proofErr w:type="spellStart"/>
      <w:r w:rsidRPr="00334A24">
        <w:rPr>
          <w:rFonts w:ascii="Verdana" w:eastAsia="Times New Roman" w:hAnsi="Verdana" w:cs="Times New Roman"/>
          <w:bCs/>
          <w:sz w:val="24"/>
          <w:szCs w:val="24"/>
          <w:lang w:eastAsia="en-GB"/>
        </w:rPr>
        <w:t>Sumaila</w:t>
      </w:r>
      <w:proofErr w:type="spellEnd"/>
      <w:r w:rsidRPr="00334A24">
        <w:rPr>
          <w:rFonts w:ascii="Verdana" w:eastAsia="Times New Roman" w:hAnsi="Verdana" w:cs="Times New Roman"/>
          <w:bCs/>
          <w:sz w:val="24"/>
          <w:szCs w:val="24"/>
          <w:lang w:eastAsia="en-GB"/>
        </w:rPr>
        <w:t xml:space="preserve"> </w:t>
      </w:r>
      <w:proofErr w:type="spellStart"/>
      <w:r w:rsidRPr="00334A24">
        <w:rPr>
          <w:rFonts w:ascii="Verdana" w:eastAsia="Times New Roman" w:hAnsi="Verdana" w:cs="Times New Roman"/>
          <w:bCs/>
          <w:sz w:val="24"/>
          <w:szCs w:val="24"/>
          <w:lang w:eastAsia="en-GB"/>
        </w:rPr>
        <w:t>Jimoh</w:t>
      </w:r>
      <w:proofErr w:type="spellEnd"/>
      <w:r w:rsidRPr="00334A24">
        <w:rPr>
          <w:rFonts w:ascii="Verdana" w:eastAsia="Times New Roman" w:hAnsi="Verdana" w:cs="Times New Roman"/>
          <w:bCs/>
          <w:sz w:val="24"/>
          <w:szCs w:val="24"/>
          <w:lang w:eastAsia="en-GB"/>
        </w:rPr>
        <w:t xml:space="preserve"> at </w:t>
      </w:r>
      <w:proofErr w:type="spellStart"/>
      <w:r w:rsidRPr="00334A24">
        <w:rPr>
          <w:rFonts w:ascii="Verdana" w:eastAsia="Times New Roman" w:hAnsi="Verdana" w:cs="Times New Roman"/>
          <w:bCs/>
          <w:sz w:val="24"/>
          <w:szCs w:val="24"/>
          <w:lang w:eastAsia="en-GB"/>
        </w:rPr>
        <w:t>Utokuha</w:t>
      </w:r>
      <w:proofErr w:type="spellEnd"/>
      <w:r w:rsidRPr="00334A24">
        <w:rPr>
          <w:rFonts w:ascii="Verdana" w:eastAsia="Times New Roman" w:hAnsi="Verdana" w:cs="Times New Roman"/>
          <w:bCs/>
          <w:sz w:val="24"/>
          <w:szCs w:val="24"/>
          <w:lang w:eastAsia="en-GB"/>
        </w:rPr>
        <w:t xml:space="preserve"> Quarters to solved some assignment given to us in the school, as I return home from my friend's house in the night time at about 2000 hours, I met the deceased, and his junior brother named </w:t>
      </w:r>
      <w:proofErr w:type="spellStart"/>
      <w:r w:rsidRPr="00334A24">
        <w:rPr>
          <w:rFonts w:ascii="Verdana" w:eastAsia="Times New Roman" w:hAnsi="Verdana" w:cs="Times New Roman"/>
          <w:bCs/>
          <w:sz w:val="24"/>
          <w:szCs w:val="24"/>
          <w:lang w:eastAsia="en-GB"/>
        </w:rPr>
        <w:t>Yakubu</w:t>
      </w:r>
      <w:proofErr w:type="spellEnd"/>
      <w:r w:rsidRPr="00334A24">
        <w:rPr>
          <w:rFonts w:ascii="Verdana" w:eastAsia="Times New Roman" w:hAnsi="Verdana" w:cs="Times New Roman"/>
          <w:bCs/>
          <w:sz w:val="24"/>
          <w:szCs w:val="24"/>
          <w:lang w:eastAsia="en-GB"/>
        </w:rPr>
        <w:t xml:space="preserve"> beating my mother. Then the deceased and his junior brother brought charms, gun and animal </w:t>
      </w:r>
      <w:proofErr w:type="spellStart"/>
      <w:r w:rsidRPr="00334A24">
        <w:rPr>
          <w:rFonts w:ascii="Verdana" w:eastAsia="Times New Roman" w:hAnsi="Verdana" w:cs="Times New Roman"/>
          <w:bCs/>
          <w:sz w:val="24"/>
          <w:szCs w:val="24"/>
          <w:lang w:eastAsia="en-GB"/>
        </w:rPr>
        <w:t>hun</w:t>
      </w:r>
      <w:proofErr w:type="spellEnd"/>
      <w:r w:rsidRPr="00334A24">
        <w:rPr>
          <w:rFonts w:ascii="Verdana" w:eastAsia="Times New Roman" w:hAnsi="Verdana" w:cs="Times New Roman"/>
          <w:bCs/>
          <w:sz w:val="24"/>
          <w:szCs w:val="24"/>
          <w:lang w:eastAsia="en-GB"/>
        </w:rPr>
        <w:t xml:space="preserve"> (sic) hone) to attacked (sic) him. From there I entered into my room and carried one sharpened spare which I used in hunting to defend myself. The deceased's junior brother </w:t>
      </w:r>
      <w:proofErr w:type="spellStart"/>
      <w:r w:rsidRPr="00334A24">
        <w:rPr>
          <w:rFonts w:ascii="Verdana" w:eastAsia="Times New Roman" w:hAnsi="Verdana" w:cs="Times New Roman"/>
          <w:bCs/>
          <w:sz w:val="24"/>
          <w:szCs w:val="24"/>
          <w:lang w:eastAsia="en-GB"/>
        </w:rPr>
        <w:t>Yakubu</w:t>
      </w:r>
      <w:proofErr w:type="spellEnd"/>
      <w:r w:rsidRPr="00334A24">
        <w:rPr>
          <w:rFonts w:ascii="Verdana" w:eastAsia="Times New Roman" w:hAnsi="Verdana" w:cs="Times New Roman"/>
          <w:bCs/>
          <w:sz w:val="24"/>
          <w:szCs w:val="24"/>
          <w:lang w:eastAsia="en-GB"/>
        </w:rPr>
        <w:t xml:space="preserve"> shot gun at me but unfortunately the bullet missed me. From there I used my sharp spear on (the deceased's) chest and he ran away. From there I</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 xml:space="preserve">gave the said spear to my junior brother by name Dada </w:t>
      </w:r>
      <w:proofErr w:type="spellStart"/>
      <w:r w:rsidRPr="00334A24">
        <w:rPr>
          <w:rFonts w:ascii="Verdana" w:eastAsia="Times New Roman" w:hAnsi="Verdana" w:cs="Times New Roman"/>
          <w:bCs/>
          <w:sz w:val="24"/>
          <w:szCs w:val="24"/>
          <w:lang w:eastAsia="en-GB"/>
        </w:rPr>
        <w:t>Shaibu</w:t>
      </w:r>
      <w:proofErr w:type="spellEnd"/>
      <w:r w:rsidRPr="00334A24">
        <w:rPr>
          <w:rFonts w:ascii="Verdana" w:eastAsia="Times New Roman" w:hAnsi="Verdana" w:cs="Times New Roman"/>
          <w:bCs/>
          <w:sz w:val="24"/>
          <w:szCs w:val="24"/>
          <w:lang w:eastAsia="en-GB"/>
        </w:rPr>
        <w:t>. Later I saw the deceased</w:t>
      </w:r>
      <w:r w:rsidR="00632CAE"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 xml:space="preserve">s gangs coming in numbers to my house then I ran away and hid (in) the bush that night. The following day, being </w:t>
      </w:r>
      <w:r w:rsidRPr="00334A24">
        <w:rPr>
          <w:rFonts w:ascii="Verdana" w:eastAsia="Times New Roman" w:hAnsi="Verdana" w:cs="Times New Roman"/>
          <w:bCs/>
          <w:sz w:val="24"/>
          <w:szCs w:val="24"/>
          <w:lang w:eastAsia="en-GB"/>
        </w:rPr>
        <w:lastRenderedPageBreak/>
        <w:t xml:space="preserve">21/1/94 at about 0500 hours I </w:t>
      </w:r>
      <w:proofErr w:type="spellStart"/>
      <w:r w:rsidRPr="00334A24">
        <w:rPr>
          <w:rFonts w:ascii="Verdana" w:eastAsia="Times New Roman" w:hAnsi="Verdana" w:cs="Times New Roman"/>
          <w:bCs/>
          <w:sz w:val="24"/>
          <w:szCs w:val="24"/>
          <w:lang w:eastAsia="en-GB"/>
        </w:rPr>
        <w:t>traveled</w:t>
      </w:r>
      <w:proofErr w:type="spellEnd"/>
      <w:r w:rsidRPr="00334A24">
        <w:rPr>
          <w:rFonts w:ascii="Verdana" w:eastAsia="Times New Roman" w:hAnsi="Verdana" w:cs="Times New Roman"/>
          <w:bCs/>
          <w:sz w:val="24"/>
          <w:szCs w:val="24"/>
          <w:lang w:eastAsia="en-GB"/>
        </w:rPr>
        <w:t xml:space="preserve"> to Lagos to meet my brother name </w:t>
      </w:r>
      <w:proofErr w:type="spellStart"/>
      <w:r w:rsidRPr="00334A24">
        <w:rPr>
          <w:rFonts w:ascii="Verdana" w:eastAsia="Times New Roman" w:hAnsi="Verdana" w:cs="Times New Roman"/>
          <w:bCs/>
          <w:sz w:val="24"/>
          <w:szCs w:val="24"/>
          <w:lang w:eastAsia="en-GB"/>
        </w:rPr>
        <w:t>Chmanu</w:t>
      </w:r>
      <w:proofErr w:type="spellEnd"/>
      <w:r w:rsidRPr="00334A24">
        <w:rPr>
          <w:rFonts w:ascii="Verdana" w:eastAsia="Times New Roman" w:hAnsi="Verdana" w:cs="Times New Roman"/>
          <w:bCs/>
          <w:sz w:val="24"/>
          <w:szCs w:val="24"/>
          <w:lang w:eastAsia="en-GB"/>
        </w:rPr>
        <w:t xml:space="preserve"> </w:t>
      </w:r>
      <w:proofErr w:type="spellStart"/>
      <w:r w:rsidRPr="00334A24">
        <w:rPr>
          <w:rFonts w:ascii="Verdana" w:eastAsia="Times New Roman" w:hAnsi="Verdana" w:cs="Times New Roman"/>
          <w:bCs/>
          <w:sz w:val="24"/>
          <w:szCs w:val="24"/>
          <w:lang w:eastAsia="en-GB"/>
        </w:rPr>
        <w:t>Shaibu</w:t>
      </w:r>
      <w:proofErr w:type="spellEnd"/>
      <w:r w:rsidRPr="00334A24">
        <w:rPr>
          <w:rFonts w:ascii="Verdana" w:eastAsia="Times New Roman" w:hAnsi="Verdana" w:cs="Times New Roman"/>
          <w:bCs/>
          <w:sz w:val="24"/>
          <w:szCs w:val="24"/>
          <w:lang w:eastAsia="en-GB"/>
        </w:rPr>
        <w:t xml:space="preserve">. On reaching Lagos I told my brother everything about the incident, then my brother told me to returned (sic) back home. I was in Lagos till on 24/1/94 when one Mohammed came and brought me home and handed me over to the Police </w:t>
      </w:r>
      <w:proofErr w:type="spellStart"/>
      <w:r w:rsidRPr="00334A24">
        <w:rPr>
          <w:rFonts w:ascii="Verdana" w:eastAsia="Times New Roman" w:hAnsi="Verdana" w:cs="Times New Roman"/>
          <w:bCs/>
          <w:sz w:val="24"/>
          <w:szCs w:val="24"/>
          <w:lang w:eastAsia="en-GB"/>
        </w:rPr>
        <w:t>Adavi</w:t>
      </w:r>
      <w:proofErr w:type="spellEnd"/>
      <w:r w:rsidRPr="00334A24">
        <w:rPr>
          <w:rFonts w:ascii="Verdana" w:eastAsia="Times New Roman" w:hAnsi="Verdana" w:cs="Times New Roman"/>
          <w:bCs/>
          <w:sz w:val="24"/>
          <w:szCs w:val="24"/>
          <w:lang w:eastAsia="en-GB"/>
        </w:rPr>
        <w:t xml:space="preserve"> finally on 29/1/94 at about 2100 hours".</w:t>
      </w:r>
    </w:p>
    <w:p w:rsidR="005D234F" w:rsidRPr="00334A24" w:rsidRDefault="005D234F" w:rsidP="00334A24">
      <w:pPr>
        <w:spacing w:before="240" w:line="276" w:lineRule="auto"/>
        <w:ind w:left="0" w:firstLine="0"/>
        <w:rPr>
          <w:rFonts w:ascii="Verdana" w:eastAsia="Times New Roman" w:hAnsi="Verdana" w:cs="Times New Roman"/>
          <w:sz w:val="24"/>
          <w:szCs w:val="24"/>
          <w:lang w:eastAsia="en-GB"/>
        </w:rPr>
      </w:pPr>
    </w:p>
    <w:p w:rsidR="005D234F"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retraction of the confessional statement by the appellant did not change the situation in the light of the statement being direct, positive and related to acts, knowledge or intention, stating or suggesting the inference that the appellant committed the offence charge. That there was no corroboration would in the circumstance not matter. However, the Court out of prudence could look for something outside of that confessional statement that would show that the confession was probable. That is to say that it is trite that an accused can be convicted on his confessional statement alone where the</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 xml:space="preserve">confession is consistent with other ascertained facts which have been proved. See </w:t>
      </w:r>
      <w:proofErr w:type="spellStart"/>
      <w:r w:rsidRPr="00334A24">
        <w:rPr>
          <w:rFonts w:ascii="Verdana" w:eastAsia="Times New Roman" w:hAnsi="Verdana" w:cs="Times New Roman"/>
          <w:bCs/>
          <w:sz w:val="24"/>
          <w:szCs w:val="24"/>
          <w:lang w:eastAsia="en-GB"/>
        </w:rPr>
        <w:t>Bassey</w:t>
      </w:r>
      <w:proofErr w:type="spellEnd"/>
      <w:r w:rsidRPr="00334A24">
        <w:rPr>
          <w:rFonts w:ascii="Verdana" w:eastAsia="Times New Roman" w:hAnsi="Verdana" w:cs="Times New Roman"/>
          <w:bCs/>
          <w:sz w:val="24"/>
          <w:szCs w:val="24"/>
          <w:lang w:eastAsia="en-GB"/>
        </w:rPr>
        <w:t xml:space="preserve"> v State (2012) 12 NWLR (Pt.1314) 209 at 227; </w:t>
      </w:r>
      <w:proofErr w:type="spellStart"/>
      <w:r w:rsidRPr="00334A24">
        <w:rPr>
          <w:rFonts w:ascii="Verdana" w:eastAsia="Times New Roman" w:hAnsi="Verdana" w:cs="Times New Roman"/>
          <w:bCs/>
          <w:sz w:val="24"/>
          <w:szCs w:val="24"/>
          <w:lang w:eastAsia="en-GB"/>
        </w:rPr>
        <w:t>Akpan</w:t>
      </w:r>
      <w:proofErr w:type="spellEnd"/>
      <w:r w:rsidRPr="00334A24">
        <w:rPr>
          <w:rFonts w:ascii="Verdana" w:eastAsia="Times New Roman" w:hAnsi="Verdana" w:cs="Times New Roman"/>
          <w:bCs/>
          <w:sz w:val="24"/>
          <w:szCs w:val="24"/>
          <w:lang w:eastAsia="en-GB"/>
        </w:rPr>
        <w:t xml:space="preserve"> v State (1992) 6 NWLR (Pt.248) 439 at 468.</w:t>
      </w:r>
      <w:r w:rsidRPr="00334A24">
        <w:rPr>
          <w:rFonts w:ascii="Verdana" w:eastAsia="Times New Roman" w:hAnsi="Verdana" w:cs="Times New Roman"/>
          <w:sz w:val="24"/>
          <w:szCs w:val="24"/>
          <w:lang w:eastAsia="en-GB"/>
        </w:rPr>
        <w:br/>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proofErr w:type="gramStart"/>
      <w:r w:rsidRPr="00334A24">
        <w:rPr>
          <w:rFonts w:ascii="Verdana" w:eastAsia="Times New Roman" w:hAnsi="Verdana" w:cs="Times New Roman"/>
          <w:sz w:val="24"/>
          <w:szCs w:val="24"/>
          <w:lang w:eastAsia="en-GB"/>
        </w:rPr>
        <w:t>Though a party is not allowed to raise fresh issues not canvassed during trial or at the Court below on appeal without seeking and obtaining leave as the appellant has herein resorted to setting up a grouse against the dying declaration.</w:t>
      </w:r>
      <w:proofErr w:type="gramEnd"/>
      <w:r w:rsidRPr="00334A24">
        <w:rPr>
          <w:rFonts w:ascii="Verdana" w:eastAsia="Times New Roman" w:hAnsi="Verdana" w:cs="Times New Roman"/>
          <w:sz w:val="24"/>
          <w:szCs w:val="24"/>
          <w:lang w:eastAsia="en-GB"/>
        </w:rPr>
        <w:t xml:space="preserve"> See </w:t>
      </w:r>
      <w:r w:rsidRPr="00334A24">
        <w:rPr>
          <w:rFonts w:ascii="Verdana" w:eastAsia="Times New Roman" w:hAnsi="Verdana" w:cs="Times New Roman"/>
          <w:bCs/>
          <w:sz w:val="24"/>
          <w:szCs w:val="24"/>
          <w:lang w:eastAsia="en-GB"/>
        </w:rPr>
        <w:t xml:space="preserve">Director SSS v </w:t>
      </w:r>
      <w:proofErr w:type="spellStart"/>
      <w:r w:rsidRPr="00334A24">
        <w:rPr>
          <w:rFonts w:ascii="Verdana" w:eastAsia="Times New Roman" w:hAnsi="Verdana" w:cs="Times New Roman"/>
          <w:bCs/>
          <w:sz w:val="24"/>
          <w:szCs w:val="24"/>
          <w:lang w:eastAsia="en-GB"/>
        </w:rPr>
        <w:t>Agbakoba</w:t>
      </w:r>
      <w:proofErr w:type="spellEnd"/>
      <w:r w:rsidRPr="00334A24">
        <w:rPr>
          <w:rFonts w:ascii="Verdana" w:eastAsia="Times New Roman" w:hAnsi="Verdana" w:cs="Times New Roman"/>
          <w:bCs/>
          <w:sz w:val="24"/>
          <w:szCs w:val="24"/>
          <w:lang w:eastAsia="en-GB"/>
        </w:rPr>
        <w:t xml:space="preserve"> (1999) 3 NWLR (Pt.595) 315 at 365</w:t>
      </w:r>
      <w:r w:rsidRPr="00334A24">
        <w:rPr>
          <w:rFonts w:ascii="Verdana" w:eastAsia="Times New Roman" w:hAnsi="Verdana" w:cs="Times New Roman"/>
          <w:sz w:val="24"/>
          <w:szCs w:val="24"/>
          <w:lang w:eastAsia="en-GB"/>
        </w:rPr>
        <w:t xml:space="preserve">; however the contention against the quality of the dying declaration of the deceased go to no issue as what was stated by PW4 and PW5 were correctly taken to be so </w:t>
      </w:r>
      <w:proofErr w:type="spellStart"/>
      <w:r w:rsidRPr="00334A24">
        <w:rPr>
          <w:rFonts w:ascii="Verdana" w:eastAsia="Times New Roman" w:hAnsi="Verdana" w:cs="Times New Roman"/>
          <w:sz w:val="24"/>
          <w:szCs w:val="24"/>
          <w:lang w:eastAsia="en-GB"/>
        </w:rPr>
        <w:t>inspite</w:t>
      </w:r>
      <w:proofErr w:type="spellEnd"/>
      <w:r w:rsidRPr="00334A24">
        <w:rPr>
          <w:rFonts w:ascii="Verdana" w:eastAsia="Times New Roman" w:hAnsi="Verdana" w:cs="Times New Roman"/>
          <w:sz w:val="24"/>
          <w:szCs w:val="24"/>
          <w:lang w:eastAsia="en-GB"/>
        </w:rPr>
        <w:t xml:space="preserve"> of minor discrepancies which did not detract from the substance of the fact that the deceased was in imminent fear of death and had no difficulty in stating at whose hand or spear stab that death was occasioned. In that regard, Section 40 (1) of the Evidence Act 2011 </w:t>
      </w:r>
      <w:proofErr w:type="gramStart"/>
      <w:r w:rsidRPr="00334A24">
        <w:rPr>
          <w:rFonts w:ascii="Verdana" w:eastAsia="Times New Roman" w:hAnsi="Verdana" w:cs="Times New Roman"/>
          <w:sz w:val="24"/>
          <w:szCs w:val="24"/>
          <w:lang w:eastAsia="en-GB"/>
        </w:rPr>
        <w:t>were</w:t>
      </w:r>
      <w:proofErr w:type="gramEnd"/>
      <w:r w:rsidRPr="00334A24">
        <w:rPr>
          <w:rFonts w:ascii="Verdana" w:eastAsia="Times New Roman" w:hAnsi="Verdana" w:cs="Times New Roman"/>
          <w:sz w:val="24"/>
          <w:szCs w:val="24"/>
          <w:lang w:eastAsia="en-GB"/>
        </w:rPr>
        <w:t xml:space="preserve"> met. It provides as follows:-</w:t>
      </w:r>
    </w:p>
    <w:p w:rsidR="00B444C9"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"A statement made by a person as to the cause of his death, or as to any of the circumstances of the event which resulted in his death in cases in which the cause of that person</w:t>
      </w:r>
      <w:r w:rsidR="00D61F51" w:rsidRPr="00334A24">
        <w:rPr>
          <w:rFonts w:ascii="Verdana" w:eastAsia="Times New Roman" w:hAnsi="Verdana" w:cs="Times New Roman"/>
          <w:bCs/>
          <w:sz w:val="24"/>
          <w:szCs w:val="24"/>
          <w:lang w:eastAsia="en-GB"/>
        </w:rPr>
        <w:t>’</w:t>
      </w:r>
      <w:r w:rsidRPr="00334A24">
        <w:rPr>
          <w:rFonts w:ascii="Verdana" w:eastAsia="Times New Roman" w:hAnsi="Verdana" w:cs="Times New Roman"/>
          <w:bCs/>
          <w:sz w:val="24"/>
          <w:szCs w:val="24"/>
          <w:lang w:eastAsia="en-GB"/>
        </w:rPr>
        <w:t>s death comes into question</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bCs/>
          <w:sz w:val="24"/>
          <w:szCs w:val="24"/>
          <w:lang w:eastAsia="en-GB"/>
        </w:rPr>
        <w:t xml:space="preserve">is </w:t>
      </w:r>
      <w:r w:rsidRPr="00334A24">
        <w:rPr>
          <w:rFonts w:ascii="Verdana" w:eastAsia="Times New Roman" w:hAnsi="Verdana" w:cs="Times New Roman"/>
          <w:bCs/>
          <w:sz w:val="24"/>
          <w:szCs w:val="24"/>
          <w:lang w:eastAsia="en-GB"/>
        </w:rPr>
        <w:lastRenderedPageBreak/>
        <w:t>admissible where the person who made it believed himself to be in danger of approaching death although he may have entertained at the time of making it, hopes of recovery."</w:t>
      </w:r>
    </w:p>
    <w:p w:rsidR="005D234F" w:rsidRPr="00334A24" w:rsidRDefault="005D234F" w:rsidP="00334A24">
      <w:pPr>
        <w:spacing w:before="240" w:line="276" w:lineRule="auto"/>
        <w:ind w:left="0" w:firstLine="0"/>
        <w:rPr>
          <w:rFonts w:ascii="Verdana" w:eastAsia="Times New Roman" w:hAnsi="Verdana" w:cs="Times New Roman"/>
          <w:sz w:val="24"/>
          <w:szCs w:val="24"/>
          <w:lang w:eastAsia="en-GB"/>
        </w:rPr>
      </w:pP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evidence of PW5 was thus:-</w:t>
      </w:r>
    </w:p>
    <w:p w:rsidR="00B444C9" w:rsidRPr="00334A24" w:rsidRDefault="00B444C9"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PW5 said:</w:t>
      </w:r>
    </w:p>
    <w:p w:rsidR="00B444C9" w:rsidRPr="00334A24" w:rsidRDefault="00001184"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 xml:space="preserve">"On 20/1/94 about 7.00pm I was in my house when I heard my son crying outside. I ran out where I saw my son lying down on the ground with the accused person standing by his side --- My son said to me that one </w:t>
      </w:r>
      <w:proofErr w:type="spellStart"/>
      <w:r w:rsidRPr="00334A24">
        <w:rPr>
          <w:rFonts w:ascii="Verdana" w:eastAsia="Times New Roman" w:hAnsi="Verdana" w:cs="Times New Roman"/>
          <w:bCs/>
          <w:sz w:val="24"/>
          <w:szCs w:val="24"/>
          <w:lang w:eastAsia="en-GB"/>
        </w:rPr>
        <w:t>Lasisi</w:t>
      </w:r>
      <w:proofErr w:type="spellEnd"/>
      <w:r w:rsidRPr="00334A24">
        <w:rPr>
          <w:rFonts w:ascii="Verdana" w:eastAsia="Times New Roman" w:hAnsi="Verdana" w:cs="Times New Roman"/>
          <w:bCs/>
          <w:sz w:val="24"/>
          <w:szCs w:val="24"/>
          <w:lang w:eastAsia="en-GB"/>
        </w:rPr>
        <w:t xml:space="preserve"> gave a spear to the accused person with which he pierced him on</w:t>
      </w:r>
      <w:r w:rsidR="00B444C9" w:rsidRPr="00334A24">
        <w:rPr>
          <w:rFonts w:ascii="Verdana" w:eastAsia="Times New Roman" w:hAnsi="Verdana" w:cs="Times New Roman"/>
          <w:bCs/>
          <w:sz w:val="24"/>
          <w:szCs w:val="24"/>
          <w:lang w:eastAsia="en-GB"/>
        </w:rPr>
        <w:t xml:space="preserve"> the chest</w:t>
      </w:r>
      <w:r w:rsidR="00D61F51" w:rsidRPr="00334A24">
        <w:rPr>
          <w:rFonts w:ascii="Verdana" w:eastAsia="Times New Roman" w:hAnsi="Verdana" w:cs="Times New Roman"/>
          <w:bCs/>
          <w:sz w:val="24"/>
          <w:szCs w:val="24"/>
          <w:lang w:eastAsia="en-GB"/>
        </w:rPr>
        <w:t>”</w:t>
      </w:r>
      <w:r w:rsidR="00B444C9" w:rsidRPr="00334A24">
        <w:rPr>
          <w:rFonts w:ascii="Verdana" w:eastAsia="Times New Roman" w:hAnsi="Verdana" w:cs="Times New Roman"/>
          <w:bCs/>
          <w:sz w:val="24"/>
          <w:szCs w:val="24"/>
          <w:lang w:eastAsia="en-GB"/>
        </w:rPr>
        <w:t>. (</w:t>
      </w:r>
      <w:proofErr w:type="gramStart"/>
      <w:r w:rsidR="00B444C9" w:rsidRPr="00334A24">
        <w:rPr>
          <w:rFonts w:ascii="Verdana" w:eastAsia="Times New Roman" w:hAnsi="Verdana" w:cs="Times New Roman"/>
          <w:bCs/>
          <w:sz w:val="24"/>
          <w:szCs w:val="24"/>
          <w:lang w:eastAsia="en-GB"/>
        </w:rPr>
        <w:t>sic</w:t>
      </w:r>
      <w:proofErr w:type="gramEnd"/>
      <w:r w:rsidR="00B444C9" w:rsidRPr="00334A24">
        <w:rPr>
          <w:rFonts w:ascii="Verdana" w:eastAsia="Times New Roman" w:hAnsi="Verdana" w:cs="Times New Roman"/>
          <w:bCs/>
          <w:sz w:val="24"/>
          <w:szCs w:val="24"/>
          <w:lang w:eastAsia="en-GB"/>
        </w:rPr>
        <w:t>).</w:t>
      </w:r>
    </w:p>
    <w:p w:rsidR="00B444C9" w:rsidRPr="00334A24" w:rsidRDefault="00B444C9" w:rsidP="00334A24">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PW4 said:</w:t>
      </w:r>
    </w:p>
    <w:p w:rsidR="005D234F"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 xml:space="preserve">On 20/1/94 I was returning from where I had gone to ease myself when I saw </w:t>
      </w:r>
      <w:proofErr w:type="spellStart"/>
      <w:r w:rsidRPr="00334A24">
        <w:rPr>
          <w:rFonts w:ascii="Verdana" w:eastAsia="Times New Roman" w:hAnsi="Verdana" w:cs="Times New Roman"/>
          <w:bCs/>
          <w:sz w:val="24"/>
          <w:szCs w:val="24"/>
          <w:lang w:eastAsia="en-GB"/>
        </w:rPr>
        <w:t>Sule</w:t>
      </w:r>
      <w:proofErr w:type="spellEnd"/>
      <w:r w:rsidRPr="00334A24">
        <w:rPr>
          <w:rFonts w:ascii="Verdana" w:eastAsia="Times New Roman" w:hAnsi="Verdana" w:cs="Times New Roman"/>
          <w:bCs/>
          <w:sz w:val="24"/>
          <w:szCs w:val="24"/>
          <w:lang w:eastAsia="en-GB"/>
        </w:rPr>
        <w:t xml:space="preserve"> </w:t>
      </w:r>
      <w:proofErr w:type="spellStart"/>
      <w:r w:rsidRPr="00334A24">
        <w:rPr>
          <w:rFonts w:ascii="Verdana" w:eastAsia="Times New Roman" w:hAnsi="Verdana" w:cs="Times New Roman"/>
          <w:bCs/>
          <w:sz w:val="24"/>
          <w:szCs w:val="24"/>
          <w:lang w:eastAsia="en-GB"/>
        </w:rPr>
        <w:t>Ajari</w:t>
      </w:r>
      <w:proofErr w:type="spellEnd"/>
      <w:r w:rsidRPr="00334A24">
        <w:rPr>
          <w:rFonts w:ascii="Verdana" w:eastAsia="Times New Roman" w:hAnsi="Verdana" w:cs="Times New Roman"/>
          <w:bCs/>
          <w:sz w:val="24"/>
          <w:szCs w:val="24"/>
          <w:lang w:eastAsia="en-GB"/>
        </w:rPr>
        <w:t xml:space="preserve">, at his house, crying that the accused person, </w:t>
      </w:r>
      <w:proofErr w:type="spellStart"/>
      <w:r w:rsidRPr="00334A24">
        <w:rPr>
          <w:rFonts w:ascii="Verdana" w:eastAsia="Times New Roman" w:hAnsi="Verdana" w:cs="Times New Roman"/>
          <w:bCs/>
          <w:sz w:val="24"/>
          <w:szCs w:val="24"/>
          <w:lang w:eastAsia="en-GB"/>
        </w:rPr>
        <w:t>Adaudu</w:t>
      </w:r>
      <w:proofErr w:type="spellEnd"/>
      <w:r w:rsidRPr="00334A24">
        <w:rPr>
          <w:rFonts w:ascii="Verdana" w:eastAsia="Times New Roman" w:hAnsi="Verdana" w:cs="Times New Roman"/>
          <w:bCs/>
          <w:sz w:val="24"/>
          <w:szCs w:val="24"/>
          <w:lang w:eastAsia="en-GB"/>
        </w:rPr>
        <w:t xml:space="preserve"> </w:t>
      </w:r>
      <w:proofErr w:type="spellStart"/>
      <w:r w:rsidRPr="00334A24">
        <w:rPr>
          <w:rFonts w:ascii="Verdana" w:eastAsia="Times New Roman" w:hAnsi="Verdana" w:cs="Times New Roman"/>
          <w:bCs/>
          <w:sz w:val="24"/>
          <w:szCs w:val="24"/>
          <w:lang w:eastAsia="en-GB"/>
        </w:rPr>
        <w:t>Shaibu</w:t>
      </w:r>
      <w:proofErr w:type="spellEnd"/>
      <w:r w:rsidRPr="00334A24">
        <w:rPr>
          <w:rFonts w:ascii="Verdana" w:eastAsia="Times New Roman" w:hAnsi="Verdana" w:cs="Times New Roman"/>
          <w:bCs/>
          <w:sz w:val="24"/>
          <w:szCs w:val="24"/>
          <w:lang w:eastAsia="en-GB"/>
        </w:rPr>
        <w:t>, pierced him with a spear on the chest" (sic).</w:t>
      </w:r>
      <w:r w:rsidRPr="00334A24">
        <w:rPr>
          <w:rFonts w:ascii="Verdana" w:eastAsia="Times New Roman" w:hAnsi="Verdana" w:cs="Times New Roman"/>
          <w:sz w:val="24"/>
          <w:szCs w:val="24"/>
          <w:lang w:eastAsia="en-GB"/>
        </w:rPr>
        <w:br/>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Taking all the evidence as evaluated by the two Courts below who made concurrent findings the question that needs be asked as whether the burden of proof on the prosecution in proof of the guilt of the appellant in line with Section 135 of the Evidence Act 2011 had been carried out, The stipulations being thus:-</w:t>
      </w:r>
    </w:p>
    <w:p w:rsidR="00B444C9" w:rsidRPr="00334A24" w:rsidRDefault="00001184" w:rsidP="00286D67">
      <w:pPr>
        <w:spacing w:before="240" w:line="276" w:lineRule="auto"/>
        <w:ind w:firstLine="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 xml:space="preserve">i. </w:t>
      </w:r>
      <w:r w:rsidR="00B444C9" w:rsidRPr="00334A24">
        <w:rPr>
          <w:rFonts w:ascii="Verdana" w:eastAsia="Times New Roman" w:hAnsi="Verdana" w:cs="Times New Roman"/>
          <w:bCs/>
          <w:sz w:val="24"/>
          <w:szCs w:val="24"/>
          <w:lang w:eastAsia="en-GB"/>
        </w:rPr>
        <w:tab/>
      </w:r>
      <w:r w:rsidRPr="00334A24">
        <w:rPr>
          <w:rFonts w:ascii="Verdana" w:eastAsia="Times New Roman" w:hAnsi="Verdana" w:cs="Times New Roman"/>
          <w:bCs/>
          <w:sz w:val="24"/>
          <w:szCs w:val="24"/>
          <w:lang w:eastAsia="en-GB"/>
        </w:rPr>
        <w:t>That the decea</w:t>
      </w:r>
      <w:r w:rsidR="00B444C9" w:rsidRPr="00334A24">
        <w:rPr>
          <w:rFonts w:ascii="Verdana" w:eastAsia="Times New Roman" w:hAnsi="Verdana" w:cs="Times New Roman"/>
          <w:bCs/>
          <w:sz w:val="24"/>
          <w:szCs w:val="24"/>
          <w:lang w:eastAsia="en-GB"/>
        </w:rPr>
        <w:t>sed had died;</w:t>
      </w:r>
    </w:p>
    <w:p w:rsidR="00B444C9" w:rsidRPr="00334A24" w:rsidRDefault="00001184" w:rsidP="00286D67">
      <w:pPr>
        <w:spacing w:before="240" w:line="276" w:lineRule="auto"/>
        <w:ind w:left="1440"/>
        <w:rPr>
          <w:rFonts w:ascii="Verdana" w:eastAsia="Times New Roman" w:hAnsi="Verdana" w:cs="Times New Roman"/>
          <w:bCs/>
          <w:sz w:val="24"/>
          <w:szCs w:val="24"/>
          <w:lang w:eastAsia="en-GB"/>
        </w:rPr>
      </w:pPr>
      <w:r w:rsidRPr="00334A24">
        <w:rPr>
          <w:rFonts w:ascii="Verdana" w:eastAsia="Times New Roman" w:hAnsi="Verdana" w:cs="Times New Roman"/>
          <w:bCs/>
          <w:sz w:val="24"/>
          <w:szCs w:val="24"/>
          <w:lang w:eastAsia="en-GB"/>
        </w:rPr>
        <w:t xml:space="preserve">ii. </w:t>
      </w:r>
      <w:r w:rsidR="00B444C9" w:rsidRPr="00334A24">
        <w:rPr>
          <w:rFonts w:ascii="Verdana" w:eastAsia="Times New Roman" w:hAnsi="Verdana" w:cs="Times New Roman"/>
          <w:bCs/>
          <w:sz w:val="24"/>
          <w:szCs w:val="24"/>
          <w:lang w:eastAsia="en-GB"/>
        </w:rPr>
        <w:tab/>
      </w:r>
      <w:r w:rsidRPr="00334A24">
        <w:rPr>
          <w:rFonts w:ascii="Verdana" w:eastAsia="Times New Roman" w:hAnsi="Verdana" w:cs="Times New Roman"/>
          <w:bCs/>
          <w:sz w:val="24"/>
          <w:szCs w:val="24"/>
          <w:lang w:eastAsia="en-GB"/>
        </w:rPr>
        <w:t>That the death of the deceased was caused or resulted from the</w:t>
      </w:r>
      <w:r w:rsidR="00B444C9" w:rsidRPr="00334A24">
        <w:rPr>
          <w:rFonts w:ascii="Verdana" w:eastAsia="Times New Roman" w:hAnsi="Verdana" w:cs="Times New Roman"/>
          <w:sz w:val="24"/>
          <w:szCs w:val="24"/>
          <w:lang w:eastAsia="en-GB"/>
        </w:rPr>
        <w:t xml:space="preserve"> </w:t>
      </w:r>
      <w:r w:rsidR="00B444C9" w:rsidRPr="00334A24">
        <w:rPr>
          <w:rFonts w:ascii="Verdana" w:eastAsia="Times New Roman" w:hAnsi="Verdana" w:cs="Times New Roman"/>
          <w:bCs/>
          <w:sz w:val="24"/>
          <w:szCs w:val="24"/>
          <w:lang w:eastAsia="en-GB"/>
        </w:rPr>
        <w:t>act of the appellant and</w:t>
      </w:r>
    </w:p>
    <w:p w:rsidR="00D22525" w:rsidRPr="00334A24" w:rsidRDefault="00001184" w:rsidP="00AC160E">
      <w:pPr>
        <w:spacing w:before="240" w:line="276" w:lineRule="auto"/>
        <w:ind w:left="1440"/>
        <w:rPr>
          <w:rFonts w:ascii="Verdana" w:eastAsia="Times New Roman" w:hAnsi="Verdana" w:cs="Times New Roman"/>
          <w:sz w:val="24"/>
          <w:szCs w:val="24"/>
          <w:lang w:eastAsia="en-GB"/>
        </w:rPr>
      </w:pPr>
      <w:r w:rsidRPr="00334A24">
        <w:rPr>
          <w:rFonts w:ascii="Verdana" w:eastAsia="Times New Roman" w:hAnsi="Verdana" w:cs="Times New Roman"/>
          <w:bCs/>
          <w:sz w:val="24"/>
          <w:szCs w:val="24"/>
          <w:lang w:eastAsia="en-GB"/>
        </w:rPr>
        <w:t xml:space="preserve">iii. </w:t>
      </w:r>
      <w:r w:rsidR="00B444C9" w:rsidRPr="00334A24">
        <w:rPr>
          <w:rFonts w:ascii="Verdana" w:eastAsia="Times New Roman" w:hAnsi="Verdana" w:cs="Times New Roman"/>
          <w:bCs/>
          <w:sz w:val="24"/>
          <w:szCs w:val="24"/>
          <w:lang w:eastAsia="en-GB"/>
        </w:rPr>
        <w:tab/>
      </w:r>
      <w:r w:rsidRPr="00334A24">
        <w:rPr>
          <w:rFonts w:ascii="Verdana" w:eastAsia="Times New Roman" w:hAnsi="Verdana" w:cs="Times New Roman"/>
          <w:bCs/>
          <w:sz w:val="24"/>
          <w:szCs w:val="24"/>
          <w:lang w:eastAsia="en-GB"/>
        </w:rPr>
        <w:t>That the act of the appellant was intentional with the knowledge that death or bodily harm was a probable and not a likely consequence.</w:t>
      </w:r>
    </w:p>
    <w:p w:rsidR="00AC160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See also</w:t>
      </w:r>
      <w:r w:rsidRPr="00334A24">
        <w:rPr>
          <w:rFonts w:ascii="Verdana" w:eastAsia="Times New Roman" w:hAnsi="Verdana" w:cs="Times New Roman"/>
          <w:b/>
          <w:bCs/>
          <w:sz w:val="24"/>
          <w:szCs w:val="24"/>
          <w:lang w:eastAsia="en-GB"/>
        </w:rPr>
        <w:t xml:space="preserve"> </w:t>
      </w:r>
      <w:proofErr w:type="spellStart"/>
      <w:r w:rsidRPr="00334A24">
        <w:rPr>
          <w:rFonts w:ascii="Verdana" w:eastAsia="Times New Roman" w:hAnsi="Verdana" w:cs="Times New Roman"/>
          <w:bCs/>
          <w:sz w:val="24"/>
          <w:szCs w:val="24"/>
          <w:lang w:eastAsia="en-GB"/>
        </w:rPr>
        <w:t>Sule</w:t>
      </w:r>
      <w:proofErr w:type="spellEnd"/>
      <w:r w:rsidRPr="00334A24">
        <w:rPr>
          <w:rFonts w:ascii="Verdana" w:eastAsia="Times New Roman" w:hAnsi="Verdana" w:cs="Times New Roman"/>
          <w:bCs/>
          <w:sz w:val="24"/>
          <w:szCs w:val="24"/>
          <w:lang w:eastAsia="en-GB"/>
        </w:rPr>
        <w:t xml:space="preserve"> v The State (2009) 17 NWLR (pt.1169) 33 at P.53 paras. F - G; </w:t>
      </w:r>
      <w:proofErr w:type="spellStart"/>
      <w:r w:rsidRPr="00334A24">
        <w:rPr>
          <w:rFonts w:ascii="Verdana" w:eastAsia="Times New Roman" w:hAnsi="Verdana" w:cs="Times New Roman"/>
          <w:bCs/>
          <w:sz w:val="24"/>
          <w:szCs w:val="24"/>
          <w:lang w:eastAsia="en-GB"/>
        </w:rPr>
        <w:t>Obiakor</w:t>
      </w:r>
      <w:proofErr w:type="spellEnd"/>
      <w:r w:rsidRPr="00334A24">
        <w:rPr>
          <w:rFonts w:ascii="Verdana" w:eastAsia="Times New Roman" w:hAnsi="Verdana" w:cs="Times New Roman"/>
          <w:bCs/>
          <w:sz w:val="24"/>
          <w:szCs w:val="24"/>
          <w:lang w:eastAsia="en-GB"/>
        </w:rPr>
        <w:t xml:space="preserve"> v State (2002) FWLR (Pt.113) 299 at 309 - 310.</w:t>
      </w:r>
      <w:r w:rsidRPr="00334A24">
        <w:rPr>
          <w:rFonts w:ascii="Verdana" w:eastAsia="Times New Roman" w:hAnsi="Verdana" w:cs="Times New Roman"/>
          <w:sz w:val="24"/>
          <w:szCs w:val="24"/>
          <w:lang w:eastAsia="en-GB"/>
        </w:rPr>
        <w:t> I see no other answer except in the positive as there is no foundation on which the findings of the Courts below can be faulted. It follows therefore in keeping with the better reasoned lead judgment that his appeal lacks merit. I also dismiss it as I abide by the consequential orders made.</w:t>
      </w:r>
    </w:p>
    <w:p w:rsidR="00AC160E" w:rsidRDefault="00AC160E" w:rsidP="00334A24">
      <w:pPr>
        <w:spacing w:before="240" w:line="276" w:lineRule="auto"/>
        <w:ind w:left="0" w:firstLine="0"/>
        <w:rPr>
          <w:rFonts w:ascii="Verdana" w:eastAsia="Times New Roman" w:hAnsi="Verdana" w:cs="Times New Roman"/>
          <w:sz w:val="24"/>
          <w:szCs w:val="24"/>
          <w:lang w:eastAsia="en-GB"/>
        </w:rPr>
      </w:pPr>
    </w:p>
    <w:p w:rsidR="00AC160E" w:rsidRDefault="00AC160E" w:rsidP="00334A24">
      <w:pPr>
        <w:spacing w:before="240" w:line="276" w:lineRule="auto"/>
        <w:ind w:left="0" w:firstLine="0"/>
        <w:rPr>
          <w:rFonts w:ascii="Verdana" w:eastAsia="Times New Roman" w:hAnsi="Verdana" w:cs="Times New Roman"/>
          <w:sz w:val="24"/>
          <w:szCs w:val="24"/>
          <w:lang w:eastAsia="en-GB"/>
        </w:rPr>
      </w:pPr>
    </w:p>
    <w:p w:rsidR="00AC160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b/>
          <w:bCs/>
          <w:sz w:val="24"/>
          <w:szCs w:val="24"/>
          <w:lang w:eastAsia="en-GB"/>
        </w:rPr>
        <w:t>KUMAI BAYANG AKA'AHS, J.S.C</w:t>
      </w:r>
      <w:r w:rsidRPr="00334A24">
        <w:rPr>
          <w:rFonts w:ascii="Verdana" w:eastAsia="Times New Roman" w:hAnsi="Verdana" w:cs="Times New Roman"/>
          <w:bCs/>
          <w:sz w:val="24"/>
          <w:szCs w:val="24"/>
          <w:lang w:eastAsia="en-GB"/>
        </w:rPr>
        <w:t>.:</w:t>
      </w:r>
      <w:r w:rsidRPr="00334A24">
        <w:rPr>
          <w:rFonts w:ascii="Verdana" w:eastAsia="Times New Roman" w:hAnsi="Verdana" w:cs="Times New Roman"/>
          <w:sz w:val="24"/>
          <w:szCs w:val="24"/>
          <w:lang w:eastAsia="en-GB"/>
        </w:rPr>
        <w:t> </w:t>
      </w:r>
    </w:p>
    <w:p w:rsidR="00D22525" w:rsidRPr="00AC160E" w:rsidRDefault="00001184" w:rsidP="00334A24">
      <w:pPr>
        <w:spacing w:before="240" w:line="276" w:lineRule="auto"/>
        <w:ind w:left="0" w:firstLine="0"/>
        <w:rPr>
          <w:rFonts w:ascii="Verdana" w:eastAsia="Times New Roman" w:hAnsi="Verdana" w:cs="Times New Roman"/>
          <w:bCs/>
          <w:sz w:val="24"/>
          <w:szCs w:val="24"/>
          <w:lang w:eastAsia="en-GB"/>
        </w:rPr>
      </w:pPr>
      <w:r w:rsidRPr="00334A24">
        <w:rPr>
          <w:rFonts w:ascii="Verdana" w:eastAsia="Times New Roman" w:hAnsi="Verdana" w:cs="Times New Roman"/>
          <w:sz w:val="24"/>
          <w:szCs w:val="24"/>
          <w:lang w:eastAsia="en-GB"/>
        </w:rPr>
        <w:t xml:space="preserve">I read before now the draft of the judgment of my learned brother, </w:t>
      </w:r>
      <w:proofErr w:type="spellStart"/>
      <w:r w:rsidRPr="00334A24">
        <w:rPr>
          <w:rFonts w:ascii="Verdana" w:eastAsia="Times New Roman" w:hAnsi="Verdana" w:cs="Times New Roman"/>
          <w:sz w:val="24"/>
          <w:szCs w:val="24"/>
          <w:lang w:eastAsia="en-GB"/>
        </w:rPr>
        <w:t>Augie</w:t>
      </w:r>
      <w:proofErr w:type="spellEnd"/>
      <w:r w:rsidRPr="00334A24">
        <w:rPr>
          <w:rFonts w:ascii="Verdana" w:eastAsia="Times New Roman" w:hAnsi="Verdana" w:cs="Times New Roman"/>
          <w:sz w:val="24"/>
          <w:szCs w:val="24"/>
          <w:lang w:eastAsia="en-GB"/>
        </w:rPr>
        <w:t xml:space="preserve"> JSC and I am in full support that the appeal lacks merit and should be dismissed.</w:t>
      </w:r>
      <w:r w:rsidRPr="00334A24">
        <w:rPr>
          <w:rFonts w:ascii="Verdana" w:eastAsia="Times New Roman" w:hAnsi="Verdana" w:cs="Times New Roman"/>
          <w:sz w:val="24"/>
          <w:szCs w:val="24"/>
          <w:lang w:eastAsia="en-GB"/>
        </w:rPr>
        <w:br/>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appellant's appeal to the Court of Appeal was centered on two issues namely:-</w:t>
      </w:r>
    </w:p>
    <w:p w:rsidR="00B444C9" w:rsidRPr="00334A24" w:rsidRDefault="00001184" w:rsidP="00334A24">
      <w:pPr>
        <w:spacing w:before="240" w:line="276" w:lineRule="auto"/>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(1) </w:t>
      </w:r>
      <w:r w:rsidR="00B444C9"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That there were glaring contradictions in the evidence of the prosecution witnesses and on the totality of the evidence before the Court, the prosecution did not prove its case against the appellant for the offence of culpable homicide punishable with death under Section</w:t>
      </w:r>
      <w:r w:rsidR="00B444C9" w:rsidRPr="00334A24">
        <w:rPr>
          <w:rFonts w:ascii="Verdana" w:eastAsia="Times New Roman" w:hAnsi="Verdana" w:cs="Times New Roman"/>
          <w:sz w:val="24"/>
          <w:szCs w:val="24"/>
          <w:lang w:eastAsia="en-GB"/>
        </w:rPr>
        <w:t xml:space="preserve"> </w:t>
      </w:r>
      <w:r w:rsidR="00B444C9" w:rsidRPr="00334A24">
        <w:rPr>
          <w:rFonts w:ascii="Verdana" w:eastAsia="Times New Roman" w:hAnsi="Verdana" w:cs="Times New Roman"/>
          <w:i/>
          <w:iCs/>
          <w:sz w:val="24"/>
          <w:szCs w:val="24"/>
          <w:lang w:eastAsia="en-GB"/>
        </w:rPr>
        <w:t>221(a) of the Penal Code.</w:t>
      </w:r>
    </w:p>
    <w:p w:rsidR="00B444C9" w:rsidRPr="00334A24" w:rsidRDefault="00001184" w:rsidP="00334A24">
      <w:pPr>
        <w:spacing w:before="240" w:line="276" w:lineRule="auto"/>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 xml:space="preserve">(2) </w:t>
      </w:r>
      <w:r w:rsidR="00B444C9" w:rsidRPr="00334A24">
        <w:rPr>
          <w:rFonts w:ascii="Verdana" w:eastAsia="Times New Roman" w:hAnsi="Verdana" w:cs="Times New Roman"/>
          <w:i/>
          <w:iCs/>
          <w:sz w:val="24"/>
          <w:szCs w:val="24"/>
          <w:lang w:eastAsia="en-GB"/>
        </w:rPr>
        <w:tab/>
      </w:r>
      <w:r w:rsidRPr="00334A24">
        <w:rPr>
          <w:rFonts w:ascii="Verdana" w:eastAsia="Times New Roman" w:hAnsi="Verdana" w:cs="Times New Roman"/>
          <w:i/>
          <w:iCs/>
          <w:sz w:val="24"/>
          <w:szCs w:val="24"/>
          <w:lang w:eastAsia="en-GB"/>
        </w:rPr>
        <w:t>That it was not open to the learned trial judge to determine what weight to attach to the evidence of the appellant because of the inconsistency in what the appellant said in Exhibit 3 and his oral testimony in Court.</w:t>
      </w:r>
    </w:p>
    <w:p w:rsidR="00D22525" w:rsidRPr="00334A24" w:rsidRDefault="00D22525" w:rsidP="00334A24">
      <w:pPr>
        <w:spacing w:before="240" w:line="276" w:lineRule="auto"/>
        <w:ind w:left="0" w:firstLine="0"/>
        <w:rPr>
          <w:rFonts w:ascii="Verdana" w:eastAsia="Times New Roman" w:hAnsi="Verdana" w:cs="Times New Roman"/>
          <w:sz w:val="24"/>
          <w:szCs w:val="24"/>
          <w:lang w:eastAsia="en-GB"/>
        </w:rPr>
      </w:pP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In the judgment of Eko JCA (as he then was) at the Court of Appeal, he found that the case set up at the trial Court is one of self-defence. He said that following the principle in </w:t>
      </w:r>
      <w:proofErr w:type="spellStart"/>
      <w:r w:rsidRPr="00334A24">
        <w:rPr>
          <w:rFonts w:ascii="Verdana" w:eastAsia="Times New Roman" w:hAnsi="Verdana" w:cs="Times New Roman"/>
          <w:bCs/>
          <w:sz w:val="24"/>
          <w:szCs w:val="24"/>
          <w:lang w:eastAsia="en-GB"/>
        </w:rPr>
        <w:t>Amuneke</w:t>
      </w:r>
      <w:proofErr w:type="spellEnd"/>
      <w:r w:rsidRPr="00334A24">
        <w:rPr>
          <w:rFonts w:ascii="Verdana" w:eastAsia="Times New Roman" w:hAnsi="Verdana" w:cs="Times New Roman"/>
          <w:bCs/>
          <w:sz w:val="24"/>
          <w:szCs w:val="24"/>
          <w:lang w:eastAsia="en-GB"/>
        </w:rPr>
        <w:t xml:space="preserve"> v. State (1992) 6 NWLR (Pt. 217) 338</w:t>
      </w:r>
      <w:r w:rsidRPr="00334A24">
        <w:rPr>
          <w:rFonts w:ascii="Verdana" w:eastAsia="Times New Roman" w:hAnsi="Verdana" w:cs="Times New Roman"/>
          <w:sz w:val="24"/>
          <w:szCs w:val="24"/>
          <w:lang w:eastAsia="en-GB"/>
        </w:rPr>
        <w:t xml:space="preserve"> in the case of self-defence the accused relying on the plea, must first admit the facts of the commission of the </w:t>
      </w:r>
      <w:r w:rsidRPr="00334A24">
        <w:rPr>
          <w:rFonts w:ascii="Verdana" w:eastAsia="Times New Roman" w:hAnsi="Verdana" w:cs="Times New Roman"/>
          <w:sz w:val="24"/>
          <w:szCs w:val="24"/>
          <w:lang w:eastAsia="en-GB"/>
        </w:rPr>
        <w:lastRenderedPageBreak/>
        <w:t>offence and then assert that he had used such force on the assailant as was reasonably necessary to make the effectual defence against the assault. He went further to expatiate as follows at pages 115 - 116 of the record of appeal:-</w:t>
      </w:r>
    </w:p>
    <w:p w:rsidR="00001184"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 xml:space="preserve">"The extra-judicial statement of the appellant Exhibit '3' is a categorical plea of self-defence. It is also an admission that he intentionally caused the death of the deceased to avert his own death or some grievous hurt to his person. From Exhibit '3' the question as to </w:t>
      </w:r>
      <w:proofErr w:type="gramStart"/>
      <w:r w:rsidRPr="00334A24">
        <w:rPr>
          <w:rFonts w:ascii="Verdana" w:eastAsia="Times New Roman" w:hAnsi="Verdana" w:cs="Times New Roman"/>
          <w:i/>
          <w:iCs/>
          <w:sz w:val="24"/>
          <w:szCs w:val="24"/>
          <w:lang w:eastAsia="en-GB"/>
        </w:rPr>
        <w:t>who</w:t>
      </w:r>
      <w:proofErr w:type="gramEnd"/>
      <w:r w:rsidRPr="00334A24">
        <w:rPr>
          <w:rFonts w:ascii="Verdana" w:eastAsia="Times New Roman" w:hAnsi="Verdana" w:cs="Times New Roman"/>
          <w:i/>
          <w:iCs/>
          <w:sz w:val="24"/>
          <w:szCs w:val="24"/>
          <w:lang w:eastAsia="en-GB"/>
        </w:rPr>
        <w:t xml:space="preserve"> or what caused the death of the deceased appears to be a non-issue.</w:t>
      </w:r>
    </w:p>
    <w:p w:rsidR="00B444C9" w:rsidRPr="00334A24" w:rsidRDefault="00B444C9"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However the appellant’</w:t>
      </w:r>
      <w:r w:rsidR="00001184" w:rsidRPr="00334A24">
        <w:rPr>
          <w:rFonts w:ascii="Verdana" w:eastAsia="Times New Roman" w:hAnsi="Verdana" w:cs="Times New Roman"/>
          <w:i/>
          <w:iCs/>
          <w:sz w:val="24"/>
          <w:szCs w:val="24"/>
          <w:lang w:eastAsia="en-GB"/>
        </w:rPr>
        <w:t>s testimony in open Court was a complete departure fr</w:t>
      </w:r>
      <w:r w:rsidRPr="00334A24">
        <w:rPr>
          <w:rFonts w:ascii="Verdana" w:eastAsia="Times New Roman" w:hAnsi="Verdana" w:cs="Times New Roman"/>
          <w:i/>
          <w:iCs/>
          <w:sz w:val="24"/>
          <w:szCs w:val="24"/>
          <w:lang w:eastAsia="en-GB"/>
        </w:rPr>
        <w:t>om that plea of self-defence...</w:t>
      </w:r>
    </w:p>
    <w:p w:rsidR="00001184"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The appellant</w:t>
      </w:r>
      <w:r w:rsidR="00B36110" w:rsidRPr="00334A24">
        <w:rPr>
          <w:rFonts w:ascii="Verdana" w:eastAsia="Times New Roman" w:hAnsi="Verdana" w:cs="Times New Roman"/>
          <w:i/>
          <w:iCs/>
          <w:sz w:val="24"/>
          <w:szCs w:val="24"/>
          <w:lang w:eastAsia="en-GB"/>
        </w:rPr>
        <w:t>’</w:t>
      </w:r>
      <w:r w:rsidRPr="00334A24">
        <w:rPr>
          <w:rFonts w:ascii="Verdana" w:eastAsia="Times New Roman" w:hAnsi="Verdana" w:cs="Times New Roman"/>
          <w:i/>
          <w:iCs/>
          <w:sz w:val="24"/>
          <w:szCs w:val="24"/>
          <w:lang w:eastAsia="en-GB"/>
        </w:rPr>
        <w:t xml:space="preserve">s counsel seems to miss the substance and essence of the evidence of PW4, PW5 and PW6 read together with Exhibit '3'. The totality of the evidence of PW4, PW5 and PW6 is to prove the lie of self-defence pleaded in Exhibit 3 and sieve it from the admission of the intentional killing of the deceased by the appellant. What can be gathered from the evidence of PW4 and PW5 is that the appellant having stabbed the deceased on the chest with the sharp spear remained on hand to ensure that no one revived the deceased. The appellant from the </w:t>
      </w:r>
      <w:proofErr w:type="spellStart"/>
      <w:r w:rsidRPr="00334A24">
        <w:rPr>
          <w:rFonts w:ascii="Verdana" w:eastAsia="Times New Roman" w:hAnsi="Verdana" w:cs="Times New Roman"/>
          <w:i/>
          <w:iCs/>
          <w:sz w:val="24"/>
          <w:szCs w:val="24"/>
          <w:lang w:eastAsia="en-GB"/>
        </w:rPr>
        <w:t>uncontradicted</w:t>
      </w:r>
      <w:proofErr w:type="spellEnd"/>
      <w:r w:rsidRPr="00334A24">
        <w:rPr>
          <w:rFonts w:ascii="Verdana" w:eastAsia="Times New Roman" w:hAnsi="Verdana" w:cs="Times New Roman"/>
          <w:i/>
          <w:iCs/>
          <w:sz w:val="24"/>
          <w:szCs w:val="24"/>
          <w:lang w:eastAsia="en-GB"/>
        </w:rPr>
        <w:t xml:space="preserve"> and credible evidence of PW4 and PW5 had attacked and injured these witnesses with his spear as they came to the rescue of the agonizing deceased. He attacked and injured the PW4 for asking him to confirm to him (PW4) that he stabbed the deceased as the deceased crying in pain, was alleging. PW5 was attacked for attempting to lift the deceased, her son. She saw the deceased "lying down on the ground with the accused person standing by his side".</w:t>
      </w:r>
    </w:p>
    <w:p w:rsidR="00B444C9"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The appellant, in his testimony, made no effort, however feeble, to deny or contradict the evidence of PW4 and PW5. These pieces of evidence suggest admissi</w:t>
      </w:r>
      <w:r w:rsidR="00B444C9" w:rsidRPr="00334A24">
        <w:rPr>
          <w:rFonts w:ascii="Verdana" w:eastAsia="Times New Roman" w:hAnsi="Verdana" w:cs="Times New Roman"/>
          <w:i/>
          <w:iCs/>
          <w:sz w:val="24"/>
          <w:szCs w:val="24"/>
          <w:lang w:eastAsia="en-GB"/>
        </w:rPr>
        <w:t>on by conduct by the appellant.</w:t>
      </w:r>
    </w:p>
    <w:p w:rsidR="00B444C9"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 xml:space="preserve">The PW6 is the deceased's mother. Prima facie, none would expect her to testify falsely against the son. She denied appellant's assertion that on 20th January, 1994 at 20.00 hours the deceased and others came to beat up his mother that upon his intervention they attacked him also and he had to stab the deceased in </w:t>
      </w:r>
      <w:r w:rsidRPr="00334A24">
        <w:rPr>
          <w:rFonts w:ascii="Verdana" w:eastAsia="Times New Roman" w:hAnsi="Verdana" w:cs="Times New Roman"/>
          <w:i/>
          <w:iCs/>
          <w:sz w:val="24"/>
          <w:szCs w:val="24"/>
          <w:lang w:eastAsia="en-GB"/>
        </w:rPr>
        <w:lastRenderedPageBreak/>
        <w:t xml:space="preserve">order to defend </w:t>
      </w:r>
      <w:proofErr w:type="gramStart"/>
      <w:r w:rsidRPr="00334A24">
        <w:rPr>
          <w:rFonts w:ascii="Verdana" w:eastAsia="Times New Roman" w:hAnsi="Verdana" w:cs="Times New Roman"/>
          <w:i/>
          <w:iCs/>
          <w:sz w:val="24"/>
          <w:szCs w:val="24"/>
          <w:lang w:eastAsia="en-GB"/>
        </w:rPr>
        <w:t>himself</w:t>
      </w:r>
      <w:proofErr w:type="gramEnd"/>
      <w:r w:rsidRPr="00334A24">
        <w:rPr>
          <w:rFonts w:ascii="Verdana" w:eastAsia="Times New Roman" w:hAnsi="Verdana" w:cs="Times New Roman"/>
          <w:i/>
          <w:iCs/>
          <w:sz w:val="24"/>
          <w:szCs w:val="24"/>
          <w:lang w:eastAsia="en-GB"/>
        </w:rPr>
        <w:t>. PW6's evidence debunked the appellant</w:t>
      </w:r>
      <w:r w:rsidR="00B36110" w:rsidRPr="00334A24">
        <w:rPr>
          <w:rFonts w:ascii="Verdana" w:eastAsia="Times New Roman" w:hAnsi="Verdana" w:cs="Times New Roman"/>
          <w:i/>
          <w:iCs/>
          <w:sz w:val="24"/>
          <w:szCs w:val="24"/>
          <w:lang w:eastAsia="en-GB"/>
        </w:rPr>
        <w:t>’</w:t>
      </w:r>
      <w:r w:rsidRPr="00334A24">
        <w:rPr>
          <w:rFonts w:ascii="Verdana" w:eastAsia="Times New Roman" w:hAnsi="Verdana" w:cs="Times New Roman"/>
          <w:i/>
          <w:iCs/>
          <w:sz w:val="24"/>
          <w:szCs w:val="24"/>
          <w:lang w:eastAsia="en-GB"/>
        </w:rPr>
        <w:t>s plea of self-defence, pleaded in Exhibit '3' ever before the appellant testified to the contrary, and reinforced the position of the prosecution that the killing of</w:t>
      </w:r>
      <w:r w:rsidR="00B444C9" w:rsidRPr="00334A24">
        <w:rPr>
          <w:rFonts w:ascii="Verdana" w:eastAsia="Times New Roman" w:hAnsi="Verdana" w:cs="Times New Roman"/>
          <w:i/>
          <w:iCs/>
          <w:sz w:val="24"/>
          <w:szCs w:val="24"/>
          <w:lang w:eastAsia="en-GB"/>
        </w:rPr>
        <w:t xml:space="preserve"> the deceased was premeditated.</w:t>
      </w:r>
    </w:p>
    <w:p w:rsidR="00D22525" w:rsidRPr="00334A24" w:rsidRDefault="00001184" w:rsidP="00334A24">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t>The law is settled that the plea of self-defence does not avail the accused in the face of evidence of premeditation. See </w:t>
      </w:r>
      <w:proofErr w:type="spellStart"/>
      <w:r w:rsidRPr="00334A24">
        <w:rPr>
          <w:rFonts w:ascii="Verdana" w:eastAsia="Times New Roman" w:hAnsi="Verdana" w:cs="Times New Roman"/>
          <w:bCs/>
          <w:i/>
          <w:iCs/>
          <w:sz w:val="24"/>
          <w:szCs w:val="24"/>
          <w:lang w:eastAsia="en-GB"/>
        </w:rPr>
        <w:t>Udo</w:t>
      </w:r>
      <w:proofErr w:type="spellEnd"/>
      <w:r w:rsidRPr="00334A24">
        <w:rPr>
          <w:rFonts w:ascii="Verdana" w:eastAsia="Times New Roman" w:hAnsi="Verdana" w:cs="Times New Roman"/>
          <w:bCs/>
          <w:i/>
          <w:iCs/>
          <w:sz w:val="24"/>
          <w:szCs w:val="24"/>
          <w:lang w:eastAsia="en-GB"/>
        </w:rPr>
        <w:t xml:space="preserve"> v. State (2006) 15 NWLR (Pt. 1001) 197; (2006) 7 SC (pt. II) 83 at 94.</w:t>
      </w:r>
      <w:r w:rsidRPr="00334A24">
        <w:rPr>
          <w:rFonts w:ascii="Verdana" w:eastAsia="Times New Roman" w:hAnsi="Verdana" w:cs="Times New Roman"/>
          <w:i/>
          <w:iCs/>
          <w:sz w:val="24"/>
          <w:szCs w:val="24"/>
          <w:lang w:eastAsia="en-GB"/>
        </w:rPr>
        <w:t xml:space="preserve"> For the appellant so much fuss was made of the fact that appellant</w:t>
      </w:r>
      <w:r w:rsidR="0047219B" w:rsidRPr="00334A24">
        <w:rPr>
          <w:rFonts w:ascii="Verdana" w:eastAsia="Times New Roman" w:hAnsi="Verdana" w:cs="Times New Roman"/>
          <w:i/>
          <w:iCs/>
          <w:sz w:val="24"/>
          <w:szCs w:val="24"/>
          <w:lang w:eastAsia="en-GB"/>
        </w:rPr>
        <w:t>’</w:t>
      </w:r>
      <w:r w:rsidRPr="00334A24">
        <w:rPr>
          <w:rFonts w:ascii="Verdana" w:eastAsia="Times New Roman" w:hAnsi="Verdana" w:cs="Times New Roman"/>
          <w:i/>
          <w:iCs/>
          <w:sz w:val="24"/>
          <w:szCs w:val="24"/>
          <w:lang w:eastAsia="en-GB"/>
        </w:rPr>
        <w:t>s viva voce evidence was inconsistent with his extra-judicial statement Exhibit '3'. The appellant did not expressly retract</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i/>
          <w:iCs/>
          <w:sz w:val="24"/>
          <w:szCs w:val="24"/>
          <w:lang w:eastAsia="en-GB"/>
        </w:rPr>
        <w:t xml:space="preserve">Exhibit '3'. He must have realized from the evidence of PW4, PW5 and PW6 that his plea of self-defence was hopeless and would not avail him. Hence his </w:t>
      </w:r>
      <w:proofErr w:type="gramStart"/>
      <w:r w:rsidRPr="00334A24">
        <w:rPr>
          <w:rFonts w:ascii="Verdana" w:eastAsia="Times New Roman" w:hAnsi="Verdana" w:cs="Times New Roman"/>
          <w:i/>
          <w:iCs/>
          <w:sz w:val="24"/>
          <w:szCs w:val="24"/>
          <w:lang w:eastAsia="en-GB"/>
        </w:rPr>
        <w:t>decision to try other defences like</w:t>
      </w:r>
      <w:proofErr w:type="gramEnd"/>
      <w:r w:rsidRPr="00334A24">
        <w:rPr>
          <w:rFonts w:ascii="Verdana" w:eastAsia="Times New Roman" w:hAnsi="Verdana" w:cs="Times New Roman"/>
          <w:i/>
          <w:iCs/>
          <w:sz w:val="24"/>
          <w:szCs w:val="24"/>
          <w:lang w:eastAsia="en-GB"/>
        </w:rPr>
        <w:t xml:space="preserve"> accident in his oral testimony."</w:t>
      </w:r>
      <w:r w:rsidRPr="00334A24">
        <w:rPr>
          <w:rFonts w:ascii="Verdana" w:eastAsia="Times New Roman" w:hAnsi="Verdana" w:cs="Times New Roman"/>
          <w:sz w:val="24"/>
          <w:szCs w:val="24"/>
          <w:lang w:eastAsia="en-GB"/>
        </w:rPr>
        <w:br/>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learned trial Judge in his judgment had dealt with the evidence of PW4, PW5 and PW6 when he stated at page 45 of the record appeal:-</w:t>
      </w:r>
    </w:p>
    <w:p w:rsidR="00B444C9" w:rsidRPr="00334A24" w:rsidRDefault="00001184" w:rsidP="00334A24">
      <w:pPr>
        <w:spacing w:before="240" w:line="276" w:lineRule="auto"/>
        <w:ind w:firstLine="0"/>
        <w:rPr>
          <w:rFonts w:ascii="Verdana" w:eastAsia="Times New Roman" w:hAnsi="Verdana" w:cs="Times New Roman"/>
          <w:i/>
          <w:iCs/>
          <w:sz w:val="24"/>
          <w:szCs w:val="24"/>
          <w:lang w:eastAsia="en-GB"/>
        </w:rPr>
      </w:pPr>
      <w:r w:rsidRPr="00334A24">
        <w:rPr>
          <w:rFonts w:ascii="Verdana" w:eastAsia="Times New Roman" w:hAnsi="Verdana" w:cs="Times New Roman"/>
          <w:i/>
          <w:iCs/>
          <w:sz w:val="24"/>
          <w:szCs w:val="24"/>
          <w:lang w:eastAsia="en-GB"/>
        </w:rPr>
        <w:t>"Of all the prosecution witnesses, only the PW4, PW5 come closest to being eye witnesses. Although they did not see the accused use a spear on the chest of the deceased, they came to the scene almost immediately and the deceased told them what the accused had done to him. They saw the accused standing beside the deceased with a spear. As if to confirm what they had just heard from the deceased, the accused attacked them with his spear thus scaring them off. The evidence of the PW6, who is the mother of the accused person, completely deflated the story of the accused in Exhibit 3 that he intervened when the deceased and his brother were beating his mother and that this resulted in the scuffle which made him to attack the deceased with a spear in self-defence".</w:t>
      </w:r>
    </w:p>
    <w:p w:rsidR="00D22525" w:rsidRPr="00334A24" w:rsidRDefault="00D22525" w:rsidP="00334A24">
      <w:pPr>
        <w:spacing w:before="240" w:line="276" w:lineRule="auto"/>
        <w:ind w:left="0" w:firstLine="0"/>
        <w:rPr>
          <w:rFonts w:ascii="Verdana" w:eastAsia="Times New Roman" w:hAnsi="Verdana" w:cs="Times New Roman"/>
          <w:sz w:val="24"/>
          <w:szCs w:val="24"/>
          <w:lang w:eastAsia="en-GB"/>
        </w:rPr>
      </w:pPr>
    </w:p>
    <w:p w:rsidR="007310D2" w:rsidRDefault="00001184" w:rsidP="00334A24">
      <w:pPr>
        <w:spacing w:before="240" w:line="276" w:lineRule="auto"/>
        <w:ind w:left="0" w:firstLine="0"/>
        <w:rPr>
          <w:rFonts w:ascii="Verdana" w:eastAsia="Times New Roman" w:hAnsi="Verdana" w:cs="Times New Roman"/>
          <w:i/>
          <w:iCs/>
          <w:sz w:val="24"/>
          <w:szCs w:val="24"/>
          <w:lang w:eastAsia="en-GB"/>
        </w:rPr>
      </w:pPr>
      <w:r w:rsidRPr="00334A24">
        <w:rPr>
          <w:rFonts w:ascii="Verdana" w:eastAsia="Times New Roman" w:hAnsi="Verdana" w:cs="Times New Roman"/>
          <w:sz w:val="24"/>
          <w:szCs w:val="24"/>
          <w:lang w:eastAsia="en-GB"/>
        </w:rPr>
        <w:t>The evidence given by PW4, PW5 and</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PW6 is summarised as follows:-</w:t>
      </w:r>
    </w:p>
    <w:p w:rsidR="00D22525" w:rsidRPr="00334A24" w:rsidRDefault="00001184" w:rsidP="007310D2">
      <w:pPr>
        <w:spacing w:before="240" w:line="276" w:lineRule="auto"/>
        <w:ind w:firstLine="0"/>
        <w:rPr>
          <w:rFonts w:ascii="Verdana" w:eastAsia="Times New Roman" w:hAnsi="Verdana" w:cs="Times New Roman"/>
          <w:sz w:val="24"/>
          <w:szCs w:val="24"/>
          <w:lang w:eastAsia="en-GB"/>
        </w:rPr>
      </w:pPr>
      <w:r w:rsidRPr="00334A24">
        <w:rPr>
          <w:rFonts w:ascii="Verdana" w:eastAsia="Times New Roman" w:hAnsi="Verdana" w:cs="Times New Roman"/>
          <w:i/>
          <w:iCs/>
          <w:sz w:val="24"/>
          <w:szCs w:val="24"/>
          <w:lang w:eastAsia="en-GB"/>
        </w:rPr>
        <w:lastRenderedPageBreak/>
        <w:t xml:space="preserve">PW4 testified that he met the deceased with the appellant and the deceased accused the appellant of piercing his chest with a spear. When he tried to enquire from the appellant what had happened, the appellant stroke his mouth with the spear he was holding. PW5 who is the father of the deceased said he heard the cry of the deceased and when he ran out he saw the deceased lying down on the ground and the appellant was standing by his side. He tried to lift the deceased from the ground and the appellant struck him with the spear on the hand. And PW6 who is the mother of the appellant denied that she was beaten by the deceased but by one Obo. Her evidence debunked the claim by the appellant that he met the deceased and his younger brother by name </w:t>
      </w:r>
      <w:proofErr w:type="spellStart"/>
      <w:r w:rsidRPr="00334A24">
        <w:rPr>
          <w:rFonts w:ascii="Verdana" w:eastAsia="Times New Roman" w:hAnsi="Verdana" w:cs="Times New Roman"/>
          <w:i/>
          <w:iCs/>
          <w:sz w:val="24"/>
          <w:szCs w:val="24"/>
          <w:lang w:eastAsia="en-GB"/>
        </w:rPr>
        <w:t>Yakubu</w:t>
      </w:r>
      <w:proofErr w:type="spellEnd"/>
      <w:r w:rsidRPr="00334A24">
        <w:rPr>
          <w:rFonts w:ascii="Verdana" w:eastAsia="Times New Roman" w:hAnsi="Verdana" w:cs="Times New Roman"/>
          <w:i/>
          <w:iCs/>
          <w:sz w:val="24"/>
          <w:szCs w:val="24"/>
          <w:lang w:eastAsia="en-GB"/>
        </w:rPr>
        <w:t xml:space="preserve"> beating his mother and so he intervened and as the appellant and his brother turned on him with charms and guns he had to use the spear in self defence.</w:t>
      </w:r>
      <w:r w:rsidR="00B444C9" w:rsidRPr="00334A24">
        <w:rPr>
          <w:rFonts w:ascii="Verdana" w:eastAsia="Times New Roman" w:hAnsi="Verdana" w:cs="Times New Roman"/>
          <w:sz w:val="24"/>
          <w:szCs w:val="24"/>
          <w:lang w:eastAsia="en-GB"/>
        </w:rPr>
        <w:br/>
      </w:r>
    </w:p>
    <w:p w:rsidR="00D22525"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learned trial Judge found that Exhibit 3 was made voluntarily and it amounts to admission of guilt, the fact that the accused retracted it notwithstanding; while the Court below found that the accused/appellant did not</w:t>
      </w:r>
      <w:r w:rsidR="00E41384"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expressly retract Exhibit "3". He could still be convicted based on Exhibit 3.</w:t>
      </w:r>
      <w:r w:rsidRPr="00334A24">
        <w:rPr>
          <w:rFonts w:ascii="Verdana" w:eastAsia="Times New Roman" w:hAnsi="Verdana" w:cs="Times New Roman"/>
          <w:sz w:val="24"/>
          <w:szCs w:val="24"/>
          <w:lang w:eastAsia="en-GB"/>
        </w:rPr>
        <w:br/>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The appellant's Notice of Appeal before this Court contained seven grounds of appeal from which the appellant distilled a lone issue for determination from grounds 1, 2, 3, 6 and 7 namely:-</w:t>
      </w:r>
    </w:p>
    <w:p w:rsidR="007310D2" w:rsidRDefault="00001184" w:rsidP="007310D2">
      <w:pPr>
        <w:spacing w:before="240" w:line="276" w:lineRule="auto"/>
        <w:ind w:firstLine="0"/>
        <w:rPr>
          <w:rFonts w:ascii="Verdana" w:eastAsia="Times New Roman" w:hAnsi="Verdana" w:cs="Times New Roman"/>
          <w:sz w:val="24"/>
          <w:szCs w:val="24"/>
          <w:lang w:eastAsia="en-GB"/>
        </w:rPr>
      </w:pPr>
      <w:proofErr w:type="gramStart"/>
      <w:r w:rsidRPr="00334A24">
        <w:rPr>
          <w:rFonts w:ascii="Verdana" w:eastAsia="Times New Roman" w:hAnsi="Verdana" w:cs="Times New Roman"/>
          <w:i/>
          <w:iCs/>
          <w:sz w:val="24"/>
          <w:szCs w:val="24"/>
          <w:lang w:eastAsia="en-GB"/>
        </w:rPr>
        <w:t>Whether the lower Court was right when it upheld the conviction of the appellant.</w:t>
      </w:r>
      <w:proofErr w:type="gramEnd"/>
      <w:r w:rsidRPr="00334A24">
        <w:rPr>
          <w:rFonts w:ascii="Verdana" w:eastAsia="Times New Roman" w:hAnsi="Verdana" w:cs="Times New Roman"/>
          <w:sz w:val="24"/>
          <w:szCs w:val="24"/>
          <w:lang w:eastAsia="en-GB"/>
        </w:rPr>
        <w:br/>
      </w:r>
      <w:r w:rsidRPr="00334A24">
        <w:rPr>
          <w:rFonts w:ascii="Verdana" w:eastAsia="Times New Roman" w:hAnsi="Verdana" w:cs="Times New Roman"/>
          <w:sz w:val="24"/>
          <w:szCs w:val="24"/>
          <w:lang w:eastAsia="en-GB"/>
        </w:rPr>
        <w:br/>
      </w:r>
    </w:p>
    <w:p w:rsidR="00295A91"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The appellant is deemed to have abandoned grounds 4 and 5 since no issues were formulated from them and they </w:t>
      </w:r>
      <w:r w:rsidR="00B444C9" w:rsidRPr="00334A24">
        <w:rPr>
          <w:rFonts w:ascii="Verdana" w:eastAsia="Times New Roman" w:hAnsi="Verdana" w:cs="Times New Roman"/>
          <w:sz w:val="24"/>
          <w:szCs w:val="24"/>
          <w:lang w:eastAsia="en-GB"/>
        </w:rPr>
        <w:t>are accordingly struck out.</w:t>
      </w:r>
      <w:r w:rsidR="00B444C9" w:rsidRPr="00334A24">
        <w:rPr>
          <w:rFonts w:ascii="Verdana" w:eastAsia="Times New Roman" w:hAnsi="Verdana" w:cs="Times New Roman"/>
          <w:sz w:val="24"/>
          <w:szCs w:val="24"/>
          <w:lang w:eastAsia="en-GB"/>
        </w:rPr>
        <w:br/>
      </w:r>
    </w:p>
    <w:p w:rsidR="00295A91"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lastRenderedPageBreak/>
        <w:t xml:space="preserve">The issue of dying declaration which is the pivot of this appeal cannot be raised in this Court without leave since it was not raised in the Court of Appeal. My learned brother, </w:t>
      </w:r>
      <w:proofErr w:type="spellStart"/>
      <w:r w:rsidRPr="00334A24">
        <w:rPr>
          <w:rFonts w:ascii="Verdana" w:eastAsia="Times New Roman" w:hAnsi="Verdana" w:cs="Times New Roman"/>
          <w:sz w:val="24"/>
          <w:szCs w:val="24"/>
          <w:lang w:eastAsia="en-GB"/>
        </w:rPr>
        <w:t>Augie</w:t>
      </w:r>
      <w:proofErr w:type="spellEnd"/>
      <w:r w:rsidRPr="00334A24">
        <w:rPr>
          <w:rFonts w:ascii="Verdana" w:eastAsia="Times New Roman" w:hAnsi="Verdana" w:cs="Times New Roman"/>
          <w:sz w:val="24"/>
          <w:szCs w:val="24"/>
          <w:lang w:eastAsia="en-GB"/>
        </w:rPr>
        <w:t xml:space="preserve"> JSC dealt exhaustively with the issue about dying declaration. Suffice it to say that it was unnecessary to prove the cause of death since the deceased died shortly after he was pierced on the chest with a spear and from the surrounding circumstances, it was obvious that it was the appellant who pierced his chest with the spear as Exhibit 3 clearly showed. Since his action was premeditated, self-defence which was raised in Exhibit 3 notwithstanding the </w:t>
      </w:r>
      <w:proofErr w:type="gramStart"/>
      <w:r w:rsidRPr="00334A24">
        <w:rPr>
          <w:rFonts w:ascii="Verdana" w:eastAsia="Times New Roman" w:hAnsi="Verdana" w:cs="Times New Roman"/>
          <w:sz w:val="24"/>
          <w:szCs w:val="24"/>
          <w:lang w:eastAsia="en-GB"/>
        </w:rPr>
        <w:t>retraction,</w:t>
      </w:r>
      <w:proofErr w:type="gramEnd"/>
      <w:r w:rsidRPr="00334A24">
        <w:rPr>
          <w:rFonts w:ascii="Verdana" w:eastAsia="Times New Roman" w:hAnsi="Verdana" w:cs="Times New Roman"/>
          <w:sz w:val="24"/>
          <w:szCs w:val="24"/>
          <w:lang w:eastAsia="en-GB"/>
        </w:rPr>
        <w:t xml:space="preserve"> could not avail the</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appellant.</w:t>
      </w:r>
      <w:r w:rsidRPr="00334A24">
        <w:rPr>
          <w:rFonts w:ascii="Verdana" w:eastAsia="Times New Roman" w:hAnsi="Verdana" w:cs="Times New Roman"/>
          <w:sz w:val="24"/>
          <w:szCs w:val="24"/>
          <w:lang w:eastAsia="en-GB"/>
        </w:rPr>
        <w:br/>
      </w:r>
    </w:p>
    <w:p w:rsidR="00295A91"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Also the defence of accident cannot fly. Since the two lower Courts made concurrent findings which have not been shown to be perverse as to lead to miscarriage of justice, the appeal is completely devoid of merit and should be dismissed. It is on account of this and the more comprehensive reasons contained in the judgment of my learned brother, </w:t>
      </w:r>
      <w:proofErr w:type="spellStart"/>
      <w:r w:rsidRPr="00334A24">
        <w:rPr>
          <w:rFonts w:ascii="Verdana" w:eastAsia="Times New Roman" w:hAnsi="Verdana" w:cs="Times New Roman"/>
          <w:sz w:val="24"/>
          <w:szCs w:val="24"/>
          <w:lang w:eastAsia="en-GB"/>
        </w:rPr>
        <w:t>Augie</w:t>
      </w:r>
      <w:proofErr w:type="spellEnd"/>
      <w:r w:rsidRPr="00334A24">
        <w:rPr>
          <w:rFonts w:ascii="Verdana" w:eastAsia="Times New Roman" w:hAnsi="Verdana" w:cs="Times New Roman"/>
          <w:sz w:val="24"/>
          <w:szCs w:val="24"/>
          <w:lang w:eastAsia="en-GB"/>
        </w:rPr>
        <w:t xml:space="preserve"> JSC that I did not find merit in the appeal and accordingly dismissed it. The appeal is dismissed and the conviction and sentence of death by hanging which was passed on the appellant by </w:t>
      </w:r>
      <w:proofErr w:type="spellStart"/>
      <w:r w:rsidRPr="00334A24">
        <w:rPr>
          <w:rFonts w:ascii="Verdana" w:eastAsia="Times New Roman" w:hAnsi="Verdana" w:cs="Times New Roman"/>
          <w:sz w:val="24"/>
          <w:szCs w:val="24"/>
          <w:lang w:eastAsia="en-GB"/>
        </w:rPr>
        <w:t>Olusiyi</w:t>
      </w:r>
      <w:proofErr w:type="spellEnd"/>
      <w:r w:rsidRPr="00334A24">
        <w:rPr>
          <w:rFonts w:ascii="Verdana" w:eastAsia="Times New Roman" w:hAnsi="Verdana" w:cs="Times New Roman"/>
          <w:sz w:val="24"/>
          <w:szCs w:val="24"/>
          <w:lang w:eastAsia="en-GB"/>
        </w:rPr>
        <w:t xml:space="preserve"> J. on 30/6/98 and affirmed by the lower Court is further affirmed by me.</w:t>
      </w:r>
    </w:p>
    <w:p w:rsidR="00AC160E" w:rsidRDefault="00AC160E" w:rsidP="00334A24">
      <w:pPr>
        <w:spacing w:before="240" w:line="276" w:lineRule="auto"/>
        <w:ind w:left="0" w:firstLine="0"/>
        <w:rPr>
          <w:rFonts w:ascii="Verdana" w:eastAsia="Times New Roman" w:hAnsi="Verdana" w:cs="Times New Roman"/>
          <w:sz w:val="24"/>
          <w:szCs w:val="24"/>
          <w:lang w:eastAsia="en-GB"/>
        </w:rPr>
      </w:pPr>
    </w:p>
    <w:p w:rsidR="00AC160E" w:rsidRPr="00334A24" w:rsidRDefault="00AC160E" w:rsidP="00334A24">
      <w:pPr>
        <w:spacing w:before="240" w:line="276" w:lineRule="auto"/>
        <w:ind w:left="0" w:firstLine="0"/>
        <w:rPr>
          <w:rFonts w:ascii="Verdana" w:eastAsia="Times New Roman" w:hAnsi="Verdana" w:cs="Times New Roman"/>
          <w:b/>
          <w:bCs/>
          <w:sz w:val="24"/>
          <w:szCs w:val="24"/>
          <w:lang w:eastAsia="en-GB"/>
        </w:rPr>
      </w:pPr>
    </w:p>
    <w:p w:rsidR="00AC160E"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b/>
          <w:bCs/>
          <w:sz w:val="24"/>
          <w:szCs w:val="24"/>
          <w:lang w:eastAsia="en-GB"/>
        </w:rPr>
        <w:t>SIDI DAUDA BAGE, J.S.C.:</w:t>
      </w:r>
      <w:r w:rsidRPr="00334A24">
        <w:rPr>
          <w:rFonts w:ascii="Verdana" w:eastAsia="Times New Roman" w:hAnsi="Verdana" w:cs="Times New Roman"/>
          <w:sz w:val="24"/>
          <w:szCs w:val="24"/>
          <w:lang w:eastAsia="en-GB"/>
        </w:rPr>
        <w:t> </w:t>
      </w: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I have had the advantage of reading in draft the Lead Judgment just delivered by my learned brother, </w:t>
      </w:r>
      <w:proofErr w:type="spellStart"/>
      <w:r w:rsidRPr="00334A24">
        <w:rPr>
          <w:rFonts w:ascii="Verdana" w:eastAsia="Times New Roman" w:hAnsi="Verdana" w:cs="Times New Roman"/>
          <w:sz w:val="24"/>
          <w:szCs w:val="24"/>
          <w:lang w:eastAsia="en-GB"/>
        </w:rPr>
        <w:t>Augie</w:t>
      </w:r>
      <w:proofErr w:type="spellEnd"/>
      <w:r w:rsidRPr="00334A24">
        <w:rPr>
          <w:rFonts w:ascii="Verdana" w:eastAsia="Times New Roman" w:hAnsi="Verdana" w:cs="Times New Roman"/>
          <w:sz w:val="24"/>
          <w:szCs w:val="24"/>
          <w:lang w:eastAsia="en-GB"/>
        </w:rPr>
        <w:t xml:space="preserve">, JSC. I am in complete agreement with the </w:t>
      </w:r>
      <w:proofErr w:type="spellStart"/>
      <w:r w:rsidRPr="00334A24">
        <w:rPr>
          <w:rFonts w:ascii="Verdana" w:eastAsia="Times New Roman" w:hAnsi="Verdana" w:cs="Times New Roman"/>
          <w:sz w:val="24"/>
          <w:szCs w:val="24"/>
          <w:lang w:eastAsia="en-GB"/>
        </w:rPr>
        <w:t>reasonings</w:t>
      </w:r>
      <w:proofErr w:type="spellEnd"/>
      <w:r w:rsidRPr="00334A24">
        <w:rPr>
          <w:rFonts w:ascii="Verdana" w:eastAsia="Times New Roman" w:hAnsi="Verdana" w:cs="Times New Roman"/>
          <w:sz w:val="24"/>
          <w:szCs w:val="24"/>
          <w:lang w:eastAsia="en-GB"/>
        </w:rPr>
        <w:t>, and conclusion, arrived at, in the Judgment. I shall add a few words of my own in total support. The concurrent findings of fact, as was done by the two Courts below, in the instant appeal are rarely disturbed by this Court. Seldom would this Court be compelled to interfere if the findings are perverse or cannot be</w:t>
      </w:r>
      <w:r w:rsidR="00B444C9" w:rsidRPr="00334A24">
        <w:rPr>
          <w:rFonts w:ascii="Verdana" w:eastAsia="Times New Roman" w:hAnsi="Verdana" w:cs="Times New Roman"/>
          <w:sz w:val="24"/>
          <w:szCs w:val="24"/>
          <w:lang w:eastAsia="en-GB"/>
        </w:rPr>
        <w:t xml:space="preserve"> </w:t>
      </w:r>
      <w:r w:rsidRPr="00334A24">
        <w:rPr>
          <w:rFonts w:ascii="Verdana" w:eastAsia="Times New Roman" w:hAnsi="Verdana" w:cs="Times New Roman"/>
          <w:sz w:val="24"/>
          <w:szCs w:val="24"/>
          <w:lang w:eastAsia="en-GB"/>
        </w:rPr>
        <w:t>supported by the evidence before the Court or there is or was a miscarriage of justice or violation of some</w:t>
      </w:r>
      <w:r w:rsidR="00B444C9" w:rsidRPr="00334A24">
        <w:rPr>
          <w:rFonts w:ascii="Verdana" w:eastAsia="Times New Roman" w:hAnsi="Verdana" w:cs="Times New Roman"/>
          <w:sz w:val="24"/>
          <w:szCs w:val="24"/>
          <w:lang w:eastAsia="en-GB"/>
        </w:rPr>
        <w:t xml:space="preserve"> principle of law or procedure.</w:t>
      </w:r>
    </w:p>
    <w:p w:rsidR="00295A91" w:rsidRPr="00334A24" w:rsidRDefault="00295A91" w:rsidP="00334A24">
      <w:pPr>
        <w:spacing w:before="240" w:line="276" w:lineRule="auto"/>
        <w:ind w:left="0" w:firstLine="0"/>
        <w:rPr>
          <w:rFonts w:ascii="Verdana" w:eastAsia="Times New Roman" w:hAnsi="Verdana" w:cs="Times New Roman"/>
          <w:sz w:val="24"/>
          <w:szCs w:val="24"/>
          <w:lang w:eastAsia="en-GB"/>
        </w:rPr>
      </w:pP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 xml:space="preserve">See </w:t>
      </w:r>
      <w:r w:rsidRPr="00334A24">
        <w:rPr>
          <w:rFonts w:ascii="Verdana" w:eastAsia="Times New Roman" w:hAnsi="Verdana" w:cs="Times New Roman"/>
          <w:bCs/>
          <w:sz w:val="24"/>
          <w:szCs w:val="24"/>
          <w:lang w:eastAsia="en-GB"/>
        </w:rPr>
        <w:t xml:space="preserve">UGWANYI VS F.R.N. (2012) NCC 105 at 123 paragraphs G-H, 124 paragraph 'A', CAMEROON AIRLINES vs. OTUTUIZU (2011) 1-2 SC (Pt. III) 200, ALAKIJA VS ABDULLAHI (1998) 5 S.C. 1, OLOKE VS AGBODIVA (1999) 12 S.C. (Pt. II) 101 </w:t>
      </w:r>
      <w:r w:rsidRPr="00334A24">
        <w:rPr>
          <w:rFonts w:ascii="Verdana" w:eastAsia="Times New Roman" w:hAnsi="Verdana" w:cs="Times New Roman"/>
          <w:sz w:val="24"/>
          <w:szCs w:val="24"/>
          <w:lang w:eastAsia="en-GB"/>
        </w:rPr>
        <w:t xml:space="preserve">and </w:t>
      </w:r>
      <w:r w:rsidRPr="00334A24">
        <w:rPr>
          <w:rFonts w:ascii="Verdana" w:eastAsia="Times New Roman" w:hAnsi="Verdana" w:cs="Times New Roman"/>
          <w:bCs/>
          <w:sz w:val="24"/>
          <w:szCs w:val="24"/>
          <w:lang w:eastAsia="en-GB"/>
        </w:rPr>
        <w:t>OGBU VS WOKOMA (2005) 7 SC (Pt. II) 123.</w:t>
      </w:r>
    </w:p>
    <w:p w:rsidR="00295A91" w:rsidRPr="00334A24" w:rsidRDefault="00295A91" w:rsidP="00334A24">
      <w:pPr>
        <w:spacing w:before="240" w:line="276" w:lineRule="auto"/>
        <w:ind w:left="0" w:firstLine="0"/>
        <w:rPr>
          <w:rFonts w:ascii="Verdana" w:eastAsia="Times New Roman" w:hAnsi="Verdana" w:cs="Times New Roman"/>
          <w:sz w:val="24"/>
          <w:szCs w:val="24"/>
          <w:lang w:eastAsia="en-GB"/>
        </w:rPr>
      </w:pPr>
    </w:p>
    <w:p w:rsidR="00B444C9"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the instant appeal, there is more than enough evidence established to support the concurrent findi</w:t>
      </w:r>
      <w:r w:rsidR="00B444C9" w:rsidRPr="00334A24">
        <w:rPr>
          <w:rFonts w:ascii="Verdana" w:eastAsia="Times New Roman" w:hAnsi="Verdana" w:cs="Times New Roman"/>
          <w:sz w:val="24"/>
          <w:szCs w:val="24"/>
          <w:lang w:eastAsia="en-GB"/>
        </w:rPr>
        <w:t>ngs of the two Courts below.</w:t>
      </w:r>
    </w:p>
    <w:p w:rsidR="00295A91" w:rsidRPr="00334A24" w:rsidRDefault="00295A91" w:rsidP="00334A24">
      <w:pPr>
        <w:spacing w:before="240" w:line="276" w:lineRule="auto"/>
        <w:ind w:left="0" w:firstLine="0"/>
        <w:rPr>
          <w:rFonts w:ascii="Verdana" w:eastAsia="Times New Roman" w:hAnsi="Verdana" w:cs="Times New Roman"/>
          <w:sz w:val="24"/>
          <w:szCs w:val="24"/>
          <w:lang w:eastAsia="en-GB"/>
        </w:rPr>
      </w:pPr>
    </w:p>
    <w:p w:rsidR="00001184" w:rsidRPr="00334A24" w:rsidRDefault="00001184" w:rsidP="00334A24">
      <w:pPr>
        <w:spacing w:before="240" w:line="276" w:lineRule="auto"/>
        <w:ind w:left="0" w:firstLine="0"/>
        <w:rPr>
          <w:rFonts w:ascii="Verdana" w:eastAsia="Times New Roman" w:hAnsi="Verdana" w:cs="Times New Roman"/>
          <w:sz w:val="24"/>
          <w:szCs w:val="24"/>
          <w:lang w:eastAsia="en-GB"/>
        </w:rPr>
      </w:pPr>
      <w:r w:rsidRPr="00334A24">
        <w:rPr>
          <w:rFonts w:ascii="Verdana" w:eastAsia="Times New Roman" w:hAnsi="Verdana" w:cs="Times New Roman"/>
          <w:sz w:val="24"/>
          <w:szCs w:val="24"/>
          <w:lang w:eastAsia="en-GB"/>
        </w:rPr>
        <w:t>In the circumstance, this Court is not in the position to intervene. The appeal is thus devoid of merit, and also dismissed by me. The Judgment of the Court below upholding the trial Court's decision is also affirmed by me.</w:t>
      </w:r>
    </w:p>
    <w:p w:rsidR="00835F19" w:rsidRPr="00334A24" w:rsidRDefault="00734279" w:rsidP="00334A24">
      <w:pPr>
        <w:spacing w:before="240" w:line="276" w:lineRule="auto"/>
        <w:rPr>
          <w:rFonts w:ascii="Verdana" w:hAnsi="Verdana"/>
          <w:sz w:val="24"/>
          <w:szCs w:val="24"/>
        </w:rPr>
      </w:pPr>
    </w:p>
    <w:sectPr w:rsidR="00835F19" w:rsidRPr="00334A24" w:rsidSect="00286D6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1184"/>
    <w:rsid w:val="00001184"/>
    <w:rsid w:val="00016F70"/>
    <w:rsid w:val="00052AD2"/>
    <w:rsid w:val="000768D4"/>
    <w:rsid w:val="0009634A"/>
    <w:rsid w:val="000A0C36"/>
    <w:rsid w:val="000C0EC0"/>
    <w:rsid w:val="000D210A"/>
    <w:rsid w:val="000F2D90"/>
    <w:rsid w:val="00190936"/>
    <w:rsid w:val="001E47AA"/>
    <w:rsid w:val="002106DF"/>
    <w:rsid w:val="00233FE6"/>
    <w:rsid w:val="002625DC"/>
    <w:rsid w:val="00265FC6"/>
    <w:rsid w:val="00271C6E"/>
    <w:rsid w:val="00283E76"/>
    <w:rsid w:val="00286D67"/>
    <w:rsid w:val="00295A91"/>
    <w:rsid w:val="002A0A22"/>
    <w:rsid w:val="00322FD5"/>
    <w:rsid w:val="00334A24"/>
    <w:rsid w:val="00340301"/>
    <w:rsid w:val="00354BE2"/>
    <w:rsid w:val="00357F86"/>
    <w:rsid w:val="00392EDD"/>
    <w:rsid w:val="00424E62"/>
    <w:rsid w:val="004272F7"/>
    <w:rsid w:val="00433C82"/>
    <w:rsid w:val="00442257"/>
    <w:rsid w:val="004715E6"/>
    <w:rsid w:val="0047219B"/>
    <w:rsid w:val="004751AE"/>
    <w:rsid w:val="004A3457"/>
    <w:rsid w:val="004E0AAA"/>
    <w:rsid w:val="00513205"/>
    <w:rsid w:val="00526BAA"/>
    <w:rsid w:val="0054363A"/>
    <w:rsid w:val="005720C5"/>
    <w:rsid w:val="00582161"/>
    <w:rsid w:val="005931DD"/>
    <w:rsid w:val="005B304B"/>
    <w:rsid w:val="005D234F"/>
    <w:rsid w:val="005D57F7"/>
    <w:rsid w:val="005E231C"/>
    <w:rsid w:val="00632CAE"/>
    <w:rsid w:val="00673BC5"/>
    <w:rsid w:val="00686F88"/>
    <w:rsid w:val="00690930"/>
    <w:rsid w:val="006C0FF0"/>
    <w:rsid w:val="006D6882"/>
    <w:rsid w:val="006E6551"/>
    <w:rsid w:val="00706662"/>
    <w:rsid w:val="0071185E"/>
    <w:rsid w:val="007310D2"/>
    <w:rsid w:val="00734279"/>
    <w:rsid w:val="007404AA"/>
    <w:rsid w:val="0076439E"/>
    <w:rsid w:val="007E15BD"/>
    <w:rsid w:val="007E2E05"/>
    <w:rsid w:val="007F58B2"/>
    <w:rsid w:val="00845DED"/>
    <w:rsid w:val="00856D8B"/>
    <w:rsid w:val="00863835"/>
    <w:rsid w:val="00875DB2"/>
    <w:rsid w:val="00875E79"/>
    <w:rsid w:val="00887ABE"/>
    <w:rsid w:val="008A3BB5"/>
    <w:rsid w:val="008D550A"/>
    <w:rsid w:val="00927EAD"/>
    <w:rsid w:val="00943ABE"/>
    <w:rsid w:val="009649BD"/>
    <w:rsid w:val="00971BA2"/>
    <w:rsid w:val="009C2719"/>
    <w:rsid w:val="009D65E4"/>
    <w:rsid w:val="009E3DF5"/>
    <w:rsid w:val="009F32EB"/>
    <w:rsid w:val="009F4D1F"/>
    <w:rsid w:val="00A110EB"/>
    <w:rsid w:val="00A232AD"/>
    <w:rsid w:val="00A56326"/>
    <w:rsid w:val="00A571B0"/>
    <w:rsid w:val="00A83682"/>
    <w:rsid w:val="00AC160E"/>
    <w:rsid w:val="00B01508"/>
    <w:rsid w:val="00B36110"/>
    <w:rsid w:val="00B444C9"/>
    <w:rsid w:val="00B507BC"/>
    <w:rsid w:val="00BE73C1"/>
    <w:rsid w:val="00BF21B0"/>
    <w:rsid w:val="00BF3571"/>
    <w:rsid w:val="00C04724"/>
    <w:rsid w:val="00C750ED"/>
    <w:rsid w:val="00CB4058"/>
    <w:rsid w:val="00D216B1"/>
    <w:rsid w:val="00D22525"/>
    <w:rsid w:val="00D4660A"/>
    <w:rsid w:val="00D61F51"/>
    <w:rsid w:val="00DA2CF1"/>
    <w:rsid w:val="00DA4407"/>
    <w:rsid w:val="00DB3AA8"/>
    <w:rsid w:val="00DB685F"/>
    <w:rsid w:val="00DB6D1E"/>
    <w:rsid w:val="00E12824"/>
    <w:rsid w:val="00E41384"/>
    <w:rsid w:val="00EA5703"/>
    <w:rsid w:val="00EE1D8A"/>
    <w:rsid w:val="00F26EC6"/>
    <w:rsid w:val="00FC6AB0"/>
    <w:rsid w:val="00FD0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0118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0118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0118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18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0118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01184"/>
    <w:rPr>
      <w:rFonts w:ascii="Times New Roman" w:eastAsia="Times New Roman" w:hAnsi="Times New Roman" w:cs="Times New Roman"/>
      <w:b/>
      <w:bCs/>
      <w:sz w:val="20"/>
      <w:szCs w:val="20"/>
      <w:lang w:eastAsia="en-GB"/>
    </w:rPr>
  </w:style>
  <w:style w:type="paragraph" w:customStyle="1" w:styleId="date">
    <w:name w:val="date"/>
    <w:basedOn w:val="Normal"/>
    <w:rsid w:val="0000118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0118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01184"/>
  </w:style>
  <w:style w:type="paragraph" w:customStyle="1" w:styleId="bold">
    <w:name w:val="bold"/>
    <w:basedOn w:val="Normal"/>
    <w:rsid w:val="0000118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01184"/>
  </w:style>
  <w:style w:type="character" w:customStyle="1" w:styleId="span3">
    <w:name w:val="span3"/>
    <w:basedOn w:val="DefaultParagraphFont"/>
    <w:rsid w:val="00001184"/>
  </w:style>
  <w:style w:type="character" w:customStyle="1" w:styleId="red">
    <w:name w:val="red"/>
    <w:basedOn w:val="DefaultParagraphFont"/>
    <w:rsid w:val="00001184"/>
  </w:style>
  <w:style w:type="character" w:customStyle="1" w:styleId="green">
    <w:name w:val="green"/>
    <w:basedOn w:val="DefaultParagraphFont"/>
    <w:rsid w:val="00001184"/>
  </w:style>
  <w:style w:type="paragraph" w:customStyle="1" w:styleId="blue">
    <w:name w:val="blue"/>
    <w:basedOn w:val="Normal"/>
    <w:rsid w:val="0000118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01184"/>
    <w:rPr>
      <w:color w:val="0000FF"/>
      <w:u w:val="single"/>
    </w:rPr>
  </w:style>
  <w:style w:type="character" w:styleId="Strong">
    <w:name w:val="Strong"/>
    <w:basedOn w:val="DefaultParagraphFont"/>
    <w:uiPriority w:val="22"/>
    <w:qFormat/>
    <w:rsid w:val="00001184"/>
    <w:rPr>
      <w:b/>
      <w:bCs/>
    </w:rPr>
  </w:style>
  <w:style w:type="character" w:styleId="Emphasis">
    <w:name w:val="Emphasis"/>
    <w:basedOn w:val="DefaultParagraphFont"/>
    <w:uiPriority w:val="20"/>
    <w:qFormat/>
    <w:rsid w:val="00001184"/>
    <w:rPr>
      <w:i/>
      <w:iCs/>
    </w:rPr>
  </w:style>
  <w:style w:type="paragraph" w:styleId="BalloonText">
    <w:name w:val="Balloon Text"/>
    <w:basedOn w:val="Normal"/>
    <w:link w:val="BalloonTextChar"/>
    <w:uiPriority w:val="99"/>
    <w:semiHidden/>
    <w:unhideWhenUsed/>
    <w:rsid w:val="00001184"/>
    <w:rPr>
      <w:rFonts w:ascii="Tahoma" w:hAnsi="Tahoma" w:cs="Tahoma"/>
      <w:sz w:val="16"/>
      <w:szCs w:val="16"/>
    </w:rPr>
  </w:style>
  <w:style w:type="character" w:customStyle="1" w:styleId="BalloonTextChar">
    <w:name w:val="Balloon Text Char"/>
    <w:basedOn w:val="DefaultParagraphFont"/>
    <w:link w:val="BalloonText"/>
    <w:uiPriority w:val="99"/>
    <w:semiHidden/>
    <w:rsid w:val="00001184"/>
    <w:rPr>
      <w:rFonts w:ascii="Tahoma" w:hAnsi="Tahoma" w:cs="Tahoma"/>
      <w:sz w:val="16"/>
      <w:szCs w:val="16"/>
    </w:rPr>
  </w:style>
  <w:style w:type="paragraph" w:styleId="ListParagraph">
    <w:name w:val="List Paragraph"/>
    <w:basedOn w:val="Normal"/>
    <w:uiPriority w:val="34"/>
    <w:qFormat/>
    <w:rsid w:val="00856D8B"/>
    <w:pPr>
      <w:contextualSpacing/>
    </w:pPr>
  </w:style>
</w:styles>
</file>

<file path=word/webSettings.xml><?xml version="1.0" encoding="utf-8"?>
<w:webSettings xmlns:r="http://schemas.openxmlformats.org/officeDocument/2006/relationships" xmlns:w="http://schemas.openxmlformats.org/wordprocessingml/2006/main">
  <w:divs>
    <w:div w:id="786048367">
      <w:bodyDiv w:val="1"/>
      <w:marLeft w:val="0"/>
      <w:marRight w:val="0"/>
      <w:marTop w:val="0"/>
      <w:marBottom w:val="0"/>
      <w:divBdr>
        <w:top w:val="none" w:sz="0" w:space="0" w:color="auto"/>
        <w:left w:val="none" w:sz="0" w:space="0" w:color="auto"/>
        <w:bottom w:val="none" w:sz="0" w:space="0" w:color="auto"/>
        <w:right w:val="none" w:sz="0" w:space="0" w:color="auto"/>
      </w:divBdr>
      <w:divsChild>
        <w:div w:id="1101099668">
          <w:marLeft w:val="0"/>
          <w:marRight w:val="0"/>
          <w:marTop w:val="0"/>
          <w:marBottom w:val="0"/>
          <w:divBdr>
            <w:top w:val="none" w:sz="0" w:space="0" w:color="auto"/>
            <w:left w:val="none" w:sz="0" w:space="0" w:color="auto"/>
            <w:bottom w:val="none" w:sz="0" w:space="0" w:color="auto"/>
            <w:right w:val="none" w:sz="0" w:space="0" w:color="auto"/>
          </w:divBdr>
        </w:div>
        <w:div w:id="902373688">
          <w:marLeft w:val="0"/>
          <w:marRight w:val="0"/>
          <w:marTop w:val="200"/>
          <w:marBottom w:val="200"/>
          <w:divBdr>
            <w:top w:val="none" w:sz="0" w:space="0" w:color="auto"/>
            <w:left w:val="none" w:sz="0" w:space="0" w:color="auto"/>
            <w:bottom w:val="none" w:sz="0" w:space="0" w:color="auto"/>
            <w:right w:val="none" w:sz="0" w:space="0" w:color="auto"/>
          </w:divBdr>
        </w:div>
        <w:div w:id="1936132347">
          <w:marLeft w:val="0"/>
          <w:marRight w:val="0"/>
          <w:marTop w:val="200"/>
          <w:marBottom w:val="200"/>
          <w:divBdr>
            <w:top w:val="none" w:sz="0" w:space="0" w:color="auto"/>
            <w:left w:val="none" w:sz="0" w:space="0" w:color="auto"/>
            <w:bottom w:val="none" w:sz="0" w:space="0" w:color="auto"/>
            <w:right w:val="none" w:sz="0" w:space="0" w:color="auto"/>
          </w:divBdr>
        </w:div>
        <w:div w:id="207185375">
          <w:marLeft w:val="0"/>
          <w:marRight w:val="0"/>
          <w:marTop w:val="0"/>
          <w:marBottom w:val="0"/>
          <w:divBdr>
            <w:top w:val="none" w:sz="0" w:space="0" w:color="auto"/>
            <w:left w:val="none" w:sz="0" w:space="0" w:color="auto"/>
            <w:bottom w:val="none" w:sz="0" w:space="0" w:color="auto"/>
            <w:right w:val="none" w:sz="0" w:space="0" w:color="auto"/>
          </w:divBdr>
        </w:div>
        <w:div w:id="1118914914">
          <w:marLeft w:val="0"/>
          <w:marRight w:val="0"/>
          <w:marTop w:val="0"/>
          <w:marBottom w:val="0"/>
          <w:divBdr>
            <w:top w:val="none" w:sz="0" w:space="0" w:color="auto"/>
            <w:left w:val="none" w:sz="0" w:space="0" w:color="auto"/>
            <w:bottom w:val="none" w:sz="0" w:space="0" w:color="auto"/>
            <w:right w:val="none" w:sz="0" w:space="0" w:color="auto"/>
          </w:divBdr>
        </w:div>
        <w:div w:id="1177887224">
          <w:marLeft w:val="0"/>
          <w:marRight w:val="0"/>
          <w:marTop w:val="0"/>
          <w:marBottom w:val="0"/>
          <w:divBdr>
            <w:top w:val="none" w:sz="0" w:space="0" w:color="auto"/>
            <w:left w:val="none" w:sz="0" w:space="0" w:color="auto"/>
            <w:bottom w:val="none" w:sz="0" w:space="0" w:color="auto"/>
            <w:right w:val="none" w:sz="0" w:space="0" w:color="auto"/>
          </w:divBdr>
        </w:div>
        <w:div w:id="810513978">
          <w:marLeft w:val="0"/>
          <w:marRight w:val="0"/>
          <w:marTop w:val="0"/>
          <w:marBottom w:val="0"/>
          <w:divBdr>
            <w:top w:val="none" w:sz="0" w:space="0" w:color="auto"/>
            <w:left w:val="none" w:sz="0" w:space="0" w:color="auto"/>
            <w:bottom w:val="none" w:sz="0" w:space="0" w:color="auto"/>
            <w:right w:val="none" w:sz="0" w:space="0" w:color="auto"/>
          </w:divBdr>
        </w:div>
        <w:div w:id="1083910860">
          <w:marLeft w:val="0"/>
          <w:marRight w:val="0"/>
          <w:marTop w:val="0"/>
          <w:marBottom w:val="0"/>
          <w:divBdr>
            <w:top w:val="none" w:sz="0" w:space="0" w:color="auto"/>
            <w:left w:val="none" w:sz="0" w:space="0" w:color="auto"/>
            <w:bottom w:val="none" w:sz="0" w:space="0" w:color="auto"/>
            <w:right w:val="none" w:sz="0" w:space="0" w:color="auto"/>
          </w:divBdr>
        </w:div>
        <w:div w:id="1587959011">
          <w:marLeft w:val="0"/>
          <w:marRight w:val="0"/>
          <w:marTop w:val="0"/>
          <w:marBottom w:val="0"/>
          <w:divBdr>
            <w:top w:val="none" w:sz="0" w:space="0" w:color="auto"/>
            <w:left w:val="none" w:sz="0" w:space="0" w:color="auto"/>
            <w:bottom w:val="none" w:sz="0" w:space="0" w:color="auto"/>
            <w:right w:val="none" w:sz="0" w:space="0" w:color="auto"/>
          </w:divBdr>
        </w:div>
        <w:div w:id="564754813">
          <w:marLeft w:val="0"/>
          <w:marRight w:val="0"/>
          <w:marTop w:val="0"/>
          <w:marBottom w:val="0"/>
          <w:divBdr>
            <w:top w:val="none" w:sz="0" w:space="0" w:color="auto"/>
            <w:left w:val="none" w:sz="0" w:space="0" w:color="auto"/>
            <w:bottom w:val="none" w:sz="0" w:space="0" w:color="auto"/>
            <w:right w:val="none" w:sz="0" w:space="0" w:color="auto"/>
          </w:divBdr>
        </w:div>
        <w:div w:id="1558012860">
          <w:marLeft w:val="0"/>
          <w:marRight w:val="0"/>
          <w:marTop w:val="0"/>
          <w:marBottom w:val="0"/>
          <w:divBdr>
            <w:top w:val="none" w:sz="0" w:space="0" w:color="auto"/>
            <w:left w:val="none" w:sz="0" w:space="0" w:color="auto"/>
            <w:bottom w:val="none" w:sz="0" w:space="0" w:color="auto"/>
            <w:right w:val="none" w:sz="0" w:space="0" w:color="auto"/>
          </w:divBdr>
        </w:div>
        <w:div w:id="963198340">
          <w:marLeft w:val="0"/>
          <w:marRight w:val="0"/>
          <w:marTop w:val="0"/>
          <w:marBottom w:val="0"/>
          <w:divBdr>
            <w:top w:val="none" w:sz="0" w:space="0" w:color="auto"/>
            <w:left w:val="none" w:sz="0" w:space="0" w:color="auto"/>
            <w:bottom w:val="none" w:sz="0" w:space="0" w:color="auto"/>
            <w:right w:val="none" w:sz="0" w:space="0" w:color="auto"/>
          </w:divBdr>
        </w:div>
        <w:div w:id="315233841">
          <w:marLeft w:val="0"/>
          <w:marRight w:val="0"/>
          <w:marTop w:val="0"/>
          <w:marBottom w:val="0"/>
          <w:divBdr>
            <w:top w:val="none" w:sz="0" w:space="0" w:color="auto"/>
            <w:left w:val="none" w:sz="0" w:space="0" w:color="auto"/>
            <w:bottom w:val="none" w:sz="0" w:space="0" w:color="auto"/>
            <w:right w:val="none" w:sz="0" w:space="0" w:color="auto"/>
          </w:divBdr>
        </w:div>
        <w:div w:id="1549218961">
          <w:marLeft w:val="0"/>
          <w:marRight w:val="0"/>
          <w:marTop w:val="0"/>
          <w:marBottom w:val="0"/>
          <w:divBdr>
            <w:top w:val="none" w:sz="0" w:space="0" w:color="auto"/>
            <w:left w:val="none" w:sz="0" w:space="0" w:color="auto"/>
            <w:bottom w:val="none" w:sz="0" w:space="0" w:color="auto"/>
            <w:right w:val="none" w:sz="0" w:space="0" w:color="auto"/>
          </w:divBdr>
        </w:div>
        <w:div w:id="854997283">
          <w:marLeft w:val="0"/>
          <w:marRight w:val="0"/>
          <w:marTop w:val="200"/>
          <w:marBottom w:val="200"/>
          <w:divBdr>
            <w:top w:val="none" w:sz="0" w:space="0" w:color="auto"/>
            <w:left w:val="none" w:sz="0" w:space="0" w:color="auto"/>
            <w:bottom w:val="none" w:sz="0" w:space="0" w:color="auto"/>
            <w:right w:val="none" w:sz="0" w:space="0" w:color="auto"/>
          </w:divBdr>
        </w:div>
        <w:div w:id="498428967">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9402</Words>
  <Characters>53593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2021-07-08T09:06:00Z</dcterms:created>
  <dcterms:modified xsi:type="dcterms:W3CDTF">2021-07-08T09:07:00Z</dcterms:modified>
</cp:coreProperties>
</file>