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E2B" w:rsidRDefault="007F2E17" w:rsidP="00A91DFA">
      <w:pPr>
        <w:spacing w:before="240" w:line="276" w:lineRule="auto"/>
        <w:ind w:left="0" w:firstLine="0"/>
        <w:jc w:val="center"/>
        <w:outlineLvl w:val="2"/>
        <w:rPr>
          <w:rFonts w:ascii="Verdana" w:eastAsia="Times New Roman" w:hAnsi="Verdana" w:cs="Times New Roman"/>
          <w:b/>
          <w:bCs/>
          <w:sz w:val="28"/>
          <w:szCs w:val="28"/>
          <w:lang w:eastAsia="en-GB"/>
        </w:rPr>
      </w:pPr>
      <w:r w:rsidRPr="00D66CEF">
        <w:rPr>
          <w:rFonts w:ascii="Verdana" w:eastAsia="Times New Roman" w:hAnsi="Verdana" w:cs="Times New Roman"/>
          <w:b/>
          <w:bCs/>
          <w:sz w:val="28"/>
          <w:szCs w:val="28"/>
          <w:lang w:eastAsia="en-GB"/>
        </w:rPr>
        <w:t xml:space="preserve">ALHAJI I.A ONIBUDO &amp; ORS </w:t>
      </w:r>
    </w:p>
    <w:p w:rsidR="00DE3E2B" w:rsidRDefault="007F2E17" w:rsidP="00A91DFA">
      <w:pPr>
        <w:spacing w:before="240" w:line="276" w:lineRule="auto"/>
        <w:ind w:left="0" w:firstLine="0"/>
        <w:jc w:val="center"/>
        <w:outlineLvl w:val="2"/>
        <w:rPr>
          <w:rFonts w:ascii="Verdana" w:eastAsia="Times New Roman" w:hAnsi="Verdana" w:cs="Times New Roman"/>
          <w:b/>
          <w:bCs/>
          <w:sz w:val="28"/>
          <w:szCs w:val="28"/>
          <w:lang w:eastAsia="en-GB"/>
        </w:rPr>
      </w:pPr>
      <w:r w:rsidRPr="00D66CEF">
        <w:rPr>
          <w:rFonts w:ascii="Verdana" w:eastAsia="Times New Roman" w:hAnsi="Verdana" w:cs="Times New Roman"/>
          <w:b/>
          <w:bCs/>
          <w:sz w:val="28"/>
          <w:szCs w:val="28"/>
          <w:lang w:eastAsia="en-GB"/>
        </w:rPr>
        <w:t>V.</w:t>
      </w:r>
    </w:p>
    <w:p w:rsidR="007F2E17" w:rsidRDefault="007F2E17" w:rsidP="00A91DFA">
      <w:pPr>
        <w:spacing w:before="240" w:line="276" w:lineRule="auto"/>
        <w:ind w:left="0" w:firstLine="0"/>
        <w:jc w:val="center"/>
        <w:outlineLvl w:val="2"/>
        <w:rPr>
          <w:rFonts w:ascii="Verdana" w:eastAsia="Times New Roman" w:hAnsi="Verdana" w:cs="Times New Roman"/>
          <w:b/>
          <w:bCs/>
          <w:sz w:val="28"/>
          <w:szCs w:val="28"/>
          <w:lang w:eastAsia="en-GB"/>
        </w:rPr>
      </w:pPr>
      <w:r w:rsidRPr="00D66CEF">
        <w:rPr>
          <w:rFonts w:ascii="Verdana" w:eastAsia="Times New Roman" w:hAnsi="Verdana" w:cs="Times New Roman"/>
          <w:b/>
          <w:bCs/>
          <w:sz w:val="28"/>
          <w:szCs w:val="28"/>
          <w:lang w:eastAsia="en-GB"/>
        </w:rPr>
        <w:t>ALHAJI A.W AKIBU &amp; ORS</w:t>
      </w:r>
    </w:p>
    <w:p w:rsidR="007F2E17" w:rsidRPr="00E4531F" w:rsidRDefault="00DE3E2B" w:rsidP="00A91DFA">
      <w:pPr>
        <w:spacing w:before="240" w:line="276" w:lineRule="auto"/>
        <w:ind w:left="0" w:firstLine="0"/>
        <w:jc w:val="center"/>
        <w:outlineLvl w:val="3"/>
        <w:rPr>
          <w:rFonts w:ascii="Verdana" w:eastAsia="Times New Roman" w:hAnsi="Verdana" w:cs="Times New Roman"/>
          <w:bCs/>
          <w:lang w:eastAsia="en-GB"/>
        </w:rPr>
      </w:pPr>
      <w:r w:rsidRPr="00E4531F">
        <w:rPr>
          <w:rFonts w:ascii="Verdana" w:eastAsia="Times New Roman" w:hAnsi="Verdana" w:cs="Times New Roman"/>
          <w:bCs/>
          <w:lang w:eastAsia="en-GB"/>
        </w:rPr>
        <w:t>IN THE SUPREME COURT OF NIGERIA</w:t>
      </w:r>
    </w:p>
    <w:p w:rsidR="007F2E17" w:rsidRPr="00E4531F" w:rsidRDefault="00DE3E2B" w:rsidP="00A91DFA">
      <w:pPr>
        <w:spacing w:before="240" w:line="276" w:lineRule="auto"/>
        <w:ind w:left="0" w:firstLine="0"/>
        <w:jc w:val="center"/>
        <w:rPr>
          <w:rFonts w:ascii="Verdana" w:eastAsia="Times New Roman" w:hAnsi="Verdana" w:cs="Times New Roman"/>
          <w:lang w:eastAsia="en-GB"/>
        </w:rPr>
      </w:pPr>
      <w:r w:rsidRPr="00E4531F">
        <w:rPr>
          <w:rFonts w:ascii="Verdana" w:eastAsia="Times New Roman" w:hAnsi="Verdana" w:cs="Times New Roman"/>
          <w:lang w:eastAsia="en-GB"/>
        </w:rPr>
        <w:t>THE 9TH DAY OF JULY, 1982</w:t>
      </w:r>
    </w:p>
    <w:p w:rsidR="007F2E17" w:rsidRPr="00E4531F" w:rsidRDefault="00DE3E2B" w:rsidP="00A91DFA">
      <w:pPr>
        <w:spacing w:before="240" w:line="276" w:lineRule="auto"/>
        <w:ind w:left="0" w:firstLine="0"/>
        <w:jc w:val="center"/>
        <w:outlineLvl w:val="2"/>
        <w:rPr>
          <w:rFonts w:ascii="Verdana" w:eastAsia="Times New Roman" w:hAnsi="Verdana" w:cs="Times New Roman"/>
          <w:bCs/>
          <w:lang w:eastAsia="en-GB"/>
        </w:rPr>
      </w:pPr>
      <w:r w:rsidRPr="00E4531F">
        <w:rPr>
          <w:rFonts w:ascii="Verdana" w:eastAsia="Times New Roman" w:hAnsi="Verdana" w:cs="Times New Roman"/>
          <w:bCs/>
          <w:lang w:eastAsia="en-GB"/>
        </w:rPr>
        <w:t>SC.</w:t>
      </w:r>
      <w:r w:rsidR="000B3A29">
        <w:rPr>
          <w:rFonts w:ascii="Verdana" w:eastAsia="Times New Roman" w:hAnsi="Verdana" w:cs="Times New Roman"/>
          <w:bCs/>
          <w:lang w:eastAsia="en-GB"/>
        </w:rPr>
        <w:t xml:space="preserve"> </w:t>
      </w:r>
      <w:r w:rsidRPr="00E4531F">
        <w:rPr>
          <w:rFonts w:ascii="Verdana" w:eastAsia="Times New Roman" w:hAnsi="Verdana" w:cs="Times New Roman"/>
          <w:bCs/>
          <w:lang w:eastAsia="en-GB"/>
        </w:rPr>
        <w:t>50/1981</w:t>
      </w:r>
    </w:p>
    <w:p w:rsidR="000B3A29" w:rsidRPr="000B3A29" w:rsidRDefault="000B3A29" w:rsidP="000B3A29">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(1982) - </w:t>
      </w:r>
      <w:r w:rsidRPr="000B3A29">
        <w:rPr>
          <w:rFonts w:ascii="Verdana" w:eastAsia="Times New Roman" w:hAnsi="Verdana" w:cs="Times New Roman"/>
          <w:b/>
          <w:bCs/>
          <w:lang w:eastAsia="en-GB"/>
        </w:rPr>
        <w:t>SC. 50/1981</w:t>
      </w:r>
    </w:p>
    <w:p w:rsidR="00D236C0" w:rsidRPr="000A2364" w:rsidRDefault="00D236C0" w:rsidP="00D236C0">
      <w:pPr>
        <w:autoSpaceDE w:val="0"/>
        <w:autoSpaceDN w:val="0"/>
        <w:adjustRightInd w:val="0"/>
        <w:spacing w:before="240" w:line="280" w:lineRule="atLeast"/>
        <w:jc w:val="center"/>
        <w:rPr>
          <w:rFonts w:ascii="Verdana" w:hAnsi="Verdana"/>
          <w:color w:val="000000" w:themeColor="text1"/>
          <w:sz w:val="20"/>
          <w:szCs w:val="20"/>
        </w:rPr>
      </w:pPr>
    </w:p>
    <w:p w:rsidR="00DE3E2B" w:rsidRDefault="00DE3E2B" w:rsidP="00DE3E2B">
      <w:pPr>
        <w:spacing w:before="240" w:line="276" w:lineRule="auto"/>
        <w:ind w:left="0" w:firstLine="0"/>
        <w:jc w:val="right"/>
        <w:outlineLvl w:val="3"/>
        <w:rPr>
          <w:rFonts w:ascii="Verdana" w:eastAsia="Times New Roman" w:hAnsi="Verdana" w:cs="Times New Roman"/>
          <w:bCs/>
          <w:lang w:eastAsia="en-GB"/>
        </w:rPr>
      </w:pPr>
    </w:p>
    <w:p w:rsidR="000B3A29" w:rsidRDefault="000B3A29" w:rsidP="00DE3E2B">
      <w:pPr>
        <w:spacing w:line="360" w:lineRule="auto"/>
        <w:ind w:left="0" w:firstLine="0"/>
        <w:jc w:val="right"/>
        <w:outlineLvl w:val="3"/>
        <w:rPr>
          <w:rFonts w:ascii="Verdana" w:eastAsia="Times New Roman" w:hAnsi="Verdana" w:cs="Times New Roman"/>
          <w:b/>
          <w:bCs/>
          <w:sz w:val="20"/>
          <w:szCs w:val="20"/>
          <w:lang w:eastAsia="en-GB"/>
        </w:rPr>
      </w:pPr>
    </w:p>
    <w:p w:rsidR="00DE3E2B" w:rsidRPr="000B3A29" w:rsidRDefault="00DE3E2B" w:rsidP="00DE3E2B">
      <w:pPr>
        <w:spacing w:line="360" w:lineRule="auto"/>
        <w:ind w:left="0" w:firstLine="0"/>
        <w:jc w:val="right"/>
        <w:outlineLvl w:val="3"/>
        <w:rPr>
          <w:rFonts w:ascii="Verdana" w:eastAsia="Times New Roman" w:hAnsi="Verdana" w:cs="Times New Roman"/>
          <w:bCs/>
          <w:sz w:val="20"/>
          <w:szCs w:val="20"/>
          <w:lang w:eastAsia="en-GB"/>
        </w:rPr>
      </w:pPr>
      <w:r w:rsidRPr="000B3A29">
        <w:rPr>
          <w:rFonts w:ascii="Verdana" w:eastAsia="Times New Roman" w:hAnsi="Verdana" w:cs="Times New Roman"/>
          <w:bCs/>
          <w:sz w:val="20"/>
          <w:szCs w:val="20"/>
          <w:lang w:eastAsia="en-GB"/>
        </w:rPr>
        <w:t>OTHER CITATIONS</w:t>
      </w:r>
    </w:p>
    <w:p w:rsidR="000B3A29" w:rsidRPr="000B3A29" w:rsidRDefault="000B3A29" w:rsidP="00DE3E2B">
      <w:pPr>
        <w:spacing w:line="360" w:lineRule="auto"/>
        <w:ind w:left="0" w:firstLine="0"/>
        <w:jc w:val="right"/>
        <w:rPr>
          <w:rFonts w:ascii="Verdana" w:eastAsia="Times New Roman" w:hAnsi="Verdana" w:cs="Times New Roman"/>
          <w:sz w:val="20"/>
          <w:szCs w:val="20"/>
          <w:lang w:eastAsia="en-GB"/>
        </w:rPr>
      </w:pPr>
      <w:r w:rsidRPr="000B3A29">
        <w:rPr>
          <w:rFonts w:ascii="Verdana" w:hAnsi="Verdana"/>
          <w:color w:val="000000" w:themeColor="text1"/>
          <w:sz w:val="20"/>
          <w:szCs w:val="20"/>
        </w:rPr>
        <w:t>2PLR/1982/7 (SC)</w:t>
      </w:r>
      <w:r w:rsidRPr="000B3A29">
        <w:rPr>
          <w:rFonts w:ascii="Verdana" w:eastAsia="Times New Roman" w:hAnsi="Verdana" w:cs="Times New Roman"/>
          <w:sz w:val="20"/>
          <w:szCs w:val="20"/>
          <w:lang w:eastAsia="en-GB"/>
        </w:rPr>
        <w:t xml:space="preserve"> </w:t>
      </w:r>
    </w:p>
    <w:p w:rsidR="00DE3E2B" w:rsidRPr="000B3A29" w:rsidRDefault="00DE3E2B" w:rsidP="00DE3E2B">
      <w:pPr>
        <w:spacing w:line="360" w:lineRule="auto"/>
        <w:ind w:left="0" w:firstLine="0"/>
        <w:jc w:val="right"/>
        <w:rPr>
          <w:rFonts w:ascii="Verdana" w:eastAsia="Times New Roman" w:hAnsi="Verdana" w:cs="Times New Roman"/>
          <w:sz w:val="20"/>
          <w:szCs w:val="20"/>
          <w:lang w:eastAsia="en-GB"/>
        </w:rPr>
      </w:pPr>
      <w:r w:rsidRPr="000B3A29">
        <w:rPr>
          <w:rFonts w:ascii="Verdana" w:eastAsia="Times New Roman" w:hAnsi="Verdana" w:cs="Times New Roman"/>
          <w:sz w:val="20"/>
          <w:szCs w:val="20"/>
          <w:lang w:eastAsia="en-GB"/>
        </w:rPr>
        <w:t>(1982) All N.L.R 207</w:t>
      </w:r>
    </w:p>
    <w:p w:rsidR="00DE3E2B" w:rsidRPr="000B3A29" w:rsidRDefault="00DE3E2B" w:rsidP="000B3A29">
      <w:pPr>
        <w:spacing w:line="360" w:lineRule="auto"/>
        <w:ind w:left="0" w:firstLine="0"/>
        <w:jc w:val="right"/>
        <w:rPr>
          <w:rFonts w:ascii="Verdana" w:eastAsia="Times New Roman" w:hAnsi="Verdana" w:cs="Times New Roman"/>
          <w:sz w:val="20"/>
          <w:szCs w:val="20"/>
          <w:lang w:eastAsia="en-GB"/>
        </w:rPr>
      </w:pPr>
      <w:r w:rsidRPr="000B3A29">
        <w:rPr>
          <w:rFonts w:ascii="Verdana" w:eastAsia="Times New Roman" w:hAnsi="Verdana" w:cs="Times New Roman"/>
          <w:sz w:val="20"/>
          <w:szCs w:val="20"/>
          <w:lang w:eastAsia="en-GB"/>
        </w:rPr>
        <w:t>(1982) 7 S.C. 29</w:t>
      </w:r>
    </w:p>
    <w:p w:rsidR="007F2E17" w:rsidRPr="001C3EE5" w:rsidRDefault="00DE3E2B" w:rsidP="00A91DFA">
      <w:pPr>
        <w:spacing w:before="240" w:line="276" w:lineRule="auto"/>
        <w:ind w:left="0" w:firstLine="0"/>
        <w:outlineLvl w:val="3"/>
        <w:rPr>
          <w:rFonts w:ascii="Verdana" w:eastAsia="Times New Roman" w:hAnsi="Verdana" w:cs="Times New Roman"/>
          <w:b/>
          <w:bCs/>
          <w:lang w:eastAsia="en-GB"/>
        </w:rPr>
      </w:pPr>
      <w:r w:rsidRPr="001C3EE5">
        <w:rPr>
          <w:rFonts w:ascii="Verdana" w:eastAsia="Times New Roman" w:hAnsi="Verdana" w:cs="Times New Roman"/>
          <w:b/>
          <w:bCs/>
          <w:lang w:eastAsia="en-GB"/>
        </w:rPr>
        <w:t>BEFORE THEIR LORDSHIPS</w:t>
      </w:r>
    </w:p>
    <w:p w:rsidR="007F2E17" w:rsidRPr="001C3EE5" w:rsidRDefault="00DE3E2B" w:rsidP="00A91DF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GEORGE SODEINDE SOWEMIMO, JSC</w:t>
      </w:r>
    </w:p>
    <w:p w:rsidR="007F2E17" w:rsidRPr="001C3EE5" w:rsidRDefault="00DE3E2B" w:rsidP="00A91DF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MOHAMMED BELLO, JSC</w:t>
      </w:r>
    </w:p>
    <w:p w:rsidR="007F2E17" w:rsidRPr="001C3EE5" w:rsidRDefault="00DE3E2B" w:rsidP="00A91DF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CHUKWUWEIKE IDIGBE, JSC</w:t>
      </w:r>
    </w:p>
    <w:p w:rsidR="007F2E17" w:rsidRPr="001C3EE5" w:rsidRDefault="00DE3E2B" w:rsidP="00A91DF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ANDREWS OTUTU OBASEKI, JSC</w:t>
      </w:r>
    </w:p>
    <w:p w:rsidR="007F2E17" w:rsidRPr="001C3EE5" w:rsidRDefault="00DE3E2B" w:rsidP="00A91DF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ANTHONY NNAEMEZIE ANIAGOLU, JSC</w:t>
      </w:r>
    </w:p>
    <w:p w:rsidR="00DE3E2B" w:rsidRDefault="00DE3E2B" w:rsidP="00A91DFA">
      <w:pPr>
        <w:spacing w:before="240" w:line="276" w:lineRule="auto"/>
        <w:ind w:left="0" w:firstLine="0"/>
        <w:outlineLvl w:val="3"/>
        <w:rPr>
          <w:rFonts w:ascii="Verdana" w:eastAsia="Times New Roman" w:hAnsi="Verdana" w:cs="Times New Roman"/>
          <w:b/>
          <w:bCs/>
          <w:lang w:eastAsia="en-GB"/>
        </w:rPr>
      </w:pPr>
    </w:p>
    <w:p w:rsidR="007F2E17" w:rsidRPr="001C3EE5" w:rsidRDefault="00DE3E2B" w:rsidP="00A91DFA">
      <w:pPr>
        <w:spacing w:before="240" w:line="276" w:lineRule="auto"/>
        <w:ind w:left="0" w:firstLine="0"/>
        <w:outlineLvl w:val="3"/>
        <w:rPr>
          <w:rFonts w:ascii="Verdana" w:eastAsia="Times New Roman" w:hAnsi="Verdana" w:cs="Times New Roman"/>
          <w:b/>
          <w:bCs/>
          <w:lang w:eastAsia="en-GB"/>
        </w:rPr>
      </w:pPr>
      <w:r w:rsidRPr="001C3EE5">
        <w:rPr>
          <w:rFonts w:ascii="Verdana" w:eastAsia="Times New Roman" w:hAnsi="Verdana" w:cs="Times New Roman"/>
          <w:b/>
          <w:bCs/>
          <w:lang w:eastAsia="en-GB"/>
        </w:rPr>
        <w:t>BETWEEN</w:t>
      </w:r>
    </w:p>
    <w:p w:rsidR="007F2E17" w:rsidRP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ALHAJI I.A ONIBUDO &amp; ORS </w:t>
      </w:r>
      <w:r w:rsidR="00E9685D">
        <w:rPr>
          <w:rFonts w:ascii="Verdana" w:eastAsia="Times New Roman" w:hAnsi="Verdana" w:cs="Times New Roman"/>
          <w:lang w:eastAsia="en-GB"/>
        </w:rPr>
        <w:t xml:space="preserve">- </w:t>
      </w:r>
      <w:r w:rsidRPr="001C3EE5">
        <w:rPr>
          <w:rFonts w:ascii="Verdana" w:eastAsia="Times New Roman" w:hAnsi="Verdana" w:cs="Times New Roman"/>
          <w:lang w:eastAsia="en-GB"/>
        </w:rPr>
        <w:t>Appellant(s)</w:t>
      </w:r>
    </w:p>
    <w:p w:rsidR="007F2E17" w:rsidRPr="000B3A29" w:rsidRDefault="007F2E17" w:rsidP="00A91DFA">
      <w:pPr>
        <w:spacing w:before="240" w:line="276" w:lineRule="auto"/>
        <w:ind w:left="0" w:firstLine="0"/>
        <w:outlineLvl w:val="3"/>
        <w:rPr>
          <w:rFonts w:ascii="Verdana" w:eastAsia="Times New Roman" w:hAnsi="Verdana" w:cs="Times New Roman"/>
          <w:bCs/>
          <w:lang w:eastAsia="en-GB"/>
        </w:rPr>
      </w:pPr>
      <w:r w:rsidRPr="000B3A29">
        <w:rPr>
          <w:rFonts w:ascii="Verdana" w:eastAsia="Times New Roman" w:hAnsi="Verdana" w:cs="Times New Roman"/>
          <w:bCs/>
          <w:lang w:eastAsia="en-GB"/>
        </w:rPr>
        <w:t>AND</w:t>
      </w:r>
    </w:p>
    <w:p w:rsidR="007F2E17" w:rsidRP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ALHAJI A.W AKIBU &amp; ORS </w:t>
      </w:r>
      <w:r w:rsidR="00E9685D">
        <w:rPr>
          <w:rFonts w:ascii="Verdana" w:eastAsia="Times New Roman" w:hAnsi="Verdana" w:cs="Times New Roman"/>
          <w:lang w:eastAsia="en-GB"/>
        </w:rPr>
        <w:t xml:space="preserve">- </w:t>
      </w:r>
      <w:r w:rsidRPr="001C3EE5">
        <w:rPr>
          <w:rFonts w:ascii="Verdana" w:eastAsia="Times New Roman" w:hAnsi="Verdana" w:cs="Times New Roman"/>
          <w:lang w:eastAsia="en-GB"/>
        </w:rPr>
        <w:t>Respondent(s)</w:t>
      </w:r>
    </w:p>
    <w:p w:rsidR="00DE3E2B" w:rsidRDefault="00DE3E2B" w:rsidP="00A91DFA">
      <w:pPr>
        <w:spacing w:before="240" w:line="276" w:lineRule="auto"/>
        <w:ind w:left="0" w:firstLine="0"/>
        <w:outlineLvl w:val="3"/>
        <w:rPr>
          <w:rFonts w:ascii="Verdana" w:eastAsia="Times New Roman" w:hAnsi="Verdana" w:cs="Times New Roman"/>
          <w:b/>
          <w:bCs/>
          <w:lang w:eastAsia="en-GB"/>
        </w:rPr>
      </w:pPr>
    </w:p>
    <w:p w:rsidR="000B3A29" w:rsidRDefault="000B3A29" w:rsidP="00DE3E2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767462" w:rsidRDefault="00767462" w:rsidP="00DE3E2B">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 xml:space="preserve">COURT OF APPEAL, LAGOS JUDICIAL DIVISION </w:t>
      </w:r>
    </w:p>
    <w:p w:rsidR="000B3A29" w:rsidRPr="000B3A29" w:rsidRDefault="00767462" w:rsidP="00DE3E2B">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1C3EE5">
        <w:rPr>
          <w:rFonts w:ascii="Verdana" w:eastAsia="Times New Roman" w:hAnsi="Verdana" w:cs="Times New Roman"/>
          <w:lang w:eastAsia="en-GB"/>
        </w:rPr>
        <w:t>HIGH COURT OF LAGOS</w:t>
      </w:r>
    </w:p>
    <w:p w:rsidR="000B3A29" w:rsidRDefault="000B3A29" w:rsidP="00DE3E2B">
      <w:pPr>
        <w:spacing w:before="240" w:line="276" w:lineRule="auto"/>
        <w:ind w:left="0" w:firstLine="0"/>
        <w:outlineLvl w:val="3"/>
        <w:rPr>
          <w:rFonts w:ascii="Verdana" w:eastAsia="Times New Roman" w:hAnsi="Verdana" w:cs="Times New Roman"/>
          <w:b/>
          <w:bCs/>
          <w:lang w:eastAsia="en-GB"/>
        </w:rPr>
      </w:pPr>
    </w:p>
    <w:p w:rsidR="00DE3E2B" w:rsidRPr="001C3EE5" w:rsidRDefault="00DE3E2B" w:rsidP="00DE3E2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DE3E2B" w:rsidRPr="001C3EE5" w:rsidRDefault="000B3A29" w:rsidP="00DE3E2B">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G.O.K AJAYI,</w:t>
      </w:r>
      <w:r>
        <w:rPr>
          <w:rFonts w:ascii="Verdana" w:eastAsia="Times New Roman" w:hAnsi="Verdana" w:cs="Times New Roman"/>
          <w:lang w:eastAsia="en-GB"/>
        </w:rPr>
        <w:t xml:space="preserve"> SAN with </w:t>
      </w:r>
      <w:r w:rsidRPr="001C3EE5">
        <w:rPr>
          <w:rFonts w:ascii="Verdana" w:eastAsia="Times New Roman" w:hAnsi="Verdana" w:cs="Times New Roman"/>
          <w:lang w:eastAsia="en-GB"/>
        </w:rPr>
        <w:t xml:space="preserve">F.A. ADEOYE </w:t>
      </w:r>
      <w:r w:rsidR="00DE3E2B">
        <w:rPr>
          <w:rFonts w:ascii="Verdana" w:eastAsia="Times New Roman" w:hAnsi="Verdana" w:cs="Times New Roman"/>
          <w:lang w:eastAsia="en-GB"/>
        </w:rPr>
        <w:t xml:space="preserve">- </w:t>
      </w:r>
      <w:r w:rsidR="00DE3E2B" w:rsidRPr="001C3EE5">
        <w:rPr>
          <w:rFonts w:ascii="Verdana" w:eastAsia="Times New Roman" w:hAnsi="Verdana" w:cs="Times New Roman"/>
          <w:lang w:eastAsia="en-GB"/>
        </w:rPr>
        <w:t>For Appellant</w:t>
      </w:r>
    </w:p>
    <w:p w:rsidR="00DE3E2B" w:rsidRPr="000B3A29" w:rsidRDefault="00DE3E2B" w:rsidP="00DE3E2B">
      <w:pPr>
        <w:spacing w:before="240" w:line="276" w:lineRule="auto"/>
        <w:ind w:left="0" w:firstLine="0"/>
        <w:outlineLvl w:val="3"/>
        <w:rPr>
          <w:rFonts w:ascii="Verdana" w:eastAsia="Times New Roman" w:hAnsi="Verdana" w:cs="Times New Roman"/>
          <w:bCs/>
          <w:lang w:eastAsia="en-GB"/>
        </w:rPr>
      </w:pPr>
      <w:r w:rsidRPr="000B3A29">
        <w:rPr>
          <w:rFonts w:ascii="Verdana" w:eastAsia="Times New Roman" w:hAnsi="Verdana" w:cs="Times New Roman"/>
          <w:bCs/>
          <w:lang w:eastAsia="en-GB"/>
        </w:rPr>
        <w:t>AND</w:t>
      </w:r>
    </w:p>
    <w:p w:rsidR="00DE3E2B" w:rsidRDefault="000B3A29" w:rsidP="00DE3E2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lastRenderedPageBreak/>
        <w:t xml:space="preserve">F.R.A. WILLIAMS, SAN with </w:t>
      </w:r>
      <w:r w:rsidRPr="001C3EE5">
        <w:rPr>
          <w:rFonts w:ascii="Verdana" w:eastAsia="Times New Roman" w:hAnsi="Verdana" w:cs="Times New Roman"/>
          <w:lang w:eastAsia="en-GB"/>
        </w:rPr>
        <w:t xml:space="preserve">E. O. SOFUNDE </w:t>
      </w:r>
      <w:r w:rsidR="00DE3E2B" w:rsidRPr="001C3EE5">
        <w:rPr>
          <w:rFonts w:ascii="Verdana" w:eastAsia="Times New Roman" w:hAnsi="Verdana" w:cs="Times New Roman"/>
          <w:lang w:eastAsia="en-GB"/>
        </w:rPr>
        <w:t xml:space="preserve">and </w:t>
      </w:r>
      <w:r w:rsidRPr="001C3EE5">
        <w:rPr>
          <w:rFonts w:ascii="Verdana" w:eastAsia="Times New Roman" w:hAnsi="Verdana" w:cs="Times New Roman"/>
          <w:lang w:eastAsia="en-GB"/>
        </w:rPr>
        <w:t>O.J. IDIGBE</w:t>
      </w:r>
      <w:r w:rsidR="00DE3E2B" w:rsidRPr="001C3EE5">
        <w:rPr>
          <w:rFonts w:ascii="Verdana" w:eastAsia="Times New Roman" w:hAnsi="Verdana" w:cs="Times New Roman"/>
          <w:lang w:eastAsia="en-GB"/>
        </w:rPr>
        <w:t xml:space="preserve"> </w:t>
      </w:r>
      <w:r w:rsidR="00DE3E2B">
        <w:rPr>
          <w:rFonts w:ascii="Verdana" w:eastAsia="Times New Roman" w:hAnsi="Verdana" w:cs="Times New Roman"/>
          <w:lang w:eastAsia="en-GB"/>
        </w:rPr>
        <w:t xml:space="preserve">- </w:t>
      </w:r>
      <w:r w:rsidR="00DE3E2B" w:rsidRPr="001C3EE5">
        <w:rPr>
          <w:rFonts w:ascii="Verdana" w:eastAsia="Times New Roman" w:hAnsi="Verdana" w:cs="Times New Roman"/>
          <w:lang w:eastAsia="en-GB"/>
        </w:rPr>
        <w:t>For Respondent</w:t>
      </w:r>
    </w:p>
    <w:p w:rsidR="00DE3E2B" w:rsidRDefault="00DE3E2B" w:rsidP="00A91DFA">
      <w:pPr>
        <w:spacing w:before="240" w:line="276" w:lineRule="auto"/>
        <w:ind w:left="0" w:firstLine="0"/>
        <w:outlineLvl w:val="3"/>
        <w:rPr>
          <w:rFonts w:ascii="Verdana" w:eastAsia="Times New Roman" w:hAnsi="Verdana" w:cs="Times New Roman"/>
          <w:bCs/>
          <w:lang w:eastAsia="en-GB"/>
        </w:rPr>
      </w:pPr>
    </w:p>
    <w:p w:rsidR="007F2E17" w:rsidRPr="001C3EE5" w:rsidRDefault="00DE3E2B" w:rsidP="00A91DF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0B3A29">
        <w:rPr>
          <w:rFonts w:ascii="Verdana" w:eastAsia="Times New Roman" w:hAnsi="Verdana" w:cs="Times New Roman"/>
          <w:b/>
          <w:bCs/>
          <w:lang w:eastAsia="en-GB"/>
        </w:rPr>
        <w:t xml:space="preserve"> FROM THE CAUSE(S) OF ACTION </w:t>
      </w:r>
    </w:p>
    <w:p w:rsidR="00DB1C75" w:rsidRPr="000B3A29" w:rsidRDefault="00E9685D" w:rsidP="00DB1C75">
      <w:pPr>
        <w:spacing w:before="240" w:line="276" w:lineRule="auto"/>
        <w:ind w:left="0" w:firstLine="0"/>
        <w:rPr>
          <w:rFonts w:ascii="Verdana" w:eastAsia="Times New Roman" w:hAnsi="Verdana" w:cs="Times New Roman"/>
          <w:lang w:eastAsia="en-GB"/>
        </w:rPr>
      </w:pPr>
      <w:r w:rsidRPr="000B3A29">
        <w:rPr>
          <w:rFonts w:ascii="Verdana" w:eastAsia="Times New Roman" w:hAnsi="Verdana" w:cs="Times New Roman"/>
          <w:lang w:eastAsia="en-GB"/>
        </w:rPr>
        <w:t>RELIGION/CUSTOMARY LAW</w:t>
      </w:r>
      <w:proofErr w:type="gramStart"/>
      <w:r w:rsidRPr="000B3A29">
        <w:rPr>
          <w:rFonts w:ascii="Verdana" w:eastAsia="Times New Roman" w:hAnsi="Verdana" w:cs="Times New Roman"/>
          <w:lang w:eastAsia="en-GB"/>
        </w:rPr>
        <w:t>:-</w:t>
      </w:r>
      <w:proofErr w:type="gramEnd"/>
      <w:r w:rsidRPr="000B3A29">
        <w:rPr>
          <w:rFonts w:ascii="Verdana" w:eastAsia="Times New Roman" w:hAnsi="Verdana" w:cs="Times New Roman"/>
          <w:lang w:eastAsia="en-GB"/>
        </w:rPr>
        <w:t xml:space="preserve"> Tenets of the Islamic Law </w:t>
      </w:r>
      <w:r w:rsidR="00DB1C75" w:rsidRPr="000B3A29">
        <w:rPr>
          <w:rFonts w:ascii="Verdana" w:eastAsia="Times New Roman" w:hAnsi="Verdana" w:cs="Times New Roman"/>
          <w:lang w:eastAsia="en-GB"/>
        </w:rPr>
        <w:t>–</w:t>
      </w:r>
      <w:r w:rsidRPr="000B3A29">
        <w:rPr>
          <w:rFonts w:ascii="Verdana" w:eastAsia="Times New Roman" w:hAnsi="Verdana" w:cs="Times New Roman"/>
          <w:lang w:eastAsia="en-GB"/>
        </w:rPr>
        <w:t xml:space="preserve"> </w:t>
      </w:r>
      <w:r w:rsidR="00DB1C75" w:rsidRPr="000B3A29">
        <w:rPr>
          <w:rFonts w:ascii="Verdana" w:eastAsia="Times New Roman" w:hAnsi="Verdana" w:cs="Times New Roman"/>
          <w:lang w:eastAsia="en-GB"/>
        </w:rPr>
        <w:t>Judge learned in Islamic law – Whether entitled to take judicial notice of Islamic law tenet – Need to restrict admission of Islamic Law rule to statutory provisions relating to same – Where Statute requires any issue relating to Islamic Law for determination be treated as a question of fact – Need for same to be pleaded and expert advice adduced in support</w:t>
      </w:r>
    </w:p>
    <w:p w:rsidR="00894416" w:rsidRPr="000B3A29" w:rsidRDefault="00DB1C75" w:rsidP="00894416">
      <w:pPr>
        <w:spacing w:before="240" w:line="276" w:lineRule="auto"/>
        <w:ind w:left="0" w:firstLine="0"/>
        <w:rPr>
          <w:rFonts w:ascii="Verdana" w:eastAsia="Times New Roman" w:hAnsi="Verdana" w:cs="Times New Roman"/>
          <w:lang w:eastAsia="en-GB"/>
        </w:rPr>
      </w:pPr>
      <w:r w:rsidRPr="000B3A29">
        <w:rPr>
          <w:rFonts w:ascii="Verdana" w:eastAsia="Times New Roman" w:hAnsi="Verdana" w:cs="Times New Roman"/>
          <w:lang w:eastAsia="en-GB"/>
        </w:rPr>
        <w:t>RELIGION AND LAW</w:t>
      </w:r>
      <w:proofErr w:type="gramStart"/>
      <w:r w:rsidRPr="000B3A29">
        <w:rPr>
          <w:rFonts w:ascii="Verdana" w:eastAsia="Times New Roman" w:hAnsi="Verdana" w:cs="Times New Roman"/>
          <w:lang w:eastAsia="en-GB"/>
        </w:rPr>
        <w:t>:-</w:t>
      </w:r>
      <w:proofErr w:type="gramEnd"/>
      <w:r w:rsidRPr="000B3A29">
        <w:rPr>
          <w:rFonts w:ascii="Verdana" w:eastAsia="Times New Roman" w:hAnsi="Verdana" w:cs="Times New Roman"/>
          <w:lang w:eastAsia="en-GB"/>
        </w:rPr>
        <w:t xml:space="preserve"> Islam - Ownership of mosque – “mosque is regarded as the House of Allah. It belongs to no one. It is not a property which could be inherited and it could not be claimed by anyone. If a </w:t>
      </w:r>
      <w:proofErr w:type="spellStart"/>
      <w:proofErr w:type="gramStart"/>
      <w:r w:rsidRPr="000B3A29">
        <w:rPr>
          <w:rFonts w:ascii="Verdana" w:eastAsia="Times New Roman" w:hAnsi="Verdana" w:cs="Times New Roman"/>
          <w:lang w:eastAsia="en-GB"/>
        </w:rPr>
        <w:t>moslem</w:t>
      </w:r>
      <w:proofErr w:type="spellEnd"/>
      <w:proofErr w:type="gramEnd"/>
      <w:r w:rsidRPr="000B3A29">
        <w:rPr>
          <w:rFonts w:ascii="Verdana" w:eastAsia="Times New Roman" w:hAnsi="Verdana" w:cs="Times New Roman"/>
          <w:lang w:eastAsia="en-GB"/>
        </w:rPr>
        <w:t xml:space="preserve"> builds a mosque, unless it is within the walls of his compound, the property in it will automatically become a charity for religious use of the Moslem Community. Not even the person who builds it with his own money has the right to exclude any </w:t>
      </w:r>
      <w:proofErr w:type="spellStart"/>
      <w:proofErr w:type="gramStart"/>
      <w:r w:rsidRPr="000B3A29">
        <w:rPr>
          <w:rFonts w:ascii="Verdana" w:eastAsia="Times New Roman" w:hAnsi="Verdana" w:cs="Times New Roman"/>
          <w:lang w:eastAsia="en-GB"/>
        </w:rPr>
        <w:t>moslem</w:t>
      </w:r>
      <w:proofErr w:type="spellEnd"/>
      <w:proofErr w:type="gramEnd"/>
      <w:r w:rsidRPr="000B3A29">
        <w:rPr>
          <w:rFonts w:ascii="Verdana" w:eastAsia="Times New Roman" w:hAnsi="Verdana" w:cs="Times New Roman"/>
          <w:lang w:eastAsia="en-GB"/>
        </w:rPr>
        <w:t xml:space="preserve"> from praying in it. You cannot possess what you have given away for the worship of God and it is a gift which you cannot recover" – Implication for justice administration </w:t>
      </w:r>
    </w:p>
    <w:p w:rsidR="00065E3D" w:rsidRPr="000B3A29" w:rsidRDefault="00894416" w:rsidP="00894416">
      <w:pPr>
        <w:spacing w:before="240" w:line="276" w:lineRule="auto"/>
        <w:ind w:left="0" w:firstLine="0"/>
        <w:rPr>
          <w:rFonts w:ascii="Verdana" w:eastAsia="Times New Roman" w:hAnsi="Verdana" w:cs="Times New Roman"/>
          <w:lang w:eastAsia="en-GB"/>
        </w:rPr>
      </w:pPr>
      <w:r w:rsidRPr="000B3A29">
        <w:rPr>
          <w:rFonts w:ascii="Verdana" w:eastAsia="Times New Roman" w:hAnsi="Verdana" w:cs="Times New Roman"/>
          <w:lang w:eastAsia="en-GB"/>
        </w:rPr>
        <w:t xml:space="preserve">NONPROFIT AND CHARITY LAW:- Religious community – ownership of mosque – How determined – Whether an individual can own a mosque – Effect of gifting a mosque to a mosque – Whether can be reversed – Imam – Status – Effect of a suit in which Imam of a mosque is joined as such in his official capacity – Whether binding on worshippers at the Mosque </w:t>
      </w:r>
    </w:p>
    <w:p w:rsidR="000B3A29" w:rsidRDefault="000B3A29" w:rsidP="00894416">
      <w:pPr>
        <w:spacing w:before="240" w:line="276" w:lineRule="auto"/>
        <w:ind w:left="0" w:firstLine="0"/>
        <w:rPr>
          <w:rFonts w:ascii="Verdana" w:eastAsia="Times New Roman" w:hAnsi="Verdana" w:cs="Times New Roman"/>
          <w:b/>
          <w:lang w:eastAsia="en-GB"/>
        </w:rPr>
      </w:pPr>
    </w:p>
    <w:p w:rsidR="000B3A29" w:rsidRDefault="00894416" w:rsidP="00894416">
      <w:pPr>
        <w:spacing w:before="240" w:line="276" w:lineRule="auto"/>
        <w:ind w:left="0" w:firstLine="0"/>
        <w:rPr>
          <w:rFonts w:ascii="Verdana" w:eastAsia="Times New Roman" w:hAnsi="Verdana" w:cs="Times New Roman"/>
          <w:b/>
          <w:lang w:eastAsia="en-GB"/>
        </w:rPr>
      </w:pPr>
      <w:r w:rsidRPr="00E9685D">
        <w:rPr>
          <w:rFonts w:ascii="Verdana" w:eastAsia="Times New Roman" w:hAnsi="Verdana" w:cs="Times New Roman"/>
          <w:b/>
          <w:lang w:eastAsia="en-GB"/>
        </w:rPr>
        <w:t>PRACTICE AND PROCEEDINGS</w:t>
      </w:r>
      <w:r w:rsidR="000B3A29">
        <w:rPr>
          <w:rFonts w:ascii="Verdana" w:eastAsia="Times New Roman" w:hAnsi="Verdana" w:cs="Times New Roman"/>
          <w:b/>
          <w:lang w:eastAsia="en-GB"/>
        </w:rPr>
        <w:t xml:space="preserve"> ISSUES </w:t>
      </w:r>
    </w:p>
    <w:p w:rsidR="00894416" w:rsidRDefault="00894416" w:rsidP="00894416">
      <w:pPr>
        <w:spacing w:before="240" w:line="276" w:lineRule="auto"/>
        <w:ind w:left="0" w:firstLine="0"/>
        <w:rPr>
          <w:rFonts w:ascii="Verdana" w:eastAsia="Times New Roman" w:hAnsi="Verdana" w:cs="Times New Roman"/>
          <w:lang w:eastAsia="en-GB"/>
        </w:rPr>
      </w:pPr>
      <w:r w:rsidRPr="00E9685D">
        <w:rPr>
          <w:rFonts w:ascii="Verdana" w:eastAsia="Times New Roman" w:hAnsi="Verdana" w:cs="Times New Roman"/>
          <w:bCs/>
          <w:lang w:eastAsia="en-GB"/>
        </w:rPr>
        <w:t>ACTION</w:t>
      </w:r>
      <w:r>
        <w:rPr>
          <w:rFonts w:ascii="Verdana" w:eastAsia="Times New Roman" w:hAnsi="Verdana" w:cs="Times New Roman"/>
          <w:bCs/>
          <w:lang w:eastAsia="en-GB"/>
        </w:rPr>
        <w:t>:</w:t>
      </w:r>
      <w:r w:rsidRPr="001C3EE5">
        <w:rPr>
          <w:rFonts w:ascii="Verdana" w:eastAsia="Times New Roman" w:hAnsi="Verdana" w:cs="Times New Roman"/>
          <w:b/>
          <w:bCs/>
          <w:lang w:eastAsia="en-GB"/>
        </w:rPr>
        <w:t xml:space="preserve">- </w:t>
      </w:r>
      <w:r>
        <w:rPr>
          <w:rFonts w:ascii="Verdana" w:eastAsia="Times New Roman" w:hAnsi="Verdana" w:cs="Times New Roman"/>
          <w:bCs/>
          <w:lang w:eastAsia="en-GB"/>
        </w:rPr>
        <w:t xml:space="preserve">Pleadings - </w:t>
      </w:r>
      <w:r w:rsidRPr="001C3EE5">
        <w:rPr>
          <w:rFonts w:ascii="Verdana" w:eastAsia="Times New Roman" w:hAnsi="Verdana" w:cs="Times New Roman"/>
          <w:lang w:eastAsia="en-GB"/>
        </w:rPr>
        <w:t>Provisions made, in lieu of the old procedure of Demurrer which in most cases have been abolished</w:t>
      </w:r>
      <w:r>
        <w:rPr>
          <w:rFonts w:ascii="Verdana" w:eastAsia="Times New Roman" w:hAnsi="Verdana" w:cs="Times New Roman"/>
          <w:lang w:eastAsia="en-GB"/>
        </w:rPr>
        <w:t xml:space="preserve"> – P</w:t>
      </w:r>
      <w:r w:rsidRPr="001C3EE5">
        <w:rPr>
          <w:rFonts w:ascii="Verdana" w:eastAsia="Times New Roman" w:hAnsi="Verdana" w:cs="Times New Roman"/>
          <w:lang w:eastAsia="en-GB"/>
        </w:rPr>
        <w:t>eremptor</w:t>
      </w:r>
      <w:r>
        <w:rPr>
          <w:rFonts w:ascii="Verdana" w:eastAsia="Times New Roman" w:hAnsi="Verdana" w:cs="Times New Roman"/>
          <w:lang w:eastAsia="en-GB"/>
        </w:rPr>
        <w:t xml:space="preserve">y </w:t>
      </w:r>
      <w:r w:rsidRPr="001C3EE5">
        <w:rPr>
          <w:rFonts w:ascii="Verdana" w:eastAsia="Times New Roman" w:hAnsi="Verdana" w:cs="Times New Roman"/>
          <w:lang w:eastAsia="en-GB"/>
        </w:rPr>
        <w:t>dispos</w:t>
      </w:r>
      <w:r>
        <w:rPr>
          <w:rFonts w:ascii="Verdana" w:eastAsia="Times New Roman" w:hAnsi="Verdana" w:cs="Times New Roman"/>
          <w:lang w:eastAsia="en-GB"/>
        </w:rPr>
        <w:t xml:space="preserve">al </w:t>
      </w:r>
      <w:r w:rsidRPr="001C3EE5">
        <w:rPr>
          <w:rFonts w:ascii="Verdana" w:eastAsia="Times New Roman" w:hAnsi="Verdana" w:cs="Times New Roman"/>
          <w:lang w:eastAsia="en-GB"/>
        </w:rPr>
        <w:t>of cases at the close of plaintiff's statement of claim or at the close of both the plaintiff's and defendant's pleadings</w:t>
      </w:r>
      <w:r>
        <w:rPr>
          <w:rFonts w:ascii="Verdana" w:eastAsia="Times New Roman" w:hAnsi="Verdana" w:cs="Times New Roman"/>
          <w:lang w:eastAsia="en-GB"/>
        </w:rPr>
        <w:t xml:space="preserve"> – Power of</w:t>
      </w:r>
      <w:r w:rsidRPr="001C3EE5">
        <w:rPr>
          <w:rFonts w:ascii="Verdana" w:eastAsia="Times New Roman" w:hAnsi="Verdana" w:cs="Times New Roman"/>
          <w:lang w:eastAsia="en-GB"/>
        </w:rPr>
        <w:t xml:space="preserve"> the Court </w:t>
      </w:r>
      <w:r>
        <w:rPr>
          <w:rFonts w:ascii="Verdana" w:eastAsia="Times New Roman" w:hAnsi="Verdana" w:cs="Times New Roman"/>
          <w:lang w:eastAsia="en-GB"/>
        </w:rPr>
        <w:t>to</w:t>
      </w:r>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to</w:t>
      </w:r>
      <w:proofErr w:type="spellEnd"/>
      <w:r w:rsidRPr="001C3EE5">
        <w:rPr>
          <w:rFonts w:ascii="Verdana" w:eastAsia="Times New Roman" w:hAnsi="Verdana" w:cs="Times New Roman"/>
          <w:lang w:eastAsia="en-GB"/>
        </w:rPr>
        <w:t xml:space="preserve"> dismiss the plaintiff's case, or the defence, or strike out the pleadings of either the plaintiff or the defendant or both, or act upon any point of law on which the Court is satisfied the case may be </w:t>
      </w:r>
      <w:r w:rsidRPr="001C3EE5">
        <w:rPr>
          <w:rFonts w:ascii="Verdana" w:eastAsia="Times New Roman" w:hAnsi="Verdana" w:cs="Times New Roman"/>
          <w:lang w:eastAsia="en-GB"/>
        </w:rPr>
        <w:lastRenderedPageBreak/>
        <w:t>disposed of, either in part or in whole</w:t>
      </w:r>
      <w:r>
        <w:rPr>
          <w:rFonts w:ascii="Verdana" w:eastAsia="Times New Roman" w:hAnsi="Verdana" w:cs="Times New Roman"/>
          <w:lang w:eastAsia="en-GB"/>
        </w:rPr>
        <w:t xml:space="preserve"> – Whether t</w:t>
      </w:r>
      <w:r w:rsidRPr="001C3EE5">
        <w:rPr>
          <w:rFonts w:ascii="Verdana" w:eastAsia="Times New Roman" w:hAnsi="Verdana" w:cs="Times New Roman"/>
          <w:lang w:eastAsia="en-GB"/>
        </w:rPr>
        <w:t xml:space="preserve">he Court may do this, and often does this, without hearing any evidence </w:t>
      </w:r>
      <w:r>
        <w:rPr>
          <w:rFonts w:ascii="Verdana" w:eastAsia="Times New Roman" w:hAnsi="Verdana" w:cs="Times New Roman"/>
          <w:lang w:eastAsia="en-GB"/>
        </w:rPr>
        <w:t>- Effect</w:t>
      </w:r>
    </w:p>
    <w:p w:rsidR="00894416" w:rsidRPr="001C3EE5" w:rsidRDefault="00894416" w:rsidP="00894416">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COURT</w:t>
      </w:r>
      <w:proofErr w:type="gramStart"/>
      <w:r>
        <w:rPr>
          <w:rFonts w:ascii="Verdana" w:eastAsia="Times New Roman" w:hAnsi="Verdana" w:cs="Times New Roman"/>
          <w:bCs/>
          <w:lang w:eastAsia="en-GB"/>
        </w:rPr>
        <w:t>:</w:t>
      </w:r>
      <w:r w:rsidRPr="00E9685D">
        <w:rPr>
          <w:rFonts w:ascii="Verdana" w:eastAsia="Times New Roman" w:hAnsi="Verdana" w:cs="Times New Roman"/>
          <w:bCs/>
          <w:lang w:eastAsia="en-GB"/>
        </w:rPr>
        <w:t>-</w:t>
      </w:r>
      <w:proofErr w:type="gramEnd"/>
      <w:r w:rsidRPr="00E9685D">
        <w:rPr>
          <w:rFonts w:ascii="Verdana" w:eastAsia="Times New Roman" w:hAnsi="Verdana" w:cs="Times New Roman"/>
          <w:bCs/>
          <w:lang w:eastAsia="en-GB"/>
        </w:rPr>
        <w:t xml:space="preserve"> </w:t>
      </w:r>
      <w:r w:rsidRPr="001C3EE5">
        <w:rPr>
          <w:rFonts w:ascii="Verdana" w:eastAsia="Times New Roman" w:hAnsi="Verdana" w:cs="Times New Roman"/>
          <w:lang w:eastAsia="en-GB"/>
        </w:rPr>
        <w:t xml:space="preserve">Duty of court not to inquire into </w:t>
      </w:r>
      <w:r>
        <w:rPr>
          <w:rFonts w:ascii="Verdana" w:eastAsia="Times New Roman" w:hAnsi="Verdana" w:cs="Times New Roman"/>
          <w:lang w:eastAsia="en-GB"/>
        </w:rPr>
        <w:t xml:space="preserve">the case </w:t>
      </w:r>
      <w:r w:rsidRPr="001C3EE5">
        <w:rPr>
          <w:rFonts w:ascii="Verdana" w:eastAsia="Times New Roman" w:hAnsi="Verdana" w:cs="Times New Roman"/>
          <w:lang w:eastAsia="en-GB"/>
        </w:rPr>
        <w:t xml:space="preserve">outside </w:t>
      </w:r>
      <w:r>
        <w:rPr>
          <w:rFonts w:ascii="Verdana" w:eastAsia="Times New Roman" w:hAnsi="Verdana" w:cs="Times New Roman"/>
          <w:lang w:eastAsia="en-GB"/>
        </w:rPr>
        <w:t xml:space="preserve">of court </w:t>
      </w:r>
      <w:r w:rsidRPr="001C3EE5">
        <w:rPr>
          <w:rFonts w:ascii="Verdana" w:eastAsia="Times New Roman" w:hAnsi="Verdana" w:cs="Times New Roman"/>
          <w:lang w:eastAsia="en-GB"/>
        </w:rPr>
        <w:t>even if such case is limit</w:t>
      </w:r>
      <w:r>
        <w:rPr>
          <w:rFonts w:ascii="Verdana" w:eastAsia="Times New Roman" w:hAnsi="Verdana" w:cs="Times New Roman"/>
          <w:lang w:eastAsia="en-GB"/>
        </w:rPr>
        <w:t xml:space="preserve">ed to examination of documents in evidence </w:t>
      </w:r>
    </w:p>
    <w:p w:rsidR="00894416" w:rsidRDefault="00894416" w:rsidP="00894416">
      <w:pPr>
        <w:spacing w:before="240" w:line="276" w:lineRule="auto"/>
        <w:ind w:left="0" w:firstLine="0"/>
        <w:rPr>
          <w:rFonts w:ascii="Verdana" w:eastAsia="Times New Roman" w:hAnsi="Verdana" w:cs="Times New Roman"/>
          <w:lang w:eastAsia="en-GB"/>
        </w:rPr>
      </w:pPr>
      <w:r w:rsidRPr="00E9685D">
        <w:rPr>
          <w:rFonts w:ascii="Verdana" w:eastAsia="Times New Roman" w:hAnsi="Verdana" w:cs="Times New Roman"/>
          <w:bCs/>
          <w:lang w:eastAsia="en-GB"/>
        </w:rPr>
        <w:t>EVIDENCE</w:t>
      </w:r>
      <w:proofErr w:type="gramStart"/>
      <w:r>
        <w:rPr>
          <w:rFonts w:ascii="Verdana" w:eastAsia="Times New Roman" w:hAnsi="Verdana" w:cs="Times New Roman"/>
          <w:bCs/>
          <w:lang w:eastAsia="en-GB"/>
        </w:rPr>
        <w:t>:</w:t>
      </w:r>
      <w:r w:rsidRPr="001C3EE5">
        <w:rPr>
          <w:rFonts w:ascii="Verdana" w:eastAsia="Times New Roman" w:hAnsi="Verdana" w:cs="Times New Roman"/>
          <w:b/>
          <w:bCs/>
          <w:lang w:eastAsia="en-GB"/>
        </w:rPr>
        <w:t>-</w:t>
      </w:r>
      <w:proofErr w:type="gramEnd"/>
      <w:r w:rsidRPr="001C3EE5">
        <w:rPr>
          <w:rFonts w:ascii="Verdana" w:eastAsia="Times New Roman" w:hAnsi="Verdana" w:cs="Times New Roman"/>
          <w:b/>
          <w:bCs/>
          <w:lang w:eastAsia="en-GB"/>
        </w:rPr>
        <w:t xml:space="preserve"> </w:t>
      </w:r>
      <w:r w:rsidRPr="00E9685D">
        <w:rPr>
          <w:rFonts w:ascii="Verdana" w:eastAsia="Times New Roman" w:hAnsi="Verdana" w:cs="Times New Roman"/>
          <w:bCs/>
          <w:lang w:eastAsia="en-GB"/>
        </w:rPr>
        <w:t>Judicial notice</w:t>
      </w:r>
      <w:r>
        <w:rPr>
          <w:rFonts w:ascii="Verdana" w:eastAsia="Times New Roman" w:hAnsi="Verdana" w:cs="Times New Roman"/>
          <w:bCs/>
          <w:lang w:eastAsia="en-GB"/>
        </w:rPr>
        <w:t xml:space="preserve"> – Islamic Law - </w:t>
      </w:r>
      <w:r w:rsidRPr="001C3EE5">
        <w:rPr>
          <w:rFonts w:ascii="Verdana" w:eastAsia="Times New Roman" w:hAnsi="Verdana" w:cs="Times New Roman"/>
          <w:b/>
          <w:bCs/>
          <w:lang w:eastAsia="en-GB"/>
        </w:rPr>
        <w:t xml:space="preserve"> </w:t>
      </w:r>
      <w:r w:rsidRPr="001C3EE5">
        <w:rPr>
          <w:rFonts w:ascii="Verdana" w:eastAsia="Times New Roman" w:hAnsi="Verdana" w:cs="Times New Roman"/>
          <w:lang w:eastAsia="en-GB"/>
        </w:rPr>
        <w:t>Whether the High Court of Lagos State is permitted to take judicial not</w:t>
      </w:r>
      <w:r>
        <w:rPr>
          <w:rFonts w:ascii="Verdana" w:eastAsia="Times New Roman" w:hAnsi="Verdana" w:cs="Times New Roman"/>
          <w:lang w:eastAsia="en-GB"/>
        </w:rPr>
        <w:t>ice of the tenets of Islamic Law</w:t>
      </w:r>
      <w:r w:rsidRPr="001C3EE5">
        <w:rPr>
          <w:rFonts w:ascii="Verdana" w:eastAsia="Times New Roman" w:hAnsi="Verdana" w:cs="Times New Roman"/>
          <w:lang w:eastAsia="en-GB"/>
        </w:rPr>
        <w:t xml:space="preserve"> </w:t>
      </w:r>
      <w:r>
        <w:rPr>
          <w:rFonts w:ascii="Verdana" w:eastAsia="Times New Roman" w:hAnsi="Verdana" w:cs="Times New Roman"/>
          <w:lang w:eastAsia="en-GB"/>
        </w:rPr>
        <w:t xml:space="preserve">– Requirement for same to be pleaded and expert advice adduced in support </w:t>
      </w:r>
    </w:p>
    <w:p w:rsidR="00894416" w:rsidRDefault="00894416" w:rsidP="00894416">
      <w:pPr>
        <w:spacing w:before="240" w:line="276" w:lineRule="auto"/>
        <w:ind w:left="0" w:firstLine="0"/>
        <w:rPr>
          <w:rFonts w:ascii="Verdana" w:eastAsia="Times New Roman" w:hAnsi="Verdana"/>
          <w:lang w:eastAsia="en-GB"/>
        </w:rPr>
      </w:pPr>
    </w:p>
    <w:p w:rsidR="00065E3D" w:rsidRDefault="00065E3D" w:rsidP="00065E3D">
      <w:pPr>
        <w:rPr>
          <w:rFonts w:ascii="Verdana" w:eastAsia="Times New Roman" w:hAnsi="Verdana"/>
          <w:lang w:eastAsia="en-GB"/>
        </w:rPr>
      </w:pPr>
    </w:p>
    <w:p w:rsidR="00065E3D" w:rsidRDefault="00065E3D" w:rsidP="00065E3D"/>
    <w:p w:rsidR="00E9685D" w:rsidRDefault="00E9685D" w:rsidP="00E9685D">
      <w:pPr>
        <w:spacing w:before="240" w:line="276" w:lineRule="auto"/>
        <w:rPr>
          <w:rFonts w:ascii="Verdana" w:eastAsia="Times New Roman" w:hAnsi="Verdana" w:cs="Times New Roman"/>
          <w:lang w:eastAsia="en-GB"/>
        </w:rPr>
      </w:pPr>
    </w:p>
    <w:p w:rsidR="00E9685D" w:rsidRPr="001C3EE5" w:rsidRDefault="00E9685D" w:rsidP="00E9685D">
      <w:pPr>
        <w:spacing w:before="240" w:line="276" w:lineRule="auto"/>
        <w:rPr>
          <w:rFonts w:ascii="Verdana" w:eastAsia="Times New Roman" w:hAnsi="Verdana" w:cs="Times New Roman"/>
          <w:lang w:eastAsia="en-GB"/>
        </w:rPr>
      </w:pPr>
    </w:p>
    <w:p w:rsidR="00344D30" w:rsidRDefault="00344D30" w:rsidP="00A91DFA">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A91DFA" w:rsidRPr="000B3A29" w:rsidRDefault="000B3A29" w:rsidP="00A91DFA">
      <w:pPr>
        <w:spacing w:before="240" w:line="276" w:lineRule="auto"/>
        <w:ind w:left="0" w:firstLine="0"/>
        <w:rPr>
          <w:rFonts w:ascii="Verdana" w:eastAsia="Times New Roman" w:hAnsi="Verdana" w:cs="Times New Roman"/>
          <w:lang w:eastAsia="en-GB"/>
        </w:rPr>
      </w:pPr>
      <w:r w:rsidRPr="000B3A29">
        <w:rPr>
          <w:rFonts w:ascii="Verdana" w:eastAsia="Times New Roman" w:hAnsi="Verdana" w:cs="Times New Roman"/>
          <w:bCs/>
          <w:lang w:eastAsia="en-GB"/>
        </w:rPr>
        <w:t>A. N. ANIAGOLU, J.S.C. (DELIVERING THE LEADING JUDGMENT)</w:t>
      </w:r>
      <w:r w:rsidRPr="000B3A29">
        <w:rPr>
          <w:rFonts w:ascii="Verdana" w:eastAsia="Times New Roman" w:hAnsi="Verdana" w:cs="Times New Roman"/>
          <w:lang w:eastAsia="en-GB"/>
        </w:rPr>
        <w:t xml:space="preserve">: </w:t>
      </w:r>
    </w:p>
    <w:p w:rsidR="00E9685D"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This appeal was brought by the plaintiffs against the judgment of the Federal Court of Appeal dismissing their claim and setting aside the earlier judgment of the High Court of Lagos, in their favour, granting them a declaration of title to the land they claimed and the Mosque thereon, and possession of the said land and Mosque.</w:t>
      </w:r>
    </w:p>
    <w:p w:rsidR="00E9685D" w:rsidRDefault="00E9685D"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claim was instituted in the Lagos High Court, for themselves and on behalf of the SUNMONU ONIBUDO family by ADEWUYI ONIBUDO; ALHAJI ABDUL KAREEM SHITTA, and ALHAJI GANIYU SARUMI. Although they got judgment in the High Court for a Declaration of title and Possession only, their claim included two further heads for an Account and for an </w:t>
      </w:r>
      <w:r w:rsidRPr="001C3EE5">
        <w:rPr>
          <w:rFonts w:ascii="Verdana" w:eastAsia="Times New Roman" w:hAnsi="Verdana" w:cs="Times New Roman"/>
          <w:lang w:eastAsia="en-GB"/>
        </w:rPr>
        <w:lastRenderedPageBreak/>
        <w:t>Injunction both of which were dismissed. The full particulars of the claim as endorsed on the W</w:t>
      </w:r>
      <w:r w:rsidR="00E9685D">
        <w:rPr>
          <w:rFonts w:ascii="Verdana" w:eastAsia="Times New Roman" w:hAnsi="Verdana" w:cs="Times New Roman"/>
          <w:lang w:eastAsia="en-GB"/>
        </w:rPr>
        <w:t>rit of Summons were as follows:</w:t>
      </w:r>
    </w:p>
    <w:p w:rsidR="001C3EE5" w:rsidRDefault="007F2E17" w:rsidP="00E9685D">
      <w:pPr>
        <w:spacing w:before="240" w:line="276" w:lineRule="auto"/>
        <w:ind w:firstLine="0"/>
        <w:rPr>
          <w:rFonts w:ascii="Verdana" w:eastAsia="Times New Roman" w:hAnsi="Verdana" w:cs="Times New Roman"/>
          <w:lang w:eastAsia="en-GB"/>
        </w:rPr>
      </w:pPr>
      <w:r w:rsidRPr="001C3EE5">
        <w:rPr>
          <w:rFonts w:ascii="Verdana" w:eastAsia="Times New Roman" w:hAnsi="Verdana" w:cs="Times New Roman"/>
          <w:lang w:eastAsia="en-GB"/>
        </w:rPr>
        <w:t>"The plaintiffs (sic) claim against the Defendants</w:t>
      </w:r>
      <w:r w:rsidR="00E9685D">
        <w:rPr>
          <w:rFonts w:ascii="Verdana" w:eastAsia="Times New Roman" w:hAnsi="Verdana" w:cs="Times New Roman"/>
          <w:lang w:eastAsia="en-GB"/>
        </w:rPr>
        <w:t xml:space="preserve"> jointly and severally are for:</w:t>
      </w:r>
    </w:p>
    <w:p w:rsidR="001C3EE5" w:rsidRDefault="007F2E17" w:rsidP="00E9685D">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A declaration that SUNMONU ONIBUDO FAMILY is the owner of the parcel or piece of land situate, lying and being at 1,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Street,</w:t>
      </w:r>
      <w:r w:rsidR="00E9685D">
        <w:rPr>
          <w:rFonts w:ascii="Verdana" w:eastAsia="Times New Roman" w:hAnsi="Verdana" w:cs="Times New Roman"/>
          <w:lang w:eastAsia="en-GB"/>
        </w:rPr>
        <w:t xml:space="preserve"> Lagos with the Mosque thereon.</w:t>
      </w:r>
    </w:p>
    <w:p w:rsidR="001C3EE5" w:rsidRDefault="007F2E17" w:rsidP="00E9685D">
      <w:pPr>
        <w:spacing w:before="240" w:line="276" w:lineRule="auto"/>
        <w:ind w:firstLine="0"/>
        <w:rPr>
          <w:rFonts w:ascii="Verdana" w:eastAsia="Times New Roman" w:hAnsi="Verdana" w:cs="Times New Roman"/>
          <w:lang w:eastAsia="en-GB"/>
        </w:rPr>
      </w:pPr>
      <w:r w:rsidRPr="001C3EE5">
        <w:rPr>
          <w:rFonts w:ascii="Verdana" w:eastAsia="Times New Roman" w:hAnsi="Verdana" w:cs="Times New Roman"/>
          <w:lang w:eastAsia="en-GB"/>
        </w:rPr>
        <w:t xml:space="preserve">(ii) </w:t>
      </w:r>
      <w:r w:rsidR="001C3EE5">
        <w:rPr>
          <w:rFonts w:ascii="Verdana" w:eastAsia="Times New Roman" w:hAnsi="Verdana" w:cs="Times New Roman"/>
          <w:lang w:eastAsia="en-GB"/>
        </w:rPr>
        <w:tab/>
      </w:r>
      <w:r w:rsidRPr="001C3EE5">
        <w:rPr>
          <w:rFonts w:ascii="Verdana" w:eastAsia="Times New Roman" w:hAnsi="Verdana" w:cs="Times New Roman"/>
          <w:lang w:eastAsia="en-GB"/>
        </w:rPr>
        <w:t>Possession of the sai</w:t>
      </w:r>
      <w:r w:rsidR="00E9685D">
        <w:rPr>
          <w:rFonts w:ascii="Verdana" w:eastAsia="Times New Roman" w:hAnsi="Verdana" w:cs="Times New Roman"/>
          <w:lang w:eastAsia="en-GB"/>
        </w:rPr>
        <w:t>d land with the Mosque thereon.</w:t>
      </w:r>
    </w:p>
    <w:p w:rsidR="001C3EE5" w:rsidRDefault="007F2E17" w:rsidP="00E9685D">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(iii)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An account of all monies collected by the Defendants and payment over to the Plaintiffs as the accredited representatives </w:t>
      </w:r>
      <w:r w:rsidR="00E9685D">
        <w:rPr>
          <w:rFonts w:ascii="Verdana" w:eastAsia="Times New Roman" w:hAnsi="Verdana" w:cs="Times New Roman"/>
          <w:lang w:eastAsia="en-GB"/>
        </w:rPr>
        <w:t>of the SUNOMONU ONIBUDO FAMILY.</w:t>
      </w:r>
    </w:p>
    <w:p w:rsidR="001C3EE5" w:rsidRDefault="007F2E17" w:rsidP="00E9685D">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(iv)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An injunction to restrain the Defendants, their servants, agents and privies from collecting monies from the </w:t>
      </w:r>
      <w:proofErr w:type="gramStart"/>
      <w:r w:rsidRPr="001C3EE5">
        <w:rPr>
          <w:rFonts w:ascii="Verdana" w:eastAsia="Times New Roman" w:hAnsi="Verdana" w:cs="Times New Roman"/>
          <w:lang w:eastAsia="en-GB"/>
        </w:rPr>
        <w:t>occupiers</w:t>
      </w:r>
      <w:proofErr w:type="gramEnd"/>
      <w:r w:rsidRPr="001C3EE5">
        <w:rPr>
          <w:rFonts w:ascii="Verdana" w:eastAsia="Times New Roman" w:hAnsi="Verdana" w:cs="Times New Roman"/>
          <w:lang w:eastAsia="en-GB"/>
        </w:rPr>
        <w:t xml:space="preserve"> tenants and worshippe</w:t>
      </w:r>
      <w:r w:rsidR="00E9685D">
        <w:rPr>
          <w:rFonts w:ascii="Verdana" w:eastAsia="Times New Roman" w:hAnsi="Verdana" w:cs="Times New Roman"/>
          <w:lang w:eastAsia="en-GB"/>
        </w:rPr>
        <w:t>rs of the said land and Mosque.</w:t>
      </w:r>
    </w:p>
    <w:p w:rsidR="00E9685D" w:rsidRDefault="007F2E17" w:rsidP="00E9685D">
      <w:pPr>
        <w:spacing w:before="240" w:line="276" w:lineRule="auto"/>
        <w:ind w:firstLine="0"/>
        <w:rPr>
          <w:rFonts w:ascii="Verdana" w:eastAsia="Times New Roman" w:hAnsi="Verdana" w:cs="Times New Roman"/>
          <w:lang w:eastAsia="en-GB"/>
        </w:rPr>
      </w:pPr>
      <w:r w:rsidRPr="001C3EE5">
        <w:rPr>
          <w:rFonts w:ascii="Verdana" w:eastAsia="Times New Roman" w:hAnsi="Verdana" w:cs="Times New Roman"/>
          <w:lang w:eastAsia="en-GB"/>
        </w:rPr>
        <w:t>Annual</w:t>
      </w:r>
      <w:r w:rsidR="00E9685D">
        <w:rPr>
          <w:rFonts w:ascii="Verdana" w:eastAsia="Times New Roman" w:hAnsi="Verdana" w:cs="Times New Roman"/>
          <w:lang w:eastAsia="en-GB"/>
        </w:rPr>
        <w:t xml:space="preserve"> Rental value - =N=100.00</w:t>
      </w:r>
    </w:p>
    <w:p w:rsidR="00E9685D" w:rsidRDefault="007F2E17" w:rsidP="00E9685D">
      <w:pPr>
        <w:spacing w:before="240" w:line="276" w:lineRule="auto"/>
        <w:ind w:firstLine="0"/>
        <w:rPr>
          <w:rFonts w:ascii="Verdana" w:eastAsia="Times New Roman" w:hAnsi="Verdana" w:cs="Times New Roman"/>
          <w:lang w:eastAsia="en-GB"/>
        </w:rPr>
      </w:pPr>
      <w:proofErr w:type="gramStart"/>
      <w:r w:rsidRPr="001C3EE5">
        <w:rPr>
          <w:rFonts w:ascii="Verdana" w:eastAsia="Times New Roman" w:hAnsi="Verdana" w:cs="Times New Roman"/>
          <w:lang w:eastAsia="en-GB"/>
        </w:rPr>
        <w:t>DATED at Lagos</w:t>
      </w:r>
      <w:r w:rsidR="00E9685D">
        <w:rPr>
          <w:rFonts w:ascii="Verdana" w:eastAsia="Times New Roman" w:hAnsi="Verdana" w:cs="Times New Roman"/>
          <w:lang w:eastAsia="en-GB"/>
        </w:rPr>
        <w:t xml:space="preserve"> this 9th day of January, 1976.</w:t>
      </w:r>
      <w:proofErr w:type="gramEnd"/>
    </w:p>
    <w:p w:rsidR="001C3EE5" w:rsidRDefault="007F2E17" w:rsidP="00E9685D">
      <w:pPr>
        <w:spacing w:before="240" w:line="276" w:lineRule="auto"/>
        <w:ind w:firstLine="0"/>
        <w:rPr>
          <w:rFonts w:ascii="Verdana" w:eastAsia="Times New Roman" w:hAnsi="Verdana" w:cs="Times New Roman"/>
          <w:lang w:eastAsia="en-GB"/>
        </w:rPr>
      </w:pPr>
      <w:proofErr w:type="gramStart"/>
      <w:r w:rsidRPr="001C3EE5">
        <w:rPr>
          <w:rFonts w:ascii="Verdana" w:eastAsia="Times New Roman" w:hAnsi="Verdana" w:cs="Times New Roman"/>
          <w:lang w:eastAsia="en-GB"/>
        </w:rPr>
        <w:t>(Sgd.)</w:t>
      </w:r>
      <w:proofErr w:type="gramEnd"/>
      <w:r w:rsidRPr="001C3EE5">
        <w:rPr>
          <w:rFonts w:ascii="Verdana" w:eastAsia="Times New Roman" w:hAnsi="Verdana" w:cs="Times New Roman"/>
          <w:lang w:eastAsia="en-GB"/>
        </w:rPr>
        <w:t xml:space="preserve"> ALAHAJI ISOLA A. OLORUNNIMBE</w:t>
      </w:r>
      <w:proofErr w:type="gramStart"/>
      <w:r w:rsidRPr="001C3EE5">
        <w:rPr>
          <w:rFonts w:ascii="Verdana" w:eastAsia="Times New Roman" w:hAnsi="Verdana" w:cs="Times New Roman"/>
          <w:lang w:eastAsia="en-GB"/>
        </w:rPr>
        <w:t>,</w:t>
      </w:r>
      <w:proofErr w:type="gramEnd"/>
      <w:r w:rsidRPr="001C3EE5">
        <w:rPr>
          <w:rFonts w:ascii="Verdana" w:eastAsia="Times New Roman" w:hAnsi="Verdana" w:cs="Times New Roman"/>
          <w:lang w:eastAsia="en-GB"/>
        </w:rPr>
        <w:br/>
        <w:t>Plaintiffs' Solicitor,</w:t>
      </w:r>
      <w:r w:rsidRPr="001C3EE5">
        <w:rPr>
          <w:rFonts w:ascii="Verdana" w:eastAsia="Times New Roman" w:hAnsi="Verdana" w:cs="Times New Roman"/>
          <w:lang w:eastAsia="en-GB"/>
        </w:rPr>
        <w:br/>
        <w:t xml:space="preserve">20 </w:t>
      </w:r>
      <w:proofErr w:type="spellStart"/>
      <w:r w:rsidRPr="001C3EE5">
        <w:rPr>
          <w:rFonts w:ascii="Verdana" w:eastAsia="Times New Roman" w:hAnsi="Verdana" w:cs="Times New Roman"/>
          <w:lang w:eastAsia="en-GB"/>
        </w:rPr>
        <w:t>Ereko</w:t>
      </w:r>
      <w:proofErr w:type="spellEnd"/>
      <w:r w:rsidRPr="001C3EE5">
        <w:rPr>
          <w:rFonts w:ascii="Verdana" w:eastAsia="Times New Roman" w:hAnsi="Verdana" w:cs="Times New Roman"/>
          <w:lang w:eastAsia="en-GB"/>
        </w:rPr>
        <w:t xml:space="preserve"> Street,</w:t>
      </w:r>
      <w:r w:rsidRPr="001C3EE5">
        <w:rPr>
          <w:rFonts w:ascii="Verdana" w:eastAsia="Times New Roman" w:hAnsi="Verdana" w:cs="Times New Roman"/>
          <w:lang w:eastAsia="en-GB"/>
        </w:rPr>
        <w:br/>
        <w:t>Lagos State."</w:t>
      </w:r>
      <w:r w:rsidRPr="001C3EE5">
        <w:rPr>
          <w:rFonts w:ascii="Verdana" w:eastAsia="Times New Roman" w:hAnsi="Verdana" w:cs="Times New Roman"/>
          <w:lang w:eastAsia="en-GB"/>
        </w:rPr>
        <w:br/>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As shown in the writ, the land in dispute is situate at No.1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Street, Lagos, and from the plaintiffs' pleadings and evidence, it is said to form part of a larger area of land in that part of Lagos formerly known as EBUTE-AWO now called OKO-AWO</w:t>
      </w:r>
      <w:r w:rsidRPr="001C3EE5">
        <w:rPr>
          <w:rFonts w:ascii="Verdana" w:eastAsia="Times New Roman" w:hAnsi="Verdana" w:cs="Times New Roman"/>
          <w:lang w:eastAsia="en-GB"/>
        </w:rPr>
        <w:br/>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A survey-plan of the land in dispute was made by a licensed surveyor, one MARCELLINO AUGUSTINE SEWEJE (P.W.1), and was tendered by him in evidence as Exhibit A. This area in dispute is therein verged red and is shown to be part of a larger area of land verged blue, measuring about 136.89 square yards, and enclosed within the confluence of three streets, namely, MOSALASI AND OROYINYI STREETS and RECLAMATION ROAD. The plan shows the said larger area of land to be the subject of grants made by the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family to various grantees, including the L.S.D.P.C. The area in dispute verged red in the plan, Exhibit A, is marked "MOSQUE" and the same Mosque is shown and occupies the same position in the sectional plan of OKO AWO area, tendered by the Licensed Surveyor as Exhibit B. In both plans the Mosque is shown to be </w:t>
      </w:r>
      <w:proofErr w:type="gramStart"/>
      <w:r w:rsidRPr="001C3EE5">
        <w:rPr>
          <w:rFonts w:ascii="Verdana" w:eastAsia="Times New Roman" w:hAnsi="Verdana" w:cs="Times New Roman"/>
          <w:lang w:eastAsia="en-GB"/>
        </w:rPr>
        <w:t>situate</w:t>
      </w:r>
      <w:proofErr w:type="gramEnd"/>
      <w:r w:rsidRPr="001C3EE5">
        <w:rPr>
          <w:rFonts w:ascii="Verdana" w:eastAsia="Times New Roman" w:hAnsi="Verdana" w:cs="Times New Roman"/>
          <w:lang w:eastAsia="en-GB"/>
        </w:rPr>
        <w:t xml:space="preserve"> beside a street running within the afore-said larger blue verged area of land and marked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Street".</w:t>
      </w:r>
      <w:r w:rsidRPr="001C3EE5">
        <w:rPr>
          <w:rFonts w:ascii="Verdana" w:eastAsia="Times New Roman" w:hAnsi="Verdana" w:cs="Times New Roman"/>
          <w:lang w:eastAsia="en-GB"/>
        </w:rPr>
        <w:br/>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It is common ground that the present Mosque, standing on the land in dispute, is an ultra modern building which has replaced an earlier mud-walled hut and Mosque and which was built with the voluntary financial contributions made by the Muslims of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Area (sometimes referred to as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including the plaintiffs. It is equally common ground that those Muslims of the said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Area freely worship in the said Mosque and, therefore have an interest in the Mosque and a fortiori, in these proceedings. I shall return to a discussion of thi</w:t>
      </w:r>
      <w:r w:rsidR="001F4C90">
        <w:rPr>
          <w:rFonts w:ascii="Verdana" w:eastAsia="Times New Roman" w:hAnsi="Verdana" w:cs="Times New Roman"/>
          <w:lang w:eastAsia="en-GB"/>
        </w:rPr>
        <w:t>s point later in this judgment.</w:t>
      </w:r>
    </w:p>
    <w:p w:rsidR="001F4C90" w:rsidRDefault="001F4C90"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three defendants were sued in their personal and individual capacities. The plaintiffs have sworn that the 2nd defendant, </w:t>
      </w:r>
      <w:proofErr w:type="spellStart"/>
      <w:r w:rsidRPr="001C3EE5">
        <w:rPr>
          <w:rFonts w:ascii="Verdana" w:eastAsia="Times New Roman" w:hAnsi="Verdana" w:cs="Times New Roman"/>
          <w:lang w:eastAsia="en-GB"/>
        </w:rPr>
        <w:t>Alhaji</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Tabraniyu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Olowo</w:t>
      </w:r>
      <w:proofErr w:type="spellEnd"/>
      <w:r w:rsidRPr="001C3EE5">
        <w:rPr>
          <w:rFonts w:ascii="Verdana" w:eastAsia="Times New Roman" w:hAnsi="Verdana" w:cs="Times New Roman"/>
          <w:lang w:eastAsia="en-GB"/>
        </w:rPr>
        <w:t xml:space="preserve">, is the acting Imam of the Mosque, appointed by them on the death of the substantive Imam, one </w:t>
      </w:r>
      <w:proofErr w:type="spellStart"/>
      <w:r w:rsidRPr="001C3EE5">
        <w:rPr>
          <w:rFonts w:ascii="Verdana" w:eastAsia="Times New Roman" w:hAnsi="Verdana" w:cs="Times New Roman"/>
          <w:lang w:eastAsia="en-GB"/>
        </w:rPr>
        <w:t>Oluwa</w:t>
      </w:r>
      <w:proofErr w:type="spellEnd"/>
      <w:r w:rsidRPr="001C3EE5">
        <w:rPr>
          <w:rFonts w:ascii="Verdana" w:eastAsia="Times New Roman" w:hAnsi="Verdana" w:cs="Times New Roman"/>
          <w:lang w:eastAsia="en-GB"/>
        </w:rPr>
        <w:t xml:space="preserve">, in Mecca while on pilgrimage, while the defendants have </w:t>
      </w:r>
      <w:proofErr w:type="gramStart"/>
      <w:r w:rsidRPr="001C3EE5">
        <w:rPr>
          <w:rFonts w:ascii="Verdana" w:eastAsia="Times New Roman" w:hAnsi="Verdana" w:cs="Times New Roman"/>
          <w:lang w:eastAsia="en-GB"/>
        </w:rPr>
        <w:t>contended ,</w:t>
      </w:r>
      <w:proofErr w:type="gramEnd"/>
      <w:r w:rsidRPr="001C3EE5">
        <w:rPr>
          <w:rFonts w:ascii="Verdana" w:eastAsia="Times New Roman" w:hAnsi="Verdana" w:cs="Times New Roman"/>
          <w:lang w:eastAsia="en-GB"/>
        </w:rPr>
        <w:t xml:space="preserve">that the 2nd defendant is the substantive Imam, properly appointed, and a descendant of one Imam </w:t>
      </w:r>
      <w:proofErr w:type="spellStart"/>
      <w:r w:rsidRPr="001C3EE5">
        <w:rPr>
          <w:rFonts w:ascii="Verdana" w:eastAsia="Times New Roman" w:hAnsi="Verdana" w:cs="Times New Roman"/>
          <w:lang w:eastAsia="en-GB"/>
        </w:rPr>
        <w:t>Nolla</w:t>
      </w:r>
      <w:proofErr w:type="spellEnd"/>
      <w:r w:rsidRPr="001C3EE5">
        <w:rPr>
          <w:rFonts w:ascii="Verdana" w:eastAsia="Times New Roman" w:hAnsi="Verdana" w:cs="Times New Roman"/>
          <w:lang w:eastAsia="en-GB"/>
        </w:rPr>
        <w:t xml:space="preserve"> to whom they traced their </w:t>
      </w:r>
      <w:r w:rsidR="001F4C90" w:rsidRPr="001C3EE5">
        <w:rPr>
          <w:rFonts w:ascii="Verdana" w:eastAsia="Times New Roman" w:hAnsi="Verdana" w:cs="Times New Roman"/>
          <w:lang w:eastAsia="en-GB"/>
        </w:rPr>
        <w:t>ancestry</w:t>
      </w:r>
      <w:r w:rsidRPr="001C3EE5">
        <w:rPr>
          <w:rFonts w:ascii="Verdana" w:eastAsia="Times New Roman" w:hAnsi="Verdana" w:cs="Times New Roman"/>
          <w:lang w:eastAsia="en-GB"/>
        </w:rPr>
        <w:t xml:space="preserve">. But whether it is claimed that the 2nd defendant was occupying his position in an acting or in a substantive capacity, the fact remains that he is, in fact, the present Imam of the Mosque: Counsel for the plaintiffs has asserted that only the three defendants were sued because they were the ones who trespassed upon the land in dispute and were the ones challenging the title of the plaintiffs. Again the </w:t>
      </w:r>
      <w:proofErr w:type="gramStart"/>
      <w:r w:rsidRPr="001C3EE5">
        <w:rPr>
          <w:rFonts w:ascii="Verdana" w:eastAsia="Times New Roman" w:hAnsi="Verdana" w:cs="Times New Roman"/>
          <w:lang w:eastAsia="en-GB"/>
        </w:rPr>
        <w:t>capacity</w:t>
      </w:r>
      <w:proofErr w:type="gramEnd"/>
      <w:r w:rsidRPr="001C3EE5">
        <w:rPr>
          <w:rFonts w:ascii="Verdana" w:eastAsia="Times New Roman" w:hAnsi="Verdana" w:cs="Times New Roman"/>
          <w:lang w:eastAsia="en-GB"/>
        </w:rPr>
        <w:t xml:space="preserve"> in which the defendants were sued, in the context of the interest of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in the </w:t>
      </w:r>
      <w:r w:rsidRPr="001C3EE5">
        <w:rPr>
          <w:rFonts w:ascii="Verdana" w:eastAsia="Times New Roman" w:hAnsi="Verdana" w:cs="Times New Roman"/>
          <w:i/>
          <w:iCs/>
          <w:lang w:eastAsia="en-GB"/>
        </w:rPr>
        <w:t xml:space="preserve">res </w:t>
      </w:r>
      <w:proofErr w:type="spellStart"/>
      <w:r w:rsidRPr="001C3EE5">
        <w:rPr>
          <w:rFonts w:ascii="Verdana" w:eastAsia="Times New Roman" w:hAnsi="Verdana" w:cs="Times New Roman"/>
          <w:i/>
          <w:iCs/>
          <w:lang w:eastAsia="en-GB"/>
        </w:rPr>
        <w:t>litigiosa</w:t>
      </w:r>
      <w:proofErr w:type="spellEnd"/>
      <w:r w:rsidRPr="001C3EE5">
        <w:rPr>
          <w:rFonts w:ascii="Verdana" w:eastAsia="Times New Roman" w:hAnsi="Verdana" w:cs="Times New Roman"/>
          <w:lang w:eastAsia="en-GB"/>
        </w:rPr>
        <w:t>, will be further di</w:t>
      </w:r>
      <w:r w:rsidR="000B3A29">
        <w:rPr>
          <w:rFonts w:ascii="Verdana" w:eastAsia="Times New Roman" w:hAnsi="Verdana" w:cs="Times New Roman"/>
          <w:lang w:eastAsia="en-GB"/>
        </w:rPr>
        <w:t>scussed later in this judgment.</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The plaintiffs filed their statement of claim pursuant to the Order of Court. It was clear, however, from the statement of claim, that at the close of the plaintiffs' pleadings nothing, by way of civil injury, had been alleged against either the named defendants or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The State</w:t>
      </w:r>
      <w:r w:rsidR="001F4C90">
        <w:rPr>
          <w:rFonts w:ascii="Verdana" w:eastAsia="Times New Roman" w:hAnsi="Verdana" w:cs="Times New Roman"/>
          <w:lang w:eastAsia="en-GB"/>
        </w:rPr>
        <w:t>ment of claim, as filed, reads:</w:t>
      </w:r>
    </w:p>
    <w:p w:rsidR="001C3EE5" w:rsidRDefault="007F2E17" w:rsidP="000B3A29">
      <w:pPr>
        <w:spacing w:before="240" w:line="276" w:lineRule="auto"/>
        <w:ind w:firstLine="0"/>
        <w:rPr>
          <w:rFonts w:ascii="Verdana" w:eastAsia="Times New Roman" w:hAnsi="Verdana" w:cs="Times New Roman"/>
          <w:lang w:eastAsia="en-GB"/>
        </w:rPr>
      </w:pPr>
      <w:r w:rsidRPr="001C3EE5">
        <w:rPr>
          <w:rFonts w:ascii="Verdana" w:eastAsia="Times New Roman" w:hAnsi="Verdana" w:cs="Times New Roman"/>
          <w:lang w:eastAsia="en-GB"/>
        </w:rPr>
        <w:t>"</w:t>
      </w:r>
      <w:r w:rsidRPr="001C3EE5">
        <w:rPr>
          <w:rFonts w:ascii="Verdana" w:eastAsia="Times New Roman" w:hAnsi="Verdana" w:cs="Times New Roman"/>
          <w:b/>
          <w:bCs/>
          <w:lang w:eastAsia="en-GB"/>
        </w:rPr>
        <w:t>STATEMENT OF CLAIM</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 </w:t>
      </w:r>
      <w:r w:rsidR="001C3EE5">
        <w:rPr>
          <w:rFonts w:ascii="Verdana" w:eastAsia="Times New Roman" w:hAnsi="Verdana" w:cs="Times New Roman"/>
          <w:lang w:eastAsia="en-GB"/>
        </w:rPr>
        <w:tab/>
      </w:r>
      <w:r w:rsidRPr="001C3EE5">
        <w:rPr>
          <w:rFonts w:ascii="Verdana" w:eastAsia="Times New Roman" w:hAnsi="Verdana" w:cs="Times New Roman"/>
          <w:lang w:eastAsia="en-GB"/>
        </w:rPr>
        <w:t>The Plaintiffs who sue in a representative capacity are descendants of (si</w:t>
      </w:r>
      <w:r w:rsidR="001F4C90">
        <w:rPr>
          <w:rFonts w:ascii="Verdana" w:eastAsia="Times New Roman" w:hAnsi="Verdana" w:cs="Times New Roman"/>
          <w:lang w:eastAsia="en-GB"/>
        </w:rPr>
        <w:t xml:space="preserve">c) one </w:t>
      </w:r>
      <w:proofErr w:type="spellStart"/>
      <w:r w:rsidR="001F4C90">
        <w:rPr>
          <w:rFonts w:ascii="Verdana" w:eastAsia="Times New Roman" w:hAnsi="Verdana" w:cs="Times New Roman"/>
          <w:lang w:eastAsia="en-GB"/>
        </w:rPr>
        <w:t>Sunmou</w:t>
      </w:r>
      <w:proofErr w:type="spellEnd"/>
      <w:r w:rsidR="001F4C90">
        <w:rPr>
          <w:rFonts w:ascii="Verdana" w:eastAsia="Times New Roman" w:hAnsi="Verdana" w:cs="Times New Roman"/>
          <w:lang w:eastAsia="en-GB"/>
        </w:rPr>
        <w:t xml:space="preserve"> </w:t>
      </w:r>
      <w:proofErr w:type="spellStart"/>
      <w:r w:rsidR="001F4C90">
        <w:rPr>
          <w:rFonts w:ascii="Verdana" w:eastAsia="Times New Roman" w:hAnsi="Verdana" w:cs="Times New Roman"/>
          <w:lang w:eastAsia="en-GB"/>
        </w:rPr>
        <w:t>Onibudo</w:t>
      </w:r>
      <w:proofErr w:type="spellEnd"/>
      <w:r w:rsidR="001F4C90">
        <w:rPr>
          <w:rFonts w:ascii="Verdana" w:eastAsia="Times New Roman" w:hAnsi="Verdana" w:cs="Times New Roman"/>
          <w:lang w:eastAsia="en-GB"/>
        </w:rPr>
        <w:t>-Deceased.</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2.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first Defendant who is a native of Ilorin in </w:t>
      </w:r>
      <w:proofErr w:type="spellStart"/>
      <w:r w:rsidRPr="001C3EE5">
        <w:rPr>
          <w:rFonts w:ascii="Verdana" w:eastAsia="Times New Roman" w:hAnsi="Verdana" w:cs="Times New Roman"/>
          <w:lang w:eastAsia="en-GB"/>
        </w:rPr>
        <w:t>Kwara</w:t>
      </w:r>
      <w:proofErr w:type="spellEnd"/>
      <w:r w:rsidRPr="001C3EE5">
        <w:rPr>
          <w:rFonts w:ascii="Verdana" w:eastAsia="Times New Roman" w:hAnsi="Verdana" w:cs="Times New Roman"/>
          <w:lang w:eastAsia="en-GB"/>
        </w:rPr>
        <w:t xml:space="preserve"> State came from the Gold Coast now Ghana to live in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w:t>
      </w:r>
      <w:r w:rsidR="001F4C90">
        <w:rPr>
          <w:rFonts w:ascii="Verdana" w:eastAsia="Times New Roman" w:hAnsi="Verdana" w:cs="Times New Roman"/>
          <w:lang w:eastAsia="en-GB"/>
        </w:rPr>
        <w:t>o</w:t>
      </w:r>
      <w:proofErr w:type="spellEnd"/>
      <w:r w:rsidR="001F4C90">
        <w:rPr>
          <w:rFonts w:ascii="Verdana" w:eastAsia="Times New Roman" w:hAnsi="Verdana" w:cs="Times New Roman"/>
          <w:lang w:eastAsia="en-GB"/>
        </w:rPr>
        <w:t xml:space="preserve"> area of Lagos many years ago.</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3.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Second Defendant who is a native of </w:t>
      </w:r>
      <w:proofErr w:type="spellStart"/>
      <w:r w:rsidRPr="001C3EE5">
        <w:rPr>
          <w:rFonts w:ascii="Verdana" w:eastAsia="Times New Roman" w:hAnsi="Verdana" w:cs="Times New Roman"/>
          <w:lang w:eastAsia="en-GB"/>
        </w:rPr>
        <w:t>Badagry</w:t>
      </w:r>
      <w:proofErr w:type="spellEnd"/>
      <w:r w:rsidRPr="001C3EE5">
        <w:rPr>
          <w:rFonts w:ascii="Verdana" w:eastAsia="Times New Roman" w:hAnsi="Verdana" w:cs="Times New Roman"/>
          <w:lang w:eastAsia="en-GB"/>
        </w:rPr>
        <w:t xml:space="preserve"> in Lagos State was brought to Lagos by only </w:t>
      </w:r>
      <w:proofErr w:type="spellStart"/>
      <w:r w:rsidRPr="001C3EE5">
        <w:rPr>
          <w:rFonts w:ascii="Verdana" w:eastAsia="Times New Roman" w:hAnsi="Verdana" w:cs="Times New Roman"/>
          <w:lang w:eastAsia="en-GB"/>
        </w:rPr>
        <w:t>Hadji</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Raimi</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Ligali</w:t>
      </w:r>
      <w:proofErr w:type="spellEnd"/>
      <w:r w:rsidRPr="001C3EE5">
        <w:rPr>
          <w:rFonts w:ascii="Verdana" w:eastAsia="Times New Roman" w:hAnsi="Verdana" w:cs="Times New Roman"/>
          <w:lang w:eastAsia="en-GB"/>
        </w:rPr>
        <w:t xml:space="preserve"> - a member of the Plaintiffs' Family to</w:t>
      </w:r>
      <w:r w:rsidR="001F4C90">
        <w:rPr>
          <w:rFonts w:ascii="Verdana" w:eastAsia="Times New Roman" w:hAnsi="Verdana" w:cs="Times New Roman"/>
          <w:lang w:eastAsia="en-GB"/>
        </w:rPr>
        <w:t xml:space="preserve"> live at </w:t>
      </w:r>
      <w:proofErr w:type="spellStart"/>
      <w:r w:rsidR="001F4C90">
        <w:rPr>
          <w:rFonts w:ascii="Verdana" w:eastAsia="Times New Roman" w:hAnsi="Verdana" w:cs="Times New Roman"/>
          <w:lang w:eastAsia="en-GB"/>
        </w:rPr>
        <w:t>Oko</w:t>
      </w:r>
      <w:proofErr w:type="spellEnd"/>
      <w:r w:rsidR="001F4C90">
        <w:rPr>
          <w:rFonts w:ascii="Verdana" w:eastAsia="Times New Roman" w:hAnsi="Verdana" w:cs="Times New Roman"/>
          <w:lang w:eastAsia="en-GB"/>
        </w:rPr>
        <w:t xml:space="preserve"> </w:t>
      </w:r>
      <w:proofErr w:type="spellStart"/>
      <w:r w:rsidR="001F4C90">
        <w:rPr>
          <w:rFonts w:ascii="Verdana" w:eastAsia="Times New Roman" w:hAnsi="Verdana" w:cs="Times New Roman"/>
          <w:lang w:eastAsia="en-GB"/>
        </w:rPr>
        <w:t>Awo</w:t>
      </w:r>
      <w:proofErr w:type="spellEnd"/>
      <w:r w:rsidR="001F4C90">
        <w:rPr>
          <w:rFonts w:ascii="Verdana" w:eastAsia="Times New Roman" w:hAnsi="Verdana" w:cs="Times New Roman"/>
          <w:lang w:eastAsia="en-GB"/>
        </w:rPr>
        <w:t xml:space="preserve"> area of Lagos.</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4.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third Defendant who is a native of </w:t>
      </w:r>
      <w:proofErr w:type="spellStart"/>
      <w:r w:rsidRPr="001C3EE5">
        <w:rPr>
          <w:rFonts w:ascii="Verdana" w:eastAsia="Times New Roman" w:hAnsi="Verdana" w:cs="Times New Roman"/>
          <w:lang w:eastAsia="en-GB"/>
        </w:rPr>
        <w:t>Epe</w:t>
      </w:r>
      <w:proofErr w:type="spellEnd"/>
      <w:r w:rsidRPr="001C3EE5">
        <w:rPr>
          <w:rFonts w:ascii="Verdana" w:eastAsia="Times New Roman" w:hAnsi="Verdana" w:cs="Times New Roman"/>
          <w:lang w:eastAsia="en-GB"/>
        </w:rPr>
        <w:t xml:space="preserve"> in Lagos State is a tenant in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area of Lagos</w:t>
      </w:r>
      <w:r w:rsidR="001F4C90">
        <w:rPr>
          <w:rFonts w:ascii="Verdana" w:eastAsia="Times New Roman" w:hAnsi="Verdana" w:cs="Times New Roman"/>
          <w:lang w:eastAsia="en-GB"/>
        </w:rPr>
        <w:t xml:space="preserve"> living in </w:t>
      </w:r>
      <w:proofErr w:type="spellStart"/>
      <w:r w:rsidR="001F4C90">
        <w:rPr>
          <w:rFonts w:ascii="Verdana" w:eastAsia="Times New Roman" w:hAnsi="Verdana" w:cs="Times New Roman"/>
          <w:lang w:eastAsia="en-GB"/>
        </w:rPr>
        <w:t>Funsho</w:t>
      </w:r>
      <w:proofErr w:type="spellEnd"/>
      <w:r w:rsidR="001F4C90">
        <w:rPr>
          <w:rFonts w:ascii="Verdana" w:eastAsia="Times New Roman" w:hAnsi="Verdana" w:cs="Times New Roman"/>
          <w:lang w:eastAsia="en-GB"/>
        </w:rPr>
        <w:t xml:space="preserve"> Family House.</w:t>
      </w:r>
    </w:p>
    <w:p w:rsidR="001C3EE5" w:rsidRDefault="007F2E17" w:rsidP="000B3A29">
      <w:pPr>
        <w:spacing w:before="240" w:line="276" w:lineRule="auto"/>
        <w:ind w:firstLine="0"/>
        <w:rPr>
          <w:rFonts w:ascii="Verdana" w:eastAsia="Times New Roman" w:hAnsi="Verdana" w:cs="Times New Roman"/>
          <w:lang w:eastAsia="en-GB"/>
        </w:rPr>
      </w:pPr>
      <w:r w:rsidRPr="001C3EE5">
        <w:rPr>
          <w:rFonts w:ascii="Verdana" w:eastAsia="Times New Roman" w:hAnsi="Verdana" w:cs="Times New Roman"/>
          <w:lang w:eastAsia="en-GB"/>
        </w:rPr>
        <w:t xml:space="preserve">5.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Defendant (sic) </w:t>
      </w:r>
      <w:proofErr w:type="gramStart"/>
      <w:r w:rsidRPr="001C3EE5">
        <w:rPr>
          <w:rFonts w:ascii="Verdana" w:eastAsia="Times New Roman" w:hAnsi="Verdana" w:cs="Times New Roman"/>
          <w:lang w:eastAsia="en-GB"/>
        </w:rPr>
        <w:t>are</w:t>
      </w:r>
      <w:proofErr w:type="gramEnd"/>
      <w:r w:rsidRPr="001C3EE5">
        <w:rPr>
          <w:rFonts w:ascii="Verdana" w:eastAsia="Times New Roman" w:hAnsi="Verdana" w:cs="Times New Roman"/>
          <w:lang w:eastAsia="en-GB"/>
        </w:rPr>
        <w:t xml:space="preserve"> not members of </w:t>
      </w:r>
      <w:proofErr w:type="spellStart"/>
      <w:r w:rsidRPr="001C3EE5">
        <w:rPr>
          <w:rFonts w:ascii="Verdana" w:eastAsia="Times New Roman" w:hAnsi="Verdana" w:cs="Times New Roman"/>
          <w:lang w:eastAsia="en-GB"/>
        </w:rPr>
        <w:t>Sunmo</w:t>
      </w:r>
      <w:r w:rsidR="001F4C90">
        <w:rPr>
          <w:rFonts w:ascii="Verdana" w:eastAsia="Times New Roman" w:hAnsi="Verdana" w:cs="Times New Roman"/>
          <w:lang w:eastAsia="en-GB"/>
        </w:rPr>
        <w:t>nu</w:t>
      </w:r>
      <w:proofErr w:type="spellEnd"/>
      <w:r w:rsidR="001F4C90">
        <w:rPr>
          <w:rFonts w:ascii="Verdana" w:eastAsia="Times New Roman" w:hAnsi="Verdana" w:cs="Times New Roman"/>
          <w:lang w:eastAsia="en-GB"/>
        </w:rPr>
        <w:t xml:space="preserve"> </w:t>
      </w:r>
      <w:proofErr w:type="spellStart"/>
      <w:r w:rsidR="001F4C90">
        <w:rPr>
          <w:rFonts w:ascii="Verdana" w:eastAsia="Times New Roman" w:hAnsi="Verdana" w:cs="Times New Roman"/>
          <w:lang w:eastAsia="en-GB"/>
        </w:rPr>
        <w:t>Onibudo</w:t>
      </w:r>
      <w:proofErr w:type="spellEnd"/>
      <w:r w:rsidR="001F4C90">
        <w:rPr>
          <w:rFonts w:ascii="Verdana" w:eastAsia="Times New Roman" w:hAnsi="Verdana" w:cs="Times New Roman"/>
          <w:lang w:eastAsia="en-GB"/>
        </w:rPr>
        <w:t xml:space="preserve"> Family.</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6.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property (hereinafter referred to as "the Property") the subject matter of this suit is situate at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area of Lagos known</w:t>
      </w:r>
      <w:r w:rsidR="001F4C90">
        <w:rPr>
          <w:rFonts w:ascii="Verdana" w:eastAsia="Times New Roman" w:hAnsi="Verdana" w:cs="Times New Roman"/>
          <w:lang w:eastAsia="en-GB"/>
        </w:rPr>
        <w:t xml:space="preserve"> as No.1 </w:t>
      </w:r>
      <w:proofErr w:type="spellStart"/>
      <w:r w:rsidR="001F4C90">
        <w:rPr>
          <w:rFonts w:ascii="Verdana" w:eastAsia="Times New Roman" w:hAnsi="Verdana" w:cs="Times New Roman"/>
          <w:lang w:eastAsia="en-GB"/>
        </w:rPr>
        <w:t>Onibudo</w:t>
      </w:r>
      <w:proofErr w:type="spellEnd"/>
      <w:r w:rsidR="001F4C90">
        <w:rPr>
          <w:rFonts w:ascii="Verdana" w:eastAsia="Times New Roman" w:hAnsi="Verdana" w:cs="Times New Roman"/>
          <w:lang w:eastAsia="en-GB"/>
        </w:rPr>
        <w:t xml:space="preserve"> Street, Lagos.</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7.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progenitor of the Plaintiffs - one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 was a wealthy landowner who</w:t>
      </w:r>
      <w:r w:rsidR="001F4C90">
        <w:rPr>
          <w:rFonts w:ascii="Verdana" w:eastAsia="Times New Roman" w:hAnsi="Verdana" w:cs="Times New Roman"/>
          <w:lang w:eastAsia="en-GB"/>
        </w:rPr>
        <w:t xml:space="preserve"> was very versed in Holy Koran.</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8.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said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owned a large area of </w:t>
      </w:r>
      <w:proofErr w:type="spellStart"/>
      <w:r w:rsidRPr="001C3EE5">
        <w:rPr>
          <w:rFonts w:ascii="Verdana" w:eastAsia="Times New Roman" w:hAnsi="Verdana" w:cs="Times New Roman"/>
          <w:lang w:eastAsia="en-GB"/>
        </w:rPr>
        <w:t>Ebute</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now called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portion </w:t>
      </w:r>
      <w:r w:rsidR="001F4C90">
        <w:rPr>
          <w:rFonts w:ascii="Verdana" w:eastAsia="Times New Roman" w:hAnsi="Verdana" w:cs="Times New Roman"/>
          <w:lang w:eastAsia="en-GB"/>
        </w:rPr>
        <w:t>of which the property is built.</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9.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said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was in physical possession of the whole land at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in Lagos exercising maximum acts of ownership without let or hindrance from anyone and indeed a street adjoining his land was named afte</w:t>
      </w:r>
      <w:r w:rsidR="001F4C90">
        <w:rPr>
          <w:rFonts w:ascii="Verdana" w:eastAsia="Times New Roman" w:hAnsi="Verdana" w:cs="Times New Roman"/>
          <w:lang w:eastAsia="en-GB"/>
        </w:rPr>
        <w:t xml:space="preserve">r him as </w:t>
      </w:r>
      <w:proofErr w:type="spellStart"/>
      <w:r w:rsidR="001F4C90">
        <w:rPr>
          <w:rFonts w:ascii="Verdana" w:eastAsia="Times New Roman" w:hAnsi="Verdana" w:cs="Times New Roman"/>
          <w:lang w:eastAsia="en-GB"/>
        </w:rPr>
        <w:t>Onibudo</w:t>
      </w:r>
      <w:proofErr w:type="spellEnd"/>
      <w:r w:rsidR="001F4C90">
        <w:rPr>
          <w:rFonts w:ascii="Verdana" w:eastAsia="Times New Roman" w:hAnsi="Verdana" w:cs="Times New Roman"/>
          <w:lang w:eastAsia="en-GB"/>
        </w:rPr>
        <w:t xml:space="preserve"> Street, Lagos.</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10.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plaintiffs aver that in the year 1894 - the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built a Mosque on a portion of the property - which was later numbered</w:t>
      </w:r>
      <w:r w:rsidR="001F4C90">
        <w:rPr>
          <w:rFonts w:ascii="Verdana" w:eastAsia="Times New Roman" w:hAnsi="Verdana" w:cs="Times New Roman"/>
          <w:lang w:eastAsia="en-GB"/>
        </w:rPr>
        <w:t xml:space="preserve"> as No.1 </w:t>
      </w:r>
      <w:proofErr w:type="spellStart"/>
      <w:r w:rsidR="001F4C90">
        <w:rPr>
          <w:rFonts w:ascii="Verdana" w:eastAsia="Times New Roman" w:hAnsi="Verdana" w:cs="Times New Roman"/>
          <w:lang w:eastAsia="en-GB"/>
        </w:rPr>
        <w:t>Onibudo</w:t>
      </w:r>
      <w:proofErr w:type="spellEnd"/>
      <w:r w:rsidR="001F4C90">
        <w:rPr>
          <w:rFonts w:ascii="Verdana" w:eastAsia="Times New Roman" w:hAnsi="Verdana" w:cs="Times New Roman"/>
          <w:lang w:eastAsia="en-GB"/>
        </w:rPr>
        <w:t xml:space="preserve"> Street, Lagos.</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11.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That after the death of SUNMONU ONIBUDO his descendants had been in possession of the whole land including No.1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Street, Lagos and exercising maximum acts of ownership t</w:t>
      </w:r>
      <w:r w:rsidR="001F4C90">
        <w:rPr>
          <w:rFonts w:ascii="Verdana" w:eastAsia="Times New Roman" w:hAnsi="Verdana" w:cs="Times New Roman"/>
          <w:lang w:eastAsia="en-GB"/>
        </w:rPr>
        <w:t>hereon by sale and by mortgage.</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12. </w:t>
      </w:r>
      <w:r w:rsidR="001C3EE5">
        <w:rPr>
          <w:rFonts w:ascii="Verdana" w:eastAsia="Times New Roman" w:hAnsi="Verdana" w:cs="Times New Roman"/>
          <w:lang w:eastAsia="en-GB"/>
        </w:rPr>
        <w:tab/>
      </w:r>
      <w:r w:rsidRPr="001C3EE5">
        <w:rPr>
          <w:rFonts w:ascii="Verdana" w:eastAsia="Times New Roman" w:hAnsi="Verdana" w:cs="Times New Roman"/>
          <w:lang w:eastAsia="en-GB"/>
        </w:rPr>
        <w:t>Under and by virtue of a Crown Grant dated the 4th day of October, 1894 and registered as No. 52 at page 101 in Volume 8</w:t>
      </w:r>
      <w:r w:rsidR="001F4C90">
        <w:rPr>
          <w:rFonts w:ascii="Verdana" w:eastAsia="Times New Roman" w:hAnsi="Verdana" w:cs="Times New Roman"/>
          <w:lang w:eastAsia="en-GB"/>
        </w:rPr>
        <w:t xml:space="preserve"> o</w:t>
      </w:r>
      <w:r w:rsidRPr="001C3EE5">
        <w:rPr>
          <w:rFonts w:ascii="Verdana" w:eastAsia="Times New Roman" w:hAnsi="Verdana" w:cs="Times New Roman"/>
          <w:lang w:eastAsia="en-GB"/>
        </w:rPr>
        <w:t>f</w:t>
      </w:r>
      <w:r w:rsidR="001F4C90">
        <w:rPr>
          <w:rFonts w:ascii="Verdana" w:eastAsia="Times New Roman" w:hAnsi="Verdana" w:cs="Times New Roman"/>
          <w:lang w:eastAsia="en-GB"/>
        </w:rPr>
        <w:t xml:space="preserve"> </w:t>
      </w:r>
      <w:r w:rsidRPr="001C3EE5">
        <w:rPr>
          <w:rFonts w:ascii="Verdana" w:eastAsia="Times New Roman" w:hAnsi="Verdana" w:cs="Times New Roman"/>
          <w:lang w:eastAsia="en-GB"/>
        </w:rPr>
        <w:t>the Register of Deeds kept at the Lagos State Land Registry - part of the land was granted to one MUHAMMED MUSTAFA one of the</w:t>
      </w:r>
      <w:r w:rsidR="001F4C90">
        <w:rPr>
          <w:rFonts w:ascii="Verdana" w:eastAsia="Times New Roman" w:hAnsi="Verdana" w:cs="Times New Roman"/>
          <w:lang w:eastAsia="en-GB"/>
        </w:rPr>
        <w:t xml:space="preserve"> descendant of SUNMONU ONIBUDO.</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13. </w:t>
      </w:r>
      <w:r w:rsidR="001C3EE5">
        <w:rPr>
          <w:rFonts w:ascii="Verdana" w:eastAsia="Times New Roman" w:hAnsi="Verdana" w:cs="Times New Roman"/>
          <w:lang w:eastAsia="en-GB"/>
        </w:rPr>
        <w:tab/>
      </w:r>
      <w:r w:rsidRPr="001C3EE5">
        <w:rPr>
          <w:rFonts w:ascii="Verdana" w:eastAsia="Times New Roman" w:hAnsi="Verdana" w:cs="Times New Roman"/>
          <w:lang w:eastAsia="en-GB"/>
        </w:rPr>
        <w:t>The descendants of SUNMONU in the year 1922 under and by virtue of a Deed of Conveyance dated the 20th day of October, 1922, and registered as No. 111 at page 448 in Volume 159 of the Register of Deeds kept at the lands Registry Lagos a portion of the said property was so</w:t>
      </w:r>
      <w:r w:rsidR="001F4C90">
        <w:rPr>
          <w:rFonts w:ascii="Verdana" w:eastAsia="Times New Roman" w:hAnsi="Verdana" w:cs="Times New Roman"/>
          <w:lang w:eastAsia="en-GB"/>
        </w:rPr>
        <w:t>ld to one GEORGE E.A. DA-COSTA.</w:t>
      </w:r>
    </w:p>
    <w:p w:rsidR="001F4C90"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14. </w:t>
      </w:r>
      <w:r w:rsidR="001C3EE5">
        <w:rPr>
          <w:rFonts w:ascii="Verdana" w:eastAsia="Times New Roman" w:hAnsi="Verdana" w:cs="Times New Roman"/>
          <w:lang w:eastAsia="en-GB"/>
        </w:rPr>
        <w:tab/>
      </w:r>
      <w:r w:rsidRPr="001C3EE5">
        <w:rPr>
          <w:rFonts w:ascii="Verdana" w:eastAsia="Times New Roman" w:hAnsi="Verdana" w:cs="Times New Roman"/>
          <w:lang w:eastAsia="en-GB"/>
        </w:rPr>
        <w:t>That in th</w:t>
      </w:r>
      <w:r w:rsidR="001F4C90">
        <w:rPr>
          <w:rFonts w:ascii="Verdana" w:eastAsia="Times New Roman" w:hAnsi="Verdana" w:cs="Times New Roman"/>
          <w:lang w:eastAsia="en-GB"/>
        </w:rPr>
        <w:t>e year 1959 when one ASANI OLUW</w:t>
      </w:r>
      <w:r w:rsidRPr="001C3EE5">
        <w:rPr>
          <w:rFonts w:ascii="Verdana" w:eastAsia="Times New Roman" w:hAnsi="Verdana" w:cs="Times New Roman"/>
          <w:lang w:eastAsia="en-GB"/>
        </w:rPr>
        <w:t xml:space="preserve">A the Imam of the said property died - all members of the SUNMONU ONIBUDO FAMILY appointed the 2nd Defendant </w:t>
      </w:r>
      <w:r w:rsidR="001F4C90">
        <w:rPr>
          <w:rFonts w:ascii="Verdana" w:eastAsia="Times New Roman" w:hAnsi="Verdana" w:cs="Times New Roman"/>
          <w:lang w:eastAsia="en-GB"/>
        </w:rPr>
        <w:t>as the Imam of the said Mosque.</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15. </w:t>
      </w:r>
      <w:r w:rsidR="001C3EE5">
        <w:rPr>
          <w:rFonts w:ascii="Verdana" w:eastAsia="Times New Roman" w:hAnsi="Verdana" w:cs="Times New Roman"/>
          <w:lang w:eastAsia="en-GB"/>
        </w:rPr>
        <w:tab/>
      </w:r>
      <w:r w:rsidRPr="001C3EE5">
        <w:rPr>
          <w:rFonts w:ascii="Verdana" w:eastAsia="Times New Roman" w:hAnsi="Verdana" w:cs="Times New Roman"/>
          <w:lang w:eastAsia="en-GB"/>
        </w:rPr>
        <w:t>The Plaintiffs further aver that the Defendants have no right or</w:t>
      </w:r>
      <w:r w:rsidR="001F4C90">
        <w:rPr>
          <w:rFonts w:ascii="Verdana" w:eastAsia="Times New Roman" w:hAnsi="Verdana" w:cs="Times New Roman"/>
          <w:lang w:eastAsia="en-GB"/>
        </w:rPr>
        <w:t xml:space="preserve"> interest in the said property.</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16.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Whereof the Plaintiffs claim as per writ of Summons. Dated at Lagos this 29th day of </w:t>
      </w:r>
      <w:r w:rsidR="001F4C90">
        <w:rPr>
          <w:rFonts w:ascii="Verdana" w:eastAsia="Times New Roman" w:hAnsi="Verdana" w:cs="Times New Roman"/>
          <w:lang w:eastAsia="en-GB"/>
        </w:rPr>
        <w:t>June 1976."</w:t>
      </w:r>
    </w:p>
    <w:p w:rsidR="001F4C90" w:rsidRDefault="001F4C90"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What the Defendants should have done at the close of plaintiffs' pleadings, was to move the Court, as they were perfectly entitled to do under the Rules, to strike out the claim, and the statement of claim, as disclosing no cause of action, against the defendants. This they did not do. Instead they proceeded to file their statement of defence and answer the plaintiffs' pleadings.</w:t>
      </w:r>
      <w:bookmarkStart w:id="0" w:name="650"/>
    </w:p>
    <w:p w:rsidR="001F4C90" w:rsidRDefault="001F4C90" w:rsidP="00A91DFA">
      <w:pPr>
        <w:spacing w:before="240" w:line="276" w:lineRule="auto"/>
        <w:ind w:left="0" w:firstLine="0"/>
        <w:rPr>
          <w:rFonts w:ascii="Verdana" w:eastAsia="Times New Roman" w:hAnsi="Verdana" w:cs="Times New Roman"/>
          <w:shd w:val="clear" w:color="auto" w:fill="F0C000"/>
          <w:lang w:eastAsia="en-GB"/>
        </w:rPr>
      </w:pPr>
    </w:p>
    <w:p w:rsidR="001C3EE5" w:rsidRDefault="007F2E17" w:rsidP="00A91DFA">
      <w:pPr>
        <w:spacing w:before="240" w:line="276" w:lineRule="auto"/>
        <w:ind w:left="0" w:firstLine="0"/>
        <w:rPr>
          <w:rFonts w:ascii="Verdana" w:hAnsi="Verdana"/>
        </w:rPr>
      </w:pPr>
      <w:r w:rsidRPr="001C3EE5">
        <w:rPr>
          <w:rFonts w:ascii="Verdana" w:hAnsi="Verdana"/>
        </w:rPr>
        <w:lastRenderedPageBreak/>
        <w:t xml:space="preserve">Provisions have been made, in lieu of the old procedure of Demurrer which in most cases have been abolished, in the High Court Rules of the various States in the country, for peremptorily disposing of cases at the close of plaintiff's statement of claim or at the close of both the plaintiff's and defendant's pleadings. The issue, in the Eastern States, for example, is dealt with under Order XXIX of the High Court Rules, 1963 Laws of Eastern Nigeria and, in the Western States, in Order 22 of the High Court Civil Procedure Rules. In each case the Court is empowered to dismiss the plaintiff's case, or the defence, or strike out the pleadings of either the plaintiff or the defendant or both, or act upon any point of law on which the Court is satisfied the case may be disposed </w:t>
      </w:r>
      <w:r w:rsidR="001F4C90">
        <w:rPr>
          <w:rFonts w:ascii="Verdana" w:hAnsi="Verdana"/>
        </w:rPr>
        <w:t>of, either in part or in whole.</w:t>
      </w:r>
    </w:p>
    <w:p w:rsidR="001F4C90" w:rsidRDefault="001F4C90" w:rsidP="00A91DFA">
      <w:pPr>
        <w:spacing w:before="240" w:line="276" w:lineRule="auto"/>
        <w:ind w:left="0" w:firstLine="0"/>
        <w:rPr>
          <w:rFonts w:ascii="Verdana" w:hAnsi="Verdana"/>
        </w:rPr>
      </w:pPr>
    </w:p>
    <w:p w:rsidR="001F4C90" w:rsidRDefault="007F2E17" w:rsidP="001F4C90">
      <w:pPr>
        <w:spacing w:before="240" w:line="276" w:lineRule="auto"/>
        <w:ind w:left="0" w:firstLine="0"/>
        <w:rPr>
          <w:rFonts w:ascii="Verdana" w:hAnsi="Verdana"/>
        </w:rPr>
      </w:pPr>
      <w:r w:rsidRPr="001C3EE5">
        <w:rPr>
          <w:rFonts w:ascii="Verdana" w:hAnsi="Verdana"/>
        </w:rPr>
        <w:t>The Court may do this, and often does this, without hearing any evidence (see: K. ONWONT A V. E.J. MINAISE (1952) 14 W.A.C.A. 77). The misconception held by some, based on ODIYE v. OBOR (1974) 2 S. C.21 at 3, that once pleadings have been filed by the plaintiff and the defendant, the Court is obliged to hear evidence and can only dispose of the case upon a determination of the evidence so heard, was recently rejected by this Court in SC.29/1981 LASISI FADARE and Others v. Attorney-General of Oyo State decided on 2nd April 1982 (yet unreported). Part of what this Court held</w:t>
      </w:r>
      <w:r w:rsidR="001F4C90">
        <w:rPr>
          <w:rFonts w:ascii="Verdana" w:hAnsi="Verdana"/>
        </w:rPr>
        <w:t xml:space="preserve"> in the case was that:</w:t>
      </w:r>
    </w:p>
    <w:p w:rsidR="001C3EE5" w:rsidRPr="001F4C90" w:rsidRDefault="001F4C90" w:rsidP="001F4C90">
      <w:pPr>
        <w:spacing w:before="240" w:line="276" w:lineRule="auto"/>
        <w:ind w:firstLine="0"/>
        <w:rPr>
          <w:rFonts w:ascii="Verdana" w:hAnsi="Verdana"/>
        </w:rPr>
      </w:pPr>
      <w:r>
        <w:rPr>
          <w:rFonts w:ascii="Verdana" w:hAnsi="Verdana"/>
        </w:rPr>
        <w:t>"</w:t>
      </w:r>
      <w:proofErr w:type="gramStart"/>
      <w:r w:rsidR="007F2E17" w:rsidRPr="001C3EE5">
        <w:rPr>
          <w:rFonts w:ascii="Verdana" w:hAnsi="Verdana"/>
        </w:rPr>
        <w:t>the</w:t>
      </w:r>
      <w:proofErr w:type="gramEnd"/>
      <w:r w:rsidR="007F2E17" w:rsidRPr="001C3EE5">
        <w:rPr>
          <w:rFonts w:ascii="Verdana" w:hAnsi="Verdana"/>
        </w:rPr>
        <w:t xml:space="preserve"> preliminary point of law can be taken after the receipt of the statement of claim and before any defence is filed. The party in such a case relies on point of law even if the issues of fact in the statement of claim are conceded. If he fails, an order would be made by the Court ordering the filing of a statement of defence and the suit would proceed to trial."</w:t>
      </w:r>
      <w:bookmarkEnd w:id="0"/>
    </w:p>
    <w:p w:rsidR="001F4C90" w:rsidRDefault="001F4C90"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In the Lagos State, from where this case originated, similar provision has been made which would have enabled the defendants to peremptorily have the case struck out or dismissed, without filing their statement of defence, or going into any form of trial. It is Order 22 of the High Court of Lagos State (Civil Procedure) Rules Cap. </w:t>
      </w:r>
      <w:proofErr w:type="gramStart"/>
      <w:r w:rsidRPr="001C3EE5">
        <w:rPr>
          <w:rFonts w:ascii="Verdana" w:eastAsia="Times New Roman" w:hAnsi="Verdana" w:cs="Times New Roman"/>
          <w:lang w:eastAsia="en-GB"/>
        </w:rPr>
        <w:t>52 Vol. III of the Laws of the Lagos State of Nigeria 1973.</w:t>
      </w:r>
      <w:proofErr w:type="gramEnd"/>
      <w:r w:rsidRPr="001C3EE5">
        <w:rPr>
          <w:rFonts w:ascii="Verdana" w:eastAsia="Times New Roman" w:hAnsi="Verdana" w:cs="Times New Roman"/>
          <w:lang w:eastAsia="en-GB"/>
        </w:rPr>
        <w:t xml:space="preserve"> Rule 4 of the said Order, which particu</w:t>
      </w:r>
      <w:r w:rsidR="001F4C90">
        <w:rPr>
          <w:rFonts w:ascii="Verdana" w:eastAsia="Times New Roman" w:hAnsi="Verdana" w:cs="Times New Roman"/>
          <w:lang w:eastAsia="en-GB"/>
        </w:rPr>
        <w:t>larly applies, stipulates that:</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"4.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Court or a Judge in Chambers may order any pleading to be struck out, on the ground that it discloses no reasonable cause of action or answer, and in any such case or in case of the action or defence being shown by </w:t>
      </w:r>
      <w:r w:rsidRPr="001C3EE5">
        <w:rPr>
          <w:rFonts w:ascii="Verdana" w:eastAsia="Times New Roman" w:hAnsi="Verdana" w:cs="Times New Roman"/>
          <w:lang w:eastAsia="en-GB"/>
        </w:rPr>
        <w:lastRenderedPageBreak/>
        <w:t>the pleadings to be frivolous or vexatious, the Court or a Judge in Chambers may order the action to be stayed or dismissed, or judgment to be entere</w:t>
      </w:r>
      <w:r w:rsidR="000B3A29">
        <w:rPr>
          <w:rFonts w:ascii="Verdana" w:eastAsia="Times New Roman" w:hAnsi="Verdana" w:cs="Times New Roman"/>
          <w:lang w:eastAsia="en-GB"/>
        </w:rPr>
        <w:t>d accordingly, as may be just."</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The defendants having, however, filed their statement of defence, it became clear, from the contents thereof, that they were denying the plaintiffs' title of ownership to the land in dispute and the Mosque thereon, and were challenging the plaintiffs to a strict proof of the said title. Paragraphs 1, 3, 6, 8, 9, 11 and 13, of the Statement of defence make this abundantly manifest. For their importance these paragraphs ar</w:t>
      </w:r>
      <w:r w:rsidR="001F4C90">
        <w:rPr>
          <w:rFonts w:ascii="Verdana" w:eastAsia="Times New Roman" w:hAnsi="Verdana" w:cs="Times New Roman"/>
          <w:lang w:eastAsia="en-GB"/>
        </w:rPr>
        <w:t>e set out hereunder as follows:</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 </w:t>
      </w:r>
      <w:r w:rsidR="001C3EE5">
        <w:rPr>
          <w:rFonts w:ascii="Verdana" w:eastAsia="Times New Roman" w:hAnsi="Verdana" w:cs="Times New Roman"/>
          <w:lang w:eastAsia="en-GB"/>
        </w:rPr>
        <w:tab/>
      </w:r>
      <w:r w:rsidRPr="001C3EE5">
        <w:rPr>
          <w:rFonts w:ascii="Verdana" w:eastAsia="Times New Roman" w:hAnsi="Verdana" w:cs="Times New Roman"/>
          <w:lang w:eastAsia="en-GB"/>
        </w:rPr>
        <w:t>The defendants deny paragraphs 2,3,4,8,9, 10, 11, 12, 13, 14 and 15 of the Statement of Claim and put the Plaintiffs to the strictest proof of the various allegat</w:t>
      </w:r>
      <w:r w:rsidR="001F4C90">
        <w:rPr>
          <w:rFonts w:ascii="Verdana" w:eastAsia="Times New Roman" w:hAnsi="Verdana" w:cs="Times New Roman"/>
          <w:lang w:eastAsia="en-GB"/>
        </w:rPr>
        <w:t>ion of facts contained therein.</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3. </w:t>
      </w:r>
      <w:r w:rsidR="001C3EE5">
        <w:rPr>
          <w:rFonts w:ascii="Verdana" w:eastAsia="Times New Roman" w:hAnsi="Verdana" w:cs="Times New Roman"/>
          <w:lang w:eastAsia="en-GB"/>
        </w:rPr>
        <w:tab/>
      </w:r>
      <w:r w:rsidRPr="001C3EE5">
        <w:rPr>
          <w:rFonts w:ascii="Verdana" w:eastAsia="Times New Roman" w:hAnsi="Verdana" w:cs="Times New Roman"/>
          <w:lang w:eastAsia="en-GB"/>
        </w:rPr>
        <w:t>The defendants admit paragraphs 5 and 6 of the Statement of Claim. The property which is the subject matter of this action was originally settled upon by IMA</w:t>
      </w:r>
      <w:r w:rsidR="001F4C90">
        <w:rPr>
          <w:rFonts w:ascii="Verdana" w:eastAsia="Times New Roman" w:hAnsi="Verdana" w:cs="Times New Roman"/>
          <w:lang w:eastAsia="en-GB"/>
        </w:rPr>
        <w:t>M NOLLA (Deceased) who built a m</w:t>
      </w:r>
      <w:r w:rsidRPr="001C3EE5">
        <w:rPr>
          <w:rFonts w:ascii="Verdana" w:eastAsia="Times New Roman" w:hAnsi="Verdana" w:cs="Times New Roman"/>
          <w:lang w:eastAsia="en-GB"/>
        </w:rPr>
        <w:t>ud and thatched roof house as a Praying Gr</w:t>
      </w:r>
      <w:r w:rsidR="001F4C90">
        <w:rPr>
          <w:rFonts w:ascii="Verdana" w:eastAsia="Times New Roman" w:hAnsi="Verdana" w:cs="Times New Roman"/>
          <w:lang w:eastAsia="en-GB"/>
        </w:rPr>
        <w:t>ound "MOSQUE" sometime in 1832.</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6. </w:t>
      </w:r>
      <w:r w:rsidR="001C3EE5">
        <w:rPr>
          <w:rFonts w:ascii="Verdana" w:eastAsia="Times New Roman" w:hAnsi="Verdana" w:cs="Times New Roman"/>
          <w:lang w:eastAsia="en-GB"/>
        </w:rPr>
        <w:tab/>
      </w:r>
      <w:r w:rsidRPr="001C3EE5">
        <w:rPr>
          <w:rFonts w:ascii="Verdana" w:eastAsia="Times New Roman" w:hAnsi="Verdana" w:cs="Times New Roman"/>
          <w:lang w:eastAsia="en-GB"/>
        </w:rPr>
        <w:t>The defendants state that ONIBUDO FAMILY PROPERTIES are covered by various DEEDS OF CONVEYANCE registered as No. 24 at page 24 in volume 337 and No. 14 at page 14 in volume 337 respectively kept in the LANDS REGISTRY, LAGOS:</w:t>
      </w:r>
      <w:r w:rsidR="001F4C90">
        <w:rPr>
          <w:rFonts w:ascii="Verdana" w:eastAsia="Times New Roman" w:hAnsi="Verdana" w:cs="Times New Roman"/>
          <w:lang w:eastAsia="en-GB"/>
        </w:rPr>
        <w:t xml:space="preserve"> excluding the land in dispute.</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8. </w:t>
      </w:r>
      <w:r w:rsidR="001C3EE5">
        <w:rPr>
          <w:rFonts w:ascii="Verdana" w:eastAsia="Times New Roman" w:hAnsi="Verdana" w:cs="Times New Roman"/>
          <w:lang w:eastAsia="en-GB"/>
        </w:rPr>
        <w:tab/>
      </w:r>
      <w:r w:rsidRPr="001C3EE5">
        <w:rPr>
          <w:rFonts w:ascii="Verdana" w:eastAsia="Times New Roman" w:hAnsi="Verdana" w:cs="Times New Roman"/>
          <w:lang w:eastAsia="en-GB"/>
        </w:rPr>
        <w:t>In denying paragraphs 8 to 11 of the Statement of Claim, the defendants aver that neither SUNMONU ONIBUDO (deceased) nor late BRAIMOH MOGAJI ONIBUDO throughout their life ti</w:t>
      </w:r>
      <w:r w:rsidR="001F4C90">
        <w:rPr>
          <w:rFonts w:ascii="Verdana" w:eastAsia="Times New Roman" w:hAnsi="Verdana" w:cs="Times New Roman"/>
          <w:lang w:eastAsia="en-GB"/>
        </w:rPr>
        <w:t>me claimed the land in dispute.</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"9.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defendants aver that after the reclamation </w:t>
      </w:r>
      <w:proofErr w:type="gramStart"/>
      <w:r w:rsidRPr="001C3EE5">
        <w:rPr>
          <w:rFonts w:ascii="Verdana" w:eastAsia="Times New Roman" w:hAnsi="Verdana" w:cs="Times New Roman"/>
          <w:lang w:eastAsia="en-GB"/>
        </w:rPr>
        <w:t xml:space="preserve">exercises of the OKO AWO AREA by the GOVERNMENT </w:t>
      </w:r>
      <w:proofErr w:type="spellStart"/>
      <w:r w:rsidRPr="001C3EE5">
        <w:rPr>
          <w:rFonts w:ascii="Verdana" w:eastAsia="Times New Roman" w:hAnsi="Verdana" w:cs="Times New Roman"/>
          <w:lang w:eastAsia="en-GB"/>
        </w:rPr>
        <w:t>the</w:t>
      </w:r>
      <w:proofErr w:type="spellEnd"/>
      <w:r w:rsidRPr="001C3EE5">
        <w:rPr>
          <w:rFonts w:ascii="Verdana" w:eastAsia="Times New Roman" w:hAnsi="Verdana" w:cs="Times New Roman"/>
          <w:lang w:eastAsia="en-GB"/>
        </w:rPr>
        <w:t xml:space="preserve"> said land in dispute is</w:t>
      </w:r>
      <w:proofErr w:type="gramEnd"/>
      <w:r w:rsidRPr="001C3EE5">
        <w:rPr>
          <w:rFonts w:ascii="Verdana" w:eastAsia="Times New Roman" w:hAnsi="Verdana" w:cs="Times New Roman"/>
          <w:lang w:eastAsia="en-GB"/>
        </w:rPr>
        <w:t xml:space="preserve"> vested in L.S.D.P.C. (formerly L.E.D.B.) and thereafter the possessory right and interest of the land is vested in OKO AWO MUSLIM COMMUNITY and contai</w:t>
      </w:r>
      <w:r w:rsidR="001F4C90">
        <w:rPr>
          <w:rFonts w:ascii="Verdana" w:eastAsia="Times New Roman" w:hAnsi="Verdana" w:cs="Times New Roman"/>
          <w:lang w:eastAsia="en-GB"/>
        </w:rPr>
        <w:t>ned using the land as a Mosque.</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11.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The defendants aver that SUNMONU ONIBUDO and his descendants have neither been in possession nor exercised any act of ownership on the said land, nor contributed </w:t>
      </w:r>
      <w:r w:rsidR="001F4C90">
        <w:rPr>
          <w:rFonts w:ascii="Verdana" w:eastAsia="Times New Roman" w:hAnsi="Verdana" w:cs="Times New Roman"/>
          <w:lang w:eastAsia="en-GB"/>
        </w:rPr>
        <w:t>to the development of the land.</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13. </w:t>
      </w:r>
      <w:r w:rsidR="001C3EE5">
        <w:rPr>
          <w:rFonts w:ascii="Verdana" w:eastAsia="Times New Roman" w:hAnsi="Verdana" w:cs="Times New Roman"/>
          <w:lang w:eastAsia="en-GB"/>
        </w:rPr>
        <w:tab/>
      </w:r>
      <w:r w:rsidRPr="001C3EE5">
        <w:rPr>
          <w:rFonts w:ascii="Verdana" w:eastAsia="Times New Roman" w:hAnsi="Verdana" w:cs="Times New Roman"/>
          <w:lang w:eastAsia="en-GB"/>
        </w:rPr>
        <w:t>The defendants will contend at the trial that by series of letters ONIBUDO DESCENDANTS have always sought permission t</w:t>
      </w:r>
      <w:r w:rsidR="000B3A29">
        <w:rPr>
          <w:rFonts w:ascii="Verdana" w:eastAsia="Times New Roman" w:hAnsi="Verdana" w:cs="Times New Roman"/>
          <w:lang w:eastAsia="en-GB"/>
        </w:rPr>
        <w:t>o use the property in dispute."</w:t>
      </w:r>
    </w:p>
    <w:p w:rsidR="000B3A29" w:rsidRDefault="000B3A29" w:rsidP="00A91DFA">
      <w:pPr>
        <w:spacing w:before="240" w:line="276" w:lineRule="auto"/>
        <w:ind w:left="0" w:firstLine="0"/>
        <w:rPr>
          <w:rFonts w:ascii="Verdana" w:eastAsia="Times New Roman" w:hAnsi="Verdana" w:cs="Times New Roman"/>
          <w:lang w:eastAsia="en-GB"/>
        </w:rPr>
      </w:pPr>
    </w:p>
    <w:p w:rsidR="000B3A29"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star witness for the plaintiffs was the 1st plaintiff, ALAHJI IMRAN ADEWUYI ONIBUDO, a retired civil servant. He swore that the entire land verged blue in the plan, Exhibit A, belonged to SUNMONU ONIBUDO who built a mosque on part of it in October 1894 with mud and bamboo. After the death of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his own father</w:t>
      </w:r>
      <w:r w:rsidR="001F4C90">
        <w:rPr>
          <w:rFonts w:ascii="Verdana" w:eastAsia="Times New Roman" w:hAnsi="Verdana" w:cs="Times New Roman"/>
          <w:lang w:eastAsia="en-GB"/>
        </w:rPr>
        <w:t xml:space="preserve"> and other relations became </w:t>
      </w:r>
      <w:proofErr w:type="spellStart"/>
      <w:r w:rsidR="001F4C90">
        <w:rPr>
          <w:rFonts w:ascii="Verdana" w:eastAsia="Times New Roman" w:hAnsi="Verdana" w:cs="Times New Roman"/>
          <w:lang w:eastAsia="en-GB"/>
        </w:rPr>
        <w:t>seis</w:t>
      </w:r>
      <w:r w:rsidR="000B3A29">
        <w:rPr>
          <w:rFonts w:ascii="Verdana" w:eastAsia="Times New Roman" w:hAnsi="Verdana" w:cs="Times New Roman"/>
          <w:lang w:eastAsia="en-GB"/>
        </w:rPr>
        <w:t>ed</w:t>
      </w:r>
      <w:proofErr w:type="spellEnd"/>
      <w:r w:rsidR="000B3A29">
        <w:rPr>
          <w:rFonts w:ascii="Verdana" w:eastAsia="Times New Roman" w:hAnsi="Verdana" w:cs="Times New Roman"/>
          <w:lang w:eastAsia="en-GB"/>
        </w:rPr>
        <w:t xml:space="preserve"> of the land in possession.</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But the same witness, in the course of the same evidence, swore that the land verged blue in Exhibit A, originally belonged to AYUBA, who, according to him, was the father of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He was emphatic, in the course of his evidence, that the area in dispute was part of the land belonging to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and that the plaintiffs were claiming through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And so, in one breath the land in dispute belonged to </w:t>
      </w:r>
      <w:proofErr w:type="spellStart"/>
      <w:r w:rsidRPr="001C3EE5">
        <w:rPr>
          <w:rFonts w:ascii="Verdana" w:eastAsia="Times New Roman" w:hAnsi="Verdana" w:cs="Times New Roman"/>
          <w:lang w:eastAsia="en-GB"/>
        </w:rPr>
        <w:t>Ayuba</w:t>
      </w:r>
      <w:proofErr w:type="spellEnd"/>
      <w:r w:rsidRPr="001C3EE5">
        <w:rPr>
          <w:rFonts w:ascii="Verdana" w:eastAsia="Times New Roman" w:hAnsi="Verdana" w:cs="Times New Roman"/>
          <w:lang w:eastAsia="en-GB"/>
        </w:rPr>
        <w:t xml:space="preserve"> the father of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in another breat</w:t>
      </w:r>
      <w:r w:rsidR="000B3A29">
        <w:rPr>
          <w:rFonts w:ascii="Verdana" w:eastAsia="Times New Roman" w:hAnsi="Verdana" w:cs="Times New Roman"/>
          <w:lang w:eastAsia="en-GB"/>
        </w:rPr>
        <w:t xml:space="preserve">h the land belonged to </w:t>
      </w:r>
      <w:proofErr w:type="spellStart"/>
      <w:r w:rsidR="000B3A29">
        <w:rPr>
          <w:rFonts w:ascii="Verdana" w:eastAsia="Times New Roman" w:hAnsi="Verdana" w:cs="Times New Roman"/>
          <w:lang w:eastAsia="en-GB"/>
        </w:rPr>
        <w:t>Sunmonu</w:t>
      </w:r>
      <w:proofErr w:type="spellEnd"/>
      <w:r w:rsidR="000B3A29">
        <w:rPr>
          <w:rFonts w:ascii="Verdana" w:eastAsia="Times New Roman" w:hAnsi="Verdana" w:cs="Times New Roman"/>
          <w:lang w:eastAsia="en-GB"/>
        </w:rPr>
        <w:t>.</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It was never the contention of the plaintiffs that the land descended to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on the death of his father </w:t>
      </w:r>
      <w:proofErr w:type="spellStart"/>
      <w:r w:rsidRPr="001C3EE5">
        <w:rPr>
          <w:rFonts w:ascii="Verdana" w:eastAsia="Times New Roman" w:hAnsi="Verdana" w:cs="Times New Roman"/>
          <w:lang w:eastAsia="en-GB"/>
        </w:rPr>
        <w:t>Ayuba</w:t>
      </w:r>
      <w:proofErr w:type="spellEnd"/>
      <w:r w:rsidRPr="001C3EE5">
        <w:rPr>
          <w:rFonts w:ascii="Verdana" w:eastAsia="Times New Roman" w:hAnsi="Verdana" w:cs="Times New Roman"/>
          <w:lang w:eastAsia="en-GB"/>
        </w:rPr>
        <w:t xml:space="preserve">. If the origin of the ownership of the land was </w:t>
      </w:r>
      <w:proofErr w:type="spellStart"/>
      <w:r w:rsidRPr="001C3EE5">
        <w:rPr>
          <w:rFonts w:ascii="Verdana" w:eastAsia="Times New Roman" w:hAnsi="Verdana" w:cs="Times New Roman"/>
          <w:lang w:eastAsia="en-GB"/>
        </w:rPr>
        <w:t>Ayuba</w:t>
      </w:r>
      <w:proofErr w:type="spellEnd"/>
      <w:r w:rsidRPr="001C3EE5">
        <w:rPr>
          <w:rFonts w:ascii="Verdana" w:eastAsia="Times New Roman" w:hAnsi="Verdana" w:cs="Times New Roman"/>
          <w:lang w:eastAsia="en-GB"/>
        </w:rPr>
        <w:t xml:space="preserve">, then the origin of the ownership of the plaintiffs could not be from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since their contention had never been that the land descended from </w:t>
      </w:r>
      <w:proofErr w:type="spellStart"/>
      <w:r w:rsidRPr="001C3EE5">
        <w:rPr>
          <w:rFonts w:ascii="Verdana" w:eastAsia="Times New Roman" w:hAnsi="Verdana" w:cs="Times New Roman"/>
          <w:lang w:eastAsia="en-GB"/>
        </w:rPr>
        <w:t>Ayuba</w:t>
      </w:r>
      <w:proofErr w:type="spellEnd"/>
      <w:r w:rsidRPr="001C3EE5">
        <w:rPr>
          <w:rFonts w:ascii="Verdana" w:eastAsia="Times New Roman" w:hAnsi="Verdana" w:cs="Times New Roman"/>
          <w:lang w:eastAsia="en-GB"/>
        </w:rPr>
        <w:t xml:space="preserve"> to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and </w:t>
      </w:r>
      <w:r w:rsidR="00E40A22">
        <w:rPr>
          <w:rFonts w:ascii="Verdana" w:eastAsia="Times New Roman" w:hAnsi="Verdana" w:cs="Times New Roman"/>
          <w:lang w:eastAsia="en-GB"/>
        </w:rPr>
        <w:t xml:space="preserve">from </w:t>
      </w:r>
      <w:proofErr w:type="spellStart"/>
      <w:r w:rsidR="00E40A22">
        <w:rPr>
          <w:rFonts w:ascii="Verdana" w:eastAsia="Times New Roman" w:hAnsi="Verdana" w:cs="Times New Roman"/>
          <w:lang w:eastAsia="en-GB"/>
        </w:rPr>
        <w:t>Sunmonu</w:t>
      </w:r>
      <w:proofErr w:type="spellEnd"/>
      <w:r w:rsidR="00E40A22">
        <w:rPr>
          <w:rFonts w:ascii="Verdana" w:eastAsia="Times New Roman" w:hAnsi="Verdana" w:cs="Times New Roman"/>
          <w:lang w:eastAsia="en-GB"/>
        </w:rPr>
        <w:t xml:space="preserve"> to the plaintiffs.</w:t>
      </w:r>
    </w:p>
    <w:p w:rsidR="00E40A22" w:rsidRDefault="00E40A22" w:rsidP="00A91DFA">
      <w:pPr>
        <w:spacing w:before="240" w:line="276" w:lineRule="auto"/>
        <w:ind w:left="0" w:firstLine="0"/>
        <w:rPr>
          <w:rFonts w:ascii="Verdana" w:eastAsia="Times New Roman" w:hAnsi="Verdana" w:cs="Times New Roman"/>
          <w:lang w:eastAsia="en-GB"/>
        </w:rPr>
      </w:pPr>
    </w:p>
    <w:p w:rsidR="000B3A29"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Again, the evidence of this witness was that one MOHAMMED MUSTAPHA was </w:t>
      </w:r>
      <w:proofErr w:type="spellStart"/>
      <w:r w:rsidRPr="001C3EE5">
        <w:rPr>
          <w:rFonts w:ascii="Verdana" w:eastAsia="Times New Roman" w:hAnsi="Verdana" w:cs="Times New Roman"/>
          <w:lang w:eastAsia="en-GB"/>
        </w:rPr>
        <w:t>Sunmonu's</w:t>
      </w:r>
      <w:proofErr w:type="spellEnd"/>
      <w:r w:rsidRPr="001C3EE5">
        <w:rPr>
          <w:rFonts w:ascii="Verdana" w:eastAsia="Times New Roman" w:hAnsi="Verdana" w:cs="Times New Roman"/>
          <w:lang w:eastAsia="en-GB"/>
        </w:rPr>
        <w:t xml:space="preserve"> brother and that the said Mustapha did not own any portion of the land verged blue in Exhibit A, yet, paragraph 12 of the Statement of Claim averred that by virtue of a Crown Grant dated 4th October, 1894 and registered as No. 52 at page 101 in Vol. VIII of the Register of Deeds kept at the Lagos State Land Registry, part of the land verged blue in Exhibit A was granted to Mohammed Mustapha, described therein as one of the descendants of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Surely, Mustapha could not have been a brother of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and at the same time a descendant of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Being </w:t>
      </w:r>
      <w:proofErr w:type="spellStart"/>
      <w:r w:rsidRPr="001C3EE5">
        <w:rPr>
          <w:rFonts w:ascii="Verdana" w:eastAsia="Times New Roman" w:hAnsi="Verdana" w:cs="Times New Roman"/>
          <w:lang w:eastAsia="en-GB"/>
        </w:rPr>
        <w:t>Sunmonu's</w:t>
      </w:r>
      <w:proofErr w:type="spellEnd"/>
      <w:r w:rsidRPr="001C3EE5">
        <w:rPr>
          <w:rFonts w:ascii="Verdana" w:eastAsia="Times New Roman" w:hAnsi="Verdana" w:cs="Times New Roman"/>
          <w:lang w:eastAsia="en-GB"/>
        </w:rPr>
        <w:t xml:space="preserve"> brother it would follow that Mustapha was a son of </w:t>
      </w:r>
      <w:proofErr w:type="spellStart"/>
      <w:r w:rsidRPr="001C3EE5">
        <w:rPr>
          <w:rFonts w:ascii="Verdana" w:eastAsia="Times New Roman" w:hAnsi="Verdana" w:cs="Times New Roman"/>
          <w:lang w:eastAsia="en-GB"/>
        </w:rPr>
        <w:t>Ayuba</w:t>
      </w:r>
      <w:proofErr w:type="spellEnd"/>
      <w:r w:rsidRPr="001C3EE5">
        <w:rPr>
          <w:rFonts w:ascii="Verdana" w:eastAsia="Times New Roman" w:hAnsi="Verdana" w:cs="Times New Roman"/>
          <w:lang w:eastAsia="en-GB"/>
        </w:rPr>
        <w:t xml:space="preserve">, </w:t>
      </w:r>
      <w:r w:rsidRPr="001C3EE5">
        <w:rPr>
          <w:rFonts w:ascii="Verdana" w:eastAsia="Times New Roman" w:hAnsi="Verdana" w:cs="Times New Roman"/>
          <w:lang w:eastAsia="en-GB"/>
        </w:rPr>
        <w:lastRenderedPageBreak/>
        <w:t xml:space="preserve">and that if the land descended from </w:t>
      </w:r>
      <w:proofErr w:type="spellStart"/>
      <w:r w:rsidRPr="001C3EE5">
        <w:rPr>
          <w:rFonts w:ascii="Verdana" w:eastAsia="Times New Roman" w:hAnsi="Verdana" w:cs="Times New Roman"/>
          <w:lang w:eastAsia="en-GB"/>
        </w:rPr>
        <w:t>Ayuba</w:t>
      </w:r>
      <w:proofErr w:type="spellEnd"/>
      <w:r w:rsidRPr="001C3EE5">
        <w:rPr>
          <w:rFonts w:ascii="Verdana" w:eastAsia="Times New Roman" w:hAnsi="Verdana" w:cs="Times New Roman"/>
          <w:lang w:eastAsia="en-GB"/>
        </w:rPr>
        <w:t xml:space="preserve">, Mustapha would </w:t>
      </w:r>
      <w:proofErr w:type="spellStart"/>
      <w:r w:rsidRPr="001C3EE5">
        <w:rPr>
          <w:rFonts w:ascii="Verdana" w:eastAsia="Times New Roman" w:hAnsi="Verdana" w:cs="Times New Roman"/>
          <w:lang w:eastAsia="en-GB"/>
        </w:rPr>
        <w:t>undoubtledly</w:t>
      </w:r>
      <w:proofErr w:type="spellEnd"/>
      <w:r w:rsidRPr="001C3EE5">
        <w:rPr>
          <w:rFonts w:ascii="Verdana" w:eastAsia="Times New Roman" w:hAnsi="Verdana" w:cs="Times New Roman"/>
          <w:lang w:eastAsia="en-GB"/>
        </w:rPr>
        <w:t xml:space="preserve"> be a co-owner of the land as a descendant of </w:t>
      </w:r>
      <w:proofErr w:type="spellStart"/>
      <w:r w:rsidRPr="001C3EE5">
        <w:rPr>
          <w:rFonts w:ascii="Verdana" w:eastAsia="Times New Roman" w:hAnsi="Verdana" w:cs="Times New Roman"/>
          <w:lang w:eastAsia="en-GB"/>
        </w:rPr>
        <w:t>Ayuba</w:t>
      </w:r>
      <w:proofErr w:type="spellEnd"/>
      <w:r w:rsidRPr="001C3EE5">
        <w:rPr>
          <w:rFonts w:ascii="Verdana" w:eastAsia="Times New Roman" w:hAnsi="Verdana" w:cs="Times New Roman"/>
          <w:lang w:eastAsia="en-GB"/>
        </w:rPr>
        <w:t xml:space="preserve">. Yet, Mustapha was said, in oral evidence, to own no land within the area verged blue in Exhibit A, even though the pleadings ascribed to him the ownership of part of the land by virtue </w:t>
      </w:r>
      <w:r w:rsidR="000B3A29">
        <w:rPr>
          <w:rFonts w:ascii="Verdana" w:eastAsia="Times New Roman" w:hAnsi="Verdana" w:cs="Times New Roman"/>
          <w:lang w:eastAsia="en-GB"/>
        </w:rPr>
        <w:t>of the aforesaid Deed of Grant.</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One of the documents tendered by the plaintiffs' in proof of their case was a conveyance, said to be of part of the land, by BRAIMOH ONIBUDO and others, to GEORGE E.A.L. DA COSTA in 1922, tendered as Exhibit C. The recital in Exhibit C attributed the ownership of the land to </w:t>
      </w:r>
      <w:proofErr w:type="spellStart"/>
      <w:r w:rsidRPr="001C3EE5">
        <w:rPr>
          <w:rFonts w:ascii="Verdana" w:eastAsia="Times New Roman" w:hAnsi="Verdana" w:cs="Times New Roman"/>
          <w:lang w:eastAsia="en-GB"/>
        </w:rPr>
        <w:t>Ayuba</w:t>
      </w:r>
      <w:proofErr w:type="spellEnd"/>
      <w:r w:rsidRPr="001C3EE5">
        <w:rPr>
          <w:rFonts w:ascii="Verdana" w:eastAsia="Times New Roman" w:hAnsi="Verdana" w:cs="Times New Roman"/>
          <w:lang w:eastAsia="en-GB"/>
        </w:rPr>
        <w:t xml:space="preserve">, and stated that the entire </w:t>
      </w:r>
      <w:proofErr w:type="spellStart"/>
      <w:r w:rsidRPr="001C3EE5">
        <w:rPr>
          <w:rFonts w:ascii="Verdana" w:eastAsia="Times New Roman" w:hAnsi="Verdana" w:cs="Times New Roman"/>
          <w:lang w:eastAsia="en-GB"/>
        </w:rPr>
        <w:t>Ayuba's</w:t>
      </w:r>
      <w:proofErr w:type="spellEnd"/>
      <w:r w:rsidRPr="001C3EE5">
        <w:rPr>
          <w:rFonts w:ascii="Verdana" w:eastAsia="Times New Roman" w:hAnsi="Verdana" w:cs="Times New Roman"/>
          <w:lang w:eastAsia="en-GB"/>
        </w:rPr>
        <w:t xml:space="preserve"> land was transferred by the Government, upon Crown Grant dated the 4th day of October, 1894, registered as No. 52 in Vol. VIII at page 101 of the Register of Crown Grants kept in the Lands Registry, Lagos, to Mohammed Mustapha, described ther</w:t>
      </w:r>
      <w:r w:rsidR="00E40A22">
        <w:rPr>
          <w:rFonts w:ascii="Verdana" w:eastAsia="Times New Roman" w:hAnsi="Verdana" w:cs="Times New Roman"/>
          <w:lang w:eastAsia="en-GB"/>
        </w:rPr>
        <w:t xml:space="preserve">ein as the eldest son of </w:t>
      </w:r>
      <w:proofErr w:type="spellStart"/>
      <w:r w:rsidR="00E40A22">
        <w:rPr>
          <w:rFonts w:ascii="Verdana" w:eastAsia="Times New Roman" w:hAnsi="Verdana" w:cs="Times New Roman"/>
          <w:lang w:eastAsia="en-GB"/>
        </w:rPr>
        <w:t>Ayuba</w:t>
      </w:r>
      <w:proofErr w:type="spellEnd"/>
      <w:r w:rsidR="00E40A22">
        <w:rPr>
          <w:rFonts w:ascii="Verdana" w:eastAsia="Times New Roman" w:hAnsi="Verdana" w:cs="Times New Roman"/>
          <w:lang w:eastAsia="en-GB"/>
        </w:rPr>
        <w:t>.</w:t>
      </w:r>
    </w:p>
    <w:p w:rsidR="00E40A22" w:rsidRDefault="00E40A22"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 pause to observe that in view of the confused state of the plaintiffs' evidence, there certainly was a need for more convincing evidence from the plaintiffs in order to grant a </w:t>
      </w:r>
      <w:r w:rsidR="00E40A22">
        <w:rPr>
          <w:rFonts w:ascii="Verdana" w:eastAsia="Times New Roman" w:hAnsi="Verdana" w:cs="Times New Roman"/>
          <w:lang w:eastAsia="en-GB"/>
        </w:rPr>
        <w:t>declaration of title to them.</w:t>
      </w:r>
    </w:p>
    <w:p w:rsidR="00E40A22" w:rsidRDefault="00E40A22" w:rsidP="00A91DFA">
      <w:pPr>
        <w:spacing w:before="240" w:line="276" w:lineRule="auto"/>
        <w:ind w:left="0" w:firstLine="0"/>
        <w:rPr>
          <w:rFonts w:ascii="Verdana" w:eastAsia="Times New Roman" w:hAnsi="Verdana" w:cs="Times New Roman"/>
          <w:lang w:eastAsia="en-GB"/>
        </w:rPr>
      </w:pPr>
    </w:p>
    <w:p w:rsidR="00E40A22"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defendants' case, as shown from the evidence of the only witness for the defence, one ALHAJI ABDUL AKIBU, was that neither the land in dispute nor the Mosque thereon belonged to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Family; that both the land and the Mosque belonged to the Muslim elements of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Area in Lagos; that the Mosque was built by one IMAM NOLLA long before he was born 16th December 1898 (see Exhibit L); that all the Imams of the Mosque came from Imam </w:t>
      </w:r>
      <w:proofErr w:type="spellStart"/>
      <w:r w:rsidRPr="001C3EE5">
        <w:rPr>
          <w:rFonts w:ascii="Verdana" w:eastAsia="Times New Roman" w:hAnsi="Verdana" w:cs="Times New Roman"/>
          <w:lang w:eastAsia="en-GB"/>
        </w:rPr>
        <w:t>Nolla</w:t>
      </w:r>
      <w:proofErr w:type="spellEnd"/>
      <w:r w:rsidRPr="001C3EE5">
        <w:rPr>
          <w:rFonts w:ascii="Verdana" w:eastAsia="Times New Roman" w:hAnsi="Verdana" w:cs="Times New Roman"/>
          <w:lang w:eastAsia="en-GB"/>
        </w:rPr>
        <w:t xml:space="preserve"> Family and that no member of the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Family had ever challenged anyone about the Mosque until the 1st pl</w:t>
      </w:r>
      <w:r w:rsidR="00E40A22">
        <w:rPr>
          <w:rFonts w:ascii="Verdana" w:eastAsia="Times New Roman" w:hAnsi="Verdana" w:cs="Times New Roman"/>
          <w:lang w:eastAsia="en-GB"/>
        </w:rPr>
        <w:t>aintiff started giving trouble.</w:t>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w:t>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Exhibit N was a brochure issued on 14th July, 1973 on the occasion of the laying of the foundation stone of the new ultra modern Lagos Central Mosque and its complex. It was the contention of the plaintiffs that the occasion was </w:t>
      </w:r>
      <w:proofErr w:type="spellStart"/>
      <w:r w:rsidRPr="001C3EE5">
        <w:rPr>
          <w:rFonts w:ascii="Verdana" w:eastAsia="Times New Roman" w:hAnsi="Verdana" w:cs="Times New Roman"/>
          <w:lang w:eastAsia="en-GB"/>
        </w:rPr>
        <w:t>chairmanned</w:t>
      </w:r>
      <w:proofErr w:type="spellEnd"/>
      <w:r w:rsidRPr="001C3EE5">
        <w:rPr>
          <w:rFonts w:ascii="Verdana" w:eastAsia="Times New Roman" w:hAnsi="Verdana" w:cs="Times New Roman"/>
          <w:lang w:eastAsia="en-GB"/>
        </w:rPr>
        <w:t xml:space="preserve"> by the Chief Imam of Lagos. </w:t>
      </w:r>
      <w:proofErr w:type="spellStart"/>
      <w:r w:rsidRPr="001C3EE5">
        <w:rPr>
          <w:rFonts w:ascii="Verdana" w:eastAsia="Times New Roman" w:hAnsi="Verdana" w:cs="Times New Roman"/>
          <w:lang w:eastAsia="en-GB"/>
        </w:rPr>
        <w:t>Alhaji</w:t>
      </w:r>
      <w:proofErr w:type="spellEnd"/>
      <w:r w:rsidRPr="001C3EE5">
        <w:rPr>
          <w:rFonts w:ascii="Verdana" w:eastAsia="Times New Roman" w:hAnsi="Verdana" w:cs="Times New Roman"/>
          <w:lang w:eastAsia="en-GB"/>
        </w:rPr>
        <w:t xml:space="preserve"> Abdul </w:t>
      </w:r>
      <w:proofErr w:type="spellStart"/>
      <w:r w:rsidRPr="001C3EE5">
        <w:rPr>
          <w:rFonts w:ascii="Verdana" w:eastAsia="Times New Roman" w:hAnsi="Verdana" w:cs="Times New Roman"/>
          <w:lang w:eastAsia="en-GB"/>
        </w:rPr>
        <w:t>Akibu</w:t>
      </w:r>
      <w:proofErr w:type="spellEnd"/>
      <w:r w:rsidRPr="001C3EE5">
        <w:rPr>
          <w:rFonts w:ascii="Verdana" w:eastAsia="Times New Roman" w:hAnsi="Verdana" w:cs="Times New Roman"/>
          <w:lang w:eastAsia="en-GB"/>
        </w:rPr>
        <w:t xml:space="preserve"> admitted in evidence under cross-examination that he was a member of the Committee which prepared and issued the brochure. A list of </w:t>
      </w:r>
      <w:proofErr w:type="spellStart"/>
      <w:r w:rsidRPr="001C3EE5">
        <w:rPr>
          <w:rFonts w:ascii="Verdana" w:eastAsia="Times New Roman" w:hAnsi="Verdana" w:cs="Times New Roman"/>
          <w:lang w:eastAsia="en-GB"/>
        </w:rPr>
        <w:t>Ratibi</w:t>
      </w:r>
      <w:proofErr w:type="spellEnd"/>
      <w:r w:rsidRPr="001C3EE5">
        <w:rPr>
          <w:rFonts w:ascii="Verdana" w:eastAsia="Times New Roman" w:hAnsi="Verdana" w:cs="Times New Roman"/>
          <w:lang w:eastAsia="en-GB"/>
        </w:rPr>
        <w:t xml:space="preserve"> Mosques under Lagos Central mosque was set out in the </w:t>
      </w:r>
      <w:r w:rsidRPr="001C3EE5">
        <w:rPr>
          <w:rFonts w:ascii="Verdana" w:eastAsia="Times New Roman" w:hAnsi="Verdana" w:cs="Times New Roman"/>
          <w:lang w:eastAsia="en-GB"/>
        </w:rPr>
        <w:lastRenderedPageBreak/>
        <w:t xml:space="preserve">said brochure. In item 7 thereof is inserted "ALFA SUNMONU ONIBUDO" Mosque. The plaintiffs contended that by this the defendants, through </w:t>
      </w:r>
      <w:proofErr w:type="spellStart"/>
      <w:r w:rsidRPr="001C3EE5">
        <w:rPr>
          <w:rFonts w:ascii="Verdana" w:eastAsia="Times New Roman" w:hAnsi="Verdana" w:cs="Times New Roman"/>
          <w:lang w:eastAsia="en-GB"/>
        </w:rPr>
        <w:t>Alhaji</w:t>
      </w:r>
      <w:proofErr w:type="spellEnd"/>
      <w:r w:rsidRPr="001C3EE5">
        <w:rPr>
          <w:rFonts w:ascii="Verdana" w:eastAsia="Times New Roman" w:hAnsi="Verdana" w:cs="Times New Roman"/>
          <w:lang w:eastAsia="en-GB"/>
        </w:rPr>
        <w:t xml:space="preserve"> Abdul </w:t>
      </w:r>
      <w:proofErr w:type="spellStart"/>
      <w:r w:rsidRPr="001C3EE5">
        <w:rPr>
          <w:rFonts w:ascii="Verdana" w:eastAsia="Times New Roman" w:hAnsi="Verdana" w:cs="Times New Roman"/>
          <w:lang w:eastAsia="en-GB"/>
        </w:rPr>
        <w:t>Akibu</w:t>
      </w:r>
      <w:proofErr w:type="spellEnd"/>
      <w:r w:rsidRPr="001C3EE5">
        <w:rPr>
          <w:rFonts w:ascii="Verdana" w:eastAsia="Times New Roman" w:hAnsi="Verdana" w:cs="Times New Roman"/>
          <w:lang w:eastAsia="en-GB"/>
        </w:rPr>
        <w:t xml:space="preserve">, had admitted that the mosque on the land in dispute belonged to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To this </w:t>
      </w:r>
      <w:proofErr w:type="spellStart"/>
      <w:r w:rsidRPr="001C3EE5">
        <w:rPr>
          <w:rFonts w:ascii="Verdana" w:eastAsia="Times New Roman" w:hAnsi="Verdana" w:cs="Times New Roman"/>
          <w:lang w:eastAsia="en-GB"/>
        </w:rPr>
        <w:t>Alhaji</w:t>
      </w:r>
      <w:proofErr w:type="spellEnd"/>
      <w:r w:rsidRPr="001C3EE5">
        <w:rPr>
          <w:rFonts w:ascii="Verdana" w:eastAsia="Times New Roman" w:hAnsi="Verdana" w:cs="Times New Roman"/>
          <w:lang w:eastAsia="en-GB"/>
        </w:rPr>
        <w:t xml:space="preserve"> Abdul </w:t>
      </w:r>
      <w:proofErr w:type="spellStart"/>
      <w:r w:rsidRPr="001C3EE5">
        <w:rPr>
          <w:rFonts w:ascii="Verdana" w:eastAsia="Times New Roman" w:hAnsi="Verdana" w:cs="Times New Roman"/>
          <w:lang w:eastAsia="en-GB"/>
        </w:rPr>
        <w:t>Akibu</w:t>
      </w:r>
      <w:proofErr w:type="spellEnd"/>
      <w:r w:rsidRPr="001C3EE5">
        <w:rPr>
          <w:rFonts w:ascii="Verdana" w:eastAsia="Times New Roman" w:hAnsi="Verdana" w:cs="Times New Roman"/>
          <w:lang w:eastAsia="en-GB"/>
        </w:rPr>
        <w:t xml:space="preserve"> gave the lame explanation that the said "Alfa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Mosque, as shown in the </w:t>
      </w:r>
      <w:r w:rsidR="00E40A22">
        <w:rPr>
          <w:rFonts w:ascii="Verdana" w:eastAsia="Times New Roman" w:hAnsi="Verdana" w:cs="Times New Roman"/>
          <w:lang w:eastAsia="en-GB"/>
        </w:rPr>
        <w:t>said brochure, was a "mistake".</w:t>
      </w:r>
    </w:p>
    <w:p w:rsidR="00E40A22" w:rsidRDefault="00E40A22"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In spite of this obviously unacceptable "mistake" of the defendants, the burden of proof was upon the plaintiffs to prove their title clearly, emphatically and satisfactorily. It may not be an unattainable height requiring mathematical exactitude, but certainly a plaintiff has not yet set himself on the journey of discharging the onus by presenting to Court inconsistent and contradictory story based upon inconclusive evidence of family lineage. The rigors of proof may somewhat have been ameliorated by the opinion of Privy Council in </w:t>
      </w:r>
      <w:r w:rsidRPr="001C3EE5">
        <w:rPr>
          <w:rFonts w:ascii="Verdana" w:eastAsia="Times New Roman" w:hAnsi="Verdana" w:cs="Times New Roman"/>
          <w:i/>
          <w:iCs/>
          <w:lang w:eastAsia="en-GB"/>
        </w:rPr>
        <w:t>STOOL OF ABIN v. CHIEF KOLO ENYIMADU</w:t>
      </w:r>
      <w:r w:rsidRPr="001C3EE5">
        <w:rPr>
          <w:rFonts w:ascii="Verdana" w:eastAsia="Times New Roman" w:hAnsi="Verdana" w:cs="Times New Roman"/>
          <w:lang w:eastAsia="en-GB"/>
        </w:rPr>
        <w:t xml:space="preserve"> [1953] A.C. 207, yet, the fact remains, that in order to get the Court to declare title in a plaintiff, the proof of ownership must be by facts w</w:t>
      </w:r>
      <w:r w:rsidR="000B3A29">
        <w:rPr>
          <w:rFonts w:ascii="Verdana" w:eastAsia="Times New Roman" w:hAnsi="Verdana" w:cs="Times New Roman"/>
          <w:lang w:eastAsia="en-GB"/>
        </w:rPr>
        <w:t>hich are cogently satisfactory.</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Federal Court of Appeal, in allowing the appeal of the Defendants and dismissing the plaintiffs' claim, based its judgment (as per </w:t>
      </w:r>
      <w:proofErr w:type="spellStart"/>
      <w:r w:rsidRPr="001C3EE5">
        <w:rPr>
          <w:rFonts w:ascii="Verdana" w:eastAsia="Times New Roman" w:hAnsi="Verdana" w:cs="Times New Roman"/>
          <w:lang w:eastAsia="en-GB"/>
        </w:rPr>
        <w:t>Uthman</w:t>
      </w:r>
      <w:proofErr w:type="spellEnd"/>
      <w:r w:rsidRPr="001C3EE5">
        <w:rPr>
          <w:rFonts w:ascii="Verdana" w:eastAsia="Times New Roman" w:hAnsi="Verdana" w:cs="Times New Roman"/>
          <w:lang w:eastAsia="en-GB"/>
        </w:rPr>
        <w:t xml:space="preserve"> Mohammed, J.C.A., with whose judgment the rest and </w:t>
      </w:r>
      <w:proofErr w:type="spellStart"/>
      <w:r w:rsidRPr="001C3EE5">
        <w:rPr>
          <w:rFonts w:ascii="Verdana" w:eastAsia="Times New Roman" w:hAnsi="Verdana" w:cs="Times New Roman"/>
          <w:lang w:eastAsia="en-GB"/>
        </w:rPr>
        <w:t>Nnaemeka-Agu</w:t>
      </w:r>
      <w:proofErr w:type="spellEnd"/>
      <w:r w:rsidRPr="001C3EE5">
        <w:rPr>
          <w:rFonts w:ascii="Verdana" w:eastAsia="Times New Roman" w:hAnsi="Verdana" w:cs="Times New Roman"/>
          <w:lang w:eastAsia="en-GB"/>
        </w:rPr>
        <w:t>, J.J.C.A. - co</w:t>
      </w:r>
      <w:r w:rsidR="00E40A22">
        <w:rPr>
          <w:rFonts w:ascii="Verdana" w:eastAsia="Times New Roman" w:hAnsi="Verdana" w:cs="Times New Roman"/>
          <w:lang w:eastAsia="en-GB"/>
        </w:rPr>
        <w:t>ncurred) mainly on two grounds:</w:t>
      </w:r>
      <w:r w:rsidRPr="001C3EE5">
        <w:rPr>
          <w:rFonts w:ascii="Verdana" w:eastAsia="Times New Roman" w:hAnsi="Verdana" w:cs="Times New Roman"/>
          <w:lang w:eastAsia="en-GB"/>
        </w:rPr>
        <w:t>   </w:t>
      </w:r>
    </w:p>
    <w:p w:rsidR="001C3EE5" w:rsidRDefault="007F2E17" w:rsidP="00A91DFA">
      <w:pPr>
        <w:spacing w:before="240" w:line="276" w:lineRule="auto"/>
        <w:rPr>
          <w:rFonts w:ascii="Verdana" w:eastAsia="Times New Roman" w:hAnsi="Verdana" w:cs="Times New Roman"/>
          <w:lang w:eastAsia="en-GB"/>
        </w:rPr>
      </w:pPr>
      <w:r w:rsidRPr="001C3EE5">
        <w:rPr>
          <w:rFonts w:ascii="Verdana" w:eastAsia="Times New Roman" w:hAnsi="Verdana" w:cs="Times New Roman"/>
          <w:lang w:eastAsia="en-GB"/>
        </w:rPr>
        <w:t xml:space="preserve">1. </w:t>
      </w:r>
      <w:r w:rsidR="001C3EE5">
        <w:rPr>
          <w:rFonts w:ascii="Verdana" w:eastAsia="Times New Roman" w:hAnsi="Verdana" w:cs="Times New Roman"/>
          <w:lang w:eastAsia="en-GB"/>
        </w:rPr>
        <w:tab/>
      </w:r>
      <w:r w:rsidRPr="001C3EE5">
        <w:rPr>
          <w:rFonts w:ascii="Verdana" w:eastAsia="Times New Roman" w:hAnsi="Verdana" w:cs="Times New Roman"/>
          <w:lang w:eastAsia="en-GB"/>
        </w:rPr>
        <w:t>That after examining the plan attached to Exhibit F which was a true copy of the Crown Grant registered in favour of Mohammed</w:t>
      </w:r>
      <w:r w:rsidR="00E40A22">
        <w:rPr>
          <w:rFonts w:ascii="Verdana" w:eastAsia="Times New Roman" w:hAnsi="Verdana" w:cs="Times New Roman"/>
          <w:lang w:eastAsia="en-GB"/>
        </w:rPr>
        <w:t xml:space="preserve"> Mustapha, they were satisfied.</w:t>
      </w:r>
    </w:p>
    <w:p w:rsidR="001C3EE5" w:rsidRDefault="007F2E17" w:rsidP="00A91DFA">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(a)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That the evidence of the Surveyor </w:t>
      </w:r>
      <w:proofErr w:type="spellStart"/>
      <w:r w:rsidRPr="001C3EE5">
        <w:rPr>
          <w:rFonts w:ascii="Verdana" w:eastAsia="Times New Roman" w:hAnsi="Verdana" w:cs="Times New Roman"/>
          <w:lang w:eastAsia="en-GB"/>
        </w:rPr>
        <w:t>Marcelline</w:t>
      </w:r>
      <w:proofErr w:type="spellEnd"/>
      <w:r w:rsidRPr="001C3EE5">
        <w:rPr>
          <w:rFonts w:ascii="Verdana" w:eastAsia="Times New Roman" w:hAnsi="Verdana" w:cs="Times New Roman"/>
          <w:lang w:eastAsia="en-GB"/>
        </w:rPr>
        <w:t xml:space="preserve"> Augustine </w:t>
      </w:r>
      <w:proofErr w:type="spellStart"/>
      <w:r w:rsidRPr="001C3EE5">
        <w:rPr>
          <w:rFonts w:ascii="Verdana" w:eastAsia="Times New Roman" w:hAnsi="Verdana" w:cs="Times New Roman"/>
          <w:lang w:eastAsia="en-GB"/>
        </w:rPr>
        <w:t>Seweje</w:t>
      </w:r>
      <w:proofErr w:type="spellEnd"/>
      <w:r w:rsidRPr="001C3EE5">
        <w:rPr>
          <w:rFonts w:ascii="Verdana" w:eastAsia="Times New Roman" w:hAnsi="Verdana" w:cs="Times New Roman"/>
          <w:lang w:eastAsia="en-GB"/>
        </w:rPr>
        <w:t xml:space="preserve"> "had fallen </w:t>
      </w:r>
      <w:r w:rsidR="00E40A22">
        <w:rPr>
          <w:rFonts w:ascii="Verdana" w:eastAsia="Times New Roman" w:hAnsi="Verdana" w:cs="Times New Roman"/>
          <w:lang w:eastAsia="en-GB"/>
        </w:rPr>
        <w:t>short of accurate details", and</w:t>
      </w:r>
    </w:p>
    <w:p w:rsidR="001C3EE5" w:rsidRDefault="007F2E17" w:rsidP="00A91DFA">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(b) </w:t>
      </w:r>
      <w:r w:rsidR="001C3EE5">
        <w:rPr>
          <w:rFonts w:ascii="Verdana" w:eastAsia="Times New Roman" w:hAnsi="Verdana" w:cs="Times New Roman"/>
          <w:lang w:eastAsia="en-GB"/>
        </w:rPr>
        <w:tab/>
      </w:r>
      <w:r w:rsidRPr="001C3EE5">
        <w:rPr>
          <w:rFonts w:ascii="Verdana" w:eastAsia="Times New Roman" w:hAnsi="Verdana" w:cs="Times New Roman"/>
          <w:lang w:eastAsia="en-GB"/>
        </w:rPr>
        <w:t>That the land in dispute on which the Mosque stands "does not fall within the land area</w:t>
      </w:r>
      <w:r w:rsidR="00E40A22">
        <w:rPr>
          <w:rFonts w:ascii="Verdana" w:eastAsia="Times New Roman" w:hAnsi="Verdana" w:cs="Times New Roman"/>
          <w:lang w:eastAsia="en-GB"/>
        </w:rPr>
        <w:t xml:space="preserve"> belonging to </w:t>
      </w:r>
      <w:proofErr w:type="spellStart"/>
      <w:r w:rsidR="00E40A22">
        <w:rPr>
          <w:rFonts w:ascii="Verdana" w:eastAsia="Times New Roman" w:hAnsi="Verdana" w:cs="Times New Roman"/>
          <w:lang w:eastAsia="en-GB"/>
        </w:rPr>
        <w:t>Sunmonu</w:t>
      </w:r>
      <w:proofErr w:type="spellEnd"/>
      <w:r w:rsidR="00E40A22">
        <w:rPr>
          <w:rFonts w:ascii="Verdana" w:eastAsia="Times New Roman" w:hAnsi="Verdana" w:cs="Times New Roman"/>
          <w:lang w:eastAsia="en-GB"/>
        </w:rPr>
        <w:t xml:space="preserve"> </w:t>
      </w:r>
      <w:proofErr w:type="spellStart"/>
      <w:r w:rsidR="00E40A22">
        <w:rPr>
          <w:rFonts w:ascii="Verdana" w:eastAsia="Times New Roman" w:hAnsi="Verdana" w:cs="Times New Roman"/>
          <w:lang w:eastAsia="en-GB"/>
        </w:rPr>
        <w:t>Onibudo</w:t>
      </w:r>
      <w:proofErr w:type="spellEnd"/>
      <w:r w:rsidR="00E40A22">
        <w:rPr>
          <w:rFonts w:ascii="Verdana" w:eastAsia="Times New Roman" w:hAnsi="Verdana" w:cs="Times New Roman"/>
          <w:lang w:eastAsia="en-GB"/>
        </w:rPr>
        <w:t>".</w:t>
      </w:r>
    </w:p>
    <w:p w:rsidR="001C3EE5" w:rsidRDefault="007F2E17" w:rsidP="00A91DFA">
      <w:pPr>
        <w:spacing w:before="240" w:line="276" w:lineRule="auto"/>
        <w:rPr>
          <w:rFonts w:ascii="Verdana" w:eastAsia="Times New Roman" w:hAnsi="Verdana" w:cs="Times New Roman"/>
          <w:lang w:eastAsia="en-GB"/>
        </w:rPr>
      </w:pPr>
      <w:r w:rsidRPr="001C3EE5">
        <w:rPr>
          <w:rFonts w:ascii="Verdana" w:eastAsia="Times New Roman" w:hAnsi="Verdana" w:cs="Times New Roman"/>
          <w:lang w:eastAsia="en-GB"/>
        </w:rPr>
        <w:t xml:space="preserve">2. </w:t>
      </w:r>
      <w:r w:rsidR="001C3EE5">
        <w:rPr>
          <w:rFonts w:ascii="Verdana" w:eastAsia="Times New Roman" w:hAnsi="Verdana" w:cs="Times New Roman"/>
          <w:lang w:eastAsia="en-GB"/>
        </w:rPr>
        <w:tab/>
      </w:r>
      <w:r w:rsidRPr="001C3EE5">
        <w:rPr>
          <w:rFonts w:ascii="Verdana" w:eastAsia="Times New Roman" w:hAnsi="Verdana" w:cs="Times New Roman"/>
          <w:lang w:eastAsia="en-GB"/>
        </w:rPr>
        <w:t>That under Islamic Law, a Mosque is regarded as the House of Allah, belonging to no one, and incapabl</w:t>
      </w:r>
      <w:r w:rsidR="00E40A22">
        <w:rPr>
          <w:rFonts w:ascii="Verdana" w:eastAsia="Times New Roman" w:hAnsi="Verdana" w:cs="Times New Roman"/>
          <w:lang w:eastAsia="en-GB"/>
        </w:rPr>
        <w:t>e of being inherited by anyone.</w:t>
      </w:r>
    </w:p>
    <w:p w:rsidR="00E40A22" w:rsidRDefault="00E40A22" w:rsidP="00A91DFA">
      <w:pPr>
        <w:spacing w:before="240" w:line="276" w:lineRule="auto"/>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With much respect to the Court of Appeal- and to the panel which, with respect, I regard as a stron</w:t>
      </w:r>
      <w:r w:rsidR="00E40A22">
        <w:rPr>
          <w:rFonts w:ascii="Verdana" w:eastAsia="Times New Roman" w:hAnsi="Verdana" w:cs="Times New Roman"/>
          <w:lang w:eastAsia="en-GB"/>
        </w:rPr>
        <w:t>g panel- the two grounds are be</w:t>
      </w:r>
      <w:r w:rsidRPr="001C3EE5">
        <w:rPr>
          <w:rFonts w:ascii="Verdana" w:eastAsia="Times New Roman" w:hAnsi="Verdana" w:cs="Times New Roman"/>
          <w:lang w:eastAsia="en-GB"/>
        </w:rPr>
        <w:t xml:space="preserve">set with errors. </w:t>
      </w:r>
      <w:proofErr w:type="gramStart"/>
      <w:r w:rsidRPr="001C3EE5">
        <w:rPr>
          <w:rFonts w:ascii="Verdana" w:eastAsia="Times New Roman" w:hAnsi="Verdana" w:cs="Times New Roman"/>
          <w:lang w:eastAsia="en-GB"/>
        </w:rPr>
        <w:t>On the First Ground, the learned Justice of the Court of Appeal (</w:t>
      </w:r>
      <w:proofErr w:type="spellStart"/>
      <w:r w:rsidRPr="001C3EE5">
        <w:rPr>
          <w:rFonts w:ascii="Verdana" w:eastAsia="Times New Roman" w:hAnsi="Verdana" w:cs="Times New Roman"/>
          <w:lang w:eastAsia="en-GB"/>
        </w:rPr>
        <w:t>Uthman</w:t>
      </w:r>
      <w:proofErr w:type="spellEnd"/>
      <w:r w:rsidRPr="001C3EE5">
        <w:rPr>
          <w:rFonts w:ascii="Verdana" w:eastAsia="Times New Roman" w:hAnsi="Verdana" w:cs="Times New Roman"/>
          <w:lang w:eastAsia="en-GB"/>
        </w:rPr>
        <w:t xml:space="preserve"> Mohammed.</w:t>
      </w:r>
      <w:proofErr w:type="gramEnd"/>
      <w:r w:rsidRPr="001C3EE5">
        <w:rPr>
          <w:rFonts w:ascii="Verdana" w:eastAsia="Times New Roman" w:hAnsi="Verdana" w:cs="Times New Roman"/>
          <w:lang w:eastAsia="en-GB"/>
        </w:rPr>
        <w:t xml:space="preserve"> </w:t>
      </w:r>
      <w:proofErr w:type="gramStart"/>
      <w:r w:rsidRPr="001C3EE5">
        <w:rPr>
          <w:rFonts w:ascii="Verdana" w:eastAsia="Times New Roman" w:hAnsi="Verdana" w:cs="Times New Roman"/>
          <w:lang w:eastAsia="en-GB"/>
        </w:rPr>
        <w:t>J.C.A.)</w:t>
      </w:r>
      <w:proofErr w:type="gramEnd"/>
      <w:r w:rsidRPr="001C3EE5">
        <w:rPr>
          <w:rFonts w:ascii="Verdana" w:eastAsia="Times New Roman" w:hAnsi="Verdana" w:cs="Times New Roman"/>
          <w:lang w:eastAsia="en-GB"/>
        </w:rPr>
        <w:t xml:space="preserve"> </w:t>
      </w:r>
      <w:proofErr w:type="gramStart"/>
      <w:r w:rsidRPr="001C3EE5">
        <w:rPr>
          <w:rFonts w:ascii="Verdana" w:eastAsia="Times New Roman" w:hAnsi="Verdana" w:cs="Times New Roman"/>
          <w:lang w:eastAsia="en-GB"/>
        </w:rPr>
        <w:t>stated</w:t>
      </w:r>
      <w:proofErr w:type="gramEnd"/>
      <w:r w:rsidRPr="001C3EE5">
        <w:rPr>
          <w:rFonts w:ascii="Verdana" w:eastAsia="Times New Roman" w:hAnsi="Verdana" w:cs="Times New Roman"/>
          <w:lang w:eastAsia="en-GB"/>
        </w:rPr>
        <w:t xml:space="preserve"> that the trial Judge had not compared the exhibits with the evidence adduced and that he had "volunteered" to do so. He proceeded to examine the evidence of </w:t>
      </w:r>
      <w:proofErr w:type="spellStart"/>
      <w:r w:rsidRPr="001C3EE5">
        <w:rPr>
          <w:rFonts w:ascii="Verdana" w:eastAsia="Times New Roman" w:hAnsi="Verdana" w:cs="Times New Roman"/>
          <w:lang w:eastAsia="en-GB"/>
        </w:rPr>
        <w:t>Alhaji</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Imran</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Adewuyi</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who gave evidence that the Mosque was within the land shown in the plan, Exhibit A, belonging to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and compared that with the evidence of the first defendant, </w:t>
      </w:r>
      <w:proofErr w:type="spellStart"/>
      <w:r w:rsidRPr="001C3EE5">
        <w:rPr>
          <w:rFonts w:ascii="Verdana" w:eastAsia="Times New Roman" w:hAnsi="Verdana" w:cs="Times New Roman"/>
          <w:lang w:eastAsia="en-GB"/>
        </w:rPr>
        <w:t>Alhaji</w:t>
      </w:r>
      <w:proofErr w:type="spellEnd"/>
      <w:r w:rsidRPr="001C3EE5">
        <w:rPr>
          <w:rFonts w:ascii="Verdana" w:eastAsia="Times New Roman" w:hAnsi="Verdana" w:cs="Times New Roman"/>
          <w:lang w:eastAsia="en-GB"/>
        </w:rPr>
        <w:t xml:space="preserve"> Abdul </w:t>
      </w:r>
      <w:proofErr w:type="spellStart"/>
      <w:r w:rsidRPr="001C3EE5">
        <w:rPr>
          <w:rFonts w:ascii="Verdana" w:eastAsia="Times New Roman" w:hAnsi="Verdana" w:cs="Times New Roman"/>
          <w:lang w:eastAsia="en-GB"/>
        </w:rPr>
        <w:t>Akibu</w:t>
      </w:r>
      <w:proofErr w:type="spellEnd"/>
      <w:r w:rsidRPr="001C3EE5">
        <w:rPr>
          <w:rFonts w:ascii="Verdana" w:eastAsia="Times New Roman" w:hAnsi="Verdana" w:cs="Times New Roman"/>
          <w:lang w:eastAsia="en-GB"/>
        </w:rPr>
        <w:t xml:space="preserve">, who said that Mohammed Mustapha did not own any land within Exhibit A. He then examined the plan attached to the Crown Grant, Exhibit F, and upon his findings rejected the evidence of the surveyor as lacking in accurate details. The Surveyor, he said, had testified that all the land verged blue in Exhibit A belonged to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whereas, on examination of Exhibit F, one would see that the Crown Grant in favour of Mohammed Mustapha </w:t>
      </w:r>
      <w:r w:rsidR="000B3A29">
        <w:rPr>
          <w:rFonts w:ascii="Verdana" w:eastAsia="Times New Roman" w:hAnsi="Verdana" w:cs="Times New Roman"/>
          <w:lang w:eastAsia="en-GB"/>
        </w:rPr>
        <w:t>"was contiguous to the Mosque."</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learned Justice of the Court of Appeal stated further that somewhere on the eastern side of Mustapha's land, the land of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had been marked on the plan and that the land on which the Mosque stands was not shown to be adjoining the land of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that Mustapha's land was nearer to the Mosque than </w:t>
      </w:r>
      <w:proofErr w:type="spellStart"/>
      <w:r w:rsidRPr="001C3EE5">
        <w:rPr>
          <w:rFonts w:ascii="Verdana" w:eastAsia="Times New Roman" w:hAnsi="Verdana" w:cs="Times New Roman"/>
          <w:lang w:eastAsia="en-GB"/>
        </w:rPr>
        <w:t>Sunmonu's</w:t>
      </w:r>
      <w:proofErr w:type="spellEnd"/>
      <w:r w:rsidRPr="001C3EE5">
        <w:rPr>
          <w:rFonts w:ascii="Verdana" w:eastAsia="Times New Roman" w:hAnsi="Verdana" w:cs="Times New Roman"/>
          <w:lang w:eastAsia="en-GB"/>
        </w:rPr>
        <w:t xml:space="preserve">; that Exhibit A, the land on which the Mosque is situate, had been marked in the middle of the area verged blue, and that since the Mosque is in the middle of the area verged blue, then the land of Mustapha must also be included in the area because the land of Mustapha </w:t>
      </w:r>
      <w:r w:rsidR="000B3A29">
        <w:rPr>
          <w:rFonts w:ascii="Verdana" w:eastAsia="Times New Roman" w:hAnsi="Verdana" w:cs="Times New Roman"/>
          <w:lang w:eastAsia="en-GB"/>
        </w:rPr>
        <w:t>and the Mosque were contiguous.</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learned Justice then proceeded to examine the evidence of the 1st witness for the plaintiffs, </w:t>
      </w:r>
      <w:proofErr w:type="spellStart"/>
      <w:r w:rsidRPr="001C3EE5">
        <w:rPr>
          <w:rFonts w:ascii="Verdana" w:eastAsia="Times New Roman" w:hAnsi="Verdana" w:cs="Times New Roman"/>
          <w:lang w:eastAsia="en-GB"/>
        </w:rPr>
        <w:t>Alhaji</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in relation to the plan attached to Exhibit C and came to the conclusion that there was a piece of land shown in the plan to lie-in-between the Mosque and the land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In conclusion the learned Justice then stated his satisfaction "that the land of the Mosque in dispute does not fall within the area</w:t>
      </w:r>
      <w:r w:rsidR="000B3A29">
        <w:rPr>
          <w:rFonts w:ascii="Verdana" w:eastAsia="Times New Roman" w:hAnsi="Verdana" w:cs="Times New Roman"/>
          <w:lang w:eastAsia="en-GB"/>
        </w:rPr>
        <w:t xml:space="preserve"> belonging to </w:t>
      </w:r>
      <w:proofErr w:type="spellStart"/>
      <w:r w:rsidR="000B3A29">
        <w:rPr>
          <w:rFonts w:ascii="Verdana" w:eastAsia="Times New Roman" w:hAnsi="Verdana" w:cs="Times New Roman"/>
          <w:lang w:eastAsia="en-GB"/>
        </w:rPr>
        <w:t>Sunmonu</w:t>
      </w:r>
      <w:proofErr w:type="spellEnd"/>
      <w:r w:rsidR="000B3A29">
        <w:rPr>
          <w:rFonts w:ascii="Verdana" w:eastAsia="Times New Roman" w:hAnsi="Verdana" w:cs="Times New Roman"/>
          <w:lang w:eastAsia="en-GB"/>
        </w:rPr>
        <w:t xml:space="preserve"> </w:t>
      </w:r>
      <w:proofErr w:type="spellStart"/>
      <w:r w:rsidR="000B3A29">
        <w:rPr>
          <w:rFonts w:ascii="Verdana" w:eastAsia="Times New Roman" w:hAnsi="Verdana" w:cs="Times New Roman"/>
          <w:lang w:eastAsia="en-GB"/>
        </w:rPr>
        <w:t>Onibudo</w:t>
      </w:r>
      <w:proofErr w:type="spellEnd"/>
      <w:r w:rsidR="000B3A29">
        <w:rPr>
          <w:rFonts w:ascii="Verdana" w:eastAsia="Times New Roman" w:hAnsi="Verdana" w:cs="Times New Roman"/>
          <w:lang w:eastAsia="en-GB"/>
        </w:rPr>
        <w:t>."</w:t>
      </w:r>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E40A22" w:rsidP="00A91DF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It is to be noted</w:t>
      </w:r>
    </w:p>
    <w:p w:rsidR="001C3EE5" w:rsidRDefault="007F2E17" w:rsidP="00A91DFA">
      <w:pPr>
        <w:spacing w:before="240" w:line="276" w:lineRule="auto"/>
        <w:rPr>
          <w:rFonts w:ascii="Verdana" w:eastAsia="Times New Roman" w:hAnsi="Verdana" w:cs="Times New Roman"/>
          <w:lang w:eastAsia="en-GB"/>
        </w:rPr>
      </w:pPr>
      <w:r w:rsidRPr="001C3EE5">
        <w:rPr>
          <w:rFonts w:ascii="Verdana" w:eastAsia="Times New Roman" w:hAnsi="Verdana" w:cs="Times New Roman"/>
          <w:lang w:eastAsia="en-GB"/>
        </w:rPr>
        <w:t xml:space="preserve">(i) </w:t>
      </w:r>
      <w:r w:rsidR="001C3EE5">
        <w:rPr>
          <w:rFonts w:ascii="Verdana" w:eastAsia="Times New Roman" w:hAnsi="Verdana" w:cs="Times New Roman"/>
          <w:lang w:eastAsia="en-GB"/>
        </w:rPr>
        <w:tab/>
      </w:r>
      <w:r w:rsidRPr="001C3EE5">
        <w:rPr>
          <w:rFonts w:ascii="Verdana" w:eastAsia="Times New Roman" w:hAnsi="Verdana" w:cs="Times New Roman"/>
          <w:lang w:eastAsia="en-GB"/>
        </w:rPr>
        <w:t xml:space="preserve">That it was not part of the case of the defendants that the land on which the Mosque stands did not </w:t>
      </w:r>
      <w:proofErr w:type="gramStart"/>
      <w:r w:rsidRPr="001C3EE5">
        <w:rPr>
          <w:rFonts w:ascii="Verdana" w:eastAsia="Times New Roman" w:hAnsi="Verdana" w:cs="Times New Roman"/>
          <w:lang w:eastAsia="en-GB"/>
        </w:rPr>
        <w:t>lie</w:t>
      </w:r>
      <w:proofErr w:type="gramEnd"/>
      <w:r w:rsidRPr="001C3EE5">
        <w:rPr>
          <w:rFonts w:ascii="Verdana" w:eastAsia="Times New Roman" w:hAnsi="Verdana" w:cs="Times New Roman"/>
          <w:lang w:eastAsia="en-GB"/>
        </w:rPr>
        <w:t xml:space="preserve"> within the area verge</w:t>
      </w:r>
      <w:r w:rsidR="00E40A22">
        <w:rPr>
          <w:rFonts w:ascii="Verdana" w:eastAsia="Times New Roman" w:hAnsi="Verdana" w:cs="Times New Roman"/>
          <w:lang w:eastAsia="en-GB"/>
        </w:rPr>
        <w:t>d blue in Exhibit A;</w:t>
      </w:r>
    </w:p>
    <w:p w:rsidR="001C3EE5" w:rsidRDefault="007F2E17" w:rsidP="00A91DFA">
      <w:pPr>
        <w:spacing w:before="240" w:line="276" w:lineRule="auto"/>
        <w:rPr>
          <w:rFonts w:ascii="Verdana" w:eastAsia="Times New Roman" w:hAnsi="Verdana" w:cs="Times New Roman"/>
          <w:lang w:eastAsia="en-GB"/>
        </w:rPr>
      </w:pPr>
      <w:r w:rsidRPr="001C3EE5">
        <w:rPr>
          <w:rFonts w:ascii="Verdana" w:eastAsia="Times New Roman" w:hAnsi="Verdana" w:cs="Times New Roman"/>
          <w:lang w:eastAsia="en-GB"/>
        </w:rPr>
        <w:t xml:space="preserve">(ii) </w:t>
      </w:r>
      <w:r w:rsidR="001C3EE5">
        <w:rPr>
          <w:rFonts w:ascii="Verdana" w:eastAsia="Times New Roman" w:hAnsi="Verdana" w:cs="Times New Roman"/>
          <w:lang w:eastAsia="en-GB"/>
        </w:rPr>
        <w:tab/>
      </w:r>
      <w:r w:rsidRPr="001C3EE5">
        <w:rPr>
          <w:rFonts w:ascii="Verdana" w:eastAsia="Times New Roman" w:hAnsi="Verdana" w:cs="Times New Roman"/>
          <w:lang w:eastAsia="en-GB"/>
        </w:rPr>
        <w:t>That the licensed surveyor was not challenged in cross</w:t>
      </w:r>
      <w:r w:rsidR="00E40A22">
        <w:rPr>
          <w:rFonts w:ascii="Verdana" w:eastAsia="Times New Roman" w:hAnsi="Verdana" w:cs="Times New Roman"/>
          <w:lang w:eastAsia="en-GB"/>
        </w:rPr>
        <w:t xml:space="preserve"> </w:t>
      </w:r>
      <w:r w:rsidRPr="001C3EE5">
        <w:rPr>
          <w:rFonts w:ascii="Verdana" w:eastAsia="Times New Roman" w:hAnsi="Verdana" w:cs="Times New Roman"/>
          <w:lang w:eastAsia="en-GB"/>
        </w:rPr>
        <w:t>as to the relative position of the Mosque to any land mark within the</w:t>
      </w:r>
      <w:r w:rsidR="00E40A22">
        <w:rPr>
          <w:rFonts w:ascii="Verdana" w:eastAsia="Times New Roman" w:hAnsi="Verdana" w:cs="Times New Roman"/>
          <w:lang w:eastAsia="en-GB"/>
        </w:rPr>
        <w:t xml:space="preserve"> area verged blue in Exhibit A;</w:t>
      </w:r>
    </w:p>
    <w:p w:rsidR="001C3EE5" w:rsidRDefault="007F2E17" w:rsidP="00A91DFA">
      <w:pPr>
        <w:spacing w:before="240" w:line="276" w:lineRule="auto"/>
        <w:rPr>
          <w:rFonts w:ascii="Verdana" w:eastAsia="Times New Roman" w:hAnsi="Verdana" w:cs="Times New Roman"/>
          <w:lang w:eastAsia="en-GB"/>
        </w:rPr>
      </w:pPr>
      <w:r w:rsidRPr="001C3EE5">
        <w:rPr>
          <w:rFonts w:ascii="Verdana" w:eastAsia="Times New Roman" w:hAnsi="Verdana" w:cs="Times New Roman"/>
          <w:lang w:eastAsia="en-GB"/>
        </w:rPr>
        <w:t xml:space="preserve">(iii) </w:t>
      </w:r>
      <w:r w:rsidR="001C3EE5">
        <w:rPr>
          <w:rFonts w:ascii="Verdana" w:eastAsia="Times New Roman" w:hAnsi="Verdana" w:cs="Times New Roman"/>
          <w:lang w:eastAsia="en-GB"/>
        </w:rPr>
        <w:tab/>
      </w:r>
      <w:r w:rsidRPr="001C3EE5">
        <w:rPr>
          <w:rFonts w:ascii="Verdana" w:eastAsia="Times New Roman" w:hAnsi="Verdana" w:cs="Times New Roman"/>
          <w:lang w:eastAsia="en-GB"/>
        </w:rPr>
        <w:t>That the Surveyor was not asked to compare the plan Exhibit A with the plan attached to Exhibi</w:t>
      </w:r>
      <w:r w:rsidR="00E40A22">
        <w:rPr>
          <w:rFonts w:ascii="Verdana" w:eastAsia="Times New Roman" w:hAnsi="Verdana" w:cs="Times New Roman"/>
          <w:lang w:eastAsia="en-GB"/>
        </w:rPr>
        <w:t>t F, when he gave evidence; and</w:t>
      </w:r>
    </w:p>
    <w:p w:rsidR="001C3EE5" w:rsidRDefault="007F2E17" w:rsidP="00A91DFA">
      <w:pPr>
        <w:spacing w:before="240" w:line="276" w:lineRule="auto"/>
        <w:rPr>
          <w:rFonts w:ascii="Verdana" w:eastAsia="Times New Roman" w:hAnsi="Verdana" w:cs="Times New Roman"/>
          <w:lang w:eastAsia="en-GB"/>
        </w:rPr>
      </w:pPr>
      <w:proofErr w:type="gramStart"/>
      <w:r w:rsidRPr="001C3EE5">
        <w:rPr>
          <w:rFonts w:ascii="Verdana" w:eastAsia="Times New Roman" w:hAnsi="Verdana" w:cs="Times New Roman"/>
          <w:lang w:eastAsia="en-GB"/>
        </w:rPr>
        <w:t xml:space="preserve">(iv) </w:t>
      </w:r>
      <w:r w:rsidR="001C3EE5">
        <w:rPr>
          <w:rFonts w:ascii="Verdana" w:eastAsia="Times New Roman" w:hAnsi="Verdana" w:cs="Times New Roman"/>
          <w:lang w:eastAsia="en-GB"/>
        </w:rPr>
        <w:tab/>
      </w:r>
      <w:r w:rsidRPr="001C3EE5">
        <w:rPr>
          <w:rFonts w:ascii="Verdana" w:eastAsia="Times New Roman" w:hAnsi="Verdana" w:cs="Times New Roman"/>
          <w:lang w:eastAsia="en-GB"/>
        </w:rPr>
        <w:t>That</w:t>
      </w:r>
      <w:proofErr w:type="gramEnd"/>
      <w:r w:rsidRPr="001C3EE5">
        <w:rPr>
          <w:rFonts w:ascii="Verdana" w:eastAsia="Times New Roman" w:hAnsi="Verdana" w:cs="Times New Roman"/>
          <w:lang w:eastAsia="en-GB"/>
        </w:rPr>
        <w:t xml:space="preserve"> the plan attached to Exhibit F had not been produced in evidence yet when the Surveyor gave evidence as the first witness for the plaintiffs. The Surveyor therefore had no opportunity to compare the two plans</w:t>
      </w:r>
      <w:r w:rsidR="001C3EE5">
        <w:rPr>
          <w:rFonts w:ascii="Verdana" w:eastAsia="Times New Roman" w:hAnsi="Verdana" w:cs="Times New Roman"/>
          <w:lang w:eastAsia="en-GB"/>
        </w:rPr>
        <w:t>.</w:t>
      </w:r>
    </w:p>
    <w:p w:rsidR="00E40A22" w:rsidRDefault="00E40A22"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With respect, it was no part of the appellate duty of the Justice to go on this voluntary voyage of his own aimed at producing evidence for the parties. His, was to deal with the evidence adduced by the parties and pronounce upon it, in accordance with the law. Moreover, it was wrong of the Court, and unfair to the Surveyor, to condemn the Surveyor upon evidence on which the Surveyor was not given opportunity to venture an opinion. The duty of the production of facts is that of the parties; the duty of evaluation of facts produced is, in our country where cases have ceased to be tried in some parts by the jury, that of the trial Judge whose function is to decide on credibility. The Appellate Court is perfectly entitled, on appeal, to draw proper inferences from specific facts proved, and while giving weight to the opinion of the trial judge, form its independent opinion upon drawing these inferences. </w:t>
      </w:r>
      <w:proofErr w:type="gramStart"/>
      <w:r w:rsidRPr="001C3EE5">
        <w:rPr>
          <w:rFonts w:ascii="Verdana" w:eastAsia="Times New Roman" w:hAnsi="Verdana" w:cs="Times New Roman"/>
          <w:lang w:eastAsia="en-GB"/>
        </w:rPr>
        <w:t>(</w:t>
      </w:r>
      <w:r w:rsidRPr="001C3EE5">
        <w:rPr>
          <w:rFonts w:ascii="Verdana" w:eastAsia="Times New Roman" w:hAnsi="Verdana" w:cs="Times New Roman"/>
          <w:i/>
          <w:iCs/>
          <w:lang w:eastAsia="en-GB"/>
        </w:rPr>
        <w:t>WATT OR THOMAS v. THOMAS</w:t>
      </w:r>
      <w:r w:rsidR="00E40A22">
        <w:rPr>
          <w:rFonts w:ascii="Verdana" w:eastAsia="Times New Roman" w:hAnsi="Verdana" w:cs="Times New Roman"/>
          <w:lang w:eastAsia="en-GB"/>
        </w:rPr>
        <w:t xml:space="preserve"> [1947] A.C. 484 at 488).</w:t>
      </w:r>
      <w:proofErr w:type="gramEnd"/>
    </w:p>
    <w:p w:rsidR="00E40A22" w:rsidRDefault="00E40A22"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As has been pointed out by this Court in </w:t>
      </w:r>
      <w:r w:rsidRPr="001C3EE5">
        <w:rPr>
          <w:rFonts w:ascii="Verdana" w:eastAsia="Times New Roman" w:hAnsi="Verdana" w:cs="Times New Roman"/>
          <w:i/>
          <w:iCs/>
          <w:lang w:eastAsia="en-GB"/>
        </w:rPr>
        <w:t xml:space="preserve">Bornu Holding Company Ltd. v. </w:t>
      </w:r>
      <w:proofErr w:type="spellStart"/>
      <w:r w:rsidRPr="001C3EE5">
        <w:rPr>
          <w:rFonts w:ascii="Verdana" w:eastAsia="Times New Roman" w:hAnsi="Verdana" w:cs="Times New Roman"/>
          <w:i/>
          <w:iCs/>
          <w:lang w:eastAsia="en-GB"/>
        </w:rPr>
        <w:t>Alhaji</w:t>
      </w:r>
      <w:proofErr w:type="spellEnd"/>
      <w:r w:rsidRPr="001C3EE5">
        <w:rPr>
          <w:rFonts w:ascii="Verdana" w:eastAsia="Times New Roman" w:hAnsi="Verdana" w:cs="Times New Roman"/>
          <w:i/>
          <w:iCs/>
          <w:lang w:eastAsia="en-GB"/>
        </w:rPr>
        <w:t xml:space="preserve"> Hassan </w:t>
      </w:r>
      <w:proofErr w:type="spellStart"/>
      <w:r w:rsidRPr="001C3EE5">
        <w:rPr>
          <w:rFonts w:ascii="Verdana" w:eastAsia="Times New Roman" w:hAnsi="Verdana" w:cs="Times New Roman"/>
          <w:i/>
          <w:iCs/>
          <w:lang w:eastAsia="en-GB"/>
        </w:rPr>
        <w:t>Bogoco</w:t>
      </w:r>
      <w:proofErr w:type="spellEnd"/>
      <w:r w:rsidRPr="001C3EE5">
        <w:rPr>
          <w:rFonts w:ascii="Verdana" w:eastAsia="Times New Roman" w:hAnsi="Verdana" w:cs="Times New Roman"/>
          <w:lang w:eastAsia="en-GB"/>
        </w:rPr>
        <w:t xml:space="preserve"> (1971) 1 All N.L.R. 324 if it becomes necessary that a point or points arising for determination in a case should be further clarified by evidence after the close of trial, it is the duty of the trial Judge to invite the parties to supply such evidence or explain such point or points and </w:t>
      </w:r>
      <w:r w:rsidRPr="001C3EE5">
        <w:rPr>
          <w:rFonts w:ascii="Verdana" w:eastAsia="Times New Roman" w:hAnsi="Verdana" w:cs="Times New Roman"/>
          <w:lang w:eastAsia="en-GB"/>
        </w:rPr>
        <w:lastRenderedPageBreak/>
        <w:t>it would be wrong for the Court to proceed to inject its own views for matters on which there should be, but which there wa</w:t>
      </w:r>
      <w:r w:rsidR="00E40A22">
        <w:rPr>
          <w:rFonts w:ascii="Verdana" w:eastAsia="Times New Roman" w:hAnsi="Verdana" w:cs="Times New Roman"/>
          <w:lang w:eastAsia="en-GB"/>
        </w:rPr>
        <w:t>s no evidence before the Court.</w:t>
      </w:r>
    </w:p>
    <w:p w:rsidR="00E40A22" w:rsidRDefault="00E40A22"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On 12th June, 1980 when the Court of Appeal delivered its judgment in this appeal, its procedure was still governed by the provisions of the old Supreme Court Rules, the new Federal Court of Appeal Rules, 1981, S.1. </w:t>
      </w:r>
      <w:proofErr w:type="gramStart"/>
      <w:r w:rsidRPr="001C3EE5">
        <w:rPr>
          <w:rFonts w:ascii="Verdana" w:eastAsia="Times New Roman" w:hAnsi="Verdana" w:cs="Times New Roman"/>
          <w:lang w:eastAsia="en-GB"/>
        </w:rPr>
        <w:t>10 of 1981, not yet having come into being</w:t>
      </w:r>
      <w:r w:rsidR="00E40A22">
        <w:rPr>
          <w:rFonts w:ascii="Verdana" w:eastAsia="Times New Roman" w:hAnsi="Verdana" w:cs="Times New Roman"/>
          <w:lang w:eastAsia="en-GB"/>
        </w:rPr>
        <w:t>.</w:t>
      </w:r>
      <w:proofErr w:type="gramEnd"/>
    </w:p>
    <w:p w:rsidR="00E40A22" w:rsidRDefault="00E40A22"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Under Order VII Rule 24 of the said Supreme Court Rules, there is power for the Court of Appeal to hear new evidence in an appropriate case. Though this power is one which is most infrequently utilized since it is the trial Court which should normally sift such evidence against the totality of the evidence adduced, yet, in an appropriate case, the Court of Appeal can hear further evidence on appeal. The Court of Appeal could have exercised this power in the</w:t>
      </w:r>
      <w:r w:rsidR="00E40A22">
        <w:rPr>
          <w:rFonts w:ascii="Verdana" w:eastAsia="Times New Roman" w:hAnsi="Verdana" w:cs="Times New Roman"/>
          <w:lang w:eastAsia="en-GB"/>
        </w:rPr>
        <w:t xml:space="preserve"> instant case if it so desired.</w:t>
      </w:r>
    </w:p>
    <w:p w:rsidR="00E40A22" w:rsidRDefault="00E40A22"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All in all, it is my humble view that this exercise conducted and carried out by the learned Justice of Appeal, to which the rest of the panel concurred, was erroneous. And that brings me to the Second Ground on which the Court of Appeal allowed the appeal, namely, the issue of the Islamic Law. Again, it should be noted that no evidence whatever was led before the trial Court on the tenets of the Islamic Law. Indeed, no such evidence could properly have been led without amendment of the pleadings, since the issue was never pleaded by either side. The issue was one which needed to be pleaded if either party was to rely on it, in order that no par</w:t>
      </w:r>
      <w:r w:rsidR="00E40A22">
        <w:rPr>
          <w:rFonts w:ascii="Verdana" w:eastAsia="Times New Roman" w:hAnsi="Verdana" w:cs="Times New Roman"/>
          <w:lang w:eastAsia="en-GB"/>
        </w:rPr>
        <w:t>ty should be taken by surprise.</w:t>
      </w:r>
    </w:p>
    <w:p w:rsidR="00E40A22" w:rsidRDefault="00E40A22" w:rsidP="00A91DFA">
      <w:pPr>
        <w:spacing w:before="240" w:line="276" w:lineRule="auto"/>
        <w:ind w:left="0" w:firstLine="0"/>
        <w:rPr>
          <w:rFonts w:ascii="Verdana" w:eastAsia="Times New Roman" w:hAnsi="Verdana" w:cs="Times New Roman"/>
          <w:lang w:eastAsia="en-GB"/>
        </w:rPr>
      </w:pPr>
    </w:p>
    <w:p w:rsidR="00F273FD"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learned Justices of the Court of </w:t>
      </w:r>
      <w:r w:rsidR="00F273FD">
        <w:rPr>
          <w:rFonts w:ascii="Verdana" w:eastAsia="Times New Roman" w:hAnsi="Verdana" w:cs="Times New Roman"/>
          <w:lang w:eastAsia="en-GB"/>
        </w:rPr>
        <w:t>Appeal held, inter alia thus:</w:t>
      </w:r>
    </w:p>
    <w:p w:rsidR="00F273FD" w:rsidRDefault="007F2E17" w:rsidP="00F273FD">
      <w:pPr>
        <w:spacing w:before="240" w:line="276" w:lineRule="auto"/>
        <w:ind w:firstLine="0"/>
        <w:rPr>
          <w:rFonts w:ascii="Verdana" w:eastAsia="Times New Roman" w:hAnsi="Verdana" w:cs="Times New Roman"/>
          <w:lang w:eastAsia="en-GB"/>
        </w:rPr>
      </w:pPr>
      <w:r w:rsidRPr="001C3EE5">
        <w:rPr>
          <w:rFonts w:ascii="Verdana" w:eastAsia="Times New Roman" w:hAnsi="Verdana" w:cs="Times New Roman"/>
          <w:lang w:eastAsia="en-GB"/>
        </w:rPr>
        <w:t xml:space="preserve">", I cannot see the justification in saying that both land and the mosque on it belong to the Plaintiffs. Under the Islamic Law, a mosque is regarded as the House of Allah. It belongs to no one. It is not a property which could be </w:t>
      </w:r>
      <w:r w:rsidRPr="001C3EE5">
        <w:rPr>
          <w:rFonts w:ascii="Verdana" w:eastAsia="Times New Roman" w:hAnsi="Verdana" w:cs="Times New Roman"/>
          <w:lang w:eastAsia="en-GB"/>
        </w:rPr>
        <w:lastRenderedPageBreak/>
        <w:t xml:space="preserve">inherited and it could not be claimed by anyone. If a </w:t>
      </w:r>
      <w:proofErr w:type="spellStart"/>
      <w:proofErr w:type="gramStart"/>
      <w:r w:rsidRPr="001C3EE5">
        <w:rPr>
          <w:rFonts w:ascii="Verdana" w:eastAsia="Times New Roman" w:hAnsi="Verdana" w:cs="Times New Roman"/>
          <w:lang w:eastAsia="en-GB"/>
        </w:rPr>
        <w:t>moslem</w:t>
      </w:r>
      <w:proofErr w:type="spellEnd"/>
      <w:proofErr w:type="gramEnd"/>
      <w:r w:rsidRPr="001C3EE5">
        <w:rPr>
          <w:rFonts w:ascii="Verdana" w:eastAsia="Times New Roman" w:hAnsi="Verdana" w:cs="Times New Roman"/>
          <w:lang w:eastAsia="en-GB"/>
        </w:rPr>
        <w:t xml:space="preserve"> builds a mosque, unless it is within the walls of his compound the property in it will automatically become a charity for religious use of the Moslem Community. Not even the person who builds it with his own money has the right to exclude any </w:t>
      </w:r>
      <w:proofErr w:type="spellStart"/>
      <w:proofErr w:type="gramStart"/>
      <w:r w:rsidRPr="001C3EE5">
        <w:rPr>
          <w:rFonts w:ascii="Verdana" w:eastAsia="Times New Roman" w:hAnsi="Verdana" w:cs="Times New Roman"/>
          <w:lang w:eastAsia="en-GB"/>
        </w:rPr>
        <w:t>moslem</w:t>
      </w:r>
      <w:proofErr w:type="spellEnd"/>
      <w:proofErr w:type="gramEnd"/>
      <w:r w:rsidRPr="001C3EE5">
        <w:rPr>
          <w:rFonts w:ascii="Verdana" w:eastAsia="Times New Roman" w:hAnsi="Verdana" w:cs="Times New Roman"/>
          <w:lang w:eastAsia="en-GB"/>
        </w:rPr>
        <w:t xml:space="preserve"> from praying in it. You cannot possess what you have given away for the worship of God and it is a gift which you cannot recover. The case of this mosque is a simple illustration of</w:t>
      </w:r>
      <w:r w:rsidR="00F273FD">
        <w:rPr>
          <w:rFonts w:ascii="Verdana" w:eastAsia="Times New Roman" w:hAnsi="Verdana" w:cs="Times New Roman"/>
          <w:lang w:eastAsia="en-GB"/>
        </w:rPr>
        <w:t xml:space="preserve"> what I have said above..</w:t>
      </w:r>
      <w:r w:rsidRPr="001C3EE5">
        <w:rPr>
          <w:rFonts w:ascii="Verdana" w:eastAsia="Times New Roman" w:hAnsi="Verdana" w:cs="Times New Roman"/>
          <w:lang w:eastAsia="en-GB"/>
        </w:rPr>
        <w:t xml:space="preserve">. The question is who has the title? Surely "it cannot be the Respondents because as I said earlier the property being a house of Allah could not be inherited." </w:t>
      </w:r>
    </w:p>
    <w:p w:rsidR="00F273FD" w:rsidRDefault="00F273FD"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Where was the evidence on which the Court based th</w:t>
      </w:r>
      <w:r w:rsidR="00F273FD">
        <w:rPr>
          <w:rFonts w:ascii="Verdana" w:eastAsia="Times New Roman" w:hAnsi="Verdana" w:cs="Times New Roman"/>
          <w:lang w:eastAsia="en-GB"/>
        </w:rPr>
        <w:t xml:space="preserve">ese conclusions? </w:t>
      </w:r>
      <w:proofErr w:type="gramStart"/>
      <w:r w:rsidR="00F273FD">
        <w:rPr>
          <w:rFonts w:ascii="Verdana" w:eastAsia="Times New Roman" w:hAnsi="Verdana" w:cs="Times New Roman"/>
          <w:lang w:eastAsia="en-GB"/>
        </w:rPr>
        <w:t>None whatever.</w:t>
      </w:r>
      <w:proofErr w:type="gramEnd"/>
    </w:p>
    <w:p w:rsidR="00F273FD" w:rsidRDefault="00F273FD" w:rsidP="00A91DFA">
      <w:pPr>
        <w:spacing w:before="240" w:line="276" w:lineRule="auto"/>
        <w:ind w:left="0" w:firstLine="0"/>
        <w:rPr>
          <w:rFonts w:ascii="Verdana" w:eastAsia="Times New Roman" w:hAnsi="Verdana" w:cs="Times New Roman"/>
          <w:lang w:eastAsia="en-GB"/>
        </w:rPr>
      </w:pPr>
    </w:p>
    <w:p w:rsidR="000B3A29"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case was tried in Lagos and the land the subject-matter of the dispute is </w:t>
      </w:r>
      <w:proofErr w:type="gramStart"/>
      <w:r w:rsidRPr="001C3EE5">
        <w:rPr>
          <w:rFonts w:ascii="Verdana" w:eastAsia="Times New Roman" w:hAnsi="Verdana" w:cs="Times New Roman"/>
          <w:lang w:eastAsia="en-GB"/>
        </w:rPr>
        <w:t>situate</w:t>
      </w:r>
      <w:proofErr w:type="gramEnd"/>
      <w:r w:rsidRPr="001C3EE5">
        <w:rPr>
          <w:rFonts w:ascii="Verdana" w:eastAsia="Times New Roman" w:hAnsi="Verdana" w:cs="Times New Roman"/>
          <w:lang w:eastAsia="en-GB"/>
        </w:rPr>
        <w:t xml:space="preserve"> in Lagos. The laws applicable would, therefore, be those of the High Court Law of Lagos, Cap. 52; and the Evidence Law of Lagos State, Cap. </w:t>
      </w:r>
      <w:proofErr w:type="gramStart"/>
      <w:r w:rsidRPr="001C3EE5">
        <w:rPr>
          <w:rFonts w:ascii="Verdana" w:eastAsia="Times New Roman" w:hAnsi="Verdana" w:cs="Times New Roman"/>
          <w:lang w:eastAsia="en-GB"/>
        </w:rPr>
        <w:t>39, volume II - all contained in the Laws of t</w:t>
      </w:r>
      <w:r w:rsidR="000B3A29">
        <w:rPr>
          <w:rFonts w:ascii="Verdana" w:eastAsia="Times New Roman" w:hAnsi="Verdana" w:cs="Times New Roman"/>
          <w:lang w:eastAsia="en-GB"/>
        </w:rPr>
        <w:t>he Lagos State of Nigeria 1973.</w:t>
      </w:r>
      <w:proofErr w:type="gramEnd"/>
    </w:p>
    <w:p w:rsidR="000B3A29" w:rsidRDefault="000B3A29"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Section 56 (1) and (2) of the Evidence Law of Lagos State have almost identical wordings with s. 56 (1) and (2) of the Evidence Act, the difference lying in the change of the words "native Law and Custom" in the Evidence Act to "customary Law" in the Evidence Law of Lagos State. The said Section 56 of </w:t>
      </w:r>
      <w:r w:rsidR="00F273FD">
        <w:rPr>
          <w:rFonts w:ascii="Verdana" w:eastAsia="Times New Roman" w:hAnsi="Verdana" w:cs="Times New Roman"/>
          <w:lang w:eastAsia="en-GB"/>
        </w:rPr>
        <w:t>the Lagos Evidence Law provides</w:t>
      </w:r>
    </w:p>
    <w:p w:rsidR="001C3EE5"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t xml:space="preserve">"(1) </w:t>
      </w:r>
      <w:r w:rsidR="001C3EE5">
        <w:rPr>
          <w:rFonts w:ascii="Verdana" w:eastAsia="Times New Roman" w:hAnsi="Verdana" w:cs="Times New Roman"/>
          <w:lang w:eastAsia="en-GB"/>
        </w:rPr>
        <w:tab/>
      </w:r>
      <w:r w:rsidRPr="001C3EE5">
        <w:rPr>
          <w:rFonts w:ascii="Verdana" w:eastAsia="Times New Roman" w:hAnsi="Verdana" w:cs="Times New Roman"/>
          <w:lang w:eastAsia="en-GB"/>
        </w:rPr>
        <w:t>When the court has to form an opinion upon a point of foreign law, customary law, or of science or art, or as to identity of handwriting or finger impressions, the opinions upon the point of persons specially skilled in such foreign law, customary law, or science or art, or in questions as to identity of handwriting or finger i</w:t>
      </w:r>
      <w:r w:rsidR="00F273FD">
        <w:rPr>
          <w:rFonts w:ascii="Verdana" w:eastAsia="Times New Roman" w:hAnsi="Verdana" w:cs="Times New Roman"/>
          <w:lang w:eastAsia="en-GB"/>
        </w:rPr>
        <w:t>mpressions, are relevant facts.</w:t>
      </w:r>
    </w:p>
    <w:p w:rsidR="001C3EE5" w:rsidRDefault="007F2E17" w:rsidP="000B3A29">
      <w:pPr>
        <w:spacing w:before="240" w:line="276" w:lineRule="auto"/>
        <w:ind w:firstLine="0"/>
        <w:rPr>
          <w:rFonts w:ascii="Verdana" w:eastAsia="Times New Roman" w:hAnsi="Verdana" w:cs="Times New Roman"/>
          <w:lang w:eastAsia="en-GB"/>
        </w:rPr>
      </w:pPr>
      <w:r w:rsidRPr="001C3EE5">
        <w:rPr>
          <w:rFonts w:ascii="Verdana" w:eastAsia="Times New Roman" w:hAnsi="Verdana" w:cs="Times New Roman"/>
          <w:lang w:eastAsia="en-GB"/>
        </w:rPr>
        <w:t xml:space="preserve">(2) </w:t>
      </w:r>
      <w:r w:rsidR="001C3EE5">
        <w:rPr>
          <w:rFonts w:ascii="Verdana" w:eastAsia="Times New Roman" w:hAnsi="Verdana" w:cs="Times New Roman"/>
          <w:lang w:eastAsia="en-GB"/>
        </w:rPr>
        <w:tab/>
      </w:r>
      <w:r w:rsidRPr="001C3EE5">
        <w:rPr>
          <w:rFonts w:ascii="Verdana" w:eastAsia="Times New Roman" w:hAnsi="Verdana" w:cs="Times New Roman"/>
          <w:lang w:eastAsia="en-GB"/>
        </w:rPr>
        <w:t>Su</w:t>
      </w:r>
      <w:r w:rsidR="00F273FD">
        <w:rPr>
          <w:rFonts w:ascii="Verdana" w:eastAsia="Times New Roman" w:hAnsi="Verdana" w:cs="Times New Roman"/>
          <w:lang w:eastAsia="en-GB"/>
        </w:rPr>
        <w:t>ch persons are called experts."</w:t>
      </w:r>
    </w:p>
    <w:p w:rsidR="00F273FD" w:rsidRDefault="00F273FD"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What the Islamic Law, in relation to Mosques, provides, is a matter for experts in Islamic Law proven by evidence heard from them, by the trial Court, on the subject; or as provided by s. 58 of the Evidence Law of Lagos State, proven "by any book or manuscript recognised by natives as a legal authority." As to the latter, the West African Court of Appeal, in interpreting the said S. 58, decided in </w:t>
      </w:r>
      <w:r w:rsidRPr="001C3EE5">
        <w:rPr>
          <w:rFonts w:ascii="Verdana" w:eastAsia="Times New Roman" w:hAnsi="Verdana" w:cs="Times New Roman"/>
          <w:i/>
          <w:iCs/>
          <w:lang w:eastAsia="en-GB"/>
        </w:rPr>
        <w:t xml:space="preserve">BELLO ADEDIBU v. GBADAMOSI ADEWOYIN and ANOR. </w:t>
      </w:r>
      <w:proofErr w:type="gramStart"/>
      <w:r w:rsidRPr="001C3EE5">
        <w:rPr>
          <w:rFonts w:ascii="Verdana" w:eastAsia="Times New Roman" w:hAnsi="Verdana" w:cs="Times New Roman"/>
          <w:lang w:eastAsia="en-GB"/>
        </w:rPr>
        <w:t>(1951) 13 WACA.</w:t>
      </w:r>
      <w:proofErr w:type="gramEnd"/>
      <w:r w:rsidRPr="001C3EE5">
        <w:rPr>
          <w:rFonts w:ascii="Verdana" w:eastAsia="Times New Roman" w:hAnsi="Verdana" w:cs="Times New Roman"/>
          <w:lang w:eastAsia="en-GB"/>
        </w:rPr>
        <w:t xml:space="preserve"> </w:t>
      </w:r>
      <w:proofErr w:type="gramStart"/>
      <w:r w:rsidRPr="001C3EE5">
        <w:rPr>
          <w:rFonts w:ascii="Verdana" w:eastAsia="Times New Roman" w:hAnsi="Verdana" w:cs="Times New Roman"/>
          <w:lang w:eastAsia="en-GB"/>
        </w:rPr>
        <w:t>191 that the book must be shown to be recognised by natives as a legal authority.</w:t>
      </w:r>
      <w:proofErr w:type="gramEnd"/>
      <w:r w:rsidRPr="001C3EE5">
        <w:rPr>
          <w:rFonts w:ascii="Verdana" w:eastAsia="Times New Roman" w:hAnsi="Verdana" w:cs="Times New Roman"/>
          <w:lang w:eastAsia="en-GB"/>
        </w:rPr>
        <w:t xml:space="preserve"> Moreover, as I have already said, the issue must be raised in the pleadings before the proof. Again, the Court of Appeal erred on this second ground </w:t>
      </w:r>
      <w:r w:rsidR="00F273FD">
        <w:rPr>
          <w:rFonts w:ascii="Verdana" w:eastAsia="Times New Roman" w:hAnsi="Verdana" w:cs="Times New Roman"/>
          <w:lang w:eastAsia="en-GB"/>
        </w:rPr>
        <w:t>on which it based its judgment.</w:t>
      </w:r>
    </w:p>
    <w:p w:rsidR="00F273FD" w:rsidRDefault="00F273FD"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But the plaintiffs/appellants do not necessarily get title by reason of this. Contrary to Mr </w:t>
      </w:r>
      <w:proofErr w:type="spellStart"/>
      <w:r w:rsidRPr="001C3EE5">
        <w:rPr>
          <w:rFonts w:ascii="Verdana" w:eastAsia="Times New Roman" w:hAnsi="Verdana" w:cs="Times New Roman"/>
          <w:lang w:eastAsia="en-GB"/>
        </w:rPr>
        <w:t>Ajayi's</w:t>
      </w:r>
      <w:proofErr w:type="spellEnd"/>
      <w:r w:rsidRPr="001C3EE5">
        <w:rPr>
          <w:rFonts w:ascii="Verdana" w:eastAsia="Times New Roman" w:hAnsi="Verdana" w:cs="Times New Roman"/>
          <w:lang w:eastAsia="en-GB"/>
        </w:rPr>
        <w:t xml:space="preserve"> contention, the resolution of these two points in favour of the appellants would not necessarily, having regard to all that has been said hereinbefore in this appeal, restore the judgment of the High Court in their</w:t>
      </w:r>
      <w:r w:rsidR="00F273FD">
        <w:rPr>
          <w:rFonts w:ascii="Verdana" w:eastAsia="Times New Roman" w:hAnsi="Verdana" w:cs="Times New Roman"/>
          <w:lang w:eastAsia="en-GB"/>
        </w:rPr>
        <w:t xml:space="preserve"> favour.</w:t>
      </w:r>
    </w:p>
    <w:p w:rsidR="00F273FD" w:rsidRDefault="00853C7F" w:rsidP="00A91DF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 </w:t>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The evidence clearly shows that the present Mosque was built by, and with the financial contributions of,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The said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has undoubted interest in the said Mosque. They were not joined in the suit. But, ideally, they ought to have been joined either by the plaintiffs at the institution of the claim, or by the named defendants who, at some stage after the institution of proceedings, could have applied to defend the action, in a representative capacity, for themselves and for and on behalf of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in accordance with Order 13 Rule 14 of the High Court of Lagos State (Civil Procedure Rules, Cap. 52 </w:t>
      </w:r>
      <w:r w:rsidRPr="001C3EE5">
        <w:rPr>
          <w:rFonts w:ascii="Verdana" w:eastAsia="Times New Roman" w:hAnsi="Verdana" w:cs="Times New Roman"/>
          <w:i/>
          <w:iCs/>
          <w:lang w:eastAsia="en-GB"/>
        </w:rPr>
        <w:t>ADEGBITE v. LAWAL</w:t>
      </w:r>
      <w:r w:rsidR="00853C7F">
        <w:rPr>
          <w:rFonts w:ascii="Verdana" w:eastAsia="Times New Roman" w:hAnsi="Verdana" w:cs="Times New Roman"/>
          <w:lang w:eastAsia="en-GB"/>
        </w:rPr>
        <w:t xml:space="preserve"> 12 W.A.C.A. 398).</w:t>
      </w:r>
    </w:p>
    <w:p w:rsidR="00853C7F" w:rsidRDefault="00853C7F"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Plaintiffs' Counsel, Mr. </w:t>
      </w:r>
      <w:proofErr w:type="spellStart"/>
      <w:r w:rsidRPr="001C3EE5">
        <w:rPr>
          <w:rFonts w:ascii="Verdana" w:eastAsia="Times New Roman" w:hAnsi="Verdana" w:cs="Times New Roman"/>
          <w:lang w:eastAsia="en-GB"/>
        </w:rPr>
        <w:t>Ajayi</w:t>
      </w:r>
      <w:proofErr w:type="spellEnd"/>
      <w:r w:rsidRPr="001C3EE5">
        <w:rPr>
          <w:rFonts w:ascii="Verdana" w:eastAsia="Times New Roman" w:hAnsi="Verdana" w:cs="Times New Roman"/>
          <w:lang w:eastAsia="en-GB"/>
        </w:rPr>
        <w:t xml:space="preserve">, S.A.N., explained that they sued the three defendants as persons interfering, in trespass, with their land; that they were not intent on ejecting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from the Mosque nor did </w:t>
      </w:r>
      <w:proofErr w:type="gramStart"/>
      <w:r w:rsidRPr="001C3EE5">
        <w:rPr>
          <w:rFonts w:ascii="Verdana" w:eastAsia="Times New Roman" w:hAnsi="Verdana" w:cs="Times New Roman"/>
          <w:lang w:eastAsia="en-GB"/>
        </w:rPr>
        <w:t>they</w:t>
      </w:r>
      <w:proofErr w:type="gramEnd"/>
      <w:r w:rsidRPr="001C3EE5">
        <w:rPr>
          <w:rFonts w:ascii="Verdana" w:eastAsia="Times New Roman" w:hAnsi="Verdana" w:cs="Times New Roman"/>
          <w:lang w:eastAsia="en-GB"/>
        </w:rPr>
        <w:t xml:space="preserve"> want to prevent the said Muslim Community from worshipping in the Mosque. After all, he said, both the plaintiffs and the defendants are Muslims enjoying </w:t>
      </w:r>
      <w:r w:rsidR="00853C7F">
        <w:rPr>
          <w:rFonts w:ascii="Verdana" w:eastAsia="Times New Roman" w:hAnsi="Verdana" w:cs="Times New Roman"/>
          <w:lang w:eastAsia="en-GB"/>
        </w:rPr>
        <w:t>communal worship in the Mosque.</w:t>
      </w:r>
    </w:p>
    <w:p w:rsidR="00853C7F" w:rsidRDefault="00853C7F"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That may well be so, but the defendants have pleaded in their statement of defence that the Mosque and the land on which it stands do not belong to the plaintiffs, stating, in paragraph 3 thereof, that the property was originally settled upon by IMAM NOLLA who built the original mud-walled-Mosque in 1832, and that neither </w:t>
      </w:r>
      <w:proofErr w:type="spellStart"/>
      <w:r w:rsidRPr="001C3EE5">
        <w:rPr>
          <w:rFonts w:ascii="Verdana" w:eastAsia="Times New Roman" w:hAnsi="Verdana" w:cs="Times New Roman"/>
          <w:lang w:eastAsia="en-GB"/>
        </w:rPr>
        <w:t>Sunmonu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nor </w:t>
      </w:r>
      <w:proofErr w:type="spellStart"/>
      <w:r w:rsidRPr="001C3EE5">
        <w:rPr>
          <w:rFonts w:ascii="Verdana" w:eastAsia="Times New Roman" w:hAnsi="Verdana" w:cs="Times New Roman"/>
          <w:lang w:eastAsia="en-GB"/>
        </w:rPr>
        <w:t>Braimoh</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Mogaji</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xml:space="preserve"> "throughout their life claimed the land in dispute." They stated further (Paragraph 9) that the Government reclaimed the land in dispute and vested the possessory right and interest of the land" in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The defendants, were, therefore, clearly challenging the claim of title laid by the plaintiffs over the land and Mosque, and were ass</w:t>
      </w:r>
      <w:r w:rsidR="00853C7F">
        <w:rPr>
          <w:rFonts w:ascii="Verdana" w:eastAsia="Times New Roman" w:hAnsi="Verdana" w:cs="Times New Roman"/>
          <w:lang w:eastAsia="en-GB"/>
        </w:rPr>
        <w:t>erting ownership over the same.</w:t>
      </w:r>
    </w:p>
    <w:p w:rsidR="00853C7F" w:rsidRDefault="00853C7F" w:rsidP="00A91DFA">
      <w:pPr>
        <w:spacing w:before="240" w:line="276" w:lineRule="auto"/>
        <w:ind w:left="0" w:firstLine="0"/>
        <w:rPr>
          <w:rFonts w:ascii="Verdana" w:eastAsia="Times New Roman" w:hAnsi="Verdana" w:cs="Times New Roman"/>
          <w:lang w:eastAsia="en-GB"/>
        </w:rPr>
      </w:pPr>
    </w:p>
    <w:p w:rsidR="00065E3D"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Admittedly the defendants were sued personally and judgment against them would be personal, so that the issue of res </w:t>
      </w:r>
      <w:proofErr w:type="spellStart"/>
      <w:r w:rsidRPr="001C3EE5">
        <w:rPr>
          <w:rFonts w:ascii="Verdana" w:eastAsia="Times New Roman" w:hAnsi="Verdana" w:cs="Times New Roman"/>
          <w:lang w:eastAsia="en-GB"/>
        </w:rPr>
        <w:t>judicata</w:t>
      </w:r>
      <w:proofErr w:type="spellEnd"/>
      <w:r w:rsidRPr="001C3EE5">
        <w:rPr>
          <w:rFonts w:ascii="Verdana" w:eastAsia="Times New Roman" w:hAnsi="Verdana" w:cs="Times New Roman"/>
          <w:lang w:eastAsia="en-GB"/>
        </w:rPr>
        <w:t xml:space="preserve"> against the Muslim Community of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might not arise as such. But, such a judgment could be pleaded by the plaintiffs, in subsequent proceedings, as an act of possession in favour of the plaintiffs (see: </w:t>
      </w:r>
      <w:r w:rsidRPr="001C3EE5">
        <w:rPr>
          <w:rFonts w:ascii="Verdana" w:eastAsia="Times New Roman" w:hAnsi="Verdana" w:cs="Times New Roman"/>
          <w:i/>
          <w:iCs/>
          <w:lang w:eastAsia="en-GB"/>
        </w:rPr>
        <w:t>ABABIO II v. PRIEST-IN-CHARGE, CATHOLIC MISSION</w:t>
      </w:r>
      <w:r w:rsidRPr="001C3EE5">
        <w:rPr>
          <w:rFonts w:ascii="Verdana" w:eastAsia="Times New Roman" w:hAnsi="Verdana" w:cs="Times New Roman"/>
          <w:lang w:eastAsia="en-GB"/>
        </w:rPr>
        <w:t xml:space="preserve"> (1935) 2 W.A.C.A. 380). Moreover,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whose Imam was one of the three defendants sued, will require to tender serious explanations, in subsequent suits by the plaintiffs, over the ownership of the land and Mosque, on why they knowingly stood by and allowed their Imam and others to fight, in their personal capacities, the ownership of the land and Mosque, without applying to join and put their own claim into the contest, on the well known principles laid down in numerous decided cases (see: </w:t>
      </w:r>
      <w:r w:rsidRPr="001C3EE5">
        <w:rPr>
          <w:rFonts w:ascii="Verdana" w:eastAsia="Times New Roman" w:hAnsi="Verdana" w:cs="Times New Roman"/>
          <w:i/>
          <w:iCs/>
          <w:lang w:eastAsia="en-GB"/>
        </w:rPr>
        <w:t>IDOWU ALASE AND OTHERS v. SANYA OLORI ILU AND OTHERS</w:t>
      </w:r>
      <w:r w:rsidRPr="001C3EE5">
        <w:rPr>
          <w:rFonts w:ascii="Verdana" w:eastAsia="Times New Roman" w:hAnsi="Verdana" w:cs="Times New Roman"/>
          <w:lang w:eastAsia="en-GB"/>
        </w:rPr>
        <w:t xml:space="preserve"> [1965] N.M.L.R. 66) including the Privy Council judgment in </w:t>
      </w:r>
      <w:r w:rsidRPr="001C3EE5">
        <w:rPr>
          <w:rFonts w:ascii="Verdana" w:eastAsia="Times New Roman" w:hAnsi="Verdana" w:cs="Times New Roman"/>
          <w:i/>
          <w:iCs/>
          <w:lang w:eastAsia="en-GB"/>
        </w:rPr>
        <w:t xml:space="preserve">NANA OFORI ATTA v. NANAABU BONSU </w:t>
      </w:r>
      <w:r w:rsidRPr="001C3EE5">
        <w:rPr>
          <w:rFonts w:ascii="Verdana" w:eastAsia="Times New Roman" w:hAnsi="Verdana" w:cs="Times New Roman"/>
          <w:lang w:eastAsia="en-GB"/>
        </w:rPr>
        <w:t xml:space="preserve">[1958] A.C. 95 following the judgment of Lord Penzance in </w:t>
      </w:r>
      <w:r w:rsidRPr="001C3EE5">
        <w:rPr>
          <w:rFonts w:ascii="Verdana" w:eastAsia="Times New Roman" w:hAnsi="Verdana" w:cs="Times New Roman"/>
          <w:i/>
          <w:iCs/>
          <w:lang w:eastAsia="en-GB"/>
        </w:rPr>
        <w:t xml:space="preserve">WYTCHERLEY v. ANDREWS </w:t>
      </w:r>
      <w:r w:rsidRPr="001C3EE5">
        <w:rPr>
          <w:rFonts w:ascii="Verdana" w:eastAsia="Times New Roman" w:hAnsi="Verdana" w:cs="Times New Roman"/>
          <w:lang w:eastAsia="en-GB"/>
        </w:rPr>
        <w:t xml:space="preserve">(1871) L.R. 2 P and M 237 at 328 - principles lately reviewed by this Court in SC 66/1981 </w:t>
      </w:r>
      <w:proofErr w:type="spellStart"/>
      <w:r w:rsidRPr="001C3EE5">
        <w:rPr>
          <w:rFonts w:ascii="Verdana" w:eastAsia="Times New Roman" w:hAnsi="Verdana" w:cs="Times New Roman"/>
          <w:i/>
          <w:iCs/>
          <w:lang w:eastAsia="en-GB"/>
        </w:rPr>
        <w:t>Sowemimo</w:t>
      </w:r>
      <w:proofErr w:type="spellEnd"/>
      <w:r w:rsidRPr="001C3EE5">
        <w:rPr>
          <w:rFonts w:ascii="Verdana" w:eastAsia="Times New Roman" w:hAnsi="Verdana" w:cs="Times New Roman"/>
          <w:i/>
          <w:iCs/>
          <w:lang w:eastAsia="en-GB"/>
        </w:rPr>
        <w:t xml:space="preserve"> v. </w:t>
      </w:r>
      <w:proofErr w:type="spellStart"/>
      <w:r w:rsidRPr="001C3EE5">
        <w:rPr>
          <w:rFonts w:ascii="Verdana" w:eastAsia="Times New Roman" w:hAnsi="Verdana" w:cs="Times New Roman"/>
          <w:i/>
          <w:iCs/>
          <w:lang w:eastAsia="en-GB"/>
        </w:rPr>
        <w:t>Somisi</w:t>
      </w:r>
      <w:proofErr w:type="spellEnd"/>
      <w:r w:rsidRPr="001C3EE5">
        <w:rPr>
          <w:rFonts w:ascii="Verdana" w:eastAsia="Times New Roman" w:hAnsi="Verdana" w:cs="Times New Roman"/>
          <w:lang w:eastAsia="en-GB"/>
        </w:rPr>
        <w:t xml:space="preserve"> (yet unreported) decided on 14th May, 1982.</w:t>
      </w:r>
      <w:r w:rsidRPr="001C3EE5">
        <w:rPr>
          <w:rFonts w:ascii="Verdana" w:eastAsia="Times New Roman" w:hAnsi="Verdana" w:cs="Times New Roman"/>
          <w:lang w:eastAsia="en-GB"/>
        </w:rPr>
        <w:br/>
        <w:t xml:space="preserve">A judgment against the Imam in relation to the Mosque could, conceivably, be argued as binding upon the Muslim Community in respect of the Mosque, by reason of the Imam, in his position as the Imam, epitomizing all the Muslim Community stood for, in respect of the Mosque, on the analogy of a head of family not needing authority to sue or defend in protection of family property as held in </w:t>
      </w:r>
      <w:r w:rsidRPr="001C3EE5">
        <w:rPr>
          <w:rFonts w:ascii="Verdana" w:eastAsia="Times New Roman" w:hAnsi="Verdana" w:cs="Times New Roman"/>
          <w:i/>
          <w:iCs/>
          <w:lang w:eastAsia="en-GB"/>
        </w:rPr>
        <w:t>BASSEY v. COBHAM and Another</w:t>
      </w:r>
      <w:r w:rsidRPr="001C3EE5">
        <w:rPr>
          <w:rFonts w:ascii="Verdana" w:eastAsia="Times New Roman" w:hAnsi="Verdana" w:cs="Times New Roman"/>
          <w:lang w:eastAsia="en-GB"/>
        </w:rPr>
        <w:t xml:space="preserve"> (1924) 5 N.L.R. 92 and </w:t>
      </w:r>
      <w:r w:rsidRPr="001C3EE5">
        <w:rPr>
          <w:rFonts w:ascii="Verdana" w:eastAsia="Times New Roman" w:hAnsi="Verdana" w:cs="Times New Roman"/>
          <w:i/>
          <w:iCs/>
          <w:lang w:eastAsia="en-GB"/>
        </w:rPr>
        <w:t xml:space="preserve">CHIEF DUKE and Ors. </w:t>
      </w:r>
      <w:proofErr w:type="gramStart"/>
      <w:r w:rsidRPr="001C3EE5">
        <w:rPr>
          <w:rFonts w:ascii="Verdana" w:eastAsia="Times New Roman" w:hAnsi="Verdana" w:cs="Times New Roman"/>
          <w:i/>
          <w:iCs/>
          <w:lang w:eastAsia="en-GB"/>
        </w:rPr>
        <w:t>v</w:t>
      </w:r>
      <w:proofErr w:type="gramEnd"/>
      <w:r w:rsidRPr="001C3EE5">
        <w:rPr>
          <w:rFonts w:ascii="Verdana" w:eastAsia="Times New Roman" w:hAnsi="Verdana" w:cs="Times New Roman"/>
          <w:i/>
          <w:iCs/>
          <w:lang w:eastAsia="en-GB"/>
        </w:rPr>
        <w:t>. ETUBOM HENSHAW</w:t>
      </w:r>
      <w:r w:rsidR="00065E3D">
        <w:rPr>
          <w:rFonts w:ascii="Verdana" w:eastAsia="Times New Roman" w:hAnsi="Verdana" w:cs="Times New Roman"/>
          <w:lang w:eastAsia="en-GB"/>
        </w:rPr>
        <w:t xml:space="preserve"> (1944) 10 W.A.C.A. 27 at 31.</w:t>
      </w:r>
    </w:p>
    <w:p w:rsidR="00065E3D" w:rsidRDefault="00065E3D" w:rsidP="00A91DFA">
      <w:pPr>
        <w:spacing w:before="240" w:line="276" w:lineRule="auto"/>
        <w:ind w:left="0" w:firstLine="0"/>
        <w:rPr>
          <w:rFonts w:ascii="Verdana" w:eastAsia="Times New Roman" w:hAnsi="Verdana" w:cs="Times New Roman"/>
          <w:lang w:eastAsia="en-GB"/>
        </w:rPr>
      </w:pP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Not having joined the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Muslim Community in this suit and it being necessary, as I have said, that the interest of the community should be adjudicated upon, it is now necessary to decide on what order to make in </w:t>
      </w:r>
      <w:r w:rsidR="00065E3D">
        <w:rPr>
          <w:rFonts w:ascii="Verdana" w:eastAsia="Times New Roman" w:hAnsi="Verdana" w:cs="Times New Roman"/>
          <w:lang w:eastAsia="en-GB"/>
        </w:rPr>
        <w:t>this appeal. Should this Court:</w:t>
      </w:r>
    </w:p>
    <w:p w:rsidR="001C3EE5" w:rsidRDefault="007F2E17" w:rsidP="00A91DFA">
      <w:pPr>
        <w:spacing w:before="240" w:line="276" w:lineRule="auto"/>
        <w:rPr>
          <w:rFonts w:ascii="Verdana" w:eastAsia="Times New Roman" w:hAnsi="Verdana" w:cs="Times New Roman"/>
          <w:lang w:eastAsia="en-GB"/>
        </w:rPr>
      </w:pPr>
      <w:r w:rsidRPr="001C3EE5">
        <w:rPr>
          <w:rFonts w:ascii="Verdana" w:eastAsia="Times New Roman" w:hAnsi="Verdana" w:cs="Times New Roman"/>
          <w:lang w:eastAsia="en-GB"/>
        </w:rPr>
        <w:t xml:space="preserve">(i) </w:t>
      </w:r>
      <w:r w:rsidR="008B7551">
        <w:rPr>
          <w:rFonts w:ascii="Verdana" w:eastAsia="Times New Roman" w:hAnsi="Verdana" w:cs="Times New Roman"/>
          <w:lang w:eastAsia="en-GB"/>
        </w:rPr>
        <w:tab/>
      </w:r>
      <w:r w:rsidRPr="001C3EE5">
        <w:rPr>
          <w:rFonts w:ascii="Verdana" w:eastAsia="Times New Roman" w:hAnsi="Verdana" w:cs="Times New Roman"/>
          <w:lang w:eastAsia="en-GB"/>
        </w:rPr>
        <w:t>Dismiss the appeal simpliciter and thereby confirm the judgment of the Court of Appeal dismissing the plaintiffs' claim especially in view of the confused state of their evid</w:t>
      </w:r>
      <w:r w:rsidR="00065E3D">
        <w:rPr>
          <w:rFonts w:ascii="Verdana" w:eastAsia="Times New Roman" w:hAnsi="Verdana" w:cs="Times New Roman"/>
          <w:lang w:eastAsia="en-GB"/>
        </w:rPr>
        <w:t>ence earlier pointed out by me;</w:t>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(ii) </w:t>
      </w:r>
      <w:r w:rsidR="008B7551">
        <w:rPr>
          <w:rFonts w:ascii="Verdana" w:eastAsia="Times New Roman" w:hAnsi="Verdana" w:cs="Times New Roman"/>
          <w:lang w:eastAsia="en-GB"/>
        </w:rPr>
        <w:tab/>
      </w:r>
      <w:r w:rsidRPr="001C3EE5">
        <w:rPr>
          <w:rFonts w:ascii="Verdana" w:eastAsia="Times New Roman" w:hAnsi="Verdana" w:cs="Times New Roman"/>
          <w:lang w:eastAsia="en-GB"/>
        </w:rPr>
        <w:t>Order a new</w:t>
      </w:r>
      <w:proofErr w:type="gramStart"/>
      <w:r w:rsidRPr="001C3EE5">
        <w:rPr>
          <w:rFonts w:ascii="Verdana" w:eastAsia="Times New Roman" w:hAnsi="Verdana" w:cs="Times New Roman"/>
          <w:lang w:eastAsia="en-GB"/>
        </w:rPr>
        <w:t>  trial</w:t>
      </w:r>
      <w:proofErr w:type="gramEnd"/>
      <w:r w:rsidRPr="001C3EE5">
        <w:rPr>
          <w:rFonts w:ascii="Verdana" w:eastAsia="Times New Roman" w:hAnsi="Verdana" w:cs="Times New Roman"/>
          <w:lang w:eastAsia="en-GB"/>
        </w:rPr>
        <w:t xml:space="preserve"> of the case in the High</w:t>
      </w:r>
      <w:r w:rsidR="00065E3D">
        <w:rPr>
          <w:rFonts w:ascii="Verdana" w:eastAsia="Times New Roman" w:hAnsi="Verdana" w:cs="Times New Roman"/>
          <w:lang w:eastAsia="en-GB"/>
        </w:rPr>
        <w:t xml:space="preserve"> Court before another Judge; or</w:t>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(ii) </w:t>
      </w:r>
      <w:r w:rsidR="008B7551">
        <w:rPr>
          <w:rFonts w:ascii="Verdana" w:eastAsia="Times New Roman" w:hAnsi="Verdana" w:cs="Times New Roman"/>
          <w:lang w:eastAsia="en-GB"/>
        </w:rPr>
        <w:tab/>
      </w:r>
      <w:r w:rsidR="00065E3D">
        <w:rPr>
          <w:rFonts w:ascii="Verdana" w:eastAsia="Times New Roman" w:hAnsi="Verdana" w:cs="Times New Roman"/>
          <w:lang w:eastAsia="en-GB"/>
        </w:rPr>
        <w:t>Order a new trial of the case</w:t>
      </w:r>
    </w:p>
    <w:p w:rsidR="001C3EE5"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(iii) </w:t>
      </w:r>
      <w:r w:rsidR="008B7551">
        <w:rPr>
          <w:rFonts w:ascii="Verdana" w:eastAsia="Times New Roman" w:hAnsi="Verdana" w:cs="Times New Roman"/>
          <w:lang w:eastAsia="en-GB"/>
        </w:rPr>
        <w:tab/>
      </w:r>
      <w:r w:rsidR="00065E3D">
        <w:rPr>
          <w:rFonts w:ascii="Verdana" w:eastAsia="Times New Roman" w:hAnsi="Verdana" w:cs="Times New Roman"/>
          <w:lang w:eastAsia="en-GB"/>
        </w:rPr>
        <w:t>Non-suit the plaintiffs; or</w:t>
      </w:r>
    </w:p>
    <w:p w:rsidR="001C3EE5" w:rsidRDefault="007F2E17" w:rsidP="00A91DFA">
      <w:pPr>
        <w:spacing w:before="240" w:line="276" w:lineRule="auto"/>
        <w:ind w:left="0" w:firstLine="0"/>
        <w:rPr>
          <w:rFonts w:ascii="Verdana" w:eastAsia="Times New Roman" w:hAnsi="Verdana" w:cs="Times New Roman"/>
          <w:lang w:eastAsia="en-GB"/>
        </w:rPr>
      </w:pPr>
      <w:proofErr w:type="gramStart"/>
      <w:r w:rsidRPr="001C3EE5">
        <w:rPr>
          <w:rFonts w:ascii="Verdana" w:eastAsia="Times New Roman" w:hAnsi="Verdana" w:cs="Times New Roman"/>
          <w:lang w:eastAsia="en-GB"/>
        </w:rPr>
        <w:t xml:space="preserve">(iv) </w:t>
      </w:r>
      <w:r w:rsidR="008B7551">
        <w:rPr>
          <w:rFonts w:ascii="Verdana" w:eastAsia="Times New Roman" w:hAnsi="Verdana" w:cs="Times New Roman"/>
          <w:lang w:eastAsia="en-GB"/>
        </w:rPr>
        <w:tab/>
      </w:r>
      <w:r w:rsidR="00065E3D">
        <w:rPr>
          <w:rFonts w:ascii="Verdana" w:eastAsia="Times New Roman" w:hAnsi="Verdana" w:cs="Times New Roman"/>
          <w:lang w:eastAsia="en-GB"/>
        </w:rPr>
        <w:t>Simply</w:t>
      </w:r>
      <w:proofErr w:type="gramEnd"/>
      <w:r w:rsidR="00065E3D">
        <w:rPr>
          <w:rFonts w:ascii="Verdana" w:eastAsia="Times New Roman" w:hAnsi="Verdana" w:cs="Times New Roman"/>
          <w:lang w:eastAsia="en-GB"/>
        </w:rPr>
        <w:t xml:space="preserve"> strike out the case?</w:t>
      </w:r>
    </w:p>
    <w:p w:rsidR="00065E3D" w:rsidRDefault="00065E3D"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To dismiss the appeal and thereby confirm the Order of dismissal made by the Court of Appeal, of the plaintiffs' case, will undoubtedly occasion injustice to the plaintiffs whose proprietary interest in some portion, even if undefined area of the land, will </w:t>
      </w:r>
      <w:r w:rsidR="008B7551" w:rsidRPr="001C3EE5">
        <w:rPr>
          <w:rFonts w:ascii="Verdana" w:eastAsia="Times New Roman" w:hAnsi="Verdana" w:cs="Times New Roman"/>
          <w:lang w:eastAsia="en-GB"/>
        </w:rPr>
        <w:t>forever</w:t>
      </w:r>
      <w:r w:rsidRPr="001C3EE5">
        <w:rPr>
          <w:rFonts w:ascii="Verdana" w:eastAsia="Times New Roman" w:hAnsi="Verdana" w:cs="Times New Roman"/>
          <w:lang w:eastAsia="en-GB"/>
        </w:rPr>
        <w:t xml:space="preserve"> be obliterated, as they could, in any subsequent claim over the land, or part thereof, be met with a plea of </w:t>
      </w:r>
      <w:proofErr w:type="spellStart"/>
      <w:r w:rsidRPr="001C3EE5">
        <w:rPr>
          <w:rFonts w:ascii="Verdana" w:eastAsia="Times New Roman" w:hAnsi="Verdana" w:cs="Times New Roman"/>
          <w:lang w:eastAsia="en-GB"/>
        </w:rPr>
        <w:t>estoppel</w:t>
      </w:r>
      <w:proofErr w:type="spellEnd"/>
      <w:r w:rsidRPr="001C3EE5">
        <w:rPr>
          <w:rFonts w:ascii="Verdana" w:eastAsia="Times New Roman" w:hAnsi="Verdana" w:cs="Times New Roman"/>
          <w:lang w:eastAsia="en-GB"/>
        </w:rPr>
        <w:t xml:space="preserve"> per </w:t>
      </w:r>
      <w:proofErr w:type="spellStart"/>
      <w:r w:rsidRPr="001C3EE5">
        <w:rPr>
          <w:rFonts w:ascii="Verdana" w:eastAsia="Times New Roman" w:hAnsi="Verdana" w:cs="Times New Roman"/>
          <w:lang w:eastAsia="en-GB"/>
        </w:rPr>
        <w:t>rem</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judicatam</w:t>
      </w:r>
      <w:proofErr w:type="spellEnd"/>
      <w:r w:rsidRPr="001C3EE5">
        <w:rPr>
          <w:rFonts w:ascii="Verdana" w:eastAsia="Times New Roman" w:hAnsi="Verdana" w:cs="Times New Roman"/>
          <w:lang w:eastAsia="en-GB"/>
        </w:rPr>
        <w:t xml:space="preserve">. Such a course, where it can be avoided, will not, (as has been stated in the Privy Council judgment in </w:t>
      </w:r>
      <w:r w:rsidRPr="001C3EE5">
        <w:rPr>
          <w:rFonts w:ascii="Verdana" w:eastAsia="Times New Roman" w:hAnsi="Verdana" w:cs="Times New Roman"/>
          <w:i/>
          <w:iCs/>
          <w:lang w:eastAsia="en-GB"/>
        </w:rPr>
        <w:t>AZUIKE UME and Others V. ALFRED EZECHI and Others</w:t>
      </w:r>
      <w:r w:rsidRPr="001C3EE5">
        <w:rPr>
          <w:rFonts w:ascii="Verdana" w:eastAsia="Times New Roman" w:hAnsi="Verdana" w:cs="Times New Roman"/>
          <w:lang w:eastAsia="en-GB"/>
        </w:rPr>
        <w:t xml:space="preserve"> [1964] 1 W.L.R. 701 cited with approval by this Court in </w:t>
      </w:r>
      <w:r w:rsidRPr="001C3EE5">
        <w:rPr>
          <w:rFonts w:ascii="Verdana" w:eastAsia="Times New Roman" w:hAnsi="Verdana" w:cs="Times New Roman"/>
          <w:i/>
          <w:iCs/>
          <w:lang w:eastAsia="en-GB"/>
        </w:rPr>
        <w:t>YESUFU DELE and FAMILY v. ADELALU and FAMILY</w:t>
      </w:r>
      <w:r w:rsidRPr="001C3EE5">
        <w:rPr>
          <w:rFonts w:ascii="Verdana" w:eastAsia="Times New Roman" w:hAnsi="Verdana" w:cs="Times New Roman"/>
          <w:lang w:eastAsia="en-GB"/>
        </w:rPr>
        <w:t xml:space="preserve"> (1966) N.M.L.R. 105) be followed by the courts. I am therefore, of the view that a dismissal order is, in all the </w:t>
      </w:r>
      <w:r w:rsidR="00065E3D">
        <w:rPr>
          <w:rFonts w:ascii="Verdana" w:eastAsia="Times New Roman" w:hAnsi="Verdana" w:cs="Times New Roman"/>
          <w:lang w:eastAsia="en-GB"/>
        </w:rPr>
        <w:t>circumstances, inappropriate.</w:t>
      </w:r>
    </w:p>
    <w:p w:rsidR="00065E3D" w:rsidRDefault="00065E3D"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On the issue of whether to order a new trial or strike the case out, Mr. </w:t>
      </w:r>
      <w:proofErr w:type="spellStart"/>
      <w:r w:rsidRPr="001C3EE5">
        <w:rPr>
          <w:rFonts w:ascii="Verdana" w:eastAsia="Times New Roman" w:hAnsi="Verdana" w:cs="Times New Roman"/>
          <w:lang w:eastAsia="en-GB"/>
        </w:rPr>
        <w:t>Ajayi</w:t>
      </w:r>
      <w:proofErr w:type="spellEnd"/>
      <w:r w:rsidRPr="001C3EE5">
        <w:rPr>
          <w:rFonts w:ascii="Verdana" w:eastAsia="Times New Roman" w:hAnsi="Verdana" w:cs="Times New Roman"/>
          <w:lang w:eastAsia="en-GB"/>
        </w:rPr>
        <w:t>, in his submission, would prefer an order for retrial, with liberty for the parties to apply for any amendments they may wish, while Chief Williams would pr</w:t>
      </w:r>
      <w:r w:rsidR="00065E3D">
        <w:rPr>
          <w:rFonts w:ascii="Verdana" w:eastAsia="Times New Roman" w:hAnsi="Verdana" w:cs="Times New Roman"/>
          <w:lang w:eastAsia="en-GB"/>
        </w:rPr>
        <w:t>efer a striking out. Faced with</w:t>
      </w:r>
      <w:r w:rsidR="000B3A29">
        <w:rPr>
          <w:rFonts w:ascii="Verdana" w:eastAsia="Times New Roman" w:hAnsi="Verdana" w:cs="Times New Roman"/>
          <w:lang w:eastAsia="en-GB"/>
        </w:rPr>
        <w:t xml:space="preserve"> - </w:t>
      </w: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(i) </w:t>
      </w:r>
      <w:r w:rsidR="008B7551">
        <w:rPr>
          <w:rFonts w:ascii="Verdana" w:eastAsia="Times New Roman" w:hAnsi="Verdana" w:cs="Times New Roman"/>
          <w:lang w:eastAsia="en-GB"/>
        </w:rPr>
        <w:tab/>
      </w:r>
      <w:r w:rsidRPr="001C3EE5">
        <w:rPr>
          <w:rFonts w:ascii="Verdana" w:eastAsia="Times New Roman" w:hAnsi="Verdana" w:cs="Times New Roman"/>
          <w:lang w:eastAsia="en-GB"/>
        </w:rPr>
        <w:t>The non-joinder of</w:t>
      </w:r>
      <w:r w:rsidR="00065E3D">
        <w:rPr>
          <w:rFonts w:ascii="Verdana" w:eastAsia="Times New Roman" w:hAnsi="Verdana" w:cs="Times New Roman"/>
          <w:lang w:eastAsia="en-GB"/>
        </w:rPr>
        <w:t xml:space="preserve"> the </w:t>
      </w:r>
      <w:proofErr w:type="spellStart"/>
      <w:r w:rsidR="00065E3D">
        <w:rPr>
          <w:rFonts w:ascii="Verdana" w:eastAsia="Times New Roman" w:hAnsi="Verdana" w:cs="Times New Roman"/>
          <w:lang w:eastAsia="en-GB"/>
        </w:rPr>
        <w:t>Oko</w:t>
      </w:r>
      <w:proofErr w:type="spellEnd"/>
      <w:r w:rsidR="00065E3D">
        <w:rPr>
          <w:rFonts w:ascii="Verdana" w:eastAsia="Times New Roman" w:hAnsi="Verdana" w:cs="Times New Roman"/>
          <w:lang w:eastAsia="en-GB"/>
        </w:rPr>
        <w:t xml:space="preserve"> </w:t>
      </w:r>
      <w:proofErr w:type="spellStart"/>
      <w:r w:rsidR="00065E3D">
        <w:rPr>
          <w:rFonts w:ascii="Verdana" w:eastAsia="Times New Roman" w:hAnsi="Verdana" w:cs="Times New Roman"/>
          <w:lang w:eastAsia="en-GB"/>
        </w:rPr>
        <w:t>Awo</w:t>
      </w:r>
      <w:proofErr w:type="spellEnd"/>
      <w:r w:rsidR="00065E3D">
        <w:rPr>
          <w:rFonts w:ascii="Verdana" w:eastAsia="Times New Roman" w:hAnsi="Verdana" w:cs="Times New Roman"/>
          <w:lang w:eastAsia="en-GB"/>
        </w:rPr>
        <w:t xml:space="preserve"> Muslim Community; </w:t>
      </w: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(ii) </w:t>
      </w:r>
      <w:r w:rsidR="008B7551">
        <w:rPr>
          <w:rFonts w:ascii="Verdana" w:eastAsia="Times New Roman" w:hAnsi="Verdana" w:cs="Times New Roman"/>
          <w:lang w:eastAsia="en-GB"/>
        </w:rPr>
        <w:tab/>
      </w:r>
      <w:r w:rsidRPr="001C3EE5">
        <w:rPr>
          <w:rFonts w:ascii="Verdana" w:eastAsia="Times New Roman" w:hAnsi="Verdana" w:cs="Times New Roman"/>
          <w:lang w:eastAsia="en-GB"/>
        </w:rPr>
        <w:t>The inadequac</w:t>
      </w:r>
      <w:r w:rsidR="00065E3D">
        <w:rPr>
          <w:rFonts w:ascii="Verdana" w:eastAsia="Times New Roman" w:hAnsi="Verdana" w:cs="Times New Roman"/>
          <w:lang w:eastAsia="en-GB"/>
        </w:rPr>
        <w:t>y in the plaintiffs' pleadings;</w:t>
      </w:r>
    </w:p>
    <w:p w:rsidR="008B7551" w:rsidRDefault="007F2E17" w:rsidP="00A91DFA">
      <w:pPr>
        <w:spacing w:before="240" w:line="276" w:lineRule="auto"/>
        <w:rPr>
          <w:rFonts w:ascii="Verdana" w:eastAsia="Times New Roman" w:hAnsi="Verdana" w:cs="Times New Roman"/>
          <w:lang w:eastAsia="en-GB"/>
        </w:rPr>
      </w:pPr>
      <w:r w:rsidRPr="001C3EE5">
        <w:rPr>
          <w:rFonts w:ascii="Verdana" w:eastAsia="Times New Roman" w:hAnsi="Verdana" w:cs="Times New Roman"/>
          <w:lang w:eastAsia="en-GB"/>
        </w:rPr>
        <w:t xml:space="preserve">(iii) </w:t>
      </w:r>
      <w:r w:rsidR="008B7551">
        <w:rPr>
          <w:rFonts w:ascii="Verdana" w:eastAsia="Times New Roman" w:hAnsi="Verdana" w:cs="Times New Roman"/>
          <w:lang w:eastAsia="en-GB"/>
        </w:rPr>
        <w:tab/>
      </w:r>
      <w:r w:rsidRPr="001C3EE5">
        <w:rPr>
          <w:rFonts w:ascii="Verdana" w:eastAsia="Times New Roman" w:hAnsi="Verdana" w:cs="Times New Roman"/>
          <w:lang w:eastAsia="en-GB"/>
        </w:rPr>
        <w:t xml:space="preserve">The confusion in the account given by the plaintiffs </w:t>
      </w:r>
      <w:r w:rsidR="00065E3D">
        <w:rPr>
          <w:rFonts w:ascii="Verdana" w:eastAsia="Times New Roman" w:hAnsi="Verdana" w:cs="Times New Roman"/>
          <w:lang w:eastAsia="en-GB"/>
        </w:rPr>
        <w:t>about their family lineage; and</w:t>
      </w:r>
    </w:p>
    <w:p w:rsidR="008B7551" w:rsidRDefault="007F2E17" w:rsidP="00A91DFA">
      <w:pPr>
        <w:spacing w:before="240" w:line="276" w:lineRule="auto"/>
        <w:rPr>
          <w:rFonts w:ascii="Verdana" w:eastAsia="Times New Roman" w:hAnsi="Verdana" w:cs="Times New Roman"/>
          <w:lang w:eastAsia="en-GB"/>
        </w:rPr>
      </w:pPr>
      <w:proofErr w:type="gramStart"/>
      <w:r w:rsidRPr="001C3EE5">
        <w:rPr>
          <w:rFonts w:ascii="Verdana" w:eastAsia="Times New Roman" w:hAnsi="Verdana" w:cs="Times New Roman"/>
          <w:lang w:eastAsia="en-GB"/>
        </w:rPr>
        <w:t xml:space="preserve">(iv) </w:t>
      </w:r>
      <w:r w:rsidR="008B7551">
        <w:rPr>
          <w:rFonts w:ascii="Verdana" w:eastAsia="Times New Roman" w:hAnsi="Verdana" w:cs="Times New Roman"/>
          <w:lang w:eastAsia="en-GB"/>
        </w:rPr>
        <w:tab/>
      </w:r>
      <w:r w:rsidRPr="001C3EE5">
        <w:rPr>
          <w:rFonts w:ascii="Verdana" w:eastAsia="Times New Roman" w:hAnsi="Verdana" w:cs="Times New Roman"/>
          <w:lang w:eastAsia="en-GB"/>
        </w:rPr>
        <w:t>The</w:t>
      </w:r>
      <w:proofErr w:type="gramEnd"/>
      <w:r w:rsidRPr="001C3EE5">
        <w:rPr>
          <w:rFonts w:ascii="Verdana" w:eastAsia="Times New Roman" w:hAnsi="Verdana" w:cs="Times New Roman"/>
          <w:lang w:eastAsia="en-GB"/>
        </w:rPr>
        <w:t xml:space="preserve"> admission of the defence of item 7 of the brochure, Exhibit N, calling the Mosque,</w:t>
      </w:r>
      <w:r w:rsidR="00065E3D">
        <w:rPr>
          <w:rFonts w:ascii="Verdana" w:eastAsia="Times New Roman" w:hAnsi="Verdana" w:cs="Times New Roman"/>
          <w:lang w:eastAsia="en-GB"/>
        </w:rPr>
        <w:t xml:space="preserve"> "Alfa </w:t>
      </w:r>
      <w:proofErr w:type="spellStart"/>
      <w:r w:rsidR="00065E3D">
        <w:rPr>
          <w:rFonts w:ascii="Verdana" w:eastAsia="Times New Roman" w:hAnsi="Verdana" w:cs="Times New Roman"/>
          <w:lang w:eastAsia="en-GB"/>
        </w:rPr>
        <w:t>Sunmonu</w:t>
      </w:r>
      <w:proofErr w:type="spellEnd"/>
      <w:r w:rsidR="00065E3D">
        <w:rPr>
          <w:rFonts w:ascii="Verdana" w:eastAsia="Times New Roman" w:hAnsi="Verdana" w:cs="Times New Roman"/>
          <w:lang w:eastAsia="en-GB"/>
        </w:rPr>
        <w:t xml:space="preserve"> </w:t>
      </w:r>
      <w:proofErr w:type="spellStart"/>
      <w:r w:rsidR="00065E3D">
        <w:rPr>
          <w:rFonts w:ascii="Verdana" w:eastAsia="Times New Roman" w:hAnsi="Verdana" w:cs="Times New Roman"/>
          <w:lang w:eastAsia="en-GB"/>
        </w:rPr>
        <w:t>Onibudo</w:t>
      </w:r>
      <w:proofErr w:type="spellEnd"/>
      <w:r w:rsidR="00065E3D">
        <w:rPr>
          <w:rFonts w:ascii="Verdana" w:eastAsia="Times New Roman" w:hAnsi="Verdana" w:cs="Times New Roman"/>
          <w:lang w:eastAsia="en-GB"/>
        </w:rPr>
        <w:t>" Mosque.</w:t>
      </w:r>
    </w:p>
    <w:p w:rsidR="00065E3D" w:rsidRDefault="00065E3D"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 think that the best order that would have met the justice of the case would have been one non-suiting the plaintiffs. This is because the plaintiffs, having regard to what I have already said about their proprietary interest in some portion, though undefined area </w:t>
      </w:r>
      <w:r w:rsidR="00065E3D">
        <w:rPr>
          <w:rFonts w:ascii="Verdana" w:eastAsia="Times New Roman" w:hAnsi="Verdana" w:cs="Times New Roman"/>
          <w:lang w:eastAsia="en-GB"/>
        </w:rPr>
        <w:t xml:space="preserve">of the land, have not failed in </w:t>
      </w:r>
      <w:proofErr w:type="spellStart"/>
      <w:r w:rsidRPr="001C3EE5">
        <w:rPr>
          <w:rFonts w:ascii="Verdana" w:eastAsia="Times New Roman" w:hAnsi="Verdana" w:cs="Times New Roman"/>
          <w:lang w:eastAsia="en-GB"/>
        </w:rPr>
        <w:t>to</w:t>
      </w:r>
      <w:r w:rsidR="00065E3D">
        <w:rPr>
          <w:rFonts w:ascii="Verdana" w:eastAsia="Times New Roman" w:hAnsi="Verdana" w:cs="Times New Roman"/>
          <w:lang w:eastAsia="en-GB"/>
        </w:rPr>
        <w:t>to</w:t>
      </w:r>
      <w:proofErr w:type="spellEnd"/>
      <w:r w:rsidRPr="001C3EE5">
        <w:rPr>
          <w:rFonts w:ascii="Verdana" w:eastAsia="Times New Roman" w:hAnsi="Verdana" w:cs="Times New Roman"/>
          <w:lang w:eastAsia="en-GB"/>
        </w:rPr>
        <w:t xml:space="preserve"> and the defendants would not themselves be entitled to judgment. </w:t>
      </w:r>
      <w:proofErr w:type="gramStart"/>
      <w:r w:rsidRPr="001C3EE5">
        <w:rPr>
          <w:rFonts w:ascii="Verdana" w:eastAsia="Times New Roman" w:hAnsi="Verdana" w:cs="Times New Roman"/>
          <w:lang w:eastAsia="en-GB"/>
        </w:rPr>
        <w:t xml:space="preserve">(See: </w:t>
      </w:r>
      <w:r w:rsidRPr="001C3EE5">
        <w:rPr>
          <w:rFonts w:ascii="Verdana" w:eastAsia="Times New Roman" w:hAnsi="Verdana" w:cs="Times New Roman"/>
          <w:i/>
          <w:iCs/>
          <w:lang w:eastAsia="en-GB"/>
        </w:rPr>
        <w:t>Craig v. Craig</w:t>
      </w:r>
      <w:r w:rsidRPr="001C3EE5">
        <w:rPr>
          <w:rFonts w:ascii="Verdana" w:eastAsia="Times New Roman" w:hAnsi="Verdana" w:cs="Times New Roman"/>
          <w:lang w:eastAsia="en-GB"/>
        </w:rPr>
        <w:t xml:space="preserve"> </w:t>
      </w:r>
      <w:r w:rsidRPr="001C3EE5">
        <w:rPr>
          <w:rFonts w:ascii="Verdana" w:eastAsia="Times New Roman" w:hAnsi="Verdana" w:cs="Times New Roman"/>
          <w:i/>
          <w:iCs/>
          <w:lang w:eastAsia="en-GB"/>
        </w:rPr>
        <w:t xml:space="preserve">[1960] 1 All N.L.R. 173; Chief Dada v. Chief </w:t>
      </w:r>
      <w:proofErr w:type="spellStart"/>
      <w:r w:rsidRPr="001C3EE5">
        <w:rPr>
          <w:rFonts w:ascii="Verdana" w:eastAsia="Times New Roman" w:hAnsi="Verdana" w:cs="Times New Roman"/>
          <w:i/>
          <w:iCs/>
          <w:lang w:eastAsia="en-GB"/>
        </w:rPr>
        <w:t>Ogunremi</w:t>
      </w:r>
      <w:proofErr w:type="spellEnd"/>
      <w:r w:rsidRPr="001C3EE5">
        <w:rPr>
          <w:rFonts w:ascii="Verdana" w:eastAsia="Times New Roman" w:hAnsi="Verdana" w:cs="Times New Roman"/>
          <w:i/>
          <w:iCs/>
          <w:lang w:eastAsia="en-GB"/>
        </w:rPr>
        <w:t xml:space="preserve"> [1967] N.M.L.R.</w:t>
      </w:r>
      <w:r w:rsidRPr="001C3EE5">
        <w:rPr>
          <w:rFonts w:ascii="Verdana" w:eastAsia="Times New Roman" w:hAnsi="Verdana" w:cs="Times New Roman"/>
          <w:lang w:eastAsia="en-GB"/>
        </w:rPr>
        <w:t xml:space="preserve"> 181; </w:t>
      </w:r>
      <w:r w:rsidRPr="001C3EE5">
        <w:rPr>
          <w:rFonts w:ascii="Verdana" w:eastAsia="Times New Roman" w:hAnsi="Verdana" w:cs="Times New Roman"/>
          <w:i/>
          <w:iCs/>
          <w:lang w:eastAsia="en-GB"/>
        </w:rPr>
        <w:t xml:space="preserve">African Continental Bank Ltd. v. Chief Festus </w:t>
      </w:r>
      <w:proofErr w:type="spellStart"/>
      <w:r w:rsidRPr="001C3EE5">
        <w:rPr>
          <w:rFonts w:ascii="Verdana" w:eastAsia="Times New Roman" w:hAnsi="Verdana" w:cs="Times New Roman"/>
          <w:i/>
          <w:iCs/>
          <w:lang w:eastAsia="en-GB"/>
        </w:rPr>
        <w:t>Sunmoila</w:t>
      </w:r>
      <w:proofErr w:type="spellEnd"/>
      <w:r w:rsidRPr="001C3EE5">
        <w:rPr>
          <w:rFonts w:ascii="Verdana" w:eastAsia="Times New Roman" w:hAnsi="Verdana" w:cs="Times New Roman"/>
          <w:i/>
          <w:iCs/>
          <w:lang w:eastAsia="en-GB"/>
        </w:rPr>
        <w:t xml:space="preserve"> </w:t>
      </w:r>
      <w:proofErr w:type="spellStart"/>
      <w:r w:rsidRPr="001C3EE5">
        <w:rPr>
          <w:rFonts w:ascii="Verdana" w:eastAsia="Times New Roman" w:hAnsi="Verdana" w:cs="Times New Roman"/>
          <w:i/>
          <w:iCs/>
          <w:lang w:eastAsia="en-GB"/>
        </w:rPr>
        <w:t>Yesufu</w:t>
      </w:r>
      <w:proofErr w:type="spellEnd"/>
      <w:r w:rsidRPr="001C3EE5">
        <w:rPr>
          <w:rFonts w:ascii="Verdana" w:eastAsia="Times New Roman" w:hAnsi="Verdana" w:cs="Times New Roman"/>
          <w:lang w:eastAsia="en-GB"/>
        </w:rPr>
        <w:t xml:space="preserve"> </w:t>
      </w:r>
      <w:r w:rsidRPr="001C3EE5">
        <w:rPr>
          <w:rFonts w:ascii="Verdana" w:eastAsia="Times New Roman" w:hAnsi="Verdana" w:cs="Times New Roman"/>
          <w:i/>
          <w:iCs/>
          <w:lang w:eastAsia="en-GB"/>
        </w:rPr>
        <w:t>(1980) 1-2 S.C. 49)</w:t>
      </w:r>
      <w:r w:rsidR="000B3A29">
        <w:rPr>
          <w:rFonts w:ascii="Verdana" w:eastAsia="Times New Roman" w:hAnsi="Verdana" w:cs="Times New Roman"/>
          <w:lang w:eastAsia="en-GB"/>
        </w:rPr>
        <w:t>.</w:t>
      </w:r>
      <w:proofErr w:type="gramEnd"/>
    </w:p>
    <w:p w:rsidR="000B3A29" w:rsidRDefault="000B3A29"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But, there is no provision either in the High Court Law of Lagos State or in the High Court of Lagos State (Civil Procedure) Rules. Cap 52 Vol. III, Laws of the Lagos State of Nigeria 1</w:t>
      </w:r>
      <w:r w:rsidR="00065E3D">
        <w:rPr>
          <w:rFonts w:ascii="Verdana" w:eastAsia="Times New Roman" w:hAnsi="Verdana" w:cs="Times New Roman"/>
          <w:lang w:eastAsia="en-GB"/>
        </w:rPr>
        <w:t>973, for an order for Non-Suit.</w:t>
      </w:r>
    </w:p>
    <w:p w:rsidR="00065E3D" w:rsidRDefault="00065E3D"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It would, therefore not have been competent for the High Court to make an order for non-suit in this case, (see the judgment of this court in </w:t>
      </w:r>
      <w:proofErr w:type="spellStart"/>
      <w:r w:rsidRPr="001C3EE5">
        <w:rPr>
          <w:rFonts w:ascii="Verdana" w:eastAsia="Times New Roman" w:hAnsi="Verdana" w:cs="Times New Roman"/>
          <w:i/>
          <w:iCs/>
          <w:lang w:eastAsia="en-GB"/>
        </w:rPr>
        <w:t>Alhaji</w:t>
      </w:r>
      <w:proofErr w:type="spellEnd"/>
      <w:r w:rsidRPr="001C3EE5">
        <w:rPr>
          <w:rFonts w:ascii="Verdana" w:eastAsia="Times New Roman" w:hAnsi="Verdana" w:cs="Times New Roman"/>
          <w:i/>
          <w:iCs/>
          <w:lang w:eastAsia="en-GB"/>
        </w:rPr>
        <w:t xml:space="preserve"> </w:t>
      </w:r>
      <w:proofErr w:type="spellStart"/>
      <w:r w:rsidRPr="001C3EE5">
        <w:rPr>
          <w:rFonts w:ascii="Verdana" w:eastAsia="Times New Roman" w:hAnsi="Verdana" w:cs="Times New Roman"/>
          <w:i/>
          <w:iCs/>
          <w:lang w:eastAsia="en-GB"/>
        </w:rPr>
        <w:t>Nurudeen</w:t>
      </w:r>
      <w:proofErr w:type="spellEnd"/>
      <w:r w:rsidRPr="001C3EE5">
        <w:rPr>
          <w:rFonts w:ascii="Verdana" w:eastAsia="Times New Roman" w:hAnsi="Verdana" w:cs="Times New Roman"/>
          <w:i/>
          <w:iCs/>
          <w:lang w:eastAsia="en-GB"/>
        </w:rPr>
        <w:t xml:space="preserve"> </w:t>
      </w:r>
      <w:proofErr w:type="spellStart"/>
      <w:r w:rsidRPr="001C3EE5">
        <w:rPr>
          <w:rFonts w:ascii="Verdana" w:eastAsia="Times New Roman" w:hAnsi="Verdana" w:cs="Times New Roman"/>
          <w:i/>
          <w:iCs/>
          <w:lang w:eastAsia="en-GB"/>
        </w:rPr>
        <w:t>Akinola</w:t>
      </w:r>
      <w:proofErr w:type="spellEnd"/>
      <w:r w:rsidRPr="001C3EE5">
        <w:rPr>
          <w:rFonts w:ascii="Verdana" w:eastAsia="Times New Roman" w:hAnsi="Verdana" w:cs="Times New Roman"/>
          <w:i/>
          <w:iCs/>
          <w:lang w:eastAsia="en-GB"/>
        </w:rPr>
        <w:t xml:space="preserve"> </w:t>
      </w:r>
      <w:proofErr w:type="spellStart"/>
      <w:r w:rsidRPr="001C3EE5">
        <w:rPr>
          <w:rFonts w:ascii="Verdana" w:eastAsia="Times New Roman" w:hAnsi="Verdana" w:cs="Times New Roman"/>
          <w:i/>
          <w:iCs/>
          <w:lang w:eastAsia="en-GB"/>
        </w:rPr>
        <w:t>Lawal</w:t>
      </w:r>
      <w:proofErr w:type="spellEnd"/>
      <w:r w:rsidRPr="001C3EE5">
        <w:rPr>
          <w:rFonts w:ascii="Verdana" w:eastAsia="Times New Roman" w:hAnsi="Verdana" w:cs="Times New Roman"/>
          <w:i/>
          <w:iCs/>
          <w:lang w:eastAsia="en-GB"/>
        </w:rPr>
        <w:t xml:space="preserve"> v. National Electric Power Authority and Electricity Corporation of Nigeria</w:t>
      </w:r>
      <w:r w:rsidRPr="001C3EE5">
        <w:rPr>
          <w:rFonts w:ascii="Verdana" w:eastAsia="Times New Roman" w:hAnsi="Verdana" w:cs="Times New Roman"/>
          <w:lang w:eastAsia="en-GB"/>
        </w:rPr>
        <w:t xml:space="preserve"> [1976] 3 S.C. 100 at 129-131) and, in</w:t>
      </w:r>
      <w:r w:rsidR="00065E3D">
        <w:rPr>
          <w:rFonts w:ascii="Verdana" w:eastAsia="Times New Roman" w:hAnsi="Verdana" w:cs="Times New Roman"/>
          <w:lang w:eastAsia="en-GB"/>
        </w:rPr>
        <w:t xml:space="preserve"> </w:t>
      </w:r>
      <w:r w:rsidRPr="001C3EE5">
        <w:rPr>
          <w:rFonts w:ascii="Verdana" w:eastAsia="Times New Roman" w:hAnsi="Verdana" w:cs="Times New Roman"/>
          <w:lang w:eastAsia="en-GB"/>
        </w:rPr>
        <w:t xml:space="preserve">fortiori, this Court, having regard to Section 22 of the Supreme Court Act, 1960, and Order 7 Rule 26 of the Supreme Court Rules 1977, would be equally incompetent to make an </w:t>
      </w:r>
      <w:r w:rsidR="00065E3D">
        <w:rPr>
          <w:rFonts w:ascii="Verdana" w:eastAsia="Times New Roman" w:hAnsi="Verdana" w:cs="Times New Roman"/>
          <w:lang w:eastAsia="en-GB"/>
        </w:rPr>
        <w:t>order for non-suit in the case.</w:t>
      </w:r>
    </w:p>
    <w:p w:rsidR="00065E3D" w:rsidRDefault="00065E3D"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By reason, however, of the statement of claim not disclosing a cause of action as I had already stated, even though the respondents did not apply to have the case struck out, the best course is to strike out the case. Accordingly, this appeal is allowed. The order of the Federal Court of Appeal dismissing the plaintiffs' claim is hereby set aside and in lieu thereof, it is hereby ordered that the plaintiffs' claims </w:t>
      </w:r>
      <w:r w:rsidR="00065E3D">
        <w:rPr>
          <w:rFonts w:ascii="Verdana" w:eastAsia="Times New Roman" w:hAnsi="Verdana" w:cs="Times New Roman"/>
          <w:lang w:eastAsia="en-GB"/>
        </w:rPr>
        <w:t>be, and are hereby, struck out.</w:t>
      </w:r>
    </w:p>
    <w:p w:rsidR="00065E3D" w:rsidRDefault="00065E3D"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Should anyone desire to institute fresh proceedings, then all parties who have any </w:t>
      </w:r>
      <w:r w:rsidR="00065E3D">
        <w:rPr>
          <w:rFonts w:ascii="Verdana" w:eastAsia="Times New Roman" w:hAnsi="Verdana" w:cs="Times New Roman"/>
          <w:lang w:eastAsia="en-GB"/>
        </w:rPr>
        <w:t>claim in respect of the subject</w:t>
      </w:r>
      <w:r w:rsidRPr="001C3EE5">
        <w:rPr>
          <w:rFonts w:ascii="Verdana" w:eastAsia="Times New Roman" w:hAnsi="Verdana" w:cs="Times New Roman"/>
          <w:lang w:eastAsia="en-GB"/>
        </w:rPr>
        <w:t>-matter of the dispute could be brought in, and with properly got-up pleadings, all claims of all the contending parties could be deter</w:t>
      </w:r>
      <w:r w:rsidR="00065E3D">
        <w:rPr>
          <w:rFonts w:ascii="Verdana" w:eastAsia="Times New Roman" w:hAnsi="Verdana" w:cs="Times New Roman"/>
          <w:lang w:eastAsia="en-GB"/>
        </w:rPr>
        <w:t>mined at one and the same time.</w:t>
      </w:r>
    </w:p>
    <w:p w:rsidR="00065E3D" w:rsidRDefault="00065E3D" w:rsidP="00A91DFA">
      <w:pPr>
        <w:spacing w:before="240" w:line="276" w:lineRule="auto"/>
        <w:ind w:left="0" w:firstLine="0"/>
        <w:rPr>
          <w:rFonts w:ascii="Verdana" w:eastAsia="Times New Roman" w:hAnsi="Verdana" w:cs="Times New Roman"/>
          <w:lang w:eastAsia="en-GB"/>
        </w:rPr>
      </w:pPr>
    </w:p>
    <w:p w:rsidR="00344D30" w:rsidRDefault="007F2E17" w:rsidP="00A91DFA">
      <w:pPr>
        <w:spacing w:before="240" w:line="276" w:lineRule="auto"/>
        <w:ind w:left="0" w:firstLine="0"/>
        <w:rPr>
          <w:rFonts w:ascii="Verdana" w:eastAsia="Times New Roman" w:hAnsi="Verdana" w:cs="Times New Roman"/>
          <w:b/>
          <w:bCs/>
          <w:lang w:eastAsia="en-GB"/>
        </w:rPr>
      </w:pPr>
      <w:r w:rsidRPr="001C3EE5">
        <w:rPr>
          <w:rFonts w:ascii="Verdana" w:eastAsia="Times New Roman" w:hAnsi="Verdana" w:cs="Times New Roman"/>
          <w:lang w:eastAsia="en-GB"/>
        </w:rPr>
        <w:t xml:space="preserve">Costs in the appeal will be as contained in the order of my learned brother, </w:t>
      </w:r>
      <w:proofErr w:type="spellStart"/>
      <w:r w:rsidRPr="001C3EE5">
        <w:rPr>
          <w:rFonts w:ascii="Verdana" w:eastAsia="Times New Roman" w:hAnsi="Verdana" w:cs="Times New Roman"/>
          <w:lang w:eastAsia="en-GB"/>
        </w:rPr>
        <w:t>Sowemimo</w:t>
      </w:r>
      <w:proofErr w:type="spellEnd"/>
      <w:r w:rsidRPr="001C3EE5">
        <w:rPr>
          <w:rFonts w:ascii="Verdana" w:eastAsia="Times New Roman" w:hAnsi="Verdana" w:cs="Times New Roman"/>
          <w:lang w:eastAsia="en-GB"/>
        </w:rPr>
        <w:t>,</w:t>
      </w:r>
      <w:r w:rsidR="00065E3D">
        <w:rPr>
          <w:rFonts w:ascii="Verdana" w:eastAsia="Times New Roman" w:hAnsi="Verdana" w:cs="Times New Roman"/>
          <w:lang w:eastAsia="en-GB"/>
        </w:rPr>
        <w:t xml:space="preserve"> J.S.C., the Presiding Justice.</w:t>
      </w:r>
    </w:p>
    <w:p w:rsidR="00065E3D" w:rsidRDefault="00065E3D" w:rsidP="00A91DFA">
      <w:pPr>
        <w:spacing w:before="240" w:line="276" w:lineRule="auto"/>
        <w:ind w:left="0" w:firstLine="0"/>
        <w:rPr>
          <w:rFonts w:ascii="Verdana" w:eastAsia="Times New Roman" w:hAnsi="Verdana" w:cs="Times New Roman"/>
          <w:b/>
          <w:bCs/>
          <w:lang w:eastAsia="en-GB"/>
        </w:rPr>
      </w:pPr>
    </w:p>
    <w:p w:rsidR="00065E3D" w:rsidRDefault="00065E3D" w:rsidP="00A91DFA">
      <w:pPr>
        <w:spacing w:before="240" w:line="276" w:lineRule="auto"/>
        <w:ind w:left="0" w:firstLine="0"/>
        <w:rPr>
          <w:rFonts w:ascii="Verdana" w:eastAsia="Times New Roman" w:hAnsi="Verdana" w:cs="Times New Roman"/>
          <w:b/>
          <w:bCs/>
          <w:lang w:eastAsia="en-GB"/>
        </w:rPr>
      </w:pPr>
    </w:p>
    <w:p w:rsidR="00344D30"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b/>
          <w:bCs/>
          <w:lang w:eastAsia="en-GB"/>
        </w:rPr>
        <w:t>G. S. SOWEMIMO, J.S.C</w:t>
      </w:r>
      <w:r w:rsidRPr="001C3EE5">
        <w:rPr>
          <w:rFonts w:ascii="Verdana" w:eastAsia="Times New Roman" w:hAnsi="Verdana" w:cs="Times New Roman"/>
          <w:lang w:eastAsia="en-GB"/>
        </w:rPr>
        <w:t xml:space="preserve">.: </w:t>
      </w: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 have had a preview of the draft of the judgment just delivered by </w:t>
      </w:r>
      <w:proofErr w:type="spellStart"/>
      <w:r w:rsidRPr="001C3EE5">
        <w:rPr>
          <w:rFonts w:ascii="Verdana" w:eastAsia="Times New Roman" w:hAnsi="Verdana" w:cs="Times New Roman"/>
          <w:lang w:eastAsia="en-GB"/>
        </w:rPr>
        <w:t>Aniagolu</w:t>
      </w:r>
      <w:proofErr w:type="spellEnd"/>
      <w:r w:rsidRPr="001C3EE5">
        <w:rPr>
          <w:rFonts w:ascii="Verdana" w:eastAsia="Times New Roman" w:hAnsi="Verdana" w:cs="Times New Roman"/>
          <w:lang w:eastAsia="en-GB"/>
        </w:rPr>
        <w:t>, J.S.C. I am in complete agreement with him that the claim in the lo</w:t>
      </w:r>
      <w:r w:rsidR="00065E3D">
        <w:rPr>
          <w:rFonts w:ascii="Verdana" w:eastAsia="Times New Roman" w:hAnsi="Verdana" w:cs="Times New Roman"/>
          <w:lang w:eastAsia="en-GB"/>
        </w:rPr>
        <w:t>wer Court should be struck out.</w:t>
      </w:r>
    </w:p>
    <w:p w:rsidR="00065E3D" w:rsidRDefault="00065E3D" w:rsidP="00A91DFA">
      <w:pPr>
        <w:spacing w:before="240" w:line="276" w:lineRule="auto"/>
        <w:ind w:left="0" w:firstLine="0"/>
        <w:rPr>
          <w:rFonts w:ascii="Verdana" w:eastAsia="Times New Roman" w:hAnsi="Verdana" w:cs="Times New Roman"/>
          <w:lang w:eastAsia="en-GB"/>
        </w:rPr>
      </w:pPr>
    </w:p>
    <w:p w:rsidR="00344D30"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The appeal against the judgment of the Federal Court of Appeal Lagos is allowed and is s</w:t>
      </w:r>
      <w:r w:rsidR="000B3A29">
        <w:rPr>
          <w:rFonts w:ascii="Verdana" w:eastAsia="Times New Roman" w:hAnsi="Verdana" w:cs="Times New Roman"/>
          <w:lang w:eastAsia="en-GB"/>
        </w:rPr>
        <w:t>et aside. No order as to costs.</w:t>
      </w:r>
    </w:p>
    <w:p w:rsidR="000B3A29" w:rsidRDefault="000B3A29" w:rsidP="00A91DFA">
      <w:pPr>
        <w:spacing w:before="240" w:line="276" w:lineRule="auto"/>
        <w:ind w:left="0" w:firstLine="0"/>
        <w:rPr>
          <w:rFonts w:ascii="Verdana" w:eastAsia="Times New Roman" w:hAnsi="Verdana" w:cs="Times New Roman"/>
          <w:lang w:eastAsia="en-GB"/>
        </w:rPr>
      </w:pPr>
    </w:p>
    <w:p w:rsidR="000B3A29" w:rsidRDefault="000B3A29" w:rsidP="00A91DFA">
      <w:pPr>
        <w:spacing w:before="240" w:line="276" w:lineRule="auto"/>
        <w:ind w:left="0" w:firstLine="0"/>
        <w:rPr>
          <w:rFonts w:ascii="Verdana" w:eastAsia="Times New Roman" w:hAnsi="Verdana" w:cs="Times New Roman"/>
          <w:b/>
          <w:bCs/>
          <w:lang w:eastAsia="en-GB"/>
        </w:rPr>
      </w:pPr>
    </w:p>
    <w:p w:rsidR="00344D30"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b/>
          <w:bCs/>
          <w:lang w:eastAsia="en-GB"/>
        </w:rPr>
        <w:lastRenderedPageBreak/>
        <w:t>M. BELLO, J.S.C</w:t>
      </w:r>
      <w:r w:rsidRPr="001C3EE5">
        <w:rPr>
          <w:rFonts w:ascii="Verdana" w:eastAsia="Times New Roman" w:hAnsi="Verdana" w:cs="Times New Roman"/>
          <w:lang w:eastAsia="en-GB"/>
        </w:rPr>
        <w:t xml:space="preserve">.: </w:t>
      </w:r>
    </w:p>
    <w:p w:rsidR="00065E3D"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 have had a preview of the judgment of my learned brother, </w:t>
      </w:r>
      <w:proofErr w:type="spellStart"/>
      <w:r w:rsidRPr="001C3EE5">
        <w:rPr>
          <w:rFonts w:ascii="Verdana" w:eastAsia="Times New Roman" w:hAnsi="Verdana" w:cs="Times New Roman"/>
          <w:lang w:eastAsia="en-GB"/>
        </w:rPr>
        <w:t>Aniagolu</w:t>
      </w:r>
      <w:proofErr w:type="spellEnd"/>
      <w:r w:rsidRPr="001C3EE5">
        <w:rPr>
          <w:rFonts w:ascii="Verdana" w:eastAsia="Times New Roman" w:hAnsi="Verdana" w:cs="Times New Roman"/>
          <w:lang w:eastAsia="en-GB"/>
        </w:rPr>
        <w:t xml:space="preserve">, J .S.C. I agree that the appeal should be allowed and the decision of the Court of Appeal dismissing the claim of the Appellants should be set aside and </w:t>
      </w:r>
      <w:proofErr w:type="gramStart"/>
      <w:r w:rsidRPr="001C3EE5">
        <w:rPr>
          <w:rFonts w:ascii="Verdana" w:eastAsia="Times New Roman" w:hAnsi="Verdana" w:cs="Times New Roman"/>
          <w:lang w:eastAsia="en-GB"/>
        </w:rPr>
        <w:t>Instead</w:t>
      </w:r>
      <w:proofErr w:type="gramEnd"/>
      <w:r w:rsidRPr="001C3EE5">
        <w:rPr>
          <w:rFonts w:ascii="Verdana" w:eastAsia="Times New Roman" w:hAnsi="Verdana" w:cs="Times New Roman"/>
          <w:lang w:eastAsia="en-GB"/>
        </w:rPr>
        <w:t xml:space="preserve"> a judgment striking out the Appel</w:t>
      </w:r>
      <w:r w:rsidR="00065E3D">
        <w:rPr>
          <w:rFonts w:ascii="Verdana" w:eastAsia="Times New Roman" w:hAnsi="Verdana" w:cs="Times New Roman"/>
          <w:lang w:eastAsia="en-GB"/>
        </w:rPr>
        <w:t>lants' claim should be entered.</w:t>
      </w:r>
    </w:p>
    <w:p w:rsidR="00065E3D" w:rsidRDefault="00065E3D"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As has been fully set out in the judgment of </w:t>
      </w:r>
      <w:proofErr w:type="spellStart"/>
      <w:r w:rsidRPr="001C3EE5">
        <w:rPr>
          <w:rFonts w:ascii="Verdana" w:eastAsia="Times New Roman" w:hAnsi="Verdana" w:cs="Times New Roman"/>
          <w:lang w:eastAsia="en-GB"/>
        </w:rPr>
        <w:t>Aniagolu</w:t>
      </w:r>
      <w:proofErr w:type="spellEnd"/>
      <w:r w:rsidRPr="001C3EE5">
        <w:rPr>
          <w:rFonts w:ascii="Verdana" w:eastAsia="Times New Roman" w:hAnsi="Verdana" w:cs="Times New Roman"/>
          <w:lang w:eastAsia="en-GB"/>
        </w:rPr>
        <w:t>, J.S.C., the Court of Appeal based its decision to dismiss the claim on two grounds which, in my opinion, are both wrong. The learned Justices of the Court of Appeal certainly erred in law in volunteering to investigate out of court, as appears from their judgments, into matters which had neither been canvassed by the parties at the trial nor at the hearing of the appeal before them. It is clear that the numerous points - which the learned Justices discovered from the examination out of court of the exhibits in these proceedings and upon which they partly based their decision were matters which ought to have been brought out in court at the trial of the case in the court of first instance or at the hearing of the appeal in the Court of Appeal. The record of appeal does not show that any of the numerous points discovered by the Justices in that extra curia exercise was brought out in court at the trial or at the hearing of the appeal. The record does not show any of the points was canvassed by the parties.</w:t>
      </w:r>
      <w:bookmarkStart w:id="1" w:name="653"/>
    </w:p>
    <w:p w:rsidR="000B3A29" w:rsidRDefault="000B3A29" w:rsidP="00A91DFA">
      <w:pPr>
        <w:spacing w:before="240" w:line="276" w:lineRule="auto"/>
        <w:ind w:left="0" w:firstLine="0"/>
        <w:rPr>
          <w:rFonts w:ascii="Verdana" w:eastAsia="Times New Roman" w:hAnsi="Verdana" w:cs="Times New Roman"/>
          <w:shd w:val="clear" w:color="auto" w:fill="F0C000"/>
          <w:lang w:eastAsia="en-GB"/>
        </w:rPr>
      </w:pPr>
    </w:p>
    <w:p w:rsidR="008B7551" w:rsidRDefault="007F2E17" w:rsidP="00A91DFA">
      <w:pPr>
        <w:spacing w:before="240" w:line="276" w:lineRule="auto"/>
        <w:ind w:left="0" w:firstLine="0"/>
        <w:rPr>
          <w:rFonts w:ascii="Verdana" w:hAnsi="Verdana"/>
        </w:rPr>
      </w:pPr>
      <w:r w:rsidRPr="008B7551">
        <w:rPr>
          <w:rFonts w:ascii="Verdana" w:hAnsi="Verdana"/>
        </w:rPr>
        <w:t>It needs to be emphasized that the duty of a court is to decide between the parties on the basis of what has been demonstrated, tested, canvassed and argued in court. It is not the duty of a court to do cloistered justice by making an inquiry into the case outside court even if such inquiry is limited to examination of documents which were in evidence, when the documents had not been examined in court and their examination out of court disclosed matters that had not been brought out and exposed to test in court and were not such matters that, at least, must have been noticed in court.</w:t>
      </w:r>
      <w:bookmarkEnd w:id="1"/>
    </w:p>
    <w:p w:rsidR="00065E3D" w:rsidRPr="008B7551" w:rsidRDefault="00065E3D" w:rsidP="00A91DFA">
      <w:pPr>
        <w:spacing w:before="240" w:line="276" w:lineRule="auto"/>
        <w:ind w:left="0" w:firstLine="0"/>
        <w:rPr>
          <w:rFonts w:ascii="Verdana" w:hAnsi="Verdana"/>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With regard to the dismissal of the Appellants' claim on the ground of Islamic Law, I think I may take judicial notice of the fact that </w:t>
      </w:r>
      <w:proofErr w:type="spellStart"/>
      <w:r w:rsidRPr="001C3EE5">
        <w:rPr>
          <w:rFonts w:ascii="Verdana" w:eastAsia="Times New Roman" w:hAnsi="Verdana" w:cs="Times New Roman"/>
          <w:lang w:eastAsia="en-GB"/>
        </w:rPr>
        <w:t>Uthman</w:t>
      </w:r>
      <w:proofErr w:type="spellEnd"/>
      <w:r w:rsidRPr="001C3EE5">
        <w:rPr>
          <w:rFonts w:ascii="Verdana" w:eastAsia="Times New Roman" w:hAnsi="Verdana" w:cs="Times New Roman"/>
          <w:lang w:eastAsia="en-GB"/>
        </w:rPr>
        <w:t xml:space="preserve"> Mohammed, J.C.A., who delivered the lead judgment with which the two other Justices concurred, is </w:t>
      </w:r>
      <w:r w:rsidRPr="001C3EE5">
        <w:rPr>
          <w:rFonts w:ascii="Verdana" w:eastAsia="Times New Roman" w:hAnsi="Verdana" w:cs="Times New Roman"/>
          <w:lang w:eastAsia="en-GB"/>
        </w:rPr>
        <w:lastRenderedPageBreak/>
        <w:t>learned in Islamic Law and is entitled to take judicial notice of such Law in a proper case. I take it that he correctly stated the tenet of Islamic Law i</w:t>
      </w:r>
      <w:r w:rsidR="00065E3D">
        <w:rPr>
          <w:rFonts w:ascii="Verdana" w:eastAsia="Times New Roman" w:hAnsi="Verdana" w:cs="Times New Roman"/>
          <w:lang w:eastAsia="en-GB"/>
        </w:rPr>
        <w:t>n his judgment wherein he said:</w:t>
      </w:r>
    </w:p>
    <w:p w:rsidR="008B7551" w:rsidRDefault="007F2E17" w:rsidP="00A91DFA">
      <w:pPr>
        <w:spacing w:before="240" w:line="276" w:lineRule="auto"/>
        <w:ind w:firstLine="0"/>
        <w:rPr>
          <w:rFonts w:ascii="Verdana" w:eastAsia="Times New Roman" w:hAnsi="Verdana" w:cs="Times New Roman"/>
          <w:lang w:eastAsia="en-GB"/>
        </w:rPr>
      </w:pPr>
      <w:r w:rsidRPr="001C3EE5">
        <w:rPr>
          <w:rFonts w:ascii="Verdana" w:eastAsia="Times New Roman" w:hAnsi="Verdana" w:cs="Times New Roman"/>
          <w:lang w:eastAsia="en-GB"/>
        </w:rPr>
        <w:t xml:space="preserve">"Under the Islamic Law, mosque is regarded as the House of Allah. It belongs to no one. It is not a property which could be inherited and it could not be claimed by anyone. If a </w:t>
      </w:r>
      <w:proofErr w:type="spellStart"/>
      <w:proofErr w:type="gramStart"/>
      <w:r w:rsidRPr="001C3EE5">
        <w:rPr>
          <w:rFonts w:ascii="Verdana" w:eastAsia="Times New Roman" w:hAnsi="Verdana" w:cs="Times New Roman"/>
          <w:lang w:eastAsia="en-GB"/>
        </w:rPr>
        <w:t>moslem</w:t>
      </w:r>
      <w:proofErr w:type="spellEnd"/>
      <w:proofErr w:type="gramEnd"/>
      <w:r w:rsidRPr="001C3EE5">
        <w:rPr>
          <w:rFonts w:ascii="Verdana" w:eastAsia="Times New Roman" w:hAnsi="Verdana" w:cs="Times New Roman"/>
          <w:lang w:eastAsia="en-GB"/>
        </w:rPr>
        <w:t xml:space="preserve"> builds a mosque, unless it is within the walls of his compound, the property in it will automatically become a charity for religious use of the Moslem Community. Not even the person who builds it with his own money has the right to exclude any </w:t>
      </w:r>
      <w:proofErr w:type="spellStart"/>
      <w:proofErr w:type="gramStart"/>
      <w:r w:rsidRPr="001C3EE5">
        <w:rPr>
          <w:rFonts w:ascii="Verdana" w:eastAsia="Times New Roman" w:hAnsi="Verdana" w:cs="Times New Roman"/>
          <w:lang w:eastAsia="en-GB"/>
        </w:rPr>
        <w:t>moslem</w:t>
      </w:r>
      <w:proofErr w:type="spellEnd"/>
      <w:proofErr w:type="gramEnd"/>
      <w:r w:rsidRPr="001C3EE5">
        <w:rPr>
          <w:rFonts w:ascii="Verdana" w:eastAsia="Times New Roman" w:hAnsi="Verdana" w:cs="Times New Roman"/>
          <w:lang w:eastAsia="en-GB"/>
        </w:rPr>
        <w:t xml:space="preserve"> from praying in it. You cannot possess what you have given away for the worship of God and it is a gift which you cannot recover"</w:t>
      </w:r>
      <w:r w:rsidRPr="001C3EE5">
        <w:rPr>
          <w:rFonts w:ascii="Verdana" w:eastAsia="Times New Roman" w:hAnsi="Verdana" w:cs="Times New Roman"/>
          <w:lang w:eastAsia="en-GB"/>
        </w:rPr>
        <w:br/>
      </w:r>
    </w:p>
    <w:p w:rsidR="008B7551" w:rsidRDefault="007F2E17" w:rsidP="00A91DFA">
      <w:pPr>
        <w:spacing w:before="240" w:line="276" w:lineRule="auto"/>
        <w:ind w:left="0" w:firstLine="0"/>
        <w:rPr>
          <w:rFonts w:ascii="Verdana" w:eastAsia="Times New Roman" w:hAnsi="Verdana" w:cs="Times New Roman"/>
          <w:shd w:val="clear" w:color="auto" w:fill="F0C000"/>
          <w:lang w:eastAsia="en-GB"/>
        </w:rPr>
      </w:pPr>
      <w:r w:rsidRPr="001C3EE5">
        <w:rPr>
          <w:rFonts w:ascii="Verdana" w:eastAsia="Times New Roman" w:hAnsi="Verdana" w:cs="Times New Roman"/>
          <w:lang w:eastAsia="en-GB"/>
        </w:rPr>
        <w:t xml:space="preserve">It is transparently clear from the very case presented by the Appellants that since their ancestor, </w:t>
      </w:r>
      <w:proofErr w:type="spellStart"/>
      <w:r w:rsidRPr="001C3EE5">
        <w:rPr>
          <w:rFonts w:ascii="Verdana" w:eastAsia="Times New Roman" w:hAnsi="Verdana" w:cs="Times New Roman"/>
          <w:lang w:eastAsia="en-GB"/>
        </w:rPr>
        <w:t>Sumonu</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Onibudo</w:t>
      </w:r>
      <w:proofErr w:type="spellEnd"/>
      <w:r w:rsidRPr="001C3EE5">
        <w:rPr>
          <w:rFonts w:ascii="Verdana" w:eastAsia="Times New Roman" w:hAnsi="Verdana" w:cs="Times New Roman"/>
          <w:lang w:eastAsia="en-GB"/>
        </w:rPr>
        <w:t>, had built the mosque in 1894 on his land and had dedicated it to the Moslem Community, the Appellants are incapable of inheriting the mosque under Islamic Law and are not therefore entitled to the declaration and possession granted them by the High Court, Lagos.</w:t>
      </w:r>
      <w:r w:rsidRPr="001C3EE5">
        <w:rPr>
          <w:rFonts w:ascii="Verdana" w:eastAsia="Times New Roman" w:hAnsi="Verdana" w:cs="Times New Roman"/>
          <w:lang w:eastAsia="en-GB"/>
        </w:rPr>
        <w:br/>
      </w:r>
      <w:bookmarkStart w:id="2" w:name="651"/>
    </w:p>
    <w:p w:rsidR="008B7551" w:rsidRDefault="007F2E17" w:rsidP="00A91DFA">
      <w:pPr>
        <w:spacing w:before="240" w:line="276" w:lineRule="auto"/>
        <w:ind w:left="0" w:firstLine="0"/>
        <w:rPr>
          <w:rFonts w:ascii="Verdana" w:eastAsia="Times New Roman" w:hAnsi="Verdana" w:cs="Times New Roman"/>
          <w:lang w:eastAsia="en-GB"/>
        </w:rPr>
      </w:pPr>
      <w:r w:rsidRPr="008B7551">
        <w:rPr>
          <w:rFonts w:ascii="Verdana" w:hAnsi="Verdana"/>
        </w:rPr>
        <w:t xml:space="preserve">However, the High Court of Lagos State is not permitted by section 73 of the Evidence of Law, Cap. </w:t>
      </w:r>
      <w:proofErr w:type="gramStart"/>
      <w:r w:rsidRPr="008B7551">
        <w:rPr>
          <w:rFonts w:ascii="Verdana" w:hAnsi="Verdana"/>
        </w:rPr>
        <w:t>39 of Laws of the Lagos State of Nigeria, 1973, or any other Law to take judicial notice of the tenets of Islamic Law.</w:t>
      </w:r>
      <w:proofErr w:type="gramEnd"/>
      <w:r w:rsidRPr="008B7551">
        <w:rPr>
          <w:rFonts w:ascii="Verdana" w:hAnsi="Verdana"/>
        </w:rPr>
        <w:t xml:space="preserve"> </w:t>
      </w:r>
      <w:bookmarkEnd w:id="2"/>
      <w:r w:rsidRPr="008B7551">
        <w:rPr>
          <w:rFonts w:ascii="Verdana" w:hAnsi="Verdana"/>
        </w:rPr>
        <w:t>C</w:t>
      </w:r>
      <w:r w:rsidRPr="001C3EE5">
        <w:rPr>
          <w:rFonts w:ascii="Verdana" w:eastAsia="Times New Roman" w:hAnsi="Verdana" w:cs="Times New Roman"/>
          <w:lang w:eastAsia="en-GB"/>
        </w:rPr>
        <w:t>onsequently, as has been amply stated in the</w:t>
      </w:r>
      <w:r w:rsidR="00065E3D">
        <w:rPr>
          <w:rFonts w:ascii="Verdana" w:eastAsia="Times New Roman" w:hAnsi="Verdana" w:cs="Times New Roman"/>
          <w:lang w:eastAsia="en-GB"/>
        </w:rPr>
        <w:t xml:space="preserve"> judgment of </w:t>
      </w:r>
      <w:proofErr w:type="spellStart"/>
      <w:r w:rsidR="00065E3D">
        <w:rPr>
          <w:rFonts w:ascii="Verdana" w:eastAsia="Times New Roman" w:hAnsi="Verdana" w:cs="Times New Roman"/>
          <w:lang w:eastAsia="en-GB"/>
        </w:rPr>
        <w:t>Aniagolu</w:t>
      </w:r>
      <w:proofErr w:type="spellEnd"/>
      <w:r w:rsidR="00065E3D">
        <w:rPr>
          <w:rFonts w:ascii="Verdana" w:eastAsia="Times New Roman" w:hAnsi="Verdana" w:cs="Times New Roman"/>
          <w:lang w:eastAsia="en-GB"/>
        </w:rPr>
        <w:t>, J. S. C.</w:t>
      </w:r>
      <w:r w:rsidRPr="001C3EE5">
        <w:rPr>
          <w:rFonts w:ascii="Verdana" w:eastAsia="Times New Roman" w:hAnsi="Verdana" w:cs="Times New Roman"/>
          <w:lang w:eastAsia="en-GB"/>
        </w:rPr>
        <w:t xml:space="preserve">, any issue relating to Islamic Law for determination in the High Court of Lagos State ought to be treated as a question of fact which must be pleaded and expert advice adduced in support. The </w:t>
      </w:r>
      <w:proofErr w:type="gramStart"/>
      <w:r w:rsidRPr="001C3EE5">
        <w:rPr>
          <w:rFonts w:ascii="Verdana" w:eastAsia="Times New Roman" w:hAnsi="Verdana" w:cs="Times New Roman"/>
          <w:lang w:eastAsia="en-GB"/>
        </w:rPr>
        <w:t xml:space="preserve">tenets of Islamic Law, as stated by </w:t>
      </w:r>
      <w:proofErr w:type="spellStart"/>
      <w:r w:rsidRPr="001C3EE5">
        <w:rPr>
          <w:rFonts w:ascii="Verdana" w:eastAsia="Times New Roman" w:hAnsi="Verdana" w:cs="Times New Roman"/>
          <w:lang w:eastAsia="en-GB"/>
        </w:rPr>
        <w:t>Uthman</w:t>
      </w:r>
      <w:proofErr w:type="spellEnd"/>
      <w:r w:rsidRPr="001C3EE5">
        <w:rPr>
          <w:rFonts w:ascii="Verdana" w:eastAsia="Times New Roman" w:hAnsi="Verdana" w:cs="Times New Roman"/>
          <w:lang w:eastAsia="en-GB"/>
        </w:rPr>
        <w:t xml:space="preserve"> Mohammed, J.C.A., was</w:t>
      </w:r>
      <w:proofErr w:type="gramEnd"/>
      <w:r w:rsidRPr="001C3EE5">
        <w:rPr>
          <w:rFonts w:ascii="Verdana" w:eastAsia="Times New Roman" w:hAnsi="Verdana" w:cs="Times New Roman"/>
          <w:lang w:eastAsia="en-GB"/>
        </w:rPr>
        <w:t xml:space="preserve"> not pleaded and it was not established by evidence. Since the appeal in the Court of Appeal was governed by the Laws of the Lagos State, the court of Appeal was duty bound to apply such Laws in the determination of the appeal. It is therefore not a proper case for </w:t>
      </w:r>
      <w:proofErr w:type="spellStart"/>
      <w:r w:rsidRPr="001C3EE5">
        <w:rPr>
          <w:rFonts w:ascii="Verdana" w:eastAsia="Times New Roman" w:hAnsi="Verdana" w:cs="Times New Roman"/>
          <w:lang w:eastAsia="en-GB"/>
        </w:rPr>
        <w:t>Uthman</w:t>
      </w:r>
      <w:proofErr w:type="spellEnd"/>
      <w:r w:rsidRPr="001C3EE5">
        <w:rPr>
          <w:rFonts w:ascii="Verdana" w:eastAsia="Times New Roman" w:hAnsi="Verdana" w:cs="Times New Roman"/>
          <w:lang w:eastAsia="en-GB"/>
        </w:rPr>
        <w:t xml:space="preserve"> Mohammed, J.C.A., to take judicial notice of Islamic Law. The Court of Appeal was wrong to apply Islamic Law under the circumstances of the case. In my view, the Court of Appeal is only entitled to take judicial notice of Islamic Law in cases where the courts of first instance are empowered by law to take judicial notice of such law. This must inevitably be so because of the provisions of section 16 of the Federal Court of Appeal Act, 1976, whi</w:t>
      </w:r>
      <w:r w:rsidR="00065E3D">
        <w:rPr>
          <w:rFonts w:ascii="Verdana" w:eastAsia="Times New Roman" w:hAnsi="Verdana" w:cs="Times New Roman"/>
          <w:lang w:eastAsia="en-GB"/>
        </w:rPr>
        <w:t>ch among other things provides:</w:t>
      </w:r>
    </w:p>
    <w:p w:rsidR="008B7551" w:rsidRDefault="007F2E17" w:rsidP="000B3A29">
      <w:pPr>
        <w:spacing w:before="240" w:line="276" w:lineRule="auto"/>
        <w:ind w:left="1440"/>
        <w:rPr>
          <w:rFonts w:ascii="Verdana" w:eastAsia="Times New Roman" w:hAnsi="Verdana" w:cs="Times New Roman"/>
          <w:lang w:eastAsia="en-GB"/>
        </w:rPr>
      </w:pPr>
      <w:r w:rsidRPr="001C3EE5">
        <w:rPr>
          <w:rFonts w:ascii="Verdana" w:eastAsia="Times New Roman" w:hAnsi="Verdana" w:cs="Times New Roman"/>
          <w:lang w:eastAsia="en-GB"/>
        </w:rPr>
        <w:lastRenderedPageBreak/>
        <w:t xml:space="preserve">"16. </w:t>
      </w:r>
      <w:r w:rsidR="008B7551">
        <w:rPr>
          <w:rFonts w:ascii="Verdana" w:eastAsia="Times New Roman" w:hAnsi="Verdana" w:cs="Times New Roman"/>
          <w:lang w:eastAsia="en-GB"/>
        </w:rPr>
        <w:tab/>
      </w:r>
      <w:r w:rsidRPr="001C3EE5">
        <w:rPr>
          <w:rFonts w:ascii="Verdana" w:eastAsia="Times New Roman" w:hAnsi="Verdana" w:cs="Times New Roman"/>
          <w:lang w:eastAsia="en-GB"/>
        </w:rPr>
        <w:t>The Court of Appeal may make an interim order or grant any injunction which the court below is authorised to make or grant and generally shall have full jurisdiction over the whole proceedings as if the proceedings have been instituted in the Court of Appeal a</w:t>
      </w:r>
      <w:r w:rsidR="00065E3D">
        <w:rPr>
          <w:rFonts w:ascii="Verdana" w:eastAsia="Times New Roman" w:hAnsi="Verdana" w:cs="Times New Roman"/>
          <w:lang w:eastAsia="en-GB"/>
        </w:rPr>
        <w:t>s court of first instance ...</w:t>
      </w:r>
      <w:r w:rsidR="000B3A29">
        <w:rPr>
          <w:rFonts w:ascii="Verdana" w:eastAsia="Times New Roman" w:hAnsi="Verdana" w:cs="Times New Roman"/>
          <w:lang w:eastAsia="en-GB"/>
        </w:rPr>
        <w:t>”</w:t>
      </w:r>
    </w:p>
    <w:p w:rsidR="00065E3D" w:rsidRDefault="00065E3D" w:rsidP="00A91DFA">
      <w:pPr>
        <w:spacing w:before="240" w:line="276" w:lineRule="auto"/>
        <w:ind w:left="0" w:firstLine="0"/>
        <w:rPr>
          <w:rFonts w:ascii="Verdana" w:eastAsia="Times New Roman" w:hAnsi="Verdana" w:cs="Times New Roman"/>
          <w:lang w:eastAsia="en-GB"/>
        </w:rPr>
      </w:pP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 may only add that the effect of consecrating a parcel of land as a mosque under Islamic Law and the means and manner of securing enforcement of Islamic Law by the High Court of Lagos State have in these proceedings been brought to the notice of the Moslem Community of </w:t>
      </w:r>
      <w:proofErr w:type="spellStart"/>
      <w:r w:rsidRPr="001C3EE5">
        <w:rPr>
          <w:rFonts w:ascii="Verdana" w:eastAsia="Times New Roman" w:hAnsi="Verdana" w:cs="Times New Roman"/>
          <w:lang w:eastAsia="en-GB"/>
        </w:rPr>
        <w:t>Oko</w:t>
      </w:r>
      <w:proofErr w:type="spellEnd"/>
      <w:r w:rsidRPr="001C3EE5">
        <w:rPr>
          <w:rFonts w:ascii="Verdana" w:eastAsia="Times New Roman" w:hAnsi="Verdana" w:cs="Times New Roman"/>
          <w:lang w:eastAsia="en-GB"/>
        </w:rPr>
        <w:t xml:space="preserve"> </w:t>
      </w:r>
      <w:proofErr w:type="spellStart"/>
      <w:r w:rsidRPr="001C3EE5">
        <w:rPr>
          <w:rFonts w:ascii="Verdana" w:eastAsia="Times New Roman" w:hAnsi="Verdana" w:cs="Times New Roman"/>
          <w:lang w:eastAsia="en-GB"/>
        </w:rPr>
        <w:t>Awo</w:t>
      </w:r>
      <w:proofErr w:type="spellEnd"/>
      <w:r w:rsidRPr="001C3EE5">
        <w:rPr>
          <w:rFonts w:ascii="Verdana" w:eastAsia="Times New Roman" w:hAnsi="Verdana" w:cs="Times New Roman"/>
          <w:lang w:eastAsia="en-GB"/>
        </w:rPr>
        <w:t xml:space="preserve">. If the Appellants decide to have a second bite of the apple by </w:t>
      </w:r>
      <w:proofErr w:type="spellStart"/>
      <w:r w:rsidRPr="001C3EE5">
        <w:rPr>
          <w:rFonts w:ascii="Verdana" w:eastAsia="Times New Roman" w:hAnsi="Verdana" w:cs="Times New Roman"/>
          <w:lang w:eastAsia="en-GB"/>
        </w:rPr>
        <w:t>relitigating</w:t>
      </w:r>
      <w:proofErr w:type="spellEnd"/>
      <w:r w:rsidRPr="001C3EE5">
        <w:rPr>
          <w:rFonts w:ascii="Verdana" w:eastAsia="Times New Roman" w:hAnsi="Verdana" w:cs="Times New Roman"/>
          <w:lang w:eastAsia="en-GB"/>
        </w:rPr>
        <w:t xml:space="preserve"> the claim, the community may no doubt take the appropriate steps to secure the enforcement </w:t>
      </w:r>
      <w:r w:rsidR="00065E3D">
        <w:rPr>
          <w:rFonts w:ascii="Verdana" w:eastAsia="Times New Roman" w:hAnsi="Verdana" w:cs="Times New Roman"/>
          <w:lang w:eastAsia="en-GB"/>
        </w:rPr>
        <w:t>of Islamic Law in their favour.</w:t>
      </w:r>
    </w:p>
    <w:p w:rsidR="00065E3D" w:rsidRDefault="00065E3D" w:rsidP="00A91DFA">
      <w:pPr>
        <w:spacing w:before="240" w:line="276" w:lineRule="auto"/>
        <w:ind w:left="0" w:firstLine="0"/>
        <w:rPr>
          <w:rFonts w:ascii="Verdana" w:eastAsia="Times New Roman" w:hAnsi="Verdana" w:cs="Times New Roman"/>
          <w:lang w:eastAsia="en-GB"/>
        </w:rPr>
      </w:pPr>
    </w:p>
    <w:p w:rsidR="00065E3D"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Finally, I may point out that notwithstanding the success of the Appellants in the appeal, they are not entitled to have the judgment in their favour by the High Court restored because their Statement of Claim disclosed no reasonable cause of action. The trial court ought to have the claim struck out under Order 22 rule 4 of the Lagos High Court Rules. Accordingly, the claim should be struck out. I ag</w:t>
      </w:r>
      <w:r w:rsidR="00065E3D">
        <w:rPr>
          <w:rFonts w:ascii="Verdana" w:eastAsia="Times New Roman" w:hAnsi="Verdana" w:cs="Times New Roman"/>
          <w:lang w:eastAsia="en-GB"/>
        </w:rPr>
        <w:t>ree with the order as to costs.</w:t>
      </w:r>
    </w:p>
    <w:p w:rsidR="00065E3D" w:rsidRDefault="00065E3D" w:rsidP="00A91DFA">
      <w:pPr>
        <w:spacing w:before="240" w:line="276" w:lineRule="auto"/>
        <w:ind w:left="0" w:firstLine="0"/>
        <w:rPr>
          <w:rFonts w:ascii="Verdana" w:eastAsia="Times New Roman" w:hAnsi="Verdana" w:cs="Times New Roman"/>
          <w:lang w:eastAsia="en-GB"/>
        </w:rPr>
      </w:pPr>
    </w:p>
    <w:p w:rsidR="00A91DFA" w:rsidRDefault="007F2E17" w:rsidP="00A91DFA">
      <w:pPr>
        <w:spacing w:before="240" w:line="276" w:lineRule="auto"/>
        <w:ind w:left="0" w:firstLine="0"/>
        <w:rPr>
          <w:rFonts w:ascii="Verdana" w:eastAsia="Times New Roman" w:hAnsi="Verdana" w:cs="Times New Roman"/>
          <w:b/>
          <w:bCs/>
          <w:lang w:eastAsia="en-GB"/>
        </w:rPr>
      </w:pPr>
      <w:r w:rsidRPr="001C3EE5">
        <w:rPr>
          <w:rFonts w:ascii="Verdana" w:eastAsia="Times New Roman" w:hAnsi="Verdana" w:cs="Times New Roman"/>
          <w:lang w:eastAsia="en-GB"/>
        </w:rPr>
        <w:br/>
      </w:r>
    </w:p>
    <w:p w:rsidR="00A91DFA"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b/>
          <w:bCs/>
          <w:lang w:eastAsia="en-GB"/>
        </w:rPr>
        <w:t>C. IDIGBE, J.S.C</w:t>
      </w:r>
      <w:r w:rsidRPr="001C3EE5">
        <w:rPr>
          <w:rFonts w:ascii="Verdana" w:eastAsia="Times New Roman" w:hAnsi="Verdana" w:cs="Times New Roman"/>
          <w:lang w:eastAsia="en-GB"/>
        </w:rPr>
        <w:t xml:space="preserve">.: </w:t>
      </w:r>
    </w:p>
    <w:p w:rsidR="00A91DFA"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 have had the advantage of a preview of the judgment just delivered by my Lord, </w:t>
      </w:r>
      <w:proofErr w:type="spellStart"/>
      <w:r w:rsidRPr="001C3EE5">
        <w:rPr>
          <w:rFonts w:ascii="Verdana" w:eastAsia="Times New Roman" w:hAnsi="Verdana" w:cs="Times New Roman"/>
          <w:lang w:eastAsia="en-GB"/>
        </w:rPr>
        <w:t>Aniagolu</w:t>
      </w:r>
      <w:proofErr w:type="spellEnd"/>
      <w:r w:rsidRPr="001C3EE5">
        <w:rPr>
          <w:rFonts w:ascii="Verdana" w:eastAsia="Times New Roman" w:hAnsi="Verdana" w:cs="Times New Roman"/>
          <w:lang w:eastAsia="en-GB"/>
        </w:rPr>
        <w:t xml:space="preserve">, </w:t>
      </w:r>
      <w:proofErr w:type="gramStart"/>
      <w:r w:rsidRPr="001C3EE5">
        <w:rPr>
          <w:rFonts w:ascii="Verdana" w:eastAsia="Times New Roman" w:hAnsi="Verdana" w:cs="Times New Roman"/>
          <w:lang w:eastAsia="en-GB"/>
        </w:rPr>
        <w:t>J.S.C</w:t>
      </w:r>
      <w:proofErr w:type="gramEnd"/>
      <w:r w:rsidRPr="001C3EE5">
        <w:rPr>
          <w:rFonts w:ascii="Verdana" w:eastAsia="Times New Roman" w:hAnsi="Verdana" w:cs="Times New Roman"/>
          <w:lang w:eastAsia="en-GB"/>
        </w:rPr>
        <w:t>. For the reasons therein stated, I too would allow this appeal. I agree that the claims of the appellants be, and are hereby struck out. I endorse the order as to costs</w:t>
      </w:r>
      <w:r w:rsidR="00065E3D">
        <w:rPr>
          <w:rFonts w:ascii="Verdana" w:eastAsia="Times New Roman" w:hAnsi="Verdana" w:cs="Times New Roman"/>
          <w:lang w:eastAsia="en-GB"/>
        </w:rPr>
        <w:t xml:space="preserve"> proposed in the said judgment.</w:t>
      </w:r>
    </w:p>
    <w:p w:rsidR="00065E3D" w:rsidRDefault="00065E3D" w:rsidP="00A91DFA">
      <w:pPr>
        <w:spacing w:before="240" w:line="276" w:lineRule="auto"/>
        <w:ind w:left="0" w:firstLine="0"/>
        <w:rPr>
          <w:rFonts w:ascii="Verdana" w:eastAsia="Times New Roman" w:hAnsi="Verdana" w:cs="Times New Roman"/>
          <w:lang w:eastAsia="en-GB"/>
        </w:rPr>
      </w:pPr>
    </w:p>
    <w:p w:rsidR="00065E3D" w:rsidRDefault="00065E3D" w:rsidP="00A91DFA">
      <w:pPr>
        <w:spacing w:before="240" w:line="276" w:lineRule="auto"/>
        <w:ind w:left="0" w:firstLine="0"/>
        <w:rPr>
          <w:rFonts w:ascii="Verdana" w:eastAsia="Times New Roman" w:hAnsi="Verdana" w:cs="Times New Roman"/>
          <w:b/>
          <w:bCs/>
          <w:lang w:eastAsia="en-GB"/>
        </w:rPr>
      </w:pPr>
    </w:p>
    <w:p w:rsidR="00A91DFA"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b/>
          <w:bCs/>
          <w:lang w:eastAsia="en-GB"/>
        </w:rPr>
        <w:t>A. O. OBASEKI, J.S.C</w:t>
      </w:r>
      <w:r w:rsidRPr="001C3EE5">
        <w:rPr>
          <w:rFonts w:ascii="Verdana" w:eastAsia="Times New Roman" w:hAnsi="Verdana" w:cs="Times New Roman"/>
          <w:lang w:eastAsia="en-GB"/>
        </w:rPr>
        <w:t xml:space="preserve">.: </w:t>
      </w:r>
    </w:p>
    <w:p w:rsid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I have had the advantage and pleasure of reading in draft, the judgment just delivered by my learned brother, </w:t>
      </w:r>
      <w:proofErr w:type="spellStart"/>
      <w:r w:rsidRPr="001C3EE5">
        <w:rPr>
          <w:rFonts w:ascii="Verdana" w:eastAsia="Times New Roman" w:hAnsi="Verdana" w:cs="Times New Roman"/>
          <w:lang w:eastAsia="en-GB"/>
        </w:rPr>
        <w:t>Aniagolu</w:t>
      </w:r>
      <w:proofErr w:type="spellEnd"/>
      <w:r w:rsidRPr="001C3EE5">
        <w:rPr>
          <w:rFonts w:ascii="Verdana" w:eastAsia="Times New Roman" w:hAnsi="Verdana" w:cs="Times New Roman"/>
          <w:lang w:eastAsia="en-GB"/>
        </w:rPr>
        <w:t xml:space="preserve">, J.S.C. It expresses accurately my opinions on the issues raised before us in </w:t>
      </w:r>
      <w:r w:rsidR="00065E3D">
        <w:rPr>
          <w:rFonts w:ascii="Verdana" w:eastAsia="Times New Roman" w:hAnsi="Verdana" w:cs="Times New Roman"/>
          <w:lang w:eastAsia="en-GB"/>
        </w:rPr>
        <w:t>the appeal and I agree with it.</w:t>
      </w:r>
    </w:p>
    <w:p w:rsidR="00065E3D" w:rsidRDefault="00065E3D" w:rsidP="00A91DFA">
      <w:pPr>
        <w:spacing w:before="240" w:line="276" w:lineRule="auto"/>
        <w:ind w:left="0" w:firstLine="0"/>
        <w:rPr>
          <w:rFonts w:ascii="Verdana" w:eastAsia="Times New Roman" w:hAnsi="Verdana" w:cs="Times New Roman"/>
          <w:lang w:eastAsia="en-GB"/>
        </w:rPr>
      </w:pPr>
    </w:p>
    <w:p w:rsidR="00835F19" w:rsidRPr="008B7551" w:rsidRDefault="007F2E17" w:rsidP="00A91DFA">
      <w:pPr>
        <w:spacing w:before="240" w:line="276" w:lineRule="auto"/>
        <w:ind w:left="0" w:firstLine="0"/>
        <w:rPr>
          <w:rFonts w:ascii="Verdana" w:eastAsia="Times New Roman" w:hAnsi="Verdana" w:cs="Times New Roman"/>
          <w:lang w:eastAsia="en-GB"/>
        </w:rPr>
      </w:pPr>
      <w:r w:rsidRPr="001C3EE5">
        <w:rPr>
          <w:rFonts w:ascii="Verdana" w:eastAsia="Times New Roman" w:hAnsi="Verdana" w:cs="Times New Roman"/>
          <w:lang w:eastAsia="en-GB"/>
        </w:rPr>
        <w:t xml:space="preserve">For the reasons stated therein, I would and I hereby allow the appeal against the decision of the Federal Court of Appeal. I also agree with my learned brother, </w:t>
      </w:r>
      <w:proofErr w:type="spellStart"/>
      <w:r w:rsidRPr="001C3EE5">
        <w:rPr>
          <w:rFonts w:ascii="Verdana" w:eastAsia="Times New Roman" w:hAnsi="Verdana" w:cs="Times New Roman"/>
          <w:lang w:eastAsia="en-GB"/>
        </w:rPr>
        <w:t>Aniagolu</w:t>
      </w:r>
      <w:proofErr w:type="spellEnd"/>
      <w:r w:rsidRPr="001C3EE5">
        <w:rPr>
          <w:rFonts w:ascii="Verdana" w:eastAsia="Times New Roman" w:hAnsi="Verdana" w:cs="Times New Roman"/>
          <w:lang w:eastAsia="en-GB"/>
        </w:rPr>
        <w:t xml:space="preserve">, J.S.C. that the judgment of the Federal Court of Appeal dismissing the claim of the plaintiffs/appellant </w:t>
      </w:r>
      <w:proofErr w:type="gramStart"/>
      <w:r w:rsidRPr="001C3EE5">
        <w:rPr>
          <w:rFonts w:ascii="Verdana" w:eastAsia="Times New Roman" w:hAnsi="Verdana" w:cs="Times New Roman"/>
          <w:lang w:eastAsia="en-GB"/>
        </w:rPr>
        <w:t>be</w:t>
      </w:r>
      <w:proofErr w:type="gramEnd"/>
      <w:r w:rsidRPr="001C3EE5">
        <w:rPr>
          <w:rFonts w:ascii="Verdana" w:eastAsia="Times New Roman" w:hAnsi="Verdana" w:cs="Times New Roman"/>
          <w:lang w:eastAsia="en-GB"/>
        </w:rPr>
        <w:t xml:space="preserve"> set aside and in its stead an order striking out plaintiffs' claim be substituted. Finally, I agree with the order for payment of costs in this appeal made by my learned brother, </w:t>
      </w:r>
      <w:proofErr w:type="spellStart"/>
      <w:r w:rsidRPr="001C3EE5">
        <w:rPr>
          <w:rFonts w:ascii="Verdana" w:eastAsia="Times New Roman" w:hAnsi="Verdana" w:cs="Times New Roman"/>
          <w:lang w:eastAsia="en-GB"/>
        </w:rPr>
        <w:t>Sowemimo</w:t>
      </w:r>
      <w:proofErr w:type="spellEnd"/>
      <w:r w:rsidRPr="001C3EE5">
        <w:rPr>
          <w:rFonts w:ascii="Verdana" w:eastAsia="Times New Roman" w:hAnsi="Verdana" w:cs="Times New Roman"/>
          <w:lang w:eastAsia="en-GB"/>
        </w:rPr>
        <w:t>, J.S.C.</w:t>
      </w:r>
    </w:p>
    <w:sectPr w:rsidR="00835F19" w:rsidRPr="008B7551" w:rsidSect="000B3A2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2E17"/>
    <w:rsid w:val="00065E3D"/>
    <w:rsid w:val="000B3A29"/>
    <w:rsid w:val="001C20B9"/>
    <w:rsid w:val="001C3EE5"/>
    <w:rsid w:val="001F4C90"/>
    <w:rsid w:val="00233FE6"/>
    <w:rsid w:val="00322FD5"/>
    <w:rsid w:val="00344D30"/>
    <w:rsid w:val="0036199A"/>
    <w:rsid w:val="003661DE"/>
    <w:rsid w:val="00475201"/>
    <w:rsid w:val="005D57F7"/>
    <w:rsid w:val="005E7F60"/>
    <w:rsid w:val="00642107"/>
    <w:rsid w:val="00767462"/>
    <w:rsid w:val="007F2E17"/>
    <w:rsid w:val="00853C7F"/>
    <w:rsid w:val="00894416"/>
    <w:rsid w:val="008B7551"/>
    <w:rsid w:val="00971BA2"/>
    <w:rsid w:val="00A91DFA"/>
    <w:rsid w:val="00B812CE"/>
    <w:rsid w:val="00BF370B"/>
    <w:rsid w:val="00CA38C8"/>
    <w:rsid w:val="00D236C0"/>
    <w:rsid w:val="00D66CEF"/>
    <w:rsid w:val="00DB1C75"/>
    <w:rsid w:val="00DE3E2B"/>
    <w:rsid w:val="00E40A22"/>
    <w:rsid w:val="00E4531F"/>
    <w:rsid w:val="00E9685D"/>
    <w:rsid w:val="00EA6A0A"/>
    <w:rsid w:val="00F10EED"/>
    <w:rsid w:val="00F273FD"/>
    <w:rsid w:val="00F91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7F2E1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F2E1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F2E1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2E1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F2E1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F2E17"/>
    <w:rPr>
      <w:rFonts w:ascii="Times New Roman" w:eastAsia="Times New Roman" w:hAnsi="Times New Roman" w:cs="Times New Roman"/>
      <w:b/>
      <w:bCs/>
      <w:sz w:val="20"/>
      <w:szCs w:val="20"/>
      <w:lang w:eastAsia="en-GB"/>
    </w:rPr>
  </w:style>
  <w:style w:type="paragraph" w:customStyle="1" w:styleId="date">
    <w:name w:val="date"/>
    <w:basedOn w:val="Normal"/>
    <w:rsid w:val="007F2E1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F2E1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7F2E17"/>
  </w:style>
  <w:style w:type="paragraph" w:customStyle="1" w:styleId="bold">
    <w:name w:val="bold"/>
    <w:basedOn w:val="Normal"/>
    <w:rsid w:val="007F2E1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7F2E17"/>
  </w:style>
  <w:style w:type="character" w:customStyle="1" w:styleId="span3">
    <w:name w:val="span3"/>
    <w:basedOn w:val="DefaultParagraphFont"/>
    <w:rsid w:val="007F2E17"/>
  </w:style>
  <w:style w:type="character" w:customStyle="1" w:styleId="red">
    <w:name w:val="red"/>
    <w:basedOn w:val="DefaultParagraphFont"/>
    <w:rsid w:val="007F2E17"/>
  </w:style>
  <w:style w:type="character" w:customStyle="1" w:styleId="green">
    <w:name w:val="green"/>
    <w:basedOn w:val="DefaultParagraphFont"/>
    <w:rsid w:val="007F2E17"/>
  </w:style>
  <w:style w:type="paragraph" w:customStyle="1" w:styleId="blue">
    <w:name w:val="blue"/>
    <w:basedOn w:val="Normal"/>
    <w:rsid w:val="007F2E1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F2E17"/>
    <w:rPr>
      <w:color w:val="0000FF"/>
      <w:u w:val="single"/>
    </w:rPr>
  </w:style>
  <w:style w:type="paragraph" w:styleId="BalloonText">
    <w:name w:val="Balloon Text"/>
    <w:basedOn w:val="Normal"/>
    <w:link w:val="BalloonTextChar"/>
    <w:uiPriority w:val="99"/>
    <w:semiHidden/>
    <w:unhideWhenUsed/>
    <w:rsid w:val="007F2E17"/>
    <w:rPr>
      <w:rFonts w:ascii="Tahoma" w:hAnsi="Tahoma" w:cs="Tahoma"/>
      <w:sz w:val="16"/>
      <w:szCs w:val="16"/>
    </w:rPr>
  </w:style>
  <w:style w:type="character" w:customStyle="1" w:styleId="BalloonTextChar">
    <w:name w:val="Balloon Text Char"/>
    <w:basedOn w:val="DefaultParagraphFont"/>
    <w:link w:val="BalloonText"/>
    <w:uiPriority w:val="99"/>
    <w:semiHidden/>
    <w:rsid w:val="007F2E17"/>
    <w:rPr>
      <w:rFonts w:ascii="Tahoma" w:hAnsi="Tahoma" w:cs="Tahoma"/>
      <w:sz w:val="16"/>
      <w:szCs w:val="16"/>
    </w:rPr>
  </w:style>
  <w:style w:type="paragraph" w:styleId="ListParagraph">
    <w:name w:val="List Paragraph"/>
    <w:basedOn w:val="Normal"/>
    <w:uiPriority w:val="34"/>
    <w:qFormat/>
    <w:rsid w:val="00A91DFA"/>
    <w:pPr>
      <w:contextualSpacing/>
    </w:pPr>
  </w:style>
</w:styles>
</file>

<file path=word/webSettings.xml><?xml version="1.0" encoding="utf-8"?>
<w:webSettings xmlns:r="http://schemas.openxmlformats.org/officeDocument/2006/relationships" xmlns:w="http://schemas.openxmlformats.org/wordprocessingml/2006/main">
  <w:divs>
    <w:div w:id="7952995">
      <w:bodyDiv w:val="1"/>
      <w:marLeft w:val="0"/>
      <w:marRight w:val="0"/>
      <w:marTop w:val="0"/>
      <w:marBottom w:val="0"/>
      <w:divBdr>
        <w:top w:val="none" w:sz="0" w:space="0" w:color="auto"/>
        <w:left w:val="none" w:sz="0" w:space="0" w:color="auto"/>
        <w:bottom w:val="none" w:sz="0" w:space="0" w:color="auto"/>
        <w:right w:val="none" w:sz="0" w:space="0" w:color="auto"/>
      </w:divBdr>
    </w:div>
    <w:div w:id="27224991">
      <w:bodyDiv w:val="1"/>
      <w:marLeft w:val="0"/>
      <w:marRight w:val="0"/>
      <w:marTop w:val="0"/>
      <w:marBottom w:val="0"/>
      <w:divBdr>
        <w:top w:val="none" w:sz="0" w:space="0" w:color="auto"/>
        <w:left w:val="none" w:sz="0" w:space="0" w:color="auto"/>
        <w:bottom w:val="none" w:sz="0" w:space="0" w:color="auto"/>
        <w:right w:val="none" w:sz="0" w:space="0" w:color="auto"/>
      </w:divBdr>
      <w:divsChild>
        <w:div w:id="1270819843">
          <w:marLeft w:val="0"/>
          <w:marRight w:val="0"/>
          <w:marTop w:val="0"/>
          <w:marBottom w:val="0"/>
          <w:divBdr>
            <w:top w:val="none" w:sz="0" w:space="0" w:color="auto"/>
            <w:left w:val="none" w:sz="0" w:space="0" w:color="auto"/>
            <w:bottom w:val="none" w:sz="0" w:space="0" w:color="auto"/>
            <w:right w:val="none" w:sz="0" w:space="0" w:color="auto"/>
          </w:divBdr>
        </w:div>
        <w:div w:id="5865089">
          <w:marLeft w:val="0"/>
          <w:marRight w:val="0"/>
          <w:marTop w:val="145"/>
          <w:marBottom w:val="145"/>
          <w:divBdr>
            <w:top w:val="none" w:sz="0" w:space="0" w:color="auto"/>
            <w:left w:val="none" w:sz="0" w:space="0" w:color="auto"/>
            <w:bottom w:val="none" w:sz="0" w:space="0" w:color="auto"/>
            <w:right w:val="none" w:sz="0" w:space="0" w:color="auto"/>
          </w:divBdr>
        </w:div>
        <w:div w:id="1205555706">
          <w:marLeft w:val="0"/>
          <w:marRight w:val="0"/>
          <w:marTop w:val="145"/>
          <w:marBottom w:val="145"/>
          <w:divBdr>
            <w:top w:val="none" w:sz="0" w:space="0" w:color="auto"/>
            <w:left w:val="none" w:sz="0" w:space="0" w:color="auto"/>
            <w:bottom w:val="none" w:sz="0" w:space="0" w:color="auto"/>
            <w:right w:val="none" w:sz="0" w:space="0" w:color="auto"/>
          </w:divBdr>
        </w:div>
        <w:div w:id="52698853">
          <w:marLeft w:val="0"/>
          <w:marRight w:val="0"/>
          <w:marTop w:val="0"/>
          <w:marBottom w:val="0"/>
          <w:divBdr>
            <w:top w:val="none" w:sz="0" w:space="0" w:color="auto"/>
            <w:left w:val="none" w:sz="0" w:space="0" w:color="auto"/>
            <w:bottom w:val="none" w:sz="0" w:space="0" w:color="auto"/>
            <w:right w:val="none" w:sz="0" w:space="0" w:color="auto"/>
          </w:divBdr>
        </w:div>
        <w:div w:id="1138839397">
          <w:marLeft w:val="0"/>
          <w:marRight w:val="0"/>
          <w:marTop w:val="0"/>
          <w:marBottom w:val="0"/>
          <w:divBdr>
            <w:top w:val="none" w:sz="0" w:space="0" w:color="auto"/>
            <w:left w:val="none" w:sz="0" w:space="0" w:color="auto"/>
            <w:bottom w:val="none" w:sz="0" w:space="0" w:color="auto"/>
            <w:right w:val="none" w:sz="0" w:space="0" w:color="auto"/>
          </w:divBdr>
        </w:div>
        <w:div w:id="1969048087">
          <w:marLeft w:val="0"/>
          <w:marRight w:val="0"/>
          <w:marTop w:val="0"/>
          <w:marBottom w:val="0"/>
          <w:divBdr>
            <w:top w:val="none" w:sz="0" w:space="0" w:color="auto"/>
            <w:left w:val="none" w:sz="0" w:space="0" w:color="auto"/>
            <w:bottom w:val="none" w:sz="0" w:space="0" w:color="auto"/>
            <w:right w:val="none" w:sz="0" w:space="0" w:color="auto"/>
          </w:divBdr>
        </w:div>
        <w:div w:id="17319946">
          <w:marLeft w:val="0"/>
          <w:marRight w:val="0"/>
          <w:marTop w:val="0"/>
          <w:marBottom w:val="0"/>
          <w:divBdr>
            <w:top w:val="none" w:sz="0" w:space="0" w:color="auto"/>
            <w:left w:val="none" w:sz="0" w:space="0" w:color="auto"/>
            <w:bottom w:val="none" w:sz="0" w:space="0" w:color="auto"/>
            <w:right w:val="none" w:sz="0" w:space="0" w:color="auto"/>
          </w:divBdr>
        </w:div>
        <w:div w:id="870071125">
          <w:marLeft w:val="0"/>
          <w:marRight w:val="0"/>
          <w:marTop w:val="145"/>
          <w:marBottom w:val="145"/>
          <w:divBdr>
            <w:top w:val="none" w:sz="0" w:space="0" w:color="auto"/>
            <w:left w:val="none" w:sz="0" w:space="0" w:color="auto"/>
            <w:bottom w:val="none" w:sz="0" w:space="0" w:color="auto"/>
            <w:right w:val="none" w:sz="0" w:space="0" w:color="auto"/>
          </w:divBdr>
        </w:div>
        <w:div w:id="1227953420">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6862</Words>
  <Characters>39118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2021-11-25T13:48:00Z</dcterms:created>
  <dcterms:modified xsi:type="dcterms:W3CDTF">2021-11-25T13:48:00Z</dcterms:modified>
</cp:coreProperties>
</file>