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0FB" w:rsidRPr="002C63A6" w:rsidRDefault="000050FB" w:rsidP="00157782">
      <w:pPr>
        <w:spacing w:before="240" w:line="276" w:lineRule="auto"/>
        <w:jc w:val="center"/>
        <w:rPr>
          <w:rFonts w:ascii="Verdana" w:hAnsi="Verdana"/>
          <w:b/>
          <w:sz w:val="28"/>
          <w:szCs w:val="28"/>
        </w:rPr>
      </w:pPr>
      <w:r w:rsidRPr="002C63A6">
        <w:rPr>
          <w:rFonts w:ascii="Verdana" w:hAnsi="Verdana"/>
          <w:b/>
          <w:sz w:val="28"/>
          <w:szCs w:val="28"/>
        </w:rPr>
        <w:t>SIMON EZECHUKWU AND CHIDI ENE</w:t>
      </w:r>
    </w:p>
    <w:p w:rsidR="000050FB" w:rsidRPr="002C63A6" w:rsidRDefault="000050FB" w:rsidP="00157782">
      <w:pPr>
        <w:spacing w:before="240" w:line="276" w:lineRule="auto"/>
        <w:jc w:val="center"/>
        <w:rPr>
          <w:rFonts w:ascii="Verdana" w:hAnsi="Verdana"/>
          <w:b/>
          <w:sz w:val="28"/>
          <w:szCs w:val="28"/>
        </w:rPr>
      </w:pPr>
      <w:r w:rsidRPr="002C63A6">
        <w:rPr>
          <w:rFonts w:ascii="Verdana" w:hAnsi="Verdana"/>
          <w:b/>
          <w:sz w:val="28"/>
          <w:szCs w:val="28"/>
        </w:rPr>
        <w:t>V</w:t>
      </w:r>
    </w:p>
    <w:p w:rsidR="000050FB" w:rsidRPr="00157782" w:rsidRDefault="000050FB" w:rsidP="00157782">
      <w:pPr>
        <w:spacing w:before="240" w:line="276" w:lineRule="auto"/>
        <w:jc w:val="center"/>
        <w:rPr>
          <w:rFonts w:ascii="Verdana" w:hAnsi="Verdana"/>
          <w:b/>
          <w:sz w:val="24"/>
          <w:szCs w:val="24"/>
        </w:rPr>
      </w:pPr>
      <w:r w:rsidRPr="002C63A6">
        <w:rPr>
          <w:rFonts w:ascii="Verdana" w:hAnsi="Verdana"/>
          <w:b/>
          <w:sz w:val="28"/>
          <w:szCs w:val="28"/>
        </w:rPr>
        <w:t>I. O. C. ONWUKA</w:t>
      </w:r>
    </w:p>
    <w:p w:rsidR="00C03080" w:rsidRPr="000568CC" w:rsidRDefault="000050FB" w:rsidP="00157782">
      <w:pPr>
        <w:spacing w:before="240" w:line="276" w:lineRule="auto"/>
        <w:jc w:val="center"/>
        <w:rPr>
          <w:rFonts w:ascii="Verdana" w:hAnsi="Verdana"/>
          <w:sz w:val="24"/>
          <w:szCs w:val="24"/>
        </w:rPr>
      </w:pPr>
      <w:r w:rsidRPr="000568CC">
        <w:rPr>
          <w:rFonts w:ascii="Verdana" w:hAnsi="Verdana"/>
          <w:sz w:val="24"/>
          <w:szCs w:val="24"/>
        </w:rPr>
        <w:t>COURT OF APPEAL</w:t>
      </w:r>
      <w:r w:rsidR="000568CC" w:rsidRPr="000568CC">
        <w:rPr>
          <w:rFonts w:ascii="Verdana" w:hAnsi="Verdana"/>
          <w:sz w:val="24"/>
          <w:szCs w:val="24"/>
        </w:rPr>
        <w:t xml:space="preserve"> </w:t>
      </w:r>
      <w:r w:rsidR="00C03080" w:rsidRPr="000568CC">
        <w:rPr>
          <w:rFonts w:ascii="Verdana" w:hAnsi="Verdana"/>
          <w:sz w:val="24"/>
          <w:szCs w:val="24"/>
        </w:rPr>
        <w:t>(JOS DIVISION)</w:t>
      </w:r>
    </w:p>
    <w:p w:rsidR="00C03080" w:rsidRPr="000568CC" w:rsidRDefault="00C03080" w:rsidP="00157782">
      <w:pPr>
        <w:spacing w:before="240" w:line="276" w:lineRule="auto"/>
        <w:jc w:val="center"/>
        <w:rPr>
          <w:rFonts w:ascii="Verdana" w:hAnsi="Verdana"/>
          <w:sz w:val="24"/>
          <w:szCs w:val="24"/>
        </w:rPr>
      </w:pPr>
      <w:r w:rsidRPr="000568CC">
        <w:rPr>
          <w:rFonts w:ascii="Verdana" w:hAnsi="Verdana"/>
          <w:sz w:val="24"/>
          <w:szCs w:val="24"/>
        </w:rPr>
        <w:t>THURSDAY, 16TH MAY, 2002</w:t>
      </w:r>
    </w:p>
    <w:p w:rsidR="00C03080" w:rsidRPr="000568CC" w:rsidRDefault="00C03080" w:rsidP="00157782">
      <w:pPr>
        <w:spacing w:before="240" w:line="276" w:lineRule="auto"/>
        <w:jc w:val="center"/>
        <w:rPr>
          <w:rFonts w:ascii="Verdana" w:hAnsi="Verdana"/>
          <w:sz w:val="24"/>
          <w:szCs w:val="24"/>
        </w:rPr>
      </w:pPr>
      <w:r w:rsidRPr="000568CC">
        <w:rPr>
          <w:rFonts w:ascii="Verdana" w:hAnsi="Verdana"/>
          <w:sz w:val="24"/>
          <w:szCs w:val="24"/>
        </w:rPr>
        <w:t>CA/J/42M/2001</w:t>
      </w:r>
    </w:p>
    <w:p w:rsidR="004E6044" w:rsidRPr="00B2401D" w:rsidRDefault="004E6044" w:rsidP="004E6044">
      <w:pPr>
        <w:spacing w:before="240" w:line="276" w:lineRule="auto"/>
        <w:jc w:val="center"/>
        <w:rPr>
          <w:rFonts w:ascii="Verdana" w:hAnsi="Verdana"/>
          <w:b/>
          <w:sz w:val="24"/>
          <w:szCs w:val="24"/>
        </w:rPr>
      </w:pPr>
      <w:r w:rsidRPr="00B2401D">
        <w:rPr>
          <w:rFonts w:ascii="Verdana" w:hAnsi="Verdana"/>
          <w:b/>
          <w:sz w:val="24"/>
          <w:szCs w:val="24"/>
        </w:rPr>
        <w:t>LEX (20</w:t>
      </w:r>
      <w:r w:rsidR="000B1FD3">
        <w:rPr>
          <w:rFonts w:ascii="Verdana" w:hAnsi="Verdana"/>
          <w:b/>
          <w:sz w:val="24"/>
          <w:szCs w:val="24"/>
        </w:rPr>
        <w:t>02</w:t>
      </w:r>
      <w:r w:rsidRPr="00B2401D">
        <w:rPr>
          <w:rFonts w:ascii="Verdana" w:hAnsi="Verdana"/>
          <w:b/>
          <w:sz w:val="24"/>
          <w:szCs w:val="24"/>
        </w:rPr>
        <w:t>) - CA/J/42M/2001</w:t>
      </w:r>
    </w:p>
    <w:p w:rsidR="000050FB" w:rsidRDefault="000050FB" w:rsidP="00157782">
      <w:pPr>
        <w:spacing w:before="240" w:line="276" w:lineRule="auto"/>
        <w:jc w:val="center"/>
        <w:rPr>
          <w:rFonts w:ascii="Verdana" w:hAnsi="Verdana"/>
          <w:sz w:val="24"/>
          <w:szCs w:val="24"/>
        </w:rPr>
      </w:pPr>
    </w:p>
    <w:p w:rsidR="000568CC" w:rsidRDefault="000568CC" w:rsidP="00157782">
      <w:pPr>
        <w:spacing w:before="240" w:line="276" w:lineRule="auto"/>
        <w:jc w:val="center"/>
        <w:rPr>
          <w:rFonts w:ascii="Verdana" w:hAnsi="Verdana"/>
          <w:sz w:val="24"/>
          <w:szCs w:val="24"/>
        </w:rPr>
      </w:pPr>
    </w:p>
    <w:p w:rsidR="000568CC" w:rsidRDefault="000568CC" w:rsidP="00157782">
      <w:pPr>
        <w:spacing w:before="240" w:line="276" w:lineRule="auto"/>
        <w:jc w:val="center"/>
        <w:rPr>
          <w:rFonts w:ascii="Verdana" w:hAnsi="Verdana"/>
          <w:sz w:val="24"/>
          <w:szCs w:val="24"/>
        </w:rPr>
      </w:pPr>
    </w:p>
    <w:p w:rsidR="00FE1A68" w:rsidRPr="000568CC" w:rsidRDefault="00FE1A68" w:rsidP="00FE1A68">
      <w:pPr>
        <w:spacing w:line="276" w:lineRule="auto"/>
        <w:jc w:val="right"/>
        <w:rPr>
          <w:rFonts w:ascii="Verdana" w:hAnsi="Verdana"/>
          <w:sz w:val="20"/>
          <w:szCs w:val="20"/>
        </w:rPr>
      </w:pPr>
      <w:r w:rsidRPr="000568CC">
        <w:rPr>
          <w:rFonts w:ascii="Verdana" w:hAnsi="Verdana"/>
          <w:sz w:val="20"/>
          <w:szCs w:val="20"/>
        </w:rPr>
        <w:t>OTHER CITATIONS</w:t>
      </w:r>
    </w:p>
    <w:p w:rsidR="00FE1A68" w:rsidRPr="000568CC" w:rsidRDefault="000568CC" w:rsidP="00FE1A68">
      <w:pPr>
        <w:spacing w:line="276" w:lineRule="auto"/>
        <w:jc w:val="right"/>
        <w:rPr>
          <w:rFonts w:ascii="Verdana" w:eastAsia="Times New Roman" w:hAnsi="Verdana"/>
          <w:color w:val="000000"/>
          <w:sz w:val="20"/>
          <w:szCs w:val="20"/>
          <w:lang w:eastAsia="en-GB"/>
        </w:rPr>
      </w:pPr>
      <w:r w:rsidRPr="000568CC">
        <w:rPr>
          <w:rFonts w:ascii="Verdana" w:eastAsia="Times New Roman" w:hAnsi="Verdana"/>
          <w:color w:val="000000"/>
          <w:sz w:val="20"/>
          <w:szCs w:val="20"/>
          <w:lang w:eastAsia="en-GB"/>
        </w:rPr>
        <w:t>2</w:t>
      </w:r>
      <w:r w:rsidR="00FE1A68" w:rsidRPr="000568CC">
        <w:rPr>
          <w:rFonts w:ascii="Verdana" w:eastAsia="Times New Roman" w:hAnsi="Verdana"/>
          <w:color w:val="000000"/>
          <w:sz w:val="20"/>
          <w:szCs w:val="20"/>
          <w:lang w:eastAsia="en-GB"/>
        </w:rPr>
        <w:t>PLR/2017/120 (CA)</w:t>
      </w:r>
    </w:p>
    <w:p w:rsidR="00891509" w:rsidRPr="00157782" w:rsidRDefault="00891509" w:rsidP="00157782">
      <w:pPr>
        <w:spacing w:line="276" w:lineRule="auto"/>
        <w:jc w:val="center"/>
        <w:rPr>
          <w:rFonts w:ascii="Verdana" w:hAnsi="Verdana"/>
          <w:sz w:val="24"/>
          <w:szCs w:val="24"/>
        </w:rPr>
      </w:pPr>
    </w:p>
    <w:p w:rsidR="00C03080" w:rsidRPr="00157782" w:rsidRDefault="00C03080" w:rsidP="00157782">
      <w:pPr>
        <w:spacing w:before="240" w:line="276" w:lineRule="auto"/>
        <w:rPr>
          <w:rFonts w:ascii="Verdana" w:hAnsi="Verdana"/>
          <w:b/>
          <w:sz w:val="24"/>
          <w:szCs w:val="24"/>
        </w:rPr>
      </w:pPr>
      <w:r w:rsidRPr="00157782">
        <w:rPr>
          <w:rFonts w:ascii="Verdana" w:hAnsi="Verdana"/>
          <w:b/>
          <w:sz w:val="24"/>
          <w:szCs w:val="24"/>
        </w:rPr>
        <w:t>BEFORE THEIR LORDSHIP</w:t>
      </w:r>
    </w:p>
    <w:p w:rsidR="000050FB" w:rsidRPr="00157782" w:rsidRDefault="000050FB" w:rsidP="00157782">
      <w:pPr>
        <w:spacing w:before="240" w:line="276" w:lineRule="auto"/>
        <w:rPr>
          <w:rFonts w:ascii="Verdana" w:hAnsi="Verdana"/>
          <w:sz w:val="24"/>
          <w:szCs w:val="24"/>
        </w:rPr>
      </w:pPr>
      <w:r w:rsidRPr="00157782">
        <w:rPr>
          <w:rFonts w:ascii="Verdana" w:hAnsi="Verdana"/>
          <w:sz w:val="24"/>
          <w:szCs w:val="24"/>
        </w:rPr>
        <w:t>OLUDADE OLADAPO OBADINA, JCA (Presided)</w:t>
      </w:r>
    </w:p>
    <w:p w:rsidR="000050FB" w:rsidRPr="00157782" w:rsidRDefault="000050FB" w:rsidP="00157782">
      <w:pPr>
        <w:spacing w:before="240" w:line="276" w:lineRule="auto"/>
        <w:rPr>
          <w:rFonts w:ascii="Verdana" w:hAnsi="Verdana"/>
          <w:sz w:val="24"/>
          <w:szCs w:val="24"/>
        </w:rPr>
      </w:pPr>
      <w:r w:rsidRPr="00157782">
        <w:rPr>
          <w:rFonts w:ascii="Verdana" w:hAnsi="Verdana"/>
          <w:sz w:val="24"/>
          <w:szCs w:val="24"/>
        </w:rPr>
        <w:t>ISA ABUBAKAR MANGAJI, JCA (Read the Lead Ruling)</w:t>
      </w:r>
    </w:p>
    <w:p w:rsidR="000050FB" w:rsidRPr="00157782" w:rsidRDefault="000050FB" w:rsidP="00157782">
      <w:pPr>
        <w:spacing w:before="240" w:line="276" w:lineRule="auto"/>
        <w:rPr>
          <w:rFonts w:ascii="Verdana" w:hAnsi="Verdana"/>
          <w:sz w:val="24"/>
          <w:szCs w:val="24"/>
        </w:rPr>
      </w:pPr>
      <w:r w:rsidRPr="00157782">
        <w:rPr>
          <w:rFonts w:ascii="Verdana" w:hAnsi="Verdana"/>
          <w:sz w:val="24"/>
          <w:szCs w:val="24"/>
        </w:rPr>
        <w:lastRenderedPageBreak/>
        <w:t>IFEYINWA CECILIA NZEAKO, JCA</w:t>
      </w:r>
    </w:p>
    <w:p w:rsidR="00593E20" w:rsidRDefault="00593E20" w:rsidP="00157782">
      <w:pPr>
        <w:spacing w:before="240" w:line="276" w:lineRule="auto"/>
        <w:rPr>
          <w:rFonts w:ascii="Verdana" w:hAnsi="Verdana"/>
          <w:b/>
          <w:sz w:val="24"/>
          <w:szCs w:val="24"/>
        </w:rPr>
      </w:pPr>
    </w:p>
    <w:p w:rsidR="00C03080" w:rsidRPr="00157782" w:rsidRDefault="00C03080" w:rsidP="00157782">
      <w:pPr>
        <w:spacing w:before="240" w:line="276" w:lineRule="auto"/>
        <w:rPr>
          <w:rFonts w:ascii="Verdana" w:hAnsi="Verdana"/>
          <w:b/>
          <w:sz w:val="24"/>
          <w:szCs w:val="24"/>
        </w:rPr>
      </w:pPr>
      <w:r w:rsidRPr="00157782">
        <w:rPr>
          <w:rFonts w:ascii="Verdana" w:hAnsi="Verdana"/>
          <w:b/>
          <w:sz w:val="24"/>
          <w:szCs w:val="24"/>
        </w:rPr>
        <w:t>BETWEEN</w:t>
      </w:r>
    </w:p>
    <w:p w:rsidR="00C03080" w:rsidRPr="00157782" w:rsidRDefault="00C03080" w:rsidP="00157782">
      <w:pPr>
        <w:spacing w:before="240" w:line="276" w:lineRule="auto"/>
        <w:rPr>
          <w:rFonts w:ascii="Verdana" w:hAnsi="Verdana"/>
          <w:sz w:val="24"/>
          <w:szCs w:val="24"/>
        </w:rPr>
      </w:pPr>
      <w:r w:rsidRPr="00157782">
        <w:rPr>
          <w:rFonts w:ascii="Verdana" w:hAnsi="Verdana"/>
          <w:sz w:val="24"/>
          <w:szCs w:val="24"/>
        </w:rPr>
        <w:t>SIMON EZECHUKWU AND CHIDI ENE</w:t>
      </w:r>
      <w:r w:rsidR="000568CC">
        <w:rPr>
          <w:rFonts w:ascii="Verdana" w:hAnsi="Verdana"/>
          <w:sz w:val="24"/>
          <w:szCs w:val="24"/>
        </w:rPr>
        <w:t xml:space="preserve"> - Appellant</w:t>
      </w:r>
    </w:p>
    <w:p w:rsidR="00C03080" w:rsidRPr="000568CC" w:rsidRDefault="00C03080" w:rsidP="00157782">
      <w:pPr>
        <w:spacing w:before="240" w:line="276" w:lineRule="auto"/>
        <w:rPr>
          <w:rFonts w:ascii="Verdana" w:hAnsi="Verdana"/>
          <w:sz w:val="24"/>
          <w:szCs w:val="24"/>
        </w:rPr>
      </w:pPr>
      <w:r w:rsidRPr="000568CC">
        <w:rPr>
          <w:rFonts w:ascii="Verdana" w:hAnsi="Verdana"/>
          <w:sz w:val="24"/>
          <w:szCs w:val="24"/>
        </w:rPr>
        <w:t>AND</w:t>
      </w:r>
    </w:p>
    <w:p w:rsidR="00C03080" w:rsidRPr="00157782" w:rsidRDefault="00C03080" w:rsidP="00157782">
      <w:pPr>
        <w:spacing w:before="240" w:line="276" w:lineRule="auto"/>
        <w:rPr>
          <w:rFonts w:ascii="Verdana" w:hAnsi="Verdana"/>
          <w:sz w:val="24"/>
          <w:szCs w:val="24"/>
        </w:rPr>
      </w:pPr>
      <w:r w:rsidRPr="00157782">
        <w:rPr>
          <w:rFonts w:ascii="Verdana" w:hAnsi="Verdana"/>
          <w:sz w:val="24"/>
          <w:szCs w:val="24"/>
        </w:rPr>
        <w:t>I.O.C ONWUKA</w:t>
      </w:r>
      <w:r w:rsidR="000568CC">
        <w:rPr>
          <w:rFonts w:ascii="Verdana" w:hAnsi="Verdana"/>
          <w:sz w:val="24"/>
          <w:szCs w:val="24"/>
        </w:rPr>
        <w:t xml:space="preserve"> - Respondent</w:t>
      </w:r>
    </w:p>
    <w:p w:rsidR="001A7DC9" w:rsidRPr="00157782" w:rsidRDefault="001A7DC9" w:rsidP="00157782">
      <w:pPr>
        <w:spacing w:before="240" w:line="276" w:lineRule="auto"/>
        <w:rPr>
          <w:rFonts w:ascii="Verdana" w:hAnsi="Verdana"/>
          <w:b/>
          <w:sz w:val="24"/>
          <w:szCs w:val="24"/>
        </w:rPr>
      </w:pPr>
    </w:p>
    <w:p w:rsidR="006A404A" w:rsidRPr="001B6B47" w:rsidRDefault="006A404A" w:rsidP="006A404A">
      <w:pPr>
        <w:spacing w:before="240" w:line="276" w:lineRule="auto"/>
        <w:rPr>
          <w:rFonts w:ascii="Verdana" w:hAnsi="Verdana"/>
          <w:b/>
          <w:sz w:val="24"/>
          <w:szCs w:val="24"/>
        </w:rPr>
      </w:pPr>
      <w:r w:rsidRPr="001B6B47">
        <w:rPr>
          <w:rFonts w:ascii="Verdana" w:hAnsi="Verdana"/>
          <w:b/>
          <w:sz w:val="24"/>
          <w:szCs w:val="24"/>
        </w:rPr>
        <w:t>ORIGINATING COURT</w:t>
      </w:r>
    </w:p>
    <w:p w:rsidR="006A404A" w:rsidRPr="00B6786B" w:rsidRDefault="000568CC" w:rsidP="006A404A">
      <w:pPr>
        <w:tabs>
          <w:tab w:val="left" w:pos="0"/>
        </w:tabs>
        <w:spacing w:before="240" w:line="276" w:lineRule="auto"/>
        <w:ind w:left="0" w:firstLine="0"/>
        <w:rPr>
          <w:rFonts w:ascii="Verdana" w:hAnsi="Verdana"/>
          <w:b/>
          <w:sz w:val="24"/>
          <w:szCs w:val="24"/>
        </w:rPr>
      </w:pPr>
      <w:r w:rsidRPr="00B6786B">
        <w:rPr>
          <w:rFonts w:ascii="Verdana" w:hAnsi="Verdana"/>
          <w:sz w:val="24"/>
          <w:szCs w:val="24"/>
        </w:rPr>
        <w:t>HIGH COURT OF BENUE STATE, MARKUDI JUDICIAL DIVISION</w:t>
      </w:r>
      <w:r w:rsidR="006A404A" w:rsidRPr="00B6786B">
        <w:rPr>
          <w:rFonts w:ascii="Verdana" w:hAnsi="Verdana"/>
          <w:sz w:val="24"/>
          <w:szCs w:val="24"/>
        </w:rPr>
        <w:t xml:space="preserve"> (Judgment of the Court delivered on 22nd November, 2000).</w:t>
      </w:r>
    </w:p>
    <w:p w:rsidR="006A404A" w:rsidRDefault="006A404A" w:rsidP="006A404A">
      <w:pPr>
        <w:spacing w:before="240" w:line="276" w:lineRule="auto"/>
        <w:rPr>
          <w:rFonts w:ascii="Verdana" w:hAnsi="Verdana"/>
          <w:sz w:val="24"/>
          <w:szCs w:val="24"/>
        </w:rPr>
      </w:pPr>
    </w:p>
    <w:p w:rsidR="006A404A" w:rsidRPr="00662683" w:rsidRDefault="006A404A" w:rsidP="006A404A">
      <w:pPr>
        <w:spacing w:before="240" w:line="276" w:lineRule="auto"/>
        <w:ind w:left="0" w:firstLine="0"/>
        <w:rPr>
          <w:rFonts w:ascii="Verdana" w:hAnsi="Verdana"/>
          <w:b/>
          <w:sz w:val="24"/>
          <w:szCs w:val="24"/>
        </w:rPr>
      </w:pPr>
      <w:r w:rsidRPr="00662683">
        <w:rPr>
          <w:rFonts w:ascii="Verdana" w:hAnsi="Verdana"/>
          <w:b/>
          <w:sz w:val="24"/>
          <w:szCs w:val="24"/>
        </w:rPr>
        <w:t>PRACTICE AND PROCEDURE ISSUES</w:t>
      </w:r>
    </w:p>
    <w:p w:rsidR="006A404A" w:rsidRPr="00157782" w:rsidRDefault="000568CC" w:rsidP="006A404A">
      <w:pPr>
        <w:spacing w:before="240" w:line="276" w:lineRule="auto"/>
        <w:ind w:left="0" w:firstLine="0"/>
        <w:rPr>
          <w:rFonts w:ascii="Verdana" w:hAnsi="Verdana"/>
          <w:sz w:val="24"/>
          <w:szCs w:val="24"/>
        </w:rPr>
      </w:pPr>
      <w:r>
        <w:rPr>
          <w:rFonts w:ascii="Verdana" w:hAnsi="Verdana"/>
          <w:sz w:val="24"/>
          <w:szCs w:val="24"/>
        </w:rPr>
        <w:t>APPEAL - GROUND OF APPEAL</w:t>
      </w:r>
      <w:proofErr w:type="gramStart"/>
      <w:r>
        <w:rPr>
          <w:rFonts w:ascii="Verdana" w:hAnsi="Verdana"/>
          <w:sz w:val="24"/>
          <w:szCs w:val="24"/>
        </w:rPr>
        <w:t>:</w:t>
      </w:r>
      <w:r w:rsidR="006A404A" w:rsidRPr="00157782">
        <w:rPr>
          <w:rFonts w:ascii="Verdana" w:hAnsi="Verdana"/>
          <w:sz w:val="24"/>
          <w:szCs w:val="24"/>
        </w:rPr>
        <w:t>-</w:t>
      </w:r>
      <w:proofErr w:type="gramEnd"/>
      <w:r w:rsidR="006A404A" w:rsidRPr="00157782">
        <w:rPr>
          <w:rFonts w:ascii="Verdana" w:hAnsi="Verdana"/>
          <w:sz w:val="24"/>
          <w:szCs w:val="24"/>
        </w:rPr>
        <w:t xml:space="preserve"> When will form basis and justification for an application for stay of execution</w:t>
      </w:r>
      <w:r w:rsidR="006A404A">
        <w:rPr>
          <w:rFonts w:ascii="Verdana" w:hAnsi="Verdana"/>
          <w:sz w:val="24"/>
          <w:szCs w:val="24"/>
        </w:rPr>
        <w:t>.</w:t>
      </w:r>
    </w:p>
    <w:p w:rsidR="006A404A" w:rsidRPr="00157782" w:rsidRDefault="000568CC" w:rsidP="006A404A">
      <w:pPr>
        <w:spacing w:before="240" w:line="276" w:lineRule="auto"/>
        <w:ind w:left="0" w:firstLine="0"/>
        <w:rPr>
          <w:rFonts w:ascii="Verdana" w:hAnsi="Verdana"/>
          <w:sz w:val="24"/>
          <w:szCs w:val="24"/>
        </w:rPr>
      </w:pPr>
      <w:r>
        <w:rPr>
          <w:rFonts w:ascii="Verdana" w:hAnsi="Verdana"/>
          <w:sz w:val="24"/>
          <w:szCs w:val="24"/>
        </w:rPr>
        <w:t>COURT - MOTION</w:t>
      </w:r>
      <w:proofErr w:type="gramStart"/>
      <w:r>
        <w:rPr>
          <w:rFonts w:ascii="Verdana" w:hAnsi="Verdana"/>
          <w:sz w:val="24"/>
          <w:szCs w:val="24"/>
        </w:rPr>
        <w:t>:</w:t>
      </w:r>
      <w:r w:rsidR="006A404A" w:rsidRPr="00157782">
        <w:rPr>
          <w:rFonts w:ascii="Verdana" w:hAnsi="Verdana"/>
          <w:sz w:val="24"/>
          <w:szCs w:val="24"/>
        </w:rPr>
        <w:t>-</w:t>
      </w:r>
      <w:proofErr w:type="gramEnd"/>
      <w:r w:rsidR="006A404A" w:rsidRPr="00157782">
        <w:rPr>
          <w:rFonts w:ascii="Verdana" w:hAnsi="Verdana"/>
          <w:sz w:val="24"/>
          <w:szCs w:val="24"/>
        </w:rPr>
        <w:t xml:space="preserve"> Features of a valid motion - Where lacking in a motion paper - Attitude of court thereto</w:t>
      </w:r>
      <w:r w:rsidR="006A404A">
        <w:rPr>
          <w:rFonts w:ascii="Verdana" w:hAnsi="Verdana"/>
          <w:sz w:val="24"/>
          <w:szCs w:val="24"/>
        </w:rPr>
        <w:t>.</w:t>
      </w:r>
    </w:p>
    <w:p w:rsidR="006A404A" w:rsidRPr="00157782" w:rsidRDefault="000568CC" w:rsidP="006A404A">
      <w:pPr>
        <w:spacing w:before="240" w:line="276" w:lineRule="auto"/>
        <w:ind w:left="0" w:firstLine="0"/>
        <w:rPr>
          <w:rFonts w:ascii="Verdana" w:hAnsi="Verdana"/>
          <w:sz w:val="24"/>
          <w:szCs w:val="24"/>
        </w:rPr>
      </w:pPr>
      <w:r>
        <w:rPr>
          <w:rFonts w:ascii="Verdana" w:hAnsi="Verdana"/>
          <w:sz w:val="24"/>
          <w:szCs w:val="24"/>
        </w:rPr>
        <w:t>COURT - SUPREME COURT</w:t>
      </w:r>
      <w:proofErr w:type="gramStart"/>
      <w:r>
        <w:rPr>
          <w:rFonts w:ascii="Verdana" w:hAnsi="Verdana"/>
          <w:sz w:val="24"/>
          <w:szCs w:val="24"/>
        </w:rPr>
        <w:t>:</w:t>
      </w:r>
      <w:r w:rsidR="006A404A" w:rsidRPr="00157782">
        <w:rPr>
          <w:rFonts w:ascii="Verdana" w:hAnsi="Verdana"/>
          <w:sz w:val="24"/>
          <w:szCs w:val="24"/>
        </w:rPr>
        <w:t>-</w:t>
      </w:r>
      <w:proofErr w:type="gramEnd"/>
      <w:r w:rsidR="006A404A" w:rsidRPr="00157782">
        <w:rPr>
          <w:rFonts w:ascii="Verdana" w:hAnsi="Verdana"/>
          <w:sz w:val="24"/>
          <w:szCs w:val="24"/>
        </w:rPr>
        <w:t xml:space="preserve"> Monetary judgment - Enforcement of – Attitude of Supreme Court thereto</w:t>
      </w:r>
      <w:r w:rsidR="006A404A">
        <w:rPr>
          <w:rFonts w:ascii="Verdana" w:hAnsi="Verdana"/>
          <w:sz w:val="24"/>
          <w:szCs w:val="24"/>
        </w:rPr>
        <w:t>.</w:t>
      </w:r>
    </w:p>
    <w:p w:rsidR="006A404A" w:rsidRPr="00157782" w:rsidRDefault="000568CC" w:rsidP="006A404A">
      <w:pPr>
        <w:spacing w:before="240" w:line="276" w:lineRule="auto"/>
        <w:ind w:left="0" w:firstLine="0"/>
        <w:rPr>
          <w:rFonts w:ascii="Verdana" w:hAnsi="Verdana"/>
          <w:sz w:val="24"/>
          <w:szCs w:val="24"/>
        </w:rPr>
      </w:pPr>
      <w:r>
        <w:rPr>
          <w:rFonts w:ascii="Verdana" w:hAnsi="Verdana"/>
          <w:sz w:val="24"/>
          <w:szCs w:val="24"/>
        </w:rPr>
        <w:t>JUDGMENT AND ORDERS – JUDGMENT</w:t>
      </w:r>
      <w:proofErr w:type="gramStart"/>
      <w:r>
        <w:rPr>
          <w:rFonts w:ascii="Verdana" w:hAnsi="Verdana"/>
          <w:sz w:val="24"/>
          <w:szCs w:val="24"/>
        </w:rPr>
        <w:t>:</w:t>
      </w:r>
      <w:r w:rsidR="006A404A" w:rsidRPr="00157782">
        <w:rPr>
          <w:rFonts w:ascii="Verdana" w:hAnsi="Verdana"/>
          <w:sz w:val="24"/>
          <w:szCs w:val="24"/>
        </w:rPr>
        <w:t>-</w:t>
      </w:r>
      <w:proofErr w:type="gramEnd"/>
      <w:r w:rsidR="006A404A" w:rsidRPr="00157782">
        <w:rPr>
          <w:rFonts w:ascii="Verdana" w:hAnsi="Verdana"/>
          <w:sz w:val="24"/>
          <w:szCs w:val="24"/>
        </w:rPr>
        <w:t xml:space="preserve"> Validity of until reversed – Right of successful party to enforcement thereof</w:t>
      </w:r>
      <w:r w:rsidR="006A404A">
        <w:rPr>
          <w:rFonts w:ascii="Verdana" w:hAnsi="Verdana"/>
          <w:sz w:val="24"/>
          <w:szCs w:val="24"/>
        </w:rPr>
        <w:t>.</w:t>
      </w:r>
    </w:p>
    <w:p w:rsidR="006A404A" w:rsidRPr="00157782" w:rsidRDefault="006A404A" w:rsidP="006A404A">
      <w:pPr>
        <w:spacing w:before="240" w:line="276" w:lineRule="auto"/>
        <w:ind w:left="0" w:firstLine="0"/>
        <w:rPr>
          <w:rFonts w:ascii="Verdana" w:hAnsi="Verdana"/>
          <w:sz w:val="24"/>
          <w:szCs w:val="24"/>
        </w:rPr>
      </w:pPr>
      <w:r w:rsidRPr="00157782">
        <w:rPr>
          <w:rFonts w:ascii="Verdana" w:hAnsi="Verdana"/>
          <w:sz w:val="24"/>
          <w:szCs w:val="24"/>
        </w:rPr>
        <w:lastRenderedPageBreak/>
        <w:t>JUDGMENT</w:t>
      </w:r>
      <w:r w:rsidR="000568CC">
        <w:rPr>
          <w:rFonts w:ascii="Verdana" w:hAnsi="Verdana"/>
          <w:sz w:val="24"/>
          <w:szCs w:val="24"/>
        </w:rPr>
        <w:t xml:space="preserve"> AND ORDERS - MONETARY JUDGMENT</w:t>
      </w:r>
      <w:proofErr w:type="gramStart"/>
      <w:r w:rsidR="000568CC">
        <w:rPr>
          <w:rFonts w:ascii="Verdana" w:hAnsi="Verdana"/>
          <w:sz w:val="24"/>
          <w:szCs w:val="24"/>
        </w:rPr>
        <w:t>:</w:t>
      </w:r>
      <w:r w:rsidRPr="00157782">
        <w:rPr>
          <w:rFonts w:ascii="Verdana" w:hAnsi="Verdana"/>
          <w:sz w:val="24"/>
          <w:szCs w:val="24"/>
        </w:rPr>
        <w:t>-</w:t>
      </w:r>
      <w:proofErr w:type="gramEnd"/>
      <w:r w:rsidRPr="00157782">
        <w:rPr>
          <w:rFonts w:ascii="Verdana" w:hAnsi="Verdana"/>
          <w:sz w:val="24"/>
          <w:szCs w:val="24"/>
        </w:rPr>
        <w:t xml:space="preserve"> Enforcement of - Attitude of Supreme Court thereto</w:t>
      </w:r>
      <w:r>
        <w:rPr>
          <w:rFonts w:ascii="Verdana" w:hAnsi="Verdana"/>
          <w:sz w:val="24"/>
          <w:szCs w:val="24"/>
        </w:rPr>
        <w:t>.</w:t>
      </w:r>
    </w:p>
    <w:p w:rsidR="006A404A" w:rsidRPr="00157782" w:rsidRDefault="006A404A" w:rsidP="006A404A">
      <w:pPr>
        <w:spacing w:before="240" w:line="276" w:lineRule="auto"/>
        <w:ind w:left="0" w:firstLine="0"/>
        <w:rPr>
          <w:rFonts w:ascii="Verdana" w:hAnsi="Verdana"/>
          <w:sz w:val="24"/>
          <w:szCs w:val="24"/>
        </w:rPr>
      </w:pPr>
      <w:r w:rsidRPr="00157782">
        <w:rPr>
          <w:rFonts w:ascii="Verdana" w:hAnsi="Verdana"/>
          <w:sz w:val="24"/>
          <w:szCs w:val="24"/>
        </w:rPr>
        <w:t xml:space="preserve">JUDGMENT AND ORDERS - STAY OF ACTIONS, PROCEEDINGS, EXECUTION OF JUDGMENTS </w:t>
      </w:r>
      <w:r w:rsidR="000568CC">
        <w:rPr>
          <w:rFonts w:ascii="Verdana" w:hAnsi="Verdana"/>
          <w:sz w:val="24"/>
          <w:szCs w:val="24"/>
        </w:rPr>
        <w:t>OR ACTIONS AFTER DUE ATTACHMENT</w:t>
      </w:r>
      <w:proofErr w:type="gramStart"/>
      <w:r w:rsidR="000568CC">
        <w:rPr>
          <w:rFonts w:ascii="Verdana" w:hAnsi="Verdana"/>
          <w:sz w:val="24"/>
          <w:szCs w:val="24"/>
        </w:rPr>
        <w:t>:</w:t>
      </w:r>
      <w:r w:rsidRPr="00157782">
        <w:rPr>
          <w:rFonts w:ascii="Verdana" w:hAnsi="Verdana"/>
          <w:sz w:val="24"/>
          <w:szCs w:val="24"/>
        </w:rPr>
        <w:t>-</w:t>
      </w:r>
      <w:proofErr w:type="gramEnd"/>
      <w:r w:rsidRPr="00157782">
        <w:rPr>
          <w:rFonts w:ascii="Verdana" w:hAnsi="Verdana"/>
          <w:sz w:val="24"/>
          <w:szCs w:val="24"/>
        </w:rPr>
        <w:t xml:space="preserve"> Discretionary nature of - Principles for grant of</w:t>
      </w:r>
      <w:r>
        <w:rPr>
          <w:rFonts w:ascii="Verdana" w:hAnsi="Verdana"/>
          <w:sz w:val="24"/>
          <w:szCs w:val="24"/>
        </w:rPr>
        <w:t>.</w:t>
      </w:r>
    </w:p>
    <w:p w:rsidR="006A404A" w:rsidRPr="00157782" w:rsidRDefault="000568CC" w:rsidP="006A404A">
      <w:pPr>
        <w:spacing w:before="240" w:line="276" w:lineRule="auto"/>
        <w:ind w:left="0" w:firstLine="0"/>
        <w:rPr>
          <w:rFonts w:ascii="Verdana" w:hAnsi="Verdana"/>
          <w:sz w:val="24"/>
          <w:szCs w:val="24"/>
        </w:rPr>
      </w:pPr>
      <w:r>
        <w:rPr>
          <w:rFonts w:ascii="Verdana" w:hAnsi="Verdana"/>
          <w:sz w:val="24"/>
          <w:szCs w:val="24"/>
        </w:rPr>
        <w:t>ACTION – MOTION</w:t>
      </w:r>
      <w:proofErr w:type="gramStart"/>
      <w:r>
        <w:rPr>
          <w:rFonts w:ascii="Verdana" w:hAnsi="Verdana"/>
          <w:sz w:val="24"/>
          <w:szCs w:val="24"/>
        </w:rPr>
        <w:t>:</w:t>
      </w:r>
      <w:r w:rsidR="006A404A" w:rsidRPr="00157782">
        <w:rPr>
          <w:rFonts w:ascii="Verdana" w:hAnsi="Verdana"/>
          <w:sz w:val="24"/>
          <w:szCs w:val="24"/>
        </w:rPr>
        <w:t>-</w:t>
      </w:r>
      <w:proofErr w:type="gramEnd"/>
      <w:r w:rsidR="006A404A" w:rsidRPr="00157782">
        <w:rPr>
          <w:rFonts w:ascii="Verdana" w:hAnsi="Verdana"/>
          <w:sz w:val="24"/>
          <w:szCs w:val="24"/>
        </w:rPr>
        <w:t xml:space="preserve"> Features of a valid motion - Where lacking in a motion paper - Attitude of court thereto</w:t>
      </w:r>
      <w:r w:rsidR="006A404A">
        <w:rPr>
          <w:rFonts w:ascii="Verdana" w:hAnsi="Verdana"/>
          <w:sz w:val="24"/>
          <w:szCs w:val="24"/>
        </w:rPr>
        <w:t>.</w:t>
      </w:r>
    </w:p>
    <w:p w:rsidR="006A404A" w:rsidRPr="00157782" w:rsidRDefault="000568CC" w:rsidP="006A404A">
      <w:pPr>
        <w:spacing w:before="240" w:line="276" w:lineRule="auto"/>
        <w:ind w:left="0" w:firstLine="0"/>
        <w:rPr>
          <w:rFonts w:ascii="Verdana" w:hAnsi="Verdana"/>
          <w:sz w:val="24"/>
          <w:szCs w:val="24"/>
        </w:rPr>
      </w:pPr>
      <w:proofErr w:type="gramStart"/>
      <w:r>
        <w:rPr>
          <w:rFonts w:ascii="Verdana" w:hAnsi="Verdana"/>
          <w:sz w:val="24"/>
          <w:szCs w:val="24"/>
        </w:rPr>
        <w:t>ACTION</w:t>
      </w:r>
      <w:r w:rsidRPr="00157782">
        <w:rPr>
          <w:rFonts w:ascii="Verdana" w:hAnsi="Verdana"/>
          <w:sz w:val="24"/>
          <w:szCs w:val="24"/>
        </w:rPr>
        <w:t xml:space="preserve"> </w:t>
      </w:r>
      <w:r w:rsidR="006A404A" w:rsidRPr="00157782">
        <w:rPr>
          <w:rFonts w:ascii="Verdana" w:hAnsi="Verdana"/>
          <w:sz w:val="24"/>
          <w:szCs w:val="24"/>
        </w:rPr>
        <w:t>- STAY OF EXECUTION - Application for - Principle guiding grant of</w:t>
      </w:r>
      <w:r w:rsidR="006A404A">
        <w:rPr>
          <w:rFonts w:ascii="Verdana" w:hAnsi="Verdana"/>
          <w:sz w:val="24"/>
          <w:szCs w:val="24"/>
        </w:rPr>
        <w:t>.</w:t>
      </w:r>
      <w:proofErr w:type="gramEnd"/>
    </w:p>
    <w:p w:rsidR="006A404A" w:rsidRPr="00157782" w:rsidRDefault="000568CC" w:rsidP="006A404A">
      <w:pPr>
        <w:spacing w:before="240" w:line="276" w:lineRule="auto"/>
        <w:ind w:left="0" w:firstLine="0"/>
        <w:rPr>
          <w:rFonts w:ascii="Verdana" w:hAnsi="Verdana"/>
          <w:sz w:val="24"/>
          <w:szCs w:val="24"/>
        </w:rPr>
      </w:pPr>
      <w:r>
        <w:rPr>
          <w:rFonts w:ascii="Verdana" w:hAnsi="Verdana"/>
          <w:sz w:val="24"/>
          <w:szCs w:val="24"/>
        </w:rPr>
        <w:t>ACTION</w:t>
      </w:r>
      <w:r w:rsidRPr="00157782">
        <w:rPr>
          <w:rFonts w:ascii="Verdana" w:hAnsi="Verdana"/>
          <w:sz w:val="24"/>
          <w:szCs w:val="24"/>
        </w:rPr>
        <w:t xml:space="preserve"> </w:t>
      </w:r>
      <w:r w:rsidR="006A404A" w:rsidRPr="00157782">
        <w:rPr>
          <w:rFonts w:ascii="Verdana" w:hAnsi="Verdana"/>
          <w:sz w:val="24"/>
          <w:szCs w:val="24"/>
        </w:rPr>
        <w:t>- STAY OF EXECUTION - Execution duly levied according to law - Whether ought to be stayed</w:t>
      </w:r>
      <w:r w:rsidR="006A404A">
        <w:rPr>
          <w:rFonts w:ascii="Verdana" w:hAnsi="Verdana"/>
          <w:sz w:val="24"/>
          <w:szCs w:val="24"/>
        </w:rPr>
        <w:t>.</w:t>
      </w:r>
    </w:p>
    <w:p w:rsidR="006A404A" w:rsidRPr="00157782" w:rsidRDefault="000568CC" w:rsidP="006A404A">
      <w:pPr>
        <w:spacing w:before="240" w:line="276" w:lineRule="auto"/>
        <w:ind w:left="0" w:firstLine="0"/>
        <w:rPr>
          <w:rFonts w:ascii="Verdana" w:hAnsi="Verdana"/>
          <w:sz w:val="24"/>
          <w:szCs w:val="24"/>
        </w:rPr>
      </w:pPr>
      <w:r>
        <w:rPr>
          <w:rFonts w:ascii="Verdana" w:hAnsi="Verdana"/>
          <w:sz w:val="24"/>
          <w:szCs w:val="24"/>
        </w:rPr>
        <w:t>ACTION</w:t>
      </w:r>
      <w:r w:rsidRPr="00157782">
        <w:rPr>
          <w:rFonts w:ascii="Verdana" w:hAnsi="Verdana"/>
          <w:sz w:val="24"/>
          <w:szCs w:val="24"/>
        </w:rPr>
        <w:t xml:space="preserve"> </w:t>
      </w:r>
      <w:r w:rsidR="006A404A" w:rsidRPr="00157782">
        <w:rPr>
          <w:rFonts w:ascii="Verdana" w:hAnsi="Verdana"/>
          <w:sz w:val="24"/>
          <w:szCs w:val="24"/>
        </w:rPr>
        <w:t>- STAY OF EXECUTION - Ground of appeal - When will form basis and justification for an application for stay of execution</w:t>
      </w:r>
    </w:p>
    <w:p w:rsidR="006A404A" w:rsidRPr="00157782" w:rsidRDefault="000568CC" w:rsidP="006A404A">
      <w:pPr>
        <w:spacing w:before="240" w:line="276" w:lineRule="auto"/>
        <w:ind w:left="0" w:firstLine="0"/>
        <w:rPr>
          <w:rFonts w:ascii="Verdana" w:hAnsi="Verdana"/>
          <w:sz w:val="24"/>
          <w:szCs w:val="24"/>
        </w:rPr>
      </w:pPr>
      <w:r>
        <w:rPr>
          <w:rFonts w:ascii="Verdana" w:hAnsi="Verdana"/>
          <w:sz w:val="24"/>
          <w:szCs w:val="24"/>
        </w:rPr>
        <w:t>ACTION</w:t>
      </w:r>
      <w:r w:rsidRPr="00157782">
        <w:rPr>
          <w:rFonts w:ascii="Verdana" w:hAnsi="Verdana"/>
          <w:sz w:val="24"/>
          <w:szCs w:val="24"/>
        </w:rPr>
        <w:t xml:space="preserve"> </w:t>
      </w:r>
      <w:r w:rsidR="006A404A" w:rsidRPr="00157782">
        <w:rPr>
          <w:rFonts w:ascii="Verdana" w:hAnsi="Verdana"/>
          <w:sz w:val="24"/>
          <w:szCs w:val="24"/>
        </w:rPr>
        <w:t xml:space="preserve">- STAY OF EXECUTION - Mandatory judgment - Application for - Whether averment of </w:t>
      </w:r>
      <w:proofErr w:type="spellStart"/>
      <w:r w:rsidR="006A404A" w:rsidRPr="00157782">
        <w:rPr>
          <w:rFonts w:ascii="Verdana" w:hAnsi="Verdana"/>
          <w:sz w:val="24"/>
          <w:szCs w:val="24"/>
        </w:rPr>
        <w:t>impecuniosity</w:t>
      </w:r>
      <w:proofErr w:type="spellEnd"/>
      <w:r w:rsidR="006A404A" w:rsidRPr="00157782">
        <w:rPr>
          <w:rFonts w:ascii="Verdana" w:hAnsi="Verdana"/>
          <w:sz w:val="24"/>
          <w:szCs w:val="24"/>
        </w:rPr>
        <w:t xml:space="preserve"> or poverty can aid applicant</w:t>
      </w:r>
    </w:p>
    <w:p w:rsidR="006A404A" w:rsidRPr="00157782" w:rsidRDefault="000568CC" w:rsidP="006A404A">
      <w:pPr>
        <w:spacing w:before="240" w:line="276" w:lineRule="auto"/>
        <w:ind w:left="0" w:firstLine="0"/>
        <w:rPr>
          <w:rFonts w:ascii="Verdana" w:hAnsi="Verdana"/>
          <w:sz w:val="24"/>
          <w:szCs w:val="24"/>
        </w:rPr>
      </w:pPr>
      <w:r>
        <w:rPr>
          <w:rFonts w:ascii="Verdana" w:hAnsi="Verdana"/>
          <w:sz w:val="24"/>
          <w:szCs w:val="24"/>
        </w:rPr>
        <w:t>ACTION</w:t>
      </w:r>
      <w:r w:rsidRPr="00157782">
        <w:rPr>
          <w:rFonts w:ascii="Verdana" w:hAnsi="Verdana"/>
          <w:sz w:val="24"/>
          <w:szCs w:val="24"/>
        </w:rPr>
        <w:t xml:space="preserve"> </w:t>
      </w:r>
      <w:r>
        <w:rPr>
          <w:rFonts w:ascii="Verdana" w:hAnsi="Verdana"/>
          <w:sz w:val="24"/>
          <w:szCs w:val="24"/>
        </w:rPr>
        <w:t xml:space="preserve">- </w:t>
      </w:r>
      <w:r w:rsidR="006A404A" w:rsidRPr="00157782">
        <w:rPr>
          <w:rFonts w:ascii="Verdana" w:hAnsi="Verdana"/>
          <w:sz w:val="24"/>
          <w:szCs w:val="24"/>
        </w:rPr>
        <w:t>STAY OF EXECUTION - EXECUTION DULY LEVIED ACCORDING TO LAW – Whether ought to be disturbed or stayed</w:t>
      </w:r>
    </w:p>
    <w:p w:rsidR="006A404A" w:rsidRPr="00157782" w:rsidRDefault="002C63A6" w:rsidP="006A404A">
      <w:pPr>
        <w:spacing w:before="240" w:line="276" w:lineRule="auto"/>
        <w:ind w:left="0" w:firstLine="0"/>
        <w:rPr>
          <w:rFonts w:ascii="Verdana" w:hAnsi="Verdana"/>
          <w:sz w:val="24"/>
          <w:szCs w:val="24"/>
        </w:rPr>
      </w:pPr>
      <w:r>
        <w:rPr>
          <w:rFonts w:ascii="Verdana" w:hAnsi="Verdana"/>
          <w:sz w:val="24"/>
          <w:szCs w:val="24"/>
        </w:rPr>
        <w:t>ACTION</w:t>
      </w:r>
      <w:r w:rsidRPr="00157782">
        <w:rPr>
          <w:rFonts w:ascii="Verdana" w:hAnsi="Verdana"/>
          <w:sz w:val="24"/>
          <w:szCs w:val="24"/>
        </w:rPr>
        <w:t xml:space="preserve"> </w:t>
      </w:r>
      <w:r>
        <w:rPr>
          <w:rFonts w:ascii="Verdana" w:hAnsi="Verdana"/>
          <w:sz w:val="24"/>
          <w:szCs w:val="24"/>
        </w:rPr>
        <w:t xml:space="preserve">- </w:t>
      </w:r>
      <w:r w:rsidR="006A404A" w:rsidRPr="00157782">
        <w:rPr>
          <w:rFonts w:ascii="Verdana" w:hAnsi="Verdana"/>
          <w:sz w:val="24"/>
          <w:szCs w:val="24"/>
        </w:rPr>
        <w:t xml:space="preserve">STAY OF EXECUTION - GROUND OF APPEAL - When will form basis and justification for an application for stay of </w:t>
      </w:r>
      <w:proofErr w:type="gramStart"/>
      <w:r w:rsidR="006A404A" w:rsidRPr="00157782">
        <w:rPr>
          <w:rFonts w:ascii="Verdana" w:hAnsi="Verdana"/>
          <w:sz w:val="24"/>
          <w:szCs w:val="24"/>
        </w:rPr>
        <w:t>execution</w:t>
      </w:r>
      <w:r w:rsidR="006A404A">
        <w:rPr>
          <w:rFonts w:ascii="Verdana" w:hAnsi="Verdana"/>
          <w:sz w:val="24"/>
          <w:szCs w:val="24"/>
        </w:rPr>
        <w:t>.</w:t>
      </w:r>
      <w:proofErr w:type="gramEnd"/>
    </w:p>
    <w:p w:rsidR="006A404A" w:rsidRPr="00072B68" w:rsidRDefault="006A404A" w:rsidP="006A404A">
      <w:pPr>
        <w:spacing w:before="240" w:line="276" w:lineRule="auto"/>
        <w:ind w:left="0" w:firstLine="0"/>
        <w:rPr>
          <w:rFonts w:ascii="Verdana" w:hAnsi="Verdana"/>
          <w:sz w:val="24"/>
          <w:szCs w:val="24"/>
          <w:highlight w:val="yellow"/>
        </w:rPr>
      </w:pPr>
    </w:p>
    <w:p w:rsidR="006A404A" w:rsidRPr="00662683" w:rsidRDefault="006A404A" w:rsidP="006A404A">
      <w:pPr>
        <w:spacing w:before="240" w:line="276" w:lineRule="auto"/>
        <w:rPr>
          <w:rFonts w:ascii="Verdana" w:hAnsi="Verdana"/>
          <w:b/>
          <w:sz w:val="24"/>
          <w:szCs w:val="24"/>
        </w:rPr>
      </w:pPr>
      <w:r w:rsidRPr="00662683">
        <w:rPr>
          <w:rFonts w:ascii="Verdana" w:hAnsi="Verdana"/>
          <w:b/>
          <w:sz w:val="24"/>
          <w:szCs w:val="24"/>
        </w:rPr>
        <w:t xml:space="preserve">CASE SUMMARY </w:t>
      </w:r>
    </w:p>
    <w:p w:rsidR="006A404A" w:rsidRPr="00662683" w:rsidRDefault="006A404A" w:rsidP="006A404A">
      <w:pPr>
        <w:spacing w:before="240" w:line="276" w:lineRule="auto"/>
        <w:ind w:left="1440"/>
        <w:rPr>
          <w:rFonts w:ascii="Verdana" w:hAnsi="Verdana"/>
          <w:sz w:val="24"/>
          <w:szCs w:val="24"/>
        </w:rPr>
      </w:pPr>
      <w:r w:rsidRPr="00662683">
        <w:rPr>
          <w:rFonts w:ascii="Verdana" w:hAnsi="Verdana"/>
          <w:sz w:val="24"/>
          <w:szCs w:val="24"/>
        </w:rPr>
        <w:t xml:space="preserve">ORIGINATING FACTS AND CLAIMS </w:t>
      </w:r>
    </w:p>
    <w:p w:rsidR="006A404A" w:rsidRPr="00157782" w:rsidRDefault="006A404A" w:rsidP="006A404A">
      <w:pPr>
        <w:spacing w:before="240" w:line="276" w:lineRule="auto"/>
        <w:ind w:firstLine="0"/>
        <w:rPr>
          <w:rFonts w:ascii="Verdana" w:hAnsi="Verdana"/>
          <w:sz w:val="24"/>
          <w:szCs w:val="24"/>
        </w:rPr>
      </w:pPr>
      <w:r w:rsidRPr="00157782">
        <w:rPr>
          <w:rFonts w:ascii="Verdana" w:hAnsi="Verdana"/>
          <w:sz w:val="24"/>
          <w:szCs w:val="24"/>
        </w:rPr>
        <w:lastRenderedPageBreak/>
        <w:t>The plaintiff/respondent sued the defendants/applicants claiming damages for wrongfully pulling down plaintiff’s building, loss of cash and other valuables arising thereunder. The defendants were duly served with the writ and statement of claim, but they failed to enter their defence, whereupon the matter was tried in their absence and judgment was entered in favour of the plaintiff on 22/11/2000. The judgment was subsequently executed on 22/2/2001 and the defendants’ properties were attached.</w:t>
      </w:r>
    </w:p>
    <w:p w:rsidR="006A404A" w:rsidRPr="00157782" w:rsidRDefault="006A404A" w:rsidP="006A404A">
      <w:pPr>
        <w:spacing w:before="240" w:line="276" w:lineRule="auto"/>
        <w:ind w:firstLine="0"/>
        <w:rPr>
          <w:rFonts w:ascii="Verdana" w:hAnsi="Verdana"/>
          <w:sz w:val="24"/>
          <w:szCs w:val="24"/>
        </w:rPr>
      </w:pPr>
      <w:r w:rsidRPr="00157782">
        <w:rPr>
          <w:rFonts w:ascii="Verdana" w:hAnsi="Verdana"/>
          <w:sz w:val="24"/>
          <w:szCs w:val="24"/>
        </w:rPr>
        <w:t>Dissatisfied with the judgment, the defendants filed a notice of appeal on 29/11/2000, and now brought this application for stay of further execution and auction of the attached goods. The Court of Appeal considered the principles relating to stay of execution of a monetary judgment.</w:t>
      </w:r>
    </w:p>
    <w:p w:rsidR="006A404A" w:rsidRPr="00072B68" w:rsidRDefault="006A404A" w:rsidP="006A404A">
      <w:pPr>
        <w:spacing w:before="240" w:line="276" w:lineRule="auto"/>
        <w:rPr>
          <w:rFonts w:ascii="Verdana" w:hAnsi="Verdana"/>
          <w:sz w:val="24"/>
          <w:szCs w:val="24"/>
          <w:highlight w:val="yellow"/>
        </w:rPr>
      </w:pPr>
    </w:p>
    <w:p w:rsidR="006A404A" w:rsidRPr="000B69DE" w:rsidRDefault="006A404A" w:rsidP="006A404A">
      <w:pPr>
        <w:spacing w:before="240" w:line="276" w:lineRule="auto"/>
        <w:rPr>
          <w:rFonts w:ascii="Verdana" w:hAnsi="Verdana"/>
          <w:b/>
          <w:sz w:val="24"/>
          <w:szCs w:val="24"/>
        </w:rPr>
      </w:pPr>
      <w:r w:rsidRPr="000B69DE">
        <w:rPr>
          <w:rFonts w:ascii="Verdana" w:hAnsi="Verdana"/>
          <w:b/>
          <w:sz w:val="24"/>
          <w:szCs w:val="24"/>
        </w:rPr>
        <w:t>DECISION(S) APPEALED AGAINST</w:t>
      </w:r>
    </w:p>
    <w:p w:rsidR="006A404A" w:rsidRPr="00275348" w:rsidRDefault="006A404A" w:rsidP="006A404A">
      <w:pPr>
        <w:spacing w:before="240" w:line="276" w:lineRule="auto"/>
        <w:ind w:left="0" w:firstLine="0"/>
        <w:rPr>
          <w:rFonts w:ascii="Verdana" w:hAnsi="Verdana"/>
          <w:sz w:val="24"/>
          <w:szCs w:val="24"/>
        </w:rPr>
      </w:pPr>
      <w:r w:rsidRPr="00275348">
        <w:rPr>
          <w:rFonts w:ascii="Verdana" w:hAnsi="Verdana"/>
          <w:sz w:val="24"/>
          <w:szCs w:val="24"/>
        </w:rPr>
        <w:t>The trial Court entered judgment for the Respondent, when the defendant failed to enter a defence against the suit. Subsequently, the properties of the Appellant were attached and were due for au</w:t>
      </w:r>
      <w:r>
        <w:rPr>
          <w:rFonts w:ascii="Verdana" w:hAnsi="Verdana"/>
          <w:sz w:val="24"/>
          <w:szCs w:val="24"/>
        </w:rPr>
        <w:t>c</w:t>
      </w:r>
      <w:r w:rsidRPr="00275348">
        <w:rPr>
          <w:rFonts w:ascii="Verdana" w:hAnsi="Verdana"/>
          <w:sz w:val="24"/>
          <w:szCs w:val="24"/>
        </w:rPr>
        <w:t xml:space="preserve">tion. Dissatisfied, the Appellant appealed to the Court of Appeal. </w:t>
      </w:r>
    </w:p>
    <w:p w:rsidR="006B75EC" w:rsidRDefault="006B75EC" w:rsidP="00157782">
      <w:pPr>
        <w:spacing w:before="240" w:line="276" w:lineRule="auto"/>
        <w:rPr>
          <w:rFonts w:ascii="Verdana" w:hAnsi="Verdana"/>
          <w:b/>
          <w:sz w:val="24"/>
          <w:szCs w:val="24"/>
        </w:rPr>
      </w:pPr>
    </w:p>
    <w:p w:rsidR="006B75EC" w:rsidRDefault="006B75EC" w:rsidP="00157782">
      <w:pPr>
        <w:spacing w:before="240" w:line="276" w:lineRule="auto"/>
        <w:rPr>
          <w:rFonts w:ascii="Verdana" w:hAnsi="Verdana"/>
          <w:b/>
          <w:sz w:val="24"/>
          <w:szCs w:val="24"/>
        </w:rPr>
      </w:pPr>
    </w:p>
    <w:p w:rsidR="006B75EC" w:rsidRDefault="005E3FDA" w:rsidP="002C63A6">
      <w:pPr>
        <w:spacing w:before="240" w:line="276" w:lineRule="auto"/>
        <w:rPr>
          <w:rFonts w:ascii="Verdana" w:hAnsi="Verdana"/>
          <w:b/>
          <w:sz w:val="24"/>
          <w:szCs w:val="24"/>
        </w:rPr>
      </w:pPr>
      <w:r w:rsidRPr="00157782">
        <w:rPr>
          <w:rFonts w:ascii="Verdana" w:hAnsi="Verdana"/>
          <w:b/>
          <w:sz w:val="24"/>
          <w:szCs w:val="24"/>
        </w:rPr>
        <w:t>MAIN JUDGMENT</w:t>
      </w:r>
    </w:p>
    <w:p w:rsidR="002C63A6" w:rsidRPr="002C63A6" w:rsidRDefault="002C63A6" w:rsidP="00157782">
      <w:pPr>
        <w:spacing w:before="240" w:line="276" w:lineRule="auto"/>
        <w:ind w:left="0" w:firstLine="0"/>
        <w:rPr>
          <w:rFonts w:ascii="Verdana" w:hAnsi="Verdana"/>
          <w:sz w:val="24"/>
          <w:szCs w:val="24"/>
        </w:rPr>
      </w:pPr>
      <w:r w:rsidRPr="002C63A6">
        <w:rPr>
          <w:rFonts w:ascii="Verdana" w:hAnsi="Verdana"/>
          <w:sz w:val="24"/>
          <w:szCs w:val="24"/>
        </w:rPr>
        <w:t xml:space="preserve">MANGAJI, JCA (DELIVERING THE LEAD RULING): </w:t>
      </w: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On 17th May, 2001, the</w:t>
      </w:r>
      <w:r w:rsidR="005E3FDA" w:rsidRPr="00157782">
        <w:rPr>
          <w:rFonts w:ascii="Verdana" w:hAnsi="Verdana"/>
          <w:sz w:val="24"/>
          <w:szCs w:val="24"/>
        </w:rPr>
        <w:t xml:space="preserve"> </w:t>
      </w:r>
      <w:r w:rsidRPr="00157782">
        <w:rPr>
          <w:rFonts w:ascii="Verdana" w:hAnsi="Verdana"/>
          <w:sz w:val="24"/>
          <w:szCs w:val="24"/>
        </w:rPr>
        <w:t>applicants herein filed this application now under consideration seeking</w:t>
      </w:r>
      <w:r w:rsidR="005E3FDA" w:rsidRPr="00157782">
        <w:rPr>
          <w:rFonts w:ascii="Verdana" w:hAnsi="Verdana"/>
          <w:sz w:val="24"/>
          <w:szCs w:val="24"/>
        </w:rPr>
        <w:t xml:space="preserve"> </w:t>
      </w:r>
      <w:r w:rsidRPr="00157782">
        <w:rPr>
          <w:rFonts w:ascii="Verdana" w:hAnsi="Verdana"/>
          <w:sz w:val="24"/>
          <w:szCs w:val="24"/>
        </w:rPr>
        <w:t>for the orders prayed for and couched in the following terms:</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lastRenderedPageBreak/>
        <w:t xml:space="preserve">“1. </w:t>
      </w:r>
      <w:r w:rsidR="005E3FDA" w:rsidRPr="00157782">
        <w:rPr>
          <w:rFonts w:ascii="Verdana" w:hAnsi="Verdana"/>
          <w:sz w:val="24"/>
          <w:szCs w:val="24"/>
        </w:rPr>
        <w:tab/>
      </w:r>
      <w:r w:rsidRPr="00157782">
        <w:rPr>
          <w:rFonts w:ascii="Verdana" w:hAnsi="Verdana"/>
          <w:sz w:val="24"/>
          <w:szCs w:val="24"/>
        </w:rPr>
        <w:t>AN ORDER to stay the auction of the properties</w:t>
      </w:r>
      <w:r w:rsidR="005E3FDA" w:rsidRPr="00157782">
        <w:rPr>
          <w:rFonts w:ascii="Verdana" w:hAnsi="Verdana"/>
          <w:sz w:val="24"/>
          <w:szCs w:val="24"/>
        </w:rPr>
        <w:t xml:space="preserve"> </w:t>
      </w:r>
      <w:r w:rsidRPr="00157782">
        <w:rPr>
          <w:rFonts w:ascii="Verdana" w:hAnsi="Verdana"/>
          <w:sz w:val="24"/>
          <w:szCs w:val="24"/>
        </w:rPr>
        <w:t>attached on the 22/2/2001 pursuant to the execution of</w:t>
      </w:r>
      <w:r w:rsidR="005E3FDA" w:rsidRPr="00157782">
        <w:rPr>
          <w:rFonts w:ascii="Verdana" w:hAnsi="Verdana"/>
          <w:sz w:val="24"/>
          <w:szCs w:val="24"/>
        </w:rPr>
        <w:t xml:space="preserve"> </w:t>
      </w:r>
      <w:r w:rsidRPr="00157782">
        <w:rPr>
          <w:rFonts w:ascii="Verdana" w:hAnsi="Verdana"/>
          <w:sz w:val="24"/>
          <w:szCs w:val="24"/>
        </w:rPr>
        <w:t xml:space="preserve">the judgment of the </w:t>
      </w:r>
      <w:proofErr w:type="spellStart"/>
      <w:r w:rsidRPr="00157782">
        <w:rPr>
          <w:rFonts w:ascii="Verdana" w:hAnsi="Verdana"/>
          <w:sz w:val="24"/>
          <w:szCs w:val="24"/>
        </w:rPr>
        <w:t>Makurdi</w:t>
      </w:r>
      <w:proofErr w:type="spellEnd"/>
      <w:r w:rsidRPr="00157782">
        <w:rPr>
          <w:rFonts w:ascii="Verdana" w:hAnsi="Verdana"/>
          <w:sz w:val="24"/>
          <w:szCs w:val="24"/>
        </w:rPr>
        <w:t>: High Court 4 dated 22nd</w:t>
      </w:r>
      <w:r w:rsidR="005E3FDA" w:rsidRPr="00157782">
        <w:rPr>
          <w:rFonts w:ascii="Verdana" w:hAnsi="Verdana"/>
          <w:sz w:val="24"/>
          <w:szCs w:val="24"/>
        </w:rPr>
        <w:t xml:space="preserve"> </w:t>
      </w:r>
      <w:r w:rsidRPr="00157782">
        <w:rPr>
          <w:rFonts w:ascii="Verdana" w:hAnsi="Verdana"/>
          <w:sz w:val="24"/>
          <w:szCs w:val="24"/>
        </w:rPr>
        <w:t>November, 2000 pending the determination of appeal.</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2. </w:t>
      </w:r>
      <w:r w:rsidR="005E3FDA" w:rsidRPr="00157782">
        <w:rPr>
          <w:rFonts w:ascii="Verdana" w:hAnsi="Verdana"/>
          <w:sz w:val="24"/>
          <w:szCs w:val="24"/>
        </w:rPr>
        <w:tab/>
      </w:r>
      <w:r w:rsidRPr="00157782">
        <w:rPr>
          <w:rFonts w:ascii="Verdana" w:hAnsi="Verdana"/>
          <w:sz w:val="24"/>
          <w:szCs w:val="24"/>
        </w:rPr>
        <w:t>To order the release and restoration of the 2nd applicant</w:t>
      </w:r>
      <w:r w:rsidR="005E3FDA" w:rsidRPr="00157782">
        <w:rPr>
          <w:rFonts w:ascii="Verdana" w:hAnsi="Verdana"/>
          <w:sz w:val="24"/>
          <w:szCs w:val="24"/>
        </w:rPr>
        <w:t xml:space="preserve"> </w:t>
      </w:r>
      <w:r w:rsidRPr="00157782">
        <w:rPr>
          <w:rFonts w:ascii="Verdana" w:hAnsi="Verdana"/>
          <w:sz w:val="24"/>
          <w:szCs w:val="24"/>
        </w:rPr>
        <w:t xml:space="preserve">items </w:t>
      </w:r>
      <w:proofErr w:type="gramStart"/>
      <w:r w:rsidRPr="00157782">
        <w:rPr>
          <w:rFonts w:ascii="Verdana" w:hAnsi="Verdana"/>
          <w:sz w:val="24"/>
          <w:szCs w:val="24"/>
        </w:rPr>
        <w:t>that were</w:t>
      </w:r>
      <w:proofErr w:type="gramEnd"/>
      <w:r w:rsidRPr="00157782">
        <w:rPr>
          <w:rFonts w:ascii="Verdana" w:hAnsi="Verdana"/>
          <w:sz w:val="24"/>
          <w:szCs w:val="24"/>
        </w:rPr>
        <w:t xml:space="preserve"> attached on 22/2/2001.</w:t>
      </w:r>
    </w:p>
    <w:p w:rsidR="000050FB" w:rsidRPr="00157782" w:rsidRDefault="000050FB" w:rsidP="006B75EC">
      <w:pPr>
        <w:spacing w:before="240" w:line="276" w:lineRule="auto"/>
        <w:ind w:firstLine="0"/>
        <w:rPr>
          <w:rFonts w:ascii="Verdana" w:hAnsi="Verdana"/>
          <w:sz w:val="24"/>
          <w:szCs w:val="24"/>
        </w:rPr>
      </w:pPr>
      <w:proofErr w:type="gramStart"/>
      <w:r w:rsidRPr="00157782">
        <w:rPr>
          <w:rFonts w:ascii="Verdana" w:hAnsi="Verdana"/>
          <w:sz w:val="24"/>
          <w:szCs w:val="24"/>
        </w:rPr>
        <w:t>FURTHER TAKE NOTICE that notice of appeal in this matter</w:t>
      </w:r>
      <w:r w:rsidR="005E3FDA" w:rsidRPr="00157782">
        <w:rPr>
          <w:rFonts w:ascii="Verdana" w:hAnsi="Verdana"/>
          <w:sz w:val="24"/>
          <w:szCs w:val="24"/>
        </w:rPr>
        <w:t xml:space="preserve"> </w:t>
      </w:r>
      <w:r w:rsidRPr="00157782">
        <w:rPr>
          <w:rFonts w:ascii="Verdana" w:hAnsi="Verdana"/>
          <w:sz w:val="24"/>
          <w:szCs w:val="24"/>
        </w:rPr>
        <w:t>has been duly filed and the grounds of appeal raises substantial</w:t>
      </w:r>
      <w:r w:rsidR="005E3FDA" w:rsidRPr="00157782">
        <w:rPr>
          <w:rFonts w:ascii="Verdana" w:hAnsi="Verdana"/>
          <w:sz w:val="24"/>
          <w:szCs w:val="24"/>
        </w:rPr>
        <w:t xml:space="preserve"> </w:t>
      </w:r>
      <w:r w:rsidRPr="00157782">
        <w:rPr>
          <w:rFonts w:ascii="Verdana" w:hAnsi="Verdana"/>
          <w:sz w:val="24"/>
          <w:szCs w:val="24"/>
        </w:rPr>
        <w:t>and vital issues of law to be argued at the hearing of the appeal.</w:t>
      </w:r>
      <w:proofErr w:type="gramEnd"/>
    </w:p>
    <w:p w:rsidR="000050FB" w:rsidRPr="00157782" w:rsidRDefault="000050FB" w:rsidP="006B75EC">
      <w:pPr>
        <w:spacing w:before="240" w:line="276" w:lineRule="auto"/>
        <w:ind w:firstLine="0"/>
        <w:rPr>
          <w:rFonts w:ascii="Verdana" w:hAnsi="Verdana"/>
          <w:sz w:val="24"/>
          <w:szCs w:val="24"/>
        </w:rPr>
      </w:pPr>
      <w:r w:rsidRPr="00157782">
        <w:rPr>
          <w:rFonts w:ascii="Verdana" w:hAnsi="Verdana"/>
          <w:sz w:val="24"/>
          <w:szCs w:val="24"/>
        </w:rPr>
        <w:t>AND FOR such other order(s) as the Honourable court may</w:t>
      </w:r>
      <w:r w:rsidR="009E550C" w:rsidRPr="00157782">
        <w:rPr>
          <w:rFonts w:ascii="Verdana" w:hAnsi="Verdana"/>
          <w:sz w:val="24"/>
          <w:szCs w:val="24"/>
        </w:rPr>
        <w:t xml:space="preserve"> </w:t>
      </w:r>
      <w:r w:rsidRPr="00157782">
        <w:rPr>
          <w:rFonts w:ascii="Verdana" w:hAnsi="Verdana"/>
          <w:sz w:val="24"/>
          <w:szCs w:val="24"/>
        </w:rPr>
        <w:t>deem fit to make to preserve (sic) the res in the interest of</w:t>
      </w:r>
      <w:r w:rsidR="009E550C" w:rsidRPr="00157782">
        <w:rPr>
          <w:rFonts w:ascii="Verdana" w:hAnsi="Verdana"/>
          <w:sz w:val="24"/>
          <w:szCs w:val="24"/>
        </w:rPr>
        <w:t xml:space="preserve"> </w:t>
      </w:r>
      <w:r w:rsidRPr="00157782">
        <w:rPr>
          <w:rFonts w:ascii="Verdana" w:hAnsi="Verdana"/>
          <w:sz w:val="24"/>
          <w:szCs w:val="24"/>
        </w:rPr>
        <w:t>justice.”</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On 14th March, 2002 when the motion came up for argument, Chief</w:t>
      </w:r>
      <w:r w:rsidR="009E550C" w:rsidRPr="00157782">
        <w:rPr>
          <w:rFonts w:ascii="Verdana" w:hAnsi="Verdana"/>
          <w:sz w:val="24"/>
          <w:szCs w:val="24"/>
        </w:rPr>
        <w:t xml:space="preserve"> </w:t>
      </w:r>
      <w:proofErr w:type="spellStart"/>
      <w:r w:rsidRPr="00157782">
        <w:rPr>
          <w:rFonts w:ascii="Verdana" w:hAnsi="Verdana"/>
          <w:sz w:val="24"/>
          <w:szCs w:val="24"/>
        </w:rPr>
        <w:t>Osuman</w:t>
      </w:r>
      <w:proofErr w:type="spellEnd"/>
      <w:r w:rsidRPr="00157782">
        <w:rPr>
          <w:rFonts w:ascii="Verdana" w:hAnsi="Verdana"/>
          <w:sz w:val="24"/>
          <w:szCs w:val="24"/>
        </w:rPr>
        <w:t xml:space="preserve"> of counsel for the applicants pointed out that the properties he</w:t>
      </w:r>
      <w:r w:rsidR="009E550C" w:rsidRPr="00157782">
        <w:rPr>
          <w:rFonts w:ascii="Verdana" w:hAnsi="Verdana"/>
          <w:sz w:val="24"/>
          <w:szCs w:val="24"/>
        </w:rPr>
        <w:t xml:space="preserve"> </w:t>
      </w:r>
      <w:r w:rsidRPr="00157782">
        <w:rPr>
          <w:rFonts w:ascii="Verdana" w:hAnsi="Verdana"/>
          <w:sz w:val="24"/>
          <w:szCs w:val="24"/>
        </w:rPr>
        <w:t>seeks their release had been attached on 22/2/2001. He said the items are</w:t>
      </w:r>
      <w:r w:rsidR="009E550C" w:rsidRPr="00157782">
        <w:rPr>
          <w:rFonts w:ascii="Verdana" w:hAnsi="Verdana"/>
          <w:sz w:val="24"/>
          <w:szCs w:val="24"/>
        </w:rPr>
        <w:t xml:space="preserve"> </w:t>
      </w:r>
      <w:r w:rsidRPr="00157782">
        <w:rPr>
          <w:rFonts w:ascii="Verdana" w:hAnsi="Verdana"/>
          <w:sz w:val="24"/>
          <w:szCs w:val="24"/>
        </w:rPr>
        <w:t>mainly stationary and are 2nd applicant’s belongings. Learned counsel</w:t>
      </w:r>
      <w:r w:rsidR="009E550C" w:rsidRPr="00157782">
        <w:rPr>
          <w:rFonts w:ascii="Verdana" w:hAnsi="Verdana"/>
          <w:sz w:val="24"/>
          <w:szCs w:val="24"/>
        </w:rPr>
        <w:t xml:space="preserve"> </w:t>
      </w:r>
      <w:r w:rsidRPr="00157782">
        <w:rPr>
          <w:rFonts w:ascii="Verdana" w:hAnsi="Verdana"/>
          <w:sz w:val="24"/>
          <w:szCs w:val="24"/>
        </w:rPr>
        <w:t>relied on the supporting affidavit of 20 paragraphs and the five exhibits</w:t>
      </w:r>
      <w:r w:rsidR="009E550C" w:rsidRPr="00157782">
        <w:rPr>
          <w:rFonts w:ascii="Verdana" w:hAnsi="Verdana"/>
          <w:sz w:val="24"/>
          <w:szCs w:val="24"/>
        </w:rPr>
        <w:t xml:space="preserve"> </w:t>
      </w:r>
      <w:r w:rsidRPr="00157782">
        <w:rPr>
          <w:rFonts w:ascii="Verdana" w:hAnsi="Verdana"/>
          <w:sz w:val="24"/>
          <w:szCs w:val="24"/>
        </w:rPr>
        <w:t>accompanying same. As well, learned counsel relied on the further affidavit</w:t>
      </w:r>
      <w:r w:rsidR="009E550C" w:rsidRPr="00157782">
        <w:rPr>
          <w:rFonts w:ascii="Verdana" w:hAnsi="Verdana"/>
          <w:sz w:val="24"/>
          <w:szCs w:val="24"/>
        </w:rPr>
        <w:t xml:space="preserve"> </w:t>
      </w:r>
      <w:r w:rsidRPr="00157782">
        <w:rPr>
          <w:rFonts w:ascii="Verdana" w:hAnsi="Verdana"/>
          <w:sz w:val="24"/>
          <w:szCs w:val="24"/>
        </w:rPr>
        <w:t>of 17 paragraphs and three exhibits accompanying it filed on 6/3/02.</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Continuing, learned counsel submitted that he was willing to have the</w:t>
      </w:r>
      <w:r w:rsidR="009E550C" w:rsidRPr="00157782">
        <w:rPr>
          <w:rFonts w:ascii="Verdana" w:hAnsi="Verdana"/>
          <w:sz w:val="24"/>
          <w:szCs w:val="24"/>
        </w:rPr>
        <w:t xml:space="preserve"> </w:t>
      </w:r>
      <w:r w:rsidRPr="00157782">
        <w:rPr>
          <w:rFonts w:ascii="Verdana" w:hAnsi="Verdana"/>
          <w:sz w:val="24"/>
          <w:szCs w:val="24"/>
        </w:rPr>
        <w:t>judgment debt deposited with this court but was quick to add that the</w:t>
      </w:r>
      <w:r w:rsidR="009E550C" w:rsidRPr="00157782">
        <w:rPr>
          <w:rFonts w:ascii="Verdana" w:hAnsi="Verdana"/>
          <w:sz w:val="24"/>
          <w:szCs w:val="24"/>
        </w:rPr>
        <w:t xml:space="preserve"> </w:t>
      </w:r>
      <w:r w:rsidRPr="00157782">
        <w:rPr>
          <w:rFonts w:ascii="Verdana" w:hAnsi="Verdana"/>
          <w:sz w:val="24"/>
          <w:szCs w:val="24"/>
        </w:rPr>
        <w:t>applicants are not sound enough financially to meet the huge financial</w:t>
      </w:r>
      <w:r w:rsidR="009E550C" w:rsidRPr="00157782">
        <w:rPr>
          <w:rFonts w:ascii="Verdana" w:hAnsi="Verdana"/>
          <w:sz w:val="24"/>
          <w:szCs w:val="24"/>
        </w:rPr>
        <w:t xml:space="preserve"> </w:t>
      </w:r>
      <w:r w:rsidRPr="00157782">
        <w:rPr>
          <w:rFonts w:ascii="Verdana" w:hAnsi="Verdana"/>
          <w:sz w:val="24"/>
          <w:szCs w:val="24"/>
        </w:rPr>
        <w:t>burden in the judgment debt. He urged that the application be granted.</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lastRenderedPageBreak/>
        <w:t xml:space="preserve">In reply, Mr. </w:t>
      </w:r>
      <w:proofErr w:type="spellStart"/>
      <w:r w:rsidRPr="00157782">
        <w:rPr>
          <w:rFonts w:ascii="Verdana" w:hAnsi="Verdana"/>
          <w:sz w:val="24"/>
          <w:szCs w:val="24"/>
        </w:rPr>
        <w:t>Ulegede</w:t>
      </w:r>
      <w:proofErr w:type="spellEnd"/>
      <w:r w:rsidRPr="00157782">
        <w:rPr>
          <w:rFonts w:ascii="Verdana" w:hAnsi="Verdana"/>
          <w:sz w:val="24"/>
          <w:szCs w:val="24"/>
        </w:rPr>
        <w:t xml:space="preserve"> for the respondent was of the view that the</w:t>
      </w:r>
      <w:r w:rsidR="009E550C" w:rsidRPr="00157782">
        <w:rPr>
          <w:rFonts w:ascii="Verdana" w:hAnsi="Verdana"/>
          <w:sz w:val="24"/>
          <w:szCs w:val="24"/>
        </w:rPr>
        <w:t xml:space="preserve"> </w:t>
      </w:r>
      <w:r w:rsidRPr="00157782">
        <w:rPr>
          <w:rFonts w:ascii="Verdana" w:hAnsi="Verdana"/>
          <w:sz w:val="24"/>
          <w:szCs w:val="24"/>
        </w:rPr>
        <w:t xml:space="preserve">whole application is misconceived. He placed reliance on the 26 </w:t>
      </w:r>
      <w:r w:rsidR="009E550C" w:rsidRPr="00157782">
        <w:rPr>
          <w:rFonts w:ascii="Verdana" w:hAnsi="Verdana"/>
          <w:sz w:val="24"/>
          <w:szCs w:val="24"/>
        </w:rPr>
        <w:t>–</w:t>
      </w:r>
      <w:r w:rsidRPr="00157782">
        <w:rPr>
          <w:rFonts w:ascii="Verdana" w:hAnsi="Verdana"/>
          <w:sz w:val="24"/>
          <w:szCs w:val="24"/>
        </w:rPr>
        <w:t xml:space="preserve"> paragraph</w:t>
      </w:r>
      <w:r w:rsidR="009E550C" w:rsidRPr="00157782">
        <w:rPr>
          <w:rFonts w:ascii="Verdana" w:hAnsi="Verdana"/>
          <w:sz w:val="24"/>
          <w:szCs w:val="24"/>
        </w:rPr>
        <w:t xml:space="preserve"> </w:t>
      </w:r>
      <w:r w:rsidRPr="00157782">
        <w:rPr>
          <w:rFonts w:ascii="Verdana" w:hAnsi="Verdana"/>
          <w:sz w:val="24"/>
          <w:szCs w:val="24"/>
        </w:rPr>
        <w:t>counter-affidavit and the further counter affidavit of 3 paragraphs filed on</w:t>
      </w:r>
      <w:r w:rsidR="009E550C" w:rsidRPr="00157782">
        <w:rPr>
          <w:rFonts w:ascii="Verdana" w:hAnsi="Verdana"/>
          <w:sz w:val="24"/>
          <w:szCs w:val="24"/>
        </w:rPr>
        <w:t xml:space="preserve"> </w:t>
      </w:r>
      <w:r w:rsidRPr="00157782">
        <w:rPr>
          <w:rFonts w:ascii="Verdana" w:hAnsi="Verdana"/>
          <w:sz w:val="24"/>
          <w:szCs w:val="24"/>
        </w:rPr>
        <w:t>23/5/2001. The latter counter affidavit was accompanied by two exhibits.</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It seems there is yet a further and better counter-affidavit filed on 12/3/2002 containing ten paragraphs. That further and better counter-affidavit</w:t>
      </w:r>
      <w:r w:rsidR="009E550C" w:rsidRPr="00157782">
        <w:rPr>
          <w:rFonts w:ascii="Verdana" w:hAnsi="Verdana"/>
          <w:sz w:val="24"/>
          <w:szCs w:val="24"/>
        </w:rPr>
        <w:t xml:space="preserve"> </w:t>
      </w:r>
      <w:r w:rsidRPr="00157782">
        <w:rPr>
          <w:rFonts w:ascii="Verdana" w:hAnsi="Verdana"/>
          <w:sz w:val="24"/>
          <w:szCs w:val="24"/>
        </w:rPr>
        <w:t xml:space="preserve">was accompanied by few exhibits that are confusingly numbered. </w:t>
      </w:r>
      <w:proofErr w:type="gramStart"/>
      <w:r w:rsidRPr="00157782">
        <w:rPr>
          <w:rFonts w:ascii="Verdana" w:hAnsi="Verdana"/>
          <w:sz w:val="24"/>
          <w:szCs w:val="24"/>
        </w:rPr>
        <w:t>While</w:t>
      </w:r>
      <w:r w:rsidR="009E550C" w:rsidRPr="00157782">
        <w:rPr>
          <w:rFonts w:ascii="Verdana" w:hAnsi="Verdana"/>
          <w:sz w:val="24"/>
          <w:szCs w:val="24"/>
        </w:rPr>
        <w:t xml:space="preserve"> </w:t>
      </w:r>
      <w:r w:rsidRPr="00157782">
        <w:rPr>
          <w:rFonts w:ascii="Verdana" w:hAnsi="Verdana"/>
          <w:sz w:val="24"/>
          <w:szCs w:val="24"/>
        </w:rPr>
        <w:t>referring to exhibits A, B, C, D and E which accompanied the supporting</w:t>
      </w:r>
      <w:r w:rsidR="009E550C" w:rsidRPr="00157782">
        <w:rPr>
          <w:rFonts w:ascii="Verdana" w:hAnsi="Verdana"/>
          <w:sz w:val="24"/>
          <w:szCs w:val="24"/>
        </w:rPr>
        <w:t xml:space="preserve"> </w:t>
      </w:r>
      <w:r w:rsidRPr="00157782">
        <w:rPr>
          <w:rFonts w:ascii="Verdana" w:hAnsi="Verdana"/>
          <w:sz w:val="24"/>
          <w:szCs w:val="24"/>
        </w:rPr>
        <w:t>affidavit to the motion, learned counsel urged this court to discountenance</w:t>
      </w:r>
      <w:r w:rsidR="009E550C" w:rsidRPr="00157782">
        <w:rPr>
          <w:rFonts w:ascii="Verdana" w:hAnsi="Verdana"/>
          <w:sz w:val="24"/>
          <w:szCs w:val="24"/>
        </w:rPr>
        <w:t xml:space="preserve"> </w:t>
      </w:r>
      <w:r w:rsidRPr="00157782">
        <w:rPr>
          <w:rFonts w:ascii="Verdana" w:hAnsi="Verdana"/>
          <w:sz w:val="24"/>
          <w:szCs w:val="24"/>
        </w:rPr>
        <w:t>them since they are public documents that have not been certified.</w:t>
      </w:r>
      <w:proofErr w:type="gramEnd"/>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 xml:space="preserve">Mr. </w:t>
      </w:r>
      <w:proofErr w:type="spellStart"/>
      <w:r w:rsidRPr="00157782">
        <w:rPr>
          <w:rFonts w:ascii="Verdana" w:hAnsi="Verdana"/>
          <w:sz w:val="24"/>
          <w:szCs w:val="24"/>
        </w:rPr>
        <w:t>Ulegede</w:t>
      </w:r>
      <w:proofErr w:type="spellEnd"/>
      <w:r w:rsidRPr="00157782">
        <w:rPr>
          <w:rFonts w:ascii="Verdana" w:hAnsi="Verdana"/>
          <w:sz w:val="24"/>
          <w:szCs w:val="24"/>
        </w:rPr>
        <w:t xml:space="preserve"> referred to the case of </w:t>
      </w:r>
      <w:proofErr w:type="spellStart"/>
      <w:r w:rsidRPr="00157782">
        <w:rPr>
          <w:rFonts w:ascii="Verdana" w:hAnsi="Verdana"/>
          <w:sz w:val="24"/>
          <w:szCs w:val="24"/>
        </w:rPr>
        <w:t>Vaswani</w:t>
      </w:r>
      <w:proofErr w:type="spellEnd"/>
      <w:r w:rsidRPr="00157782">
        <w:rPr>
          <w:rFonts w:ascii="Verdana" w:hAnsi="Verdana"/>
          <w:sz w:val="24"/>
          <w:szCs w:val="24"/>
        </w:rPr>
        <w:t xml:space="preserve"> Trading Co. Ltd. vs.</w:t>
      </w:r>
      <w:r w:rsidR="009E550C" w:rsidRPr="00157782">
        <w:rPr>
          <w:rFonts w:ascii="Verdana" w:hAnsi="Verdana"/>
          <w:sz w:val="24"/>
          <w:szCs w:val="24"/>
        </w:rPr>
        <w:t xml:space="preserve"> </w:t>
      </w:r>
      <w:proofErr w:type="spellStart"/>
      <w:r w:rsidRPr="00157782">
        <w:rPr>
          <w:rFonts w:ascii="Verdana" w:hAnsi="Verdana"/>
          <w:sz w:val="24"/>
          <w:szCs w:val="24"/>
        </w:rPr>
        <w:t>Savalakh</w:t>
      </w:r>
      <w:proofErr w:type="spellEnd"/>
      <w:r w:rsidRPr="00157782">
        <w:rPr>
          <w:rFonts w:ascii="Verdana" w:hAnsi="Verdana"/>
          <w:sz w:val="24"/>
          <w:szCs w:val="24"/>
        </w:rPr>
        <w:t xml:space="preserve"> &amp; Co. (2000) FWLR (Pt. 28) 2174; (1972) 12 SC 77 so heavily</w:t>
      </w:r>
      <w:r w:rsidR="009E550C" w:rsidRPr="00157782">
        <w:rPr>
          <w:rFonts w:ascii="Verdana" w:hAnsi="Verdana"/>
          <w:sz w:val="24"/>
          <w:szCs w:val="24"/>
        </w:rPr>
        <w:t xml:space="preserve"> </w:t>
      </w:r>
      <w:r w:rsidRPr="00157782">
        <w:rPr>
          <w:rFonts w:ascii="Verdana" w:hAnsi="Verdana"/>
          <w:sz w:val="24"/>
          <w:szCs w:val="24"/>
        </w:rPr>
        <w:t>relied upon by the applicants in moving the motion, and draw a distinction</w:t>
      </w:r>
      <w:r w:rsidR="009E550C" w:rsidRPr="00157782">
        <w:rPr>
          <w:rFonts w:ascii="Verdana" w:hAnsi="Verdana"/>
          <w:sz w:val="24"/>
          <w:szCs w:val="24"/>
        </w:rPr>
        <w:t xml:space="preserve"> </w:t>
      </w:r>
      <w:r w:rsidRPr="00157782">
        <w:rPr>
          <w:rFonts w:ascii="Verdana" w:hAnsi="Verdana"/>
          <w:sz w:val="24"/>
          <w:szCs w:val="24"/>
        </w:rPr>
        <w:t>between the application at hand and the Supreme Court case under reference.</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 xml:space="preserve">He said in the </w:t>
      </w:r>
      <w:proofErr w:type="spellStart"/>
      <w:r w:rsidRPr="00157782">
        <w:rPr>
          <w:rFonts w:ascii="Verdana" w:hAnsi="Verdana"/>
          <w:sz w:val="24"/>
          <w:szCs w:val="24"/>
        </w:rPr>
        <w:t>Vaswani</w:t>
      </w:r>
      <w:proofErr w:type="spellEnd"/>
      <w:r w:rsidRPr="00157782">
        <w:rPr>
          <w:rFonts w:ascii="Verdana" w:hAnsi="Verdana"/>
          <w:sz w:val="24"/>
          <w:szCs w:val="24"/>
        </w:rPr>
        <w:t xml:space="preserve"> case, the property attached was not released as</w:t>
      </w:r>
      <w:r w:rsidR="009E550C" w:rsidRPr="00157782">
        <w:rPr>
          <w:rFonts w:ascii="Verdana" w:hAnsi="Verdana"/>
          <w:sz w:val="24"/>
          <w:szCs w:val="24"/>
        </w:rPr>
        <w:t xml:space="preserve"> </w:t>
      </w:r>
      <w:r w:rsidRPr="00157782">
        <w:rPr>
          <w:rFonts w:ascii="Verdana" w:hAnsi="Verdana"/>
          <w:sz w:val="24"/>
          <w:szCs w:val="24"/>
        </w:rPr>
        <w:t>alleged by learned counsel for the applicants.</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 xml:space="preserve">I am </w:t>
      </w:r>
      <w:proofErr w:type="gramStart"/>
      <w:r w:rsidRPr="00157782">
        <w:rPr>
          <w:rFonts w:ascii="Verdana" w:hAnsi="Verdana"/>
          <w:sz w:val="24"/>
          <w:szCs w:val="24"/>
        </w:rPr>
        <w:t>positive,</w:t>
      </w:r>
      <w:proofErr w:type="gramEnd"/>
      <w:r w:rsidRPr="00157782">
        <w:rPr>
          <w:rFonts w:ascii="Verdana" w:hAnsi="Verdana"/>
          <w:sz w:val="24"/>
          <w:szCs w:val="24"/>
        </w:rPr>
        <w:t xml:space="preserve"> Mr. </w:t>
      </w:r>
      <w:proofErr w:type="spellStart"/>
      <w:r w:rsidRPr="00157782">
        <w:rPr>
          <w:rFonts w:ascii="Verdana" w:hAnsi="Verdana"/>
          <w:sz w:val="24"/>
          <w:szCs w:val="24"/>
        </w:rPr>
        <w:t>Ulegede</w:t>
      </w:r>
      <w:proofErr w:type="spellEnd"/>
      <w:r w:rsidRPr="00157782">
        <w:rPr>
          <w:rFonts w:ascii="Verdana" w:hAnsi="Verdana"/>
          <w:sz w:val="24"/>
          <w:szCs w:val="24"/>
        </w:rPr>
        <w:t xml:space="preserve"> did not read and get the full import of</w:t>
      </w:r>
      <w:r w:rsidR="009E550C" w:rsidRPr="00157782">
        <w:rPr>
          <w:rFonts w:ascii="Verdana" w:hAnsi="Verdana"/>
          <w:sz w:val="24"/>
          <w:szCs w:val="24"/>
        </w:rPr>
        <w:t xml:space="preserve"> </w:t>
      </w:r>
      <w:proofErr w:type="spellStart"/>
      <w:r w:rsidRPr="00157782">
        <w:rPr>
          <w:rFonts w:ascii="Verdana" w:hAnsi="Verdana"/>
          <w:sz w:val="24"/>
          <w:szCs w:val="24"/>
        </w:rPr>
        <w:t>Vaswani</w:t>
      </w:r>
      <w:proofErr w:type="spellEnd"/>
      <w:r w:rsidRPr="00157782">
        <w:rPr>
          <w:rFonts w:ascii="Verdana" w:hAnsi="Verdana"/>
          <w:sz w:val="24"/>
          <w:szCs w:val="24"/>
        </w:rPr>
        <w:t xml:space="preserve"> case. Neither did he observe quite critically the documents which</w:t>
      </w:r>
      <w:r w:rsidR="009E550C" w:rsidRPr="00157782">
        <w:rPr>
          <w:rFonts w:ascii="Verdana" w:hAnsi="Verdana"/>
          <w:sz w:val="24"/>
          <w:szCs w:val="24"/>
        </w:rPr>
        <w:t xml:space="preserve"> </w:t>
      </w:r>
      <w:r w:rsidRPr="00157782">
        <w:rPr>
          <w:rFonts w:ascii="Verdana" w:hAnsi="Verdana"/>
          <w:sz w:val="24"/>
          <w:szCs w:val="24"/>
        </w:rPr>
        <w:t xml:space="preserve">he said were not certified. Whereas in the </w:t>
      </w:r>
      <w:proofErr w:type="spellStart"/>
      <w:r w:rsidRPr="00157782">
        <w:rPr>
          <w:rFonts w:ascii="Verdana" w:hAnsi="Verdana"/>
          <w:sz w:val="24"/>
          <w:szCs w:val="24"/>
        </w:rPr>
        <w:t>Vaswani</w:t>
      </w:r>
      <w:proofErr w:type="spellEnd"/>
      <w:r w:rsidRPr="00157782">
        <w:rPr>
          <w:rFonts w:ascii="Verdana" w:hAnsi="Verdana"/>
          <w:sz w:val="24"/>
          <w:szCs w:val="24"/>
        </w:rPr>
        <w:t xml:space="preserve"> case the property attached</w:t>
      </w:r>
      <w:r w:rsidR="009E550C" w:rsidRPr="00157782">
        <w:rPr>
          <w:rFonts w:ascii="Verdana" w:hAnsi="Verdana"/>
          <w:sz w:val="24"/>
          <w:szCs w:val="24"/>
        </w:rPr>
        <w:t xml:space="preserve"> </w:t>
      </w:r>
      <w:r w:rsidRPr="00157782">
        <w:rPr>
          <w:rFonts w:ascii="Verdana" w:hAnsi="Verdana"/>
          <w:sz w:val="24"/>
          <w:szCs w:val="24"/>
        </w:rPr>
        <w:t>was returned to the applicant as submitted by learned counsel for the</w:t>
      </w:r>
      <w:r w:rsidR="009E550C" w:rsidRPr="00157782">
        <w:rPr>
          <w:rFonts w:ascii="Verdana" w:hAnsi="Verdana"/>
          <w:sz w:val="24"/>
          <w:szCs w:val="24"/>
        </w:rPr>
        <w:t xml:space="preserve"> </w:t>
      </w:r>
      <w:r w:rsidRPr="00157782">
        <w:rPr>
          <w:rFonts w:ascii="Verdana" w:hAnsi="Verdana"/>
          <w:sz w:val="24"/>
          <w:szCs w:val="24"/>
        </w:rPr>
        <w:t>applicants albeit in circumstances quite dissimilar from this application,</w:t>
      </w:r>
      <w:r w:rsidR="009E550C" w:rsidRPr="00157782">
        <w:rPr>
          <w:rFonts w:ascii="Verdana" w:hAnsi="Verdana"/>
          <w:sz w:val="24"/>
          <w:szCs w:val="24"/>
        </w:rPr>
        <w:t xml:space="preserve"> </w:t>
      </w:r>
      <w:r w:rsidRPr="00157782">
        <w:rPr>
          <w:rFonts w:ascii="Verdana" w:hAnsi="Verdana"/>
          <w:sz w:val="24"/>
          <w:szCs w:val="24"/>
        </w:rPr>
        <w:t>all the documents contested by the respondent’s counsel on the ground that</w:t>
      </w:r>
      <w:r w:rsidR="009E550C" w:rsidRPr="00157782">
        <w:rPr>
          <w:rFonts w:ascii="Verdana" w:hAnsi="Verdana"/>
          <w:sz w:val="24"/>
          <w:szCs w:val="24"/>
        </w:rPr>
        <w:t xml:space="preserve"> </w:t>
      </w:r>
      <w:r w:rsidRPr="00157782">
        <w:rPr>
          <w:rFonts w:ascii="Verdana" w:hAnsi="Verdana"/>
          <w:sz w:val="24"/>
          <w:szCs w:val="24"/>
        </w:rPr>
        <w:t>they are uncertified copies of public documents are but the opposite of</w:t>
      </w:r>
      <w:r w:rsidR="009E550C" w:rsidRPr="00157782">
        <w:rPr>
          <w:rFonts w:ascii="Verdana" w:hAnsi="Verdana"/>
          <w:sz w:val="24"/>
          <w:szCs w:val="24"/>
        </w:rPr>
        <w:t xml:space="preserve"> </w:t>
      </w:r>
      <w:r w:rsidRPr="00157782">
        <w:rPr>
          <w:rFonts w:ascii="Verdana" w:hAnsi="Verdana"/>
          <w:sz w:val="24"/>
          <w:szCs w:val="24"/>
        </w:rPr>
        <w:t>learned counsel’s stand.</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One needs not strain his eyes to observe that all the documents are</w:t>
      </w:r>
      <w:r w:rsidR="009E550C" w:rsidRPr="00157782">
        <w:rPr>
          <w:rFonts w:ascii="Verdana" w:hAnsi="Verdana"/>
          <w:sz w:val="24"/>
          <w:szCs w:val="24"/>
        </w:rPr>
        <w:t xml:space="preserve"> </w:t>
      </w:r>
      <w:r w:rsidRPr="00157782">
        <w:rPr>
          <w:rFonts w:ascii="Verdana" w:hAnsi="Verdana"/>
          <w:sz w:val="24"/>
          <w:szCs w:val="24"/>
        </w:rPr>
        <w:t>duly certified. Be that as it may and in a closing remark learned counsel</w:t>
      </w:r>
      <w:r w:rsidR="009E550C" w:rsidRPr="00157782">
        <w:rPr>
          <w:rFonts w:ascii="Verdana" w:hAnsi="Verdana"/>
          <w:sz w:val="24"/>
          <w:szCs w:val="24"/>
        </w:rPr>
        <w:t xml:space="preserve"> </w:t>
      </w:r>
      <w:r w:rsidRPr="00157782">
        <w:rPr>
          <w:rFonts w:ascii="Verdana" w:hAnsi="Verdana"/>
          <w:sz w:val="24"/>
          <w:szCs w:val="24"/>
        </w:rPr>
        <w:t>urged that the application be refused.</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From all the pieces of evidence on record, the true facts which gave</w:t>
      </w:r>
      <w:r w:rsidR="009E550C" w:rsidRPr="00157782">
        <w:rPr>
          <w:rFonts w:ascii="Verdana" w:hAnsi="Verdana"/>
          <w:sz w:val="24"/>
          <w:szCs w:val="24"/>
        </w:rPr>
        <w:t xml:space="preserve"> </w:t>
      </w:r>
      <w:r w:rsidRPr="00157782">
        <w:rPr>
          <w:rFonts w:ascii="Verdana" w:hAnsi="Verdana"/>
          <w:sz w:val="24"/>
          <w:szCs w:val="24"/>
        </w:rPr>
        <w:t>rise to the taking of a writ of summons by the plaintiff/respondent are kept</w:t>
      </w:r>
      <w:r w:rsidR="009E550C" w:rsidRPr="00157782">
        <w:rPr>
          <w:rFonts w:ascii="Verdana" w:hAnsi="Verdana"/>
          <w:sz w:val="24"/>
          <w:szCs w:val="24"/>
        </w:rPr>
        <w:t xml:space="preserve"> </w:t>
      </w:r>
      <w:r w:rsidRPr="00157782">
        <w:rPr>
          <w:rFonts w:ascii="Verdana" w:hAnsi="Verdana"/>
          <w:sz w:val="24"/>
          <w:szCs w:val="24"/>
        </w:rPr>
        <w:t>dear to the parties and find no expression in order to afford a casual reader</w:t>
      </w:r>
      <w:r w:rsidR="009E550C" w:rsidRPr="00157782">
        <w:rPr>
          <w:rFonts w:ascii="Verdana" w:hAnsi="Verdana"/>
          <w:sz w:val="24"/>
          <w:szCs w:val="24"/>
        </w:rPr>
        <w:t xml:space="preserve"> </w:t>
      </w:r>
      <w:r w:rsidRPr="00157782">
        <w:rPr>
          <w:rFonts w:ascii="Verdana" w:hAnsi="Verdana"/>
          <w:sz w:val="24"/>
          <w:szCs w:val="24"/>
        </w:rPr>
        <w:t>opportunity to realise the issues involved. What is obvious however is that</w:t>
      </w:r>
      <w:r w:rsidR="009E550C" w:rsidRPr="00157782">
        <w:rPr>
          <w:rFonts w:ascii="Verdana" w:hAnsi="Verdana"/>
          <w:sz w:val="24"/>
          <w:szCs w:val="24"/>
        </w:rPr>
        <w:t xml:space="preserve"> </w:t>
      </w:r>
      <w:r w:rsidRPr="00157782">
        <w:rPr>
          <w:rFonts w:ascii="Verdana" w:hAnsi="Verdana"/>
          <w:sz w:val="24"/>
          <w:szCs w:val="24"/>
        </w:rPr>
        <w:t>the plaintiff/respondent had a dispute with the defendants (originally they</w:t>
      </w:r>
      <w:r w:rsidR="009E550C" w:rsidRPr="00157782">
        <w:rPr>
          <w:rFonts w:ascii="Verdana" w:hAnsi="Verdana"/>
          <w:sz w:val="24"/>
          <w:szCs w:val="24"/>
        </w:rPr>
        <w:t xml:space="preserve"> </w:t>
      </w:r>
      <w:r w:rsidRPr="00157782">
        <w:rPr>
          <w:rFonts w:ascii="Verdana" w:hAnsi="Verdana"/>
          <w:sz w:val="24"/>
          <w:szCs w:val="24"/>
        </w:rPr>
        <w:t xml:space="preserve">were four in number) about a piece of land at </w:t>
      </w:r>
      <w:proofErr w:type="spellStart"/>
      <w:r w:rsidRPr="00157782">
        <w:rPr>
          <w:rFonts w:ascii="Verdana" w:hAnsi="Verdana"/>
          <w:sz w:val="24"/>
          <w:szCs w:val="24"/>
        </w:rPr>
        <w:t>Makurdi</w:t>
      </w:r>
      <w:proofErr w:type="spellEnd"/>
      <w:r w:rsidRPr="00157782">
        <w:rPr>
          <w:rFonts w:ascii="Verdana" w:hAnsi="Verdana"/>
          <w:sz w:val="24"/>
          <w:szCs w:val="24"/>
        </w:rPr>
        <w:t>. The defendants</w:t>
      </w:r>
      <w:r w:rsidR="009E550C" w:rsidRPr="00157782">
        <w:rPr>
          <w:rFonts w:ascii="Verdana" w:hAnsi="Verdana"/>
          <w:sz w:val="24"/>
          <w:szCs w:val="24"/>
        </w:rPr>
        <w:t xml:space="preserve"> </w:t>
      </w:r>
      <w:r w:rsidRPr="00157782">
        <w:rPr>
          <w:rFonts w:ascii="Verdana" w:hAnsi="Verdana"/>
          <w:sz w:val="24"/>
          <w:szCs w:val="24"/>
        </w:rPr>
        <w:t>were so irked by the plaintiff’s assertion of title that they organised some</w:t>
      </w:r>
      <w:r w:rsidR="009E550C" w:rsidRPr="00157782">
        <w:rPr>
          <w:rFonts w:ascii="Verdana" w:hAnsi="Verdana"/>
          <w:sz w:val="24"/>
          <w:szCs w:val="24"/>
        </w:rPr>
        <w:t xml:space="preserve"> </w:t>
      </w:r>
      <w:r w:rsidRPr="00157782">
        <w:rPr>
          <w:rFonts w:ascii="Verdana" w:hAnsi="Verdana"/>
          <w:sz w:val="24"/>
          <w:szCs w:val="24"/>
        </w:rPr>
        <w:t>people who pulled down plaintiff’s building. In the process, the plaintiff</w:t>
      </w:r>
      <w:r w:rsidR="009E550C" w:rsidRPr="00157782">
        <w:rPr>
          <w:rFonts w:ascii="Verdana" w:hAnsi="Verdana"/>
          <w:sz w:val="24"/>
          <w:szCs w:val="24"/>
        </w:rPr>
        <w:t xml:space="preserve"> </w:t>
      </w:r>
      <w:r w:rsidRPr="00157782">
        <w:rPr>
          <w:rFonts w:ascii="Verdana" w:hAnsi="Verdana"/>
          <w:sz w:val="24"/>
          <w:szCs w:val="24"/>
        </w:rPr>
        <w:t>said that apart from the destruction, his cash which he kept in his room was</w:t>
      </w:r>
      <w:r w:rsidR="009E550C" w:rsidRPr="00157782">
        <w:rPr>
          <w:rFonts w:ascii="Verdana" w:hAnsi="Verdana"/>
          <w:sz w:val="24"/>
          <w:szCs w:val="24"/>
        </w:rPr>
        <w:t xml:space="preserve"> </w:t>
      </w:r>
      <w:r w:rsidRPr="00157782">
        <w:rPr>
          <w:rFonts w:ascii="Verdana" w:hAnsi="Verdana"/>
          <w:sz w:val="24"/>
          <w:szCs w:val="24"/>
        </w:rPr>
        <w:t>stolen as well as some of his valuables. He accordingly took out a writ</w:t>
      </w:r>
      <w:r w:rsidR="009E550C" w:rsidRPr="00157782">
        <w:rPr>
          <w:rFonts w:ascii="Verdana" w:hAnsi="Verdana"/>
          <w:sz w:val="24"/>
          <w:szCs w:val="24"/>
        </w:rPr>
        <w:t xml:space="preserve"> </w:t>
      </w:r>
      <w:r w:rsidRPr="00157782">
        <w:rPr>
          <w:rFonts w:ascii="Verdana" w:hAnsi="Verdana"/>
          <w:sz w:val="24"/>
          <w:szCs w:val="24"/>
        </w:rPr>
        <w:t>against the defendants claiming some reliefs and filed along with it a</w:t>
      </w:r>
      <w:r w:rsidR="009E550C" w:rsidRPr="00157782">
        <w:rPr>
          <w:rFonts w:ascii="Verdana" w:hAnsi="Verdana"/>
          <w:sz w:val="24"/>
          <w:szCs w:val="24"/>
        </w:rPr>
        <w:t xml:space="preserve"> </w:t>
      </w:r>
      <w:r w:rsidRPr="00157782">
        <w:rPr>
          <w:rFonts w:ascii="Verdana" w:hAnsi="Verdana"/>
          <w:sz w:val="24"/>
          <w:szCs w:val="24"/>
        </w:rPr>
        <w:t>statement of claim. That upwards of six months after the receipt of the writ</w:t>
      </w:r>
      <w:r w:rsidR="009E550C" w:rsidRPr="00157782">
        <w:rPr>
          <w:rFonts w:ascii="Verdana" w:hAnsi="Verdana"/>
          <w:sz w:val="24"/>
          <w:szCs w:val="24"/>
        </w:rPr>
        <w:t xml:space="preserve"> </w:t>
      </w:r>
      <w:r w:rsidRPr="00157782">
        <w:rPr>
          <w:rFonts w:ascii="Verdana" w:hAnsi="Verdana"/>
          <w:sz w:val="24"/>
          <w:szCs w:val="24"/>
        </w:rPr>
        <w:t>and statement of claim, the defendants failed to respond or file anything.</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The leaned trial Judge therefore called on the plaintiff to prove his case</w:t>
      </w:r>
      <w:r w:rsidR="009E550C" w:rsidRPr="00157782">
        <w:rPr>
          <w:rFonts w:ascii="Verdana" w:hAnsi="Verdana"/>
          <w:sz w:val="24"/>
          <w:szCs w:val="24"/>
        </w:rPr>
        <w:t xml:space="preserve"> </w:t>
      </w:r>
      <w:r w:rsidRPr="00157782">
        <w:rPr>
          <w:rFonts w:ascii="Verdana" w:hAnsi="Verdana"/>
          <w:sz w:val="24"/>
          <w:szCs w:val="24"/>
        </w:rPr>
        <w:t>which he did. On 22/11/2000 judgment was delivered and plaintiff’s claim</w:t>
      </w:r>
      <w:r w:rsidR="009E550C" w:rsidRPr="00157782">
        <w:rPr>
          <w:rFonts w:ascii="Verdana" w:hAnsi="Verdana"/>
          <w:sz w:val="24"/>
          <w:szCs w:val="24"/>
        </w:rPr>
        <w:t xml:space="preserve"> </w:t>
      </w:r>
      <w:r w:rsidRPr="00157782">
        <w:rPr>
          <w:rFonts w:ascii="Verdana" w:hAnsi="Verdana"/>
          <w:sz w:val="24"/>
          <w:szCs w:val="24"/>
        </w:rPr>
        <w:t>was granted. The defendants were not satisfied since in any case they had</w:t>
      </w:r>
      <w:r w:rsidR="009E550C" w:rsidRPr="00157782">
        <w:rPr>
          <w:rFonts w:ascii="Verdana" w:hAnsi="Verdana"/>
          <w:sz w:val="24"/>
          <w:szCs w:val="24"/>
        </w:rPr>
        <w:t xml:space="preserve"> </w:t>
      </w:r>
      <w:r w:rsidRPr="00157782">
        <w:rPr>
          <w:rFonts w:ascii="Verdana" w:hAnsi="Verdana"/>
          <w:sz w:val="24"/>
          <w:szCs w:val="24"/>
        </w:rPr>
        <w:t>filed a motion seeking for leave to file in their defence and four days before</w:t>
      </w:r>
      <w:r w:rsidR="009E550C" w:rsidRPr="00157782">
        <w:rPr>
          <w:rFonts w:ascii="Verdana" w:hAnsi="Verdana"/>
          <w:sz w:val="24"/>
          <w:szCs w:val="24"/>
        </w:rPr>
        <w:t xml:space="preserve"> </w:t>
      </w:r>
      <w:r w:rsidRPr="00157782">
        <w:rPr>
          <w:rFonts w:ascii="Verdana" w:hAnsi="Verdana"/>
          <w:sz w:val="24"/>
          <w:szCs w:val="24"/>
        </w:rPr>
        <w:t>the judgment their motion was dismissed.</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Now having delivered judgment on 22/11/2000, the defendants (sic:</w:t>
      </w:r>
      <w:r w:rsidR="009E550C" w:rsidRPr="00157782">
        <w:rPr>
          <w:rFonts w:ascii="Verdana" w:hAnsi="Verdana"/>
          <w:sz w:val="24"/>
          <w:szCs w:val="24"/>
        </w:rPr>
        <w:t xml:space="preserve"> </w:t>
      </w:r>
      <w:r w:rsidRPr="00157782">
        <w:rPr>
          <w:rFonts w:ascii="Verdana" w:hAnsi="Verdana"/>
          <w:sz w:val="24"/>
          <w:szCs w:val="24"/>
        </w:rPr>
        <w:t>plaintiff) took necessary steps and on 22/2/2001 attached the 2nd defendant’s</w:t>
      </w:r>
      <w:r w:rsidR="009E550C" w:rsidRPr="00157782">
        <w:rPr>
          <w:rFonts w:ascii="Verdana" w:hAnsi="Verdana"/>
          <w:sz w:val="24"/>
          <w:szCs w:val="24"/>
        </w:rPr>
        <w:t xml:space="preserve"> </w:t>
      </w:r>
      <w:r w:rsidRPr="00157782">
        <w:rPr>
          <w:rFonts w:ascii="Verdana" w:hAnsi="Verdana"/>
          <w:sz w:val="24"/>
          <w:szCs w:val="24"/>
        </w:rPr>
        <w:t>property. Defendants said they applied for stay of auction of the attached</w:t>
      </w:r>
      <w:r w:rsidR="009E550C" w:rsidRPr="00157782">
        <w:rPr>
          <w:rFonts w:ascii="Verdana" w:hAnsi="Verdana"/>
          <w:sz w:val="24"/>
          <w:szCs w:val="24"/>
        </w:rPr>
        <w:t xml:space="preserve"> </w:t>
      </w:r>
      <w:r w:rsidRPr="00157782">
        <w:rPr>
          <w:rFonts w:ascii="Verdana" w:hAnsi="Verdana"/>
          <w:sz w:val="24"/>
          <w:szCs w:val="24"/>
        </w:rPr>
        <w:t>property which was granted but that the order for restoration to the 2</w:t>
      </w:r>
      <w:r w:rsidRPr="00157782">
        <w:rPr>
          <w:rFonts w:ascii="Verdana" w:hAnsi="Verdana"/>
          <w:sz w:val="24"/>
          <w:szCs w:val="24"/>
          <w:vertAlign w:val="superscript"/>
        </w:rPr>
        <w:t>nd</w:t>
      </w:r>
      <w:r w:rsidR="009E550C" w:rsidRPr="00157782">
        <w:rPr>
          <w:rFonts w:ascii="Verdana" w:hAnsi="Verdana"/>
          <w:sz w:val="24"/>
          <w:szCs w:val="24"/>
        </w:rPr>
        <w:t xml:space="preserve"> </w:t>
      </w:r>
      <w:r w:rsidRPr="00157782">
        <w:rPr>
          <w:rFonts w:ascii="Verdana" w:hAnsi="Verdana"/>
          <w:sz w:val="24"/>
          <w:szCs w:val="24"/>
        </w:rPr>
        <w:t xml:space="preserve">defendant of his property sought for was </w:t>
      </w:r>
      <w:r w:rsidRPr="00157782">
        <w:rPr>
          <w:rFonts w:ascii="Verdana" w:hAnsi="Verdana"/>
          <w:sz w:val="24"/>
          <w:szCs w:val="24"/>
        </w:rPr>
        <w:lastRenderedPageBreak/>
        <w:t>refused. In the event they now</w:t>
      </w:r>
      <w:r w:rsidR="009E550C" w:rsidRPr="00157782">
        <w:rPr>
          <w:rFonts w:ascii="Verdana" w:hAnsi="Verdana"/>
          <w:sz w:val="24"/>
          <w:szCs w:val="24"/>
        </w:rPr>
        <w:t xml:space="preserve"> </w:t>
      </w:r>
      <w:r w:rsidRPr="00157782">
        <w:rPr>
          <w:rFonts w:ascii="Verdana" w:hAnsi="Verdana"/>
          <w:sz w:val="24"/>
          <w:szCs w:val="24"/>
        </w:rPr>
        <w:t>filed this application seeking substantially the same orders they sought for</w:t>
      </w:r>
      <w:r w:rsidR="009E550C" w:rsidRPr="00157782">
        <w:rPr>
          <w:rFonts w:ascii="Verdana" w:hAnsi="Verdana"/>
          <w:sz w:val="24"/>
          <w:szCs w:val="24"/>
        </w:rPr>
        <w:t xml:space="preserve"> </w:t>
      </w:r>
      <w:r w:rsidRPr="00157782">
        <w:rPr>
          <w:rFonts w:ascii="Verdana" w:hAnsi="Verdana"/>
          <w:sz w:val="24"/>
          <w:szCs w:val="24"/>
        </w:rPr>
        <w:t>at the court below.</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The whole application is predicated on the desire of the applicants</w:t>
      </w:r>
      <w:r w:rsidR="009E550C" w:rsidRPr="00157782">
        <w:rPr>
          <w:rFonts w:ascii="Verdana" w:hAnsi="Verdana"/>
          <w:sz w:val="24"/>
          <w:szCs w:val="24"/>
        </w:rPr>
        <w:t xml:space="preserve"> </w:t>
      </w:r>
      <w:r w:rsidRPr="00157782">
        <w:rPr>
          <w:rFonts w:ascii="Verdana" w:hAnsi="Verdana"/>
          <w:sz w:val="24"/>
          <w:szCs w:val="24"/>
        </w:rPr>
        <w:t>to gain an order staying the auction of the 2nd applicant’s property attached</w:t>
      </w:r>
      <w:r w:rsidR="009E550C" w:rsidRPr="00157782">
        <w:rPr>
          <w:rFonts w:ascii="Verdana" w:hAnsi="Verdana"/>
          <w:sz w:val="24"/>
          <w:szCs w:val="24"/>
        </w:rPr>
        <w:t xml:space="preserve"> </w:t>
      </w:r>
      <w:r w:rsidRPr="00157782">
        <w:rPr>
          <w:rFonts w:ascii="Verdana" w:hAnsi="Verdana"/>
          <w:sz w:val="24"/>
          <w:szCs w:val="24"/>
        </w:rPr>
        <w:t>on 22/2/2001 in execution of the judgment of the court below dated 22/11/2000. The consequential prayer of course is for this court to order for the</w:t>
      </w:r>
      <w:r w:rsidR="009E550C" w:rsidRPr="00157782">
        <w:rPr>
          <w:rFonts w:ascii="Verdana" w:hAnsi="Verdana"/>
          <w:sz w:val="24"/>
          <w:szCs w:val="24"/>
        </w:rPr>
        <w:t xml:space="preserve"> </w:t>
      </w:r>
      <w:r w:rsidRPr="00157782">
        <w:rPr>
          <w:rFonts w:ascii="Verdana" w:hAnsi="Verdana"/>
          <w:sz w:val="24"/>
          <w:szCs w:val="24"/>
        </w:rPr>
        <w:t>release of the attached property to the 2nd applicant.</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For the beginning I must emphasise that stay of actions or</w:t>
      </w:r>
      <w:r w:rsidR="009E550C" w:rsidRPr="00157782">
        <w:rPr>
          <w:rFonts w:ascii="Verdana" w:hAnsi="Verdana"/>
          <w:sz w:val="24"/>
          <w:szCs w:val="24"/>
        </w:rPr>
        <w:t xml:space="preserve"> </w:t>
      </w:r>
      <w:r w:rsidRPr="00157782">
        <w:rPr>
          <w:rFonts w:ascii="Verdana" w:hAnsi="Verdana"/>
          <w:sz w:val="24"/>
          <w:szCs w:val="24"/>
        </w:rPr>
        <w:t>proceedings, stay of execution of judgment or stay of auction after due</w:t>
      </w:r>
      <w:r w:rsidR="009E550C" w:rsidRPr="00157782">
        <w:rPr>
          <w:rFonts w:ascii="Verdana" w:hAnsi="Verdana"/>
          <w:sz w:val="24"/>
          <w:szCs w:val="24"/>
        </w:rPr>
        <w:t xml:space="preserve"> </w:t>
      </w:r>
      <w:r w:rsidRPr="00157782">
        <w:rPr>
          <w:rFonts w:ascii="Verdana" w:hAnsi="Verdana"/>
          <w:sz w:val="24"/>
          <w:szCs w:val="24"/>
        </w:rPr>
        <w:t>attachment and the like are matters of discretion exclusively empowered to</w:t>
      </w:r>
      <w:r w:rsidR="009E550C" w:rsidRPr="00157782">
        <w:rPr>
          <w:rFonts w:ascii="Verdana" w:hAnsi="Verdana"/>
          <w:sz w:val="24"/>
          <w:szCs w:val="24"/>
        </w:rPr>
        <w:t xml:space="preserve"> </w:t>
      </w:r>
      <w:r w:rsidRPr="00157782">
        <w:rPr>
          <w:rFonts w:ascii="Verdana" w:hAnsi="Verdana"/>
          <w:sz w:val="24"/>
          <w:szCs w:val="24"/>
        </w:rPr>
        <w:t>the trial court in the first instance. The court however is enjoined to exercise</w:t>
      </w:r>
      <w:r w:rsidR="009E550C" w:rsidRPr="00157782">
        <w:rPr>
          <w:rFonts w:ascii="Verdana" w:hAnsi="Verdana"/>
          <w:sz w:val="24"/>
          <w:szCs w:val="24"/>
        </w:rPr>
        <w:t xml:space="preserve"> </w:t>
      </w:r>
      <w:r w:rsidRPr="00157782">
        <w:rPr>
          <w:rFonts w:ascii="Verdana" w:hAnsi="Verdana"/>
          <w:sz w:val="24"/>
          <w:szCs w:val="24"/>
        </w:rPr>
        <w:t>the discretion judicially and judiciously. In all circumstances however the</w:t>
      </w:r>
      <w:r w:rsidR="009E550C" w:rsidRPr="00157782">
        <w:rPr>
          <w:rFonts w:ascii="Verdana" w:hAnsi="Verdana"/>
          <w:sz w:val="24"/>
          <w:szCs w:val="24"/>
        </w:rPr>
        <w:t xml:space="preserve"> </w:t>
      </w:r>
      <w:r w:rsidRPr="00157782">
        <w:rPr>
          <w:rFonts w:ascii="Verdana" w:hAnsi="Verdana"/>
          <w:sz w:val="24"/>
          <w:szCs w:val="24"/>
        </w:rPr>
        <w:t>court is the master of the situation. Equally important to note is the attitude</w:t>
      </w:r>
      <w:r w:rsidR="009E550C" w:rsidRPr="00157782">
        <w:rPr>
          <w:rFonts w:ascii="Verdana" w:hAnsi="Verdana"/>
          <w:sz w:val="24"/>
          <w:szCs w:val="24"/>
        </w:rPr>
        <w:t xml:space="preserve"> </w:t>
      </w:r>
      <w:r w:rsidRPr="00157782">
        <w:rPr>
          <w:rFonts w:ascii="Verdana" w:hAnsi="Verdana"/>
          <w:sz w:val="24"/>
          <w:szCs w:val="24"/>
        </w:rPr>
        <w:t>of the Supreme Court and this court to judgments ordering monetary</w:t>
      </w:r>
      <w:r w:rsidR="009E550C" w:rsidRPr="00157782">
        <w:rPr>
          <w:rFonts w:ascii="Verdana" w:hAnsi="Verdana"/>
          <w:sz w:val="24"/>
          <w:szCs w:val="24"/>
        </w:rPr>
        <w:t xml:space="preserve"> </w:t>
      </w:r>
      <w:r w:rsidRPr="00157782">
        <w:rPr>
          <w:rFonts w:ascii="Verdana" w:hAnsi="Verdana"/>
          <w:sz w:val="24"/>
          <w:szCs w:val="24"/>
        </w:rPr>
        <w:t>payments. Except under very special situations, judgment debts should be</w:t>
      </w:r>
      <w:r w:rsidR="009E550C" w:rsidRPr="00157782">
        <w:rPr>
          <w:rFonts w:ascii="Verdana" w:hAnsi="Verdana"/>
          <w:sz w:val="24"/>
          <w:szCs w:val="24"/>
        </w:rPr>
        <w:t xml:space="preserve"> </w:t>
      </w:r>
      <w:r w:rsidRPr="00157782">
        <w:rPr>
          <w:rFonts w:ascii="Verdana" w:hAnsi="Verdana"/>
          <w:sz w:val="24"/>
          <w:szCs w:val="24"/>
        </w:rPr>
        <w:t>settled so that the successful litigants can enjoy the fruits of their success.</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proofErr w:type="gramStart"/>
      <w:r w:rsidRPr="00157782">
        <w:rPr>
          <w:rFonts w:ascii="Verdana" w:hAnsi="Verdana"/>
          <w:sz w:val="24"/>
          <w:szCs w:val="24"/>
        </w:rPr>
        <w:t>But where the dictates of the situation permit judgment debt will be deposited</w:t>
      </w:r>
      <w:r w:rsidR="009E550C" w:rsidRPr="00157782">
        <w:rPr>
          <w:rFonts w:ascii="Verdana" w:hAnsi="Verdana"/>
          <w:sz w:val="24"/>
          <w:szCs w:val="24"/>
        </w:rPr>
        <w:t xml:space="preserve"> </w:t>
      </w:r>
      <w:r w:rsidRPr="00157782">
        <w:rPr>
          <w:rFonts w:ascii="Verdana" w:hAnsi="Verdana"/>
          <w:sz w:val="24"/>
          <w:szCs w:val="24"/>
        </w:rPr>
        <w:t>with the court to await the outcome of the appeal.</w:t>
      </w:r>
      <w:proofErr w:type="gramEnd"/>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The Supreme Court has on several occasions restated the principles</w:t>
      </w:r>
      <w:r w:rsidR="009E550C" w:rsidRPr="00157782">
        <w:rPr>
          <w:rFonts w:ascii="Verdana" w:hAnsi="Verdana"/>
          <w:sz w:val="24"/>
          <w:szCs w:val="24"/>
        </w:rPr>
        <w:t xml:space="preserve"> </w:t>
      </w:r>
      <w:r w:rsidRPr="00157782">
        <w:rPr>
          <w:rFonts w:ascii="Verdana" w:hAnsi="Verdana"/>
          <w:sz w:val="24"/>
          <w:szCs w:val="24"/>
        </w:rPr>
        <w:t>for the grant of stay of execution. I need here recall what the court</w:t>
      </w:r>
      <w:r w:rsidR="009E550C" w:rsidRPr="00157782">
        <w:rPr>
          <w:rFonts w:ascii="Verdana" w:hAnsi="Verdana"/>
          <w:sz w:val="24"/>
          <w:szCs w:val="24"/>
        </w:rPr>
        <w:t xml:space="preserve"> </w:t>
      </w:r>
      <w:r w:rsidRPr="00157782">
        <w:rPr>
          <w:rFonts w:ascii="Verdana" w:hAnsi="Verdana"/>
          <w:sz w:val="24"/>
          <w:szCs w:val="24"/>
        </w:rPr>
        <w:t xml:space="preserve">emphasised in </w:t>
      </w:r>
      <w:proofErr w:type="spellStart"/>
      <w:r w:rsidRPr="00157782">
        <w:rPr>
          <w:rFonts w:ascii="Verdana" w:hAnsi="Verdana"/>
          <w:sz w:val="24"/>
          <w:szCs w:val="24"/>
        </w:rPr>
        <w:t>Vaswani</w:t>
      </w:r>
      <w:proofErr w:type="spellEnd"/>
      <w:r w:rsidRPr="00157782">
        <w:rPr>
          <w:rFonts w:ascii="Verdana" w:hAnsi="Verdana"/>
          <w:sz w:val="24"/>
          <w:szCs w:val="24"/>
        </w:rPr>
        <w:t xml:space="preserve"> Trading Co. Ltd. vs. </w:t>
      </w:r>
      <w:proofErr w:type="spellStart"/>
      <w:r w:rsidRPr="00157782">
        <w:rPr>
          <w:rFonts w:ascii="Verdana" w:hAnsi="Verdana"/>
          <w:sz w:val="24"/>
          <w:szCs w:val="24"/>
        </w:rPr>
        <w:t>Savalakh</w:t>
      </w:r>
      <w:proofErr w:type="spellEnd"/>
      <w:r w:rsidRPr="00157782">
        <w:rPr>
          <w:rFonts w:ascii="Verdana" w:hAnsi="Verdana"/>
          <w:sz w:val="24"/>
          <w:szCs w:val="24"/>
        </w:rPr>
        <w:t xml:space="preserve"> &amp; Co. (2000) FWLR</w:t>
      </w:r>
      <w:r w:rsidR="009E550C" w:rsidRPr="00157782">
        <w:rPr>
          <w:rFonts w:ascii="Verdana" w:hAnsi="Verdana"/>
          <w:sz w:val="24"/>
          <w:szCs w:val="24"/>
        </w:rPr>
        <w:t xml:space="preserve"> </w:t>
      </w:r>
      <w:r w:rsidRPr="00157782">
        <w:rPr>
          <w:rFonts w:ascii="Verdana" w:hAnsi="Verdana"/>
          <w:sz w:val="24"/>
          <w:szCs w:val="24"/>
        </w:rPr>
        <w:t>(Pt. 28) 2174; (1972) 12 SC 77 at page 81 to 82.</w:t>
      </w:r>
    </w:p>
    <w:p w:rsidR="000050FB" w:rsidRPr="00157782" w:rsidRDefault="000050FB" w:rsidP="006B75EC">
      <w:pPr>
        <w:spacing w:before="240" w:line="276" w:lineRule="auto"/>
        <w:ind w:firstLine="0"/>
        <w:rPr>
          <w:rFonts w:ascii="Verdana" w:hAnsi="Verdana"/>
          <w:sz w:val="24"/>
          <w:szCs w:val="24"/>
        </w:rPr>
      </w:pPr>
      <w:r w:rsidRPr="00157782">
        <w:rPr>
          <w:rFonts w:ascii="Verdana" w:hAnsi="Verdana"/>
          <w:sz w:val="24"/>
          <w:szCs w:val="24"/>
        </w:rPr>
        <w:lastRenderedPageBreak/>
        <w:t>“When the order or judgment of a lower court is not manifestly</w:t>
      </w:r>
      <w:r w:rsidR="009E550C" w:rsidRPr="00157782">
        <w:rPr>
          <w:rFonts w:ascii="Verdana" w:hAnsi="Verdana"/>
          <w:sz w:val="24"/>
          <w:szCs w:val="24"/>
        </w:rPr>
        <w:t xml:space="preserve"> </w:t>
      </w:r>
      <w:r w:rsidRPr="00157782">
        <w:rPr>
          <w:rFonts w:ascii="Verdana" w:hAnsi="Verdana"/>
          <w:sz w:val="24"/>
          <w:szCs w:val="24"/>
        </w:rPr>
        <w:t>illegal or wrong, it is right for a court of appeal to presume</w:t>
      </w:r>
      <w:r w:rsidR="009E550C" w:rsidRPr="00157782">
        <w:rPr>
          <w:rFonts w:ascii="Verdana" w:hAnsi="Verdana"/>
          <w:sz w:val="24"/>
          <w:szCs w:val="24"/>
        </w:rPr>
        <w:t xml:space="preserve"> </w:t>
      </w:r>
      <w:r w:rsidRPr="00157782">
        <w:rPr>
          <w:rFonts w:ascii="Verdana" w:hAnsi="Verdana"/>
          <w:sz w:val="24"/>
          <w:szCs w:val="24"/>
        </w:rPr>
        <w:t>that the order or judgment appealed against is correct or rightly</w:t>
      </w:r>
      <w:r w:rsidR="009E550C" w:rsidRPr="00157782">
        <w:rPr>
          <w:rFonts w:ascii="Verdana" w:hAnsi="Verdana"/>
          <w:sz w:val="24"/>
          <w:szCs w:val="24"/>
        </w:rPr>
        <w:t xml:space="preserve"> </w:t>
      </w:r>
      <w:r w:rsidRPr="00157782">
        <w:rPr>
          <w:rFonts w:ascii="Verdana" w:hAnsi="Verdana"/>
          <w:sz w:val="24"/>
          <w:szCs w:val="24"/>
        </w:rPr>
        <w:t>made until the contrary be proved or established and for this</w:t>
      </w:r>
      <w:r w:rsidR="009E550C" w:rsidRPr="00157782">
        <w:rPr>
          <w:rFonts w:ascii="Verdana" w:hAnsi="Verdana"/>
          <w:sz w:val="24"/>
          <w:szCs w:val="24"/>
        </w:rPr>
        <w:t xml:space="preserve"> </w:t>
      </w:r>
      <w:r w:rsidRPr="00157782">
        <w:rPr>
          <w:rFonts w:ascii="Verdana" w:hAnsi="Verdana"/>
          <w:sz w:val="24"/>
          <w:szCs w:val="24"/>
        </w:rPr>
        <w:t>reason the Court of Appeal, and indeed any court, will not</w:t>
      </w:r>
      <w:r w:rsidR="009E550C" w:rsidRPr="00157782">
        <w:rPr>
          <w:rFonts w:ascii="Verdana" w:hAnsi="Verdana"/>
          <w:sz w:val="24"/>
          <w:szCs w:val="24"/>
        </w:rPr>
        <w:t xml:space="preserve"> </w:t>
      </w:r>
      <w:r w:rsidRPr="00157782">
        <w:rPr>
          <w:rFonts w:ascii="Verdana" w:hAnsi="Verdana"/>
          <w:sz w:val="24"/>
          <w:szCs w:val="24"/>
        </w:rPr>
        <w:t>make a practice of depriving a successful litigant of the fruits</w:t>
      </w:r>
      <w:r w:rsidR="009E550C" w:rsidRPr="00157782">
        <w:rPr>
          <w:rFonts w:ascii="Verdana" w:hAnsi="Verdana"/>
          <w:sz w:val="24"/>
          <w:szCs w:val="24"/>
        </w:rPr>
        <w:t xml:space="preserve"> </w:t>
      </w:r>
      <w:r w:rsidRPr="00157782">
        <w:rPr>
          <w:rFonts w:ascii="Verdana" w:hAnsi="Verdana"/>
          <w:sz w:val="24"/>
          <w:szCs w:val="24"/>
        </w:rPr>
        <w:t xml:space="preserve">of his success unless under very special circumstances. </w:t>
      </w:r>
      <w:proofErr w:type="gramStart"/>
      <w:r w:rsidRPr="00157782">
        <w:rPr>
          <w:rFonts w:ascii="Verdana" w:hAnsi="Verdana"/>
          <w:sz w:val="24"/>
          <w:szCs w:val="24"/>
        </w:rPr>
        <w:t>(See</w:t>
      </w:r>
      <w:r w:rsidR="009E550C" w:rsidRPr="00157782">
        <w:rPr>
          <w:rFonts w:ascii="Verdana" w:hAnsi="Verdana"/>
          <w:sz w:val="24"/>
          <w:szCs w:val="24"/>
        </w:rPr>
        <w:t xml:space="preserve"> </w:t>
      </w:r>
      <w:r w:rsidRPr="00157782">
        <w:rPr>
          <w:rFonts w:ascii="Verdana" w:hAnsi="Verdana"/>
          <w:sz w:val="24"/>
          <w:szCs w:val="24"/>
        </w:rPr>
        <w:t>in this connection the observations of Bowen, J. J. in The</w:t>
      </w:r>
      <w:r w:rsidR="009E550C" w:rsidRPr="00157782">
        <w:rPr>
          <w:rFonts w:ascii="Verdana" w:hAnsi="Verdana"/>
          <w:sz w:val="24"/>
          <w:szCs w:val="24"/>
        </w:rPr>
        <w:t xml:space="preserve"> </w:t>
      </w:r>
      <w:proofErr w:type="spellStart"/>
      <w:r w:rsidRPr="00157782">
        <w:rPr>
          <w:rFonts w:ascii="Verdana" w:hAnsi="Verdana"/>
          <w:sz w:val="24"/>
          <w:szCs w:val="24"/>
        </w:rPr>
        <w:t>Annot</w:t>
      </w:r>
      <w:proofErr w:type="spellEnd"/>
      <w:r w:rsidRPr="00157782">
        <w:rPr>
          <w:rFonts w:ascii="Verdana" w:hAnsi="Verdana"/>
          <w:sz w:val="24"/>
          <w:szCs w:val="24"/>
        </w:rPr>
        <w:t xml:space="preserve"> Lyle (1886) 11 P. 114 at p. 116).</w:t>
      </w:r>
      <w:proofErr w:type="gramEnd"/>
      <w:r w:rsidRPr="00157782">
        <w:rPr>
          <w:rFonts w:ascii="Verdana" w:hAnsi="Verdana"/>
          <w:sz w:val="24"/>
          <w:szCs w:val="24"/>
        </w:rPr>
        <w:t xml:space="preserve"> We take it that the</w:t>
      </w:r>
      <w:r w:rsidR="009E550C" w:rsidRPr="00157782">
        <w:rPr>
          <w:rFonts w:ascii="Verdana" w:hAnsi="Verdana"/>
          <w:sz w:val="24"/>
          <w:szCs w:val="24"/>
        </w:rPr>
        <w:t xml:space="preserve"> </w:t>
      </w:r>
      <w:r w:rsidRPr="00157782">
        <w:rPr>
          <w:rFonts w:ascii="Verdana" w:hAnsi="Verdana"/>
          <w:sz w:val="24"/>
          <w:szCs w:val="24"/>
        </w:rPr>
        <w:t>word ‘special’ in this context is not used in antithesis to the</w:t>
      </w:r>
      <w:r w:rsidR="009E550C" w:rsidRPr="00157782">
        <w:rPr>
          <w:rFonts w:ascii="Verdana" w:hAnsi="Verdana"/>
          <w:sz w:val="24"/>
          <w:szCs w:val="24"/>
        </w:rPr>
        <w:t xml:space="preserve"> </w:t>
      </w:r>
      <w:r w:rsidRPr="00157782">
        <w:rPr>
          <w:rFonts w:ascii="Verdana" w:hAnsi="Verdana"/>
          <w:sz w:val="24"/>
          <w:szCs w:val="24"/>
        </w:rPr>
        <w:t>words ‘common’ or ‘normal’ for that would be tantamount to</w:t>
      </w:r>
      <w:r w:rsidR="00097236" w:rsidRPr="00157782">
        <w:rPr>
          <w:rFonts w:ascii="Verdana" w:hAnsi="Verdana"/>
          <w:sz w:val="24"/>
          <w:szCs w:val="24"/>
        </w:rPr>
        <w:t xml:space="preserve"> </w:t>
      </w:r>
      <w:r w:rsidRPr="00157782">
        <w:rPr>
          <w:rFonts w:ascii="Verdana" w:hAnsi="Verdana"/>
          <w:sz w:val="24"/>
          <w:szCs w:val="24"/>
        </w:rPr>
        <w:t>pre-judging the appeal on a determination of an application</w:t>
      </w:r>
      <w:r w:rsidR="00097236" w:rsidRPr="00157782">
        <w:rPr>
          <w:rFonts w:ascii="Verdana" w:hAnsi="Verdana"/>
          <w:sz w:val="24"/>
          <w:szCs w:val="24"/>
        </w:rPr>
        <w:t xml:space="preserve"> </w:t>
      </w:r>
      <w:r w:rsidRPr="00157782">
        <w:rPr>
          <w:rFonts w:ascii="Verdana" w:hAnsi="Verdana"/>
          <w:sz w:val="24"/>
          <w:szCs w:val="24"/>
        </w:rPr>
        <w:t>for a stay of execution. When it is stated that the circumstances</w:t>
      </w:r>
      <w:r w:rsidR="00097236" w:rsidRPr="00157782">
        <w:rPr>
          <w:rFonts w:ascii="Verdana" w:hAnsi="Verdana"/>
          <w:sz w:val="24"/>
          <w:szCs w:val="24"/>
        </w:rPr>
        <w:t xml:space="preserve"> </w:t>
      </w:r>
      <w:r w:rsidRPr="00157782">
        <w:rPr>
          <w:rFonts w:ascii="Verdana" w:hAnsi="Verdana"/>
          <w:sz w:val="24"/>
          <w:szCs w:val="24"/>
        </w:rPr>
        <w:t>or conditions for granting a stay should be special or strong</w:t>
      </w:r>
      <w:r w:rsidR="00097236" w:rsidRPr="00157782">
        <w:rPr>
          <w:rFonts w:ascii="Verdana" w:hAnsi="Verdana"/>
          <w:sz w:val="24"/>
          <w:szCs w:val="24"/>
        </w:rPr>
        <w:t xml:space="preserve"> </w:t>
      </w:r>
      <w:r w:rsidRPr="00157782">
        <w:rPr>
          <w:rFonts w:ascii="Verdana" w:hAnsi="Verdana"/>
          <w:sz w:val="24"/>
          <w:szCs w:val="24"/>
        </w:rPr>
        <w:t>we take it as involving a consideration of some collateral</w:t>
      </w:r>
      <w:r w:rsidR="00097236" w:rsidRPr="00157782">
        <w:rPr>
          <w:rFonts w:ascii="Verdana" w:hAnsi="Verdana"/>
          <w:sz w:val="24"/>
          <w:szCs w:val="24"/>
        </w:rPr>
        <w:t xml:space="preserve"> </w:t>
      </w:r>
      <w:r w:rsidRPr="00157782">
        <w:rPr>
          <w:rFonts w:ascii="Verdana" w:hAnsi="Verdana"/>
          <w:sz w:val="24"/>
          <w:szCs w:val="24"/>
        </w:rPr>
        <w:t>circumstances and perhaps in some cases inherent matters</w:t>
      </w:r>
      <w:r w:rsidR="00097236" w:rsidRPr="00157782">
        <w:rPr>
          <w:rFonts w:ascii="Verdana" w:hAnsi="Verdana"/>
          <w:sz w:val="24"/>
          <w:szCs w:val="24"/>
        </w:rPr>
        <w:t xml:space="preserve"> </w:t>
      </w:r>
      <w:r w:rsidRPr="00157782">
        <w:rPr>
          <w:rFonts w:ascii="Verdana" w:hAnsi="Verdana"/>
          <w:sz w:val="24"/>
          <w:szCs w:val="24"/>
        </w:rPr>
        <w:t>which may, unless the order for stay is granted, destroy the</w:t>
      </w:r>
      <w:r w:rsidR="00097236" w:rsidRPr="00157782">
        <w:rPr>
          <w:rFonts w:ascii="Verdana" w:hAnsi="Verdana"/>
          <w:sz w:val="24"/>
          <w:szCs w:val="24"/>
        </w:rPr>
        <w:t xml:space="preserve"> </w:t>
      </w:r>
      <w:r w:rsidRPr="00157782">
        <w:rPr>
          <w:rFonts w:ascii="Verdana" w:hAnsi="Verdana"/>
          <w:sz w:val="24"/>
          <w:szCs w:val="24"/>
        </w:rPr>
        <w:t>subject-matter of the proceedings or foist upon the court,</w:t>
      </w:r>
      <w:r w:rsidR="00097236" w:rsidRPr="00157782">
        <w:rPr>
          <w:rFonts w:ascii="Verdana" w:hAnsi="Verdana"/>
          <w:sz w:val="24"/>
          <w:szCs w:val="24"/>
        </w:rPr>
        <w:t xml:space="preserve"> </w:t>
      </w:r>
      <w:r w:rsidRPr="00157782">
        <w:rPr>
          <w:rFonts w:ascii="Verdana" w:hAnsi="Verdana"/>
          <w:sz w:val="24"/>
          <w:szCs w:val="24"/>
        </w:rPr>
        <w:t>especially the Court of Appeal, a situation of complete</w:t>
      </w:r>
      <w:r w:rsidR="00097236" w:rsidRPr="00157782">
        <w:rPr>
          <w:rFonts w:ascii="Verdana" w:hAnsi="Verdana"/>
          <w:sz w:val="24"/>
          <w:szCs w:val="24"/>
        </w:rPr>
        <w:t xml:space="preserve"> </w:t>
      </w:r>
      <w:r w:rsidRPr="00157782">
        <w:rPr>
          <w:rFonts w:ascii="Verdana" w:hAnsi="Verdana"/>
          <w:sz w:val="24"/>
          <w:szCs w:val="24"/>
        </w:rPr>
        <w:t>helplessness or render nugatory any order or orders of the</w:t>
      </w:r>
      <w:r w:rsidR="00097236" w:rsidRPr="00157782">
        <w:rPr>
          <w:rFonts w:ascii="Verdana" w:hAnsi="Verdana"/>
          <w:sz w:val="24"/>
          <w:szCs w:val="24"/>
        </w:rPr>
        <w:t xml:space="preserve"> </w:t>
      </w:r>
      <w:r w:rsidRPr="00157782">
        <w:rPr>
          <w:rFonts w:ascii="Verdana" w:hAnsi="Verdana"/>
          <w:sz w:val="24"/>
          <w:szCs w:val="24"/>
        </w:rPr>
        <w:t>Court of Appeal or paralyse, in one way or the other, the</w:t>
      </w:r>
      <w:r w:rsidR="00097236" w:rsidRPr="00157782">
        <w:rPr>
          <w:rFonts w:ascii="Verdana" w:hAnsi="Verdana"/>
          <w:sz w:val="24"/>
          <w:szCs w:val="24"/>
        </w:rPr>
        <w:t xml:space="preserve"> </w:t>
      </w:r>
      <w:r w:rsidRPr="00157782">
        <w:rPr>
          <w:rFonts w:ascii="Verdana" w:hAnsi="Verdana"/>
          <w:sz w:val="24"/>
          <w:szCs w:val="24"/>
        </w:rPr>
        <w:t>exercise by the litigant of his constitutional right of appeal or</w:t>
      </w:r>
      <w:r w:rsidR="00097236" w:rsidRPr="00157782">
        <w:rPr>
          <w:rFonts w:ascii="Verdana" w:hAnsi="Verdana"/>
          <w:sz w:val="24"/>
          <w:szCs w:val="24"/>
        </w:rPr>
        <w:t xml:space="preserve"> </w:t>
      </w:r>
      <w:r w:rsidRPr="00157782">
        <w:rPr>
          <w:rFonts w:ascii="Verdana" w:hAnsi="Verdana"/>
          <w:sz w:val="24"/>
          <w:szCs w:val="24"/>
        </w:rPr>
        <w:t>generally provide a situation in which whatever happens to</w:t>
      </w:r>
      <w:r w:rsidR="00097236" w:rsidRPr="00157782">
        <w:rPr>
          <w:rFonts w:ascii="Verdana" w:hAnsi="Verdana"/>
          <w:sz w:val="24"/>
          <w:szCs w:val="24"/>
        </w:rPr>
        <w:t xml:space="preserve"> </w:t>
      </w:r>
      <w:r w:rsidRPr="00157782">
        <w:rPr>
          <w:rFonts w:ascii="Verdana" w:hAnsi="Verdana"/>
          <w:sz w:val="24"/>
          <w:szCs w:val="24"/>
        </w:rPr>
        <w:t>the case, and in particular even if the appellant succeeds in</w:t>
      </w:r>
      <w:r w:rsidR="00097236" w:rsidRPr="00157782">
        <w:rPr>
          <w:rFonts w:ascii="Verdana" w:hAnsi="Verdana"/>
          <w:sz w:val="24"/>
          <w:szCs w:val="24"/>
        </w:rPr>
        <w:t xml:space="preserve"> </w:t>
      </w:r>
      <w:r w:rsidRPr="00157782">
        <w:rPr>
          <w:rFonts w:ascii="Verdana" w:hAnsi="Verdana"/>
          <w:sz w:val="24"/>
          <w:szCs w:val="24"/>
        </w:rPr>
        <w:t>the Court of Appeal, there could be no return to the status</w:t>
      </w:r>
      <w:r w:rsidR="00097236" w:rsidRPr="00157782">
        <w:rPr>
          <w:rFonts w:ascii="Verdana" w:hAnsi="Verdana"/>
          <w:sz w:val="24"/>
          <w:szCs w:val="24"/>
        </w:rPr>
        <w:t xml:space="preserve"> </w:t>
      </w:r>
      <w:r w:rsidRPr="00157782">
        <w:rPr>
          <w:rFonts w:ascii="Verdana" w:hAnsi="Verdana"/>
          <w:sz w:val="24"/>
          <w:szCs w:val="24"/>
        </w:rPr>
        <w:t>quo.”</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The first of the applicants’ prayers in their application is for “an</w:t>
      </w:r>
      <w:r w:rsidR="00097236" w:rsidRPr="00157782">
        <w:rPr>
          <w:rFonts w:ascii="Verdana" w:hAnsi="Verdana"/>
          <w:sz w:val="24"/>
          <w:szCs w:val="24"/>
        </w:rPr>
        <w:t xml:space="preserve"> </w:t>
      </w:r>
      <w:r w:rsidRPr="00157782">
        <w:rPr>
          <w:rFonts w:ascii="Verdana" w:hAnsi="Verdana"/>
          <w:sz w:val="24"/>
          <w:szCs w:val="24"/>
        </w:rPr>
        <w:t>order to stay the auction of the properties attached on the 22/2/2001 pursuant</w:t>
      </w:r>
      <w:r w:rsidR="00097236" w:rsidRPr="00157782">
        <w:rPr>
          <w:rFonts w:ascii="Verdana" w:hAnsi="Verdana"/>
          <w:sz w:val="24"/>
          <w:szCs w:val="24"/>
        </w:rPr>
        <w:t xml:space="preserve"> </w:t>
      </w:r>
      <w:r w:rsidRPr="00157782">
        <w:rPr>
          <w:rFonts w:ascii="Verdana" w:hAnsi="Verdana"/>
          <w:sz w:val="24"/>
          <w:szCs w:val="24"/>
        </w:rPr>
        <w:t xml:space="preserve">to the execution of the judgment of the </w:t>
      </w:r>
      <w:proofErr w:type="spellStart"/>
      <w:r w:rsidRPr="00157782">
        <w:rPr>
          <w:rFonts w:ascii="Verdana" w:hAnsi="Verdana"/>
          <w:sz w:val="24"/>
          <w:szCs w:val="24"/>
        </w:rPr>
        <w:t>Makurdi</w:t>
      </w:r>
      <w:proofErr w:type="spellEnd"/>
      <w:r w:rsidRPr="00157782">
        <w:rPr>
          <w:rFonts w:ascii="Verdana" w:hAnsi="Verdana"/>
          <w:sz w:val="24"/>
          <w:szCs w:val="24"/>
        </w:rPr>
        <w:t xml:space="preserve"> High Court dated 22nd</w:t>
      </w:r>
      <w:r w:rsidR="00097236" w:rsidRPr="00157782">
        <w:rPr>
          <w:rFonts w:ascii="Verdana" w:hAnsi="Verdana"/>
          <w:sz w:val="24"/>
          <w:szCs w:val="24"/>
        </w:rPr>
        <w:t xml:space="preserve"> </w:t>
      </w:r>
      <w:r w:rsidRPr="00157782">
        <w:rPr>
          <w:rFonts w:ascii="Verdana" w:hAnsi="Verdana"/>
          <w:sz w:val="24"/>
          <w:szCs w:val="24"/>
        </w:rPr>
        <w:t>November, 2000 pending the determination of appeal.” In the further</w:t>
      </w:r>
      <w:r w:rsidR="00097236" w:rsidRPr="00157782">
        <w:rPr>
          <w:rFonts w:ascii="Verdana" w:hAnsi="Verdana"/>
          <w:sz w:val="24"/>
          <w:szCs w:val="24"/>
        </w:rPr>
        <w:t xml:space="preserve"> </w:t>
      </w:r>
      <w:r w:rsidRPr="00157782">
        <w:rPr>
          <w:rFonts w:ascii="Verdana" w:hAnsi="Verdana"/>
          <w:sz w:val="24"/>
          <w:szCs w:val="24"/>
        </w:rPr>
        <w:t>affidavit in support filed in this court on 6/3/2002 the deponent stated</w:t>
      </w:r>
      <w:r w:rsidR="00097236" w:rsidRPr="00157782">
        <w:rPr>
          <w:rFonts w:ascii="Verdana" w:hAnsi="Verdana"/>
          <w:sz w:val="24"/>
          <w:szCs w:val="24"/>
        </w:rPr>
        <w:t xml:space="preserve"> </w:t>
      </w:r>
      <w:r w:rsidRPr="00157782">
        <w:rPr>
          <w:rFonts w:ascii="Verdana" w:hAnsi="Verdana"/>
          <w:sz w:val="24"/>
          <w:szCs w:val="24"/>
        </w:rPr>
        <w:t>categorically at paragraphs 6 and 7 as follows:-</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“6. </w:t>
      </w:r>
      <w:r w:rsidR="00097236" w:rsidRPr="00157782">
        <w:rPr>
          <w:rFonts w:ascii="Verdana" w:hAnsi="Verdana"/>
          <w:sz w:val="24"/>
          <w:szCs w:val="24"/>
        </w:rPr>
        <w:tab/>
      </w:r>
      <w:r w:rsidRPr="00157782">
        <w:rPr>
          <w:rFonts w:ascii="Verdana" w:hAnsi="Verdana"/>
          <w:sz w:val="24"/>
          <w:szCs w:val="24"/>
        </w:rPr>
        <w:t>That the High Court (lower court) ordered the stay of the</w:t>
      </w:r>
      <w:r w:rsidR="00097236" w:rsidRPr="00157782">
        <w:rPr>
          <w:rFonts w:ascii="Verdana" w:hAnsi="Verdana"/>
          <w:sz w:val="24"/>
          <w:szCs w:val="24"/>
        </w:rPr>
        <w:t xml:space="preserve"> </w:t>
      </w:r>
      <w:r w:rsidRPr="00157782">
        <w:rPr>
          <w:rFonts w:ascii="Verdana" w:hAnsi="Verdana"/>
          <w:sz w:val="24"/>
          <w:szCs w:val="24"/>
        </w:rPr>
        <w:t>execution of the appellants (sic) properties (items) that were</w:t>
      </w:r>
      <w:r w:rsidR="00097236" w:rsidRPr="00157782">
        <w:rPr>
          <w:rFonts w:ascii="Verdana" w:hAnsi="Verdana"/>
          <w:sz w:val="24"/>
          <w:szCs w:val="24"/>
        </w:rPr>
        <w:t xml:space="preserve"> </w:t>
      </w:r>
      <w:r w:rsidRPr="00157782">
        <w:rPr>
          <w:rFonts w:ascii="Verdana" w:hAnsi="Verdana"/>
          <w:sz w:val="24"/>
          <w:szCs w:val="24"/>
        </w:rPr>
        <w:t>earlier on attached.</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lastRenderedPageBreak/>
        <w:t xml:space="preserve">7. </w:t>
      </w:r>
      <w:r w:rsidR="00097236" w:rsidRPr="00157782">
        <w:rPr>
          <w:rFonts w:ascii="Verdana" w:hAnsi="Verdana"/>
          <w:sz w:val="24"/>
          <w:szCs w:val="24"/>
        </w:rPr>
        <w:tab/>
      </w:r>
      <w:proofErr w:type="gramStart"/>
      <w:r w:rsidRPr="00157782">
        <w:rPr>
          <w:rFonts w:ascii="Verdana" w:hAnsi="Verdana"/>
          <w:sz w:val="24"/>
          <w:szCs w:val="24"/>
        </w:rPr>
        <w:t>That</w:t>
      </w:r>
      <w:proofErr w:type="gramEnd"/>
      <w:r w:rsidRPr="00157782">
        <w:rPr>
          <w:rFonts w:ascii="Verdana" w:hAnsi="Verdana"/>
          <w:sz w:val="24"/>
          <w:szCs w:val="24"/>
        </w:rPr>
        <w:t xml:space="preserve"> the ruling suspending the auction is hereby exhibited as</w:t>
      </w:r>
      <w:r w:rsidR="00097236" w:rsidRPr="00157782">
        <w:rPr>
          <w:rFonts w:ascii="Verdana" w:hAnsi="Verdana"/>
          <w:sz w:val="24"/>
          <w:szCs w:val="24"/>
        </w:rPr>
        <w:t xml:space="preserve"> </w:t>
      </w:r>
      <w:r w:rsidRPr="00157782">
        <w:rPr>
          <w:rFonts w:ascii="Verdana" w:hAnsi="Verdana"/>
          <w:sz w:val="24"/>
          <w:szCs w:val="24"/>
        </w:rPr>
        <w:t>exhibit A”</w:t>
      </w:r>
      <w:r w:rsidR="00097236" w:rsidRPr="00157782">
        <w:rPr>
          <w:rFonts w:ascii="Verdana" w:hAnsi="Verdana"/>
          <w:sz w:val="24"/>
          <w:szCs w:val="24"/>
        </w:rPr>
        <w:t xml:space="preserve"> </w:t>
      </w:r>
      <w:r w:rsidRPr="00157782">
        <w:rPr>
          <w:rFonts w:ascii="Verdana" w:hAnsi="Verdana"/>
          <w:sz w:val="24"/>
          <w:szCs w:val="24"/>
        </w:rPr>
        <w:t>True to the deponent’s words the court below had obliged the</w:t>
      </w:r>
      <w:r w:rsidR="00097236" w:rsidRPr="00157782">
        <w:rPr>
          <w:rFonts w:ascii="Verdana" w:hAnsi="Verdana"/>
          <w:sz w:val="24"/>
          <w:szCs w:val="24"/>
        </w:rPr>
        <w:t xml:space="preserve"> </w:t>
      </w:r>
      <w:r w:rsidRPr="00157782">
        <w:rPr>
          <w:rFonts w:ascii="Verdana" w:hAnsi="Verdana"/>
          <w:sz w:val="24"/>
          <w:szCs w:val="24"/>
        </w:rPr>
        <w:t>applicant and a stay of auction was ordered. Said the learned trial Judge:-</w:t>
      </w:r>
    </w:p>
    <w:p w:rsidR="000050FB" w:rsidRPr="00157782" w:rsidRDefault="000050FB" w:rsidP="006A404A">
      <w:pPr>
        <w:spacing w:before="240" w:line="276" w:lineRule="auto"/>
        <w:ind w:left="2160" w:firstLine="0"/>
        <w:rPr>
          <w:rFonts w:ascii="Verdana" w:hAnsi="Verdana"/>
          <w:sz w:val="24"/>
          <w:szCs w:val="24"/>
        </w:rPr>
      </w:pPr>
      <w:r w:rsidRPr="00157782">
        <w:rPr>
          <w:rFonts w:ascii="Verdana" w:hAnsi="Verdana"/>
          <w:sz w:val="24"/>
          <w:szCs w:val="24"/>
        </w:rPr>
        <w:t>“It is my view that from the facts before the court ought to</w:t>
      </w:r>
      <w:r w:rsidR="00097236" w:rsidRPr="00157782">
        <w:rPr>
          <w:rFonts w:ascii="Verdana" w:hAnsi="Verdana"/>
          <w:sz w:val="24"/>
          <w:szCs w:val="24"/>
        </w:rPr>
        <w:t xml:space="preserve"> </w:t>
      </w:r>
      <w:r w:rsidRPr="00157782">
        <w:rPr>
          <w:rFonts w:ascii="Verdana" w:hAnsi="Verdana"/>
          <w:sz w:val="24"/>
          <w:szCs w:val="24"/>
        </w:rPr>
        <w:t>have been passed to the Registry to suspend sales pending the</w:t>
      </w:r>
      <w:r w:rsidR="00097236" w:rsidRPr="00157782">
        <w:rPr>
          <w:rFonts w:ascii="Verdana" w:hAnsi="Verdana"/>
          <w:sz w:val="24"/>
          <w:szCs w:val="24"/>
        </w:rPr>
        <w:t xml:space="preserve"> </w:t>
      </w:r>
      <w:r w:rsidRPr="00157782">
        <w:rPr>
          <w:rFonts w:ascii="Verdana" w:hAnsi="Verdana"/>
          <w:sz w:val="24"/>
          <w:szCs w:val="24"/>
        </w:rPr>
        <w:t>outcome of the motion for stay of execution.</w:t>
      </w:r>
    </w:p>
    <w:p w:rsidR="000050FB" w:rsidRPr="00157782" w:rsidRDefault="000050FB" w:rsidP="006A404A">
      <w:pPr>
        <w:spacing w:before="240" w:line="276" w:lineRule="auto"/>
        <w:ind w:left="2160" w:firstLine="0"/>
        <w:rPr>
          <w:rFonts w:ascii="Verdana" w:hAnsi="Verdana"/>
          <w:sz w:val="24"/>
          <w:szCs w:val="24"/>
        </w:rPr>
      </w:pPr>
      <w:r w:rsidRPr="00157782">
        <w:rPr>
          <w:rFonts w:ascii="Verdana" w:hAnsi="Verdana"/>
          <w:sz w:val="24"/>
          <w:szCs w:val="24"/>
        </w:rPr>
        <w:t>As the applications have by way of motion I feel it will</w:t>
      </w:r>
      <w:r w:rsidR="00097236" w:rsidRPr="00157782">
        <w:rPr>
          <w:rFonts w:ascii="Verdana" w:hAnsi="Verdana"/>
          <w:sz w:val="24"/>
          <w:szCs w:val="24"/>
        </w:rPr>
        <w:t xml:space="preserve"> </w:t>
      </w:r>
      <w:r w:rsidRPr="00157782">
        <w:rPr>
          <w:rFonts w:ascii="Verdana" w:hAnsi="Verdana"/>
          <w:sz w:val="24"/>
          <w:szCs w:val="24"/>
        </w:rPr>
        <w:t>be a judicial indiscretion to go ahead and auction the properties</w:t>
      </w:r>
      <w:r w:rsidR="00097236" w:rsidRPr="00157782">
        <w:rPr>
          <w:rFonts w:ascii="Verdana" w:hAnsi="Verdana"/>
          <w:sz w:val="24"/>
          <w:szCs w:val="24"/>
        </w:rPr>
        <w:t xml:space="preserve"> </w:t>
      </w:r>
      <w:r w:rsidRPr="00157782">
        <w:rPr>
          <w:rFonts w:ascii="Verdana" w:hAnsi="Verdana"/>
          <w:sz w:val="24"/>
          <w:szCs w:val="24"/>
        </w:rPr>
        <w:t>of applicants when the court is informed that the applicants</w:t>
      </w:r>
      <w:r w:rsidR="00097236" w:rsidRPr="00157782">
        <w:rPr>
          <w:rFonts w:ascii="Verdana" w:hAnsi="Verdana"/>
          <w:sz w:val="24"/>
          <w:szCs w:val="24"/>
        </w:rPr>
        <w:t xml:space="preserve"> </w:t>
      </w:r>
      <w:r w:rsidRPr="00157782">
        <w:rPr>
          <w:rFonts w:ascii="Verdana" w:hAnsi="Verdana"/>
          <w:sz w:val="24"/>
          <w:szCs w:val="24"/>
        </w:rPr>
        <w:t>are at Court of Appeal seeking an order to stay execution. It is</w:t>
      </w:r>
      <w:r w:rsidR="00097236" w:rsidRPr="00157782">
        <w:rPr>
          <w:rFonts w:ascii="Verdana" w:hAnsi="Verdana"/>
          <w:sz w:val="24"/>
          <w:szCs w:val="24"/>
        </w:rPr>
        <w:t xml:space="preserve"> </w:t>
      </w:r>
      <w:r w:rsidRPr="00157782">
        <w:rPr>
          <w:rFonts w:ascii="Verdana" w:hAnsi="Verdana"/>
          <w:sz w:val="24"/>
          <w:szCs w:val="24"/>
        </w:rPr>
        <w:t>not the desire of this court to render nugatory the decision of</w:t>
      </w:r>
      <w:r w:rsidR="00097236" w:rsidRPr="00157782">
        <w:rPr>
          <w:rFonts w:ascii="Verdana" w:hAnsi="Verdana"/>
          <w:sz w:val="24"/>
          <w:szCs w:val="24"/>
        </w:rPr>
        <w:t xml:space="preserve"> </w:t>
      </w:r>
      <w:r w:rsidRPr="00157782">
        <w:rPr>
          <w:rFonts w:ascii="Verdana" w:hAnsi="Verdana"/>
          <w:sz w:val="24"/>
          <w:szCs w:val="24"/>
        </w:rPr>
        <w:t>the Court of Appeal over the motion now pending before</w:t>
      </w:r>
      <w:r w:rsidR="00097236" w:rsidRPr="00157782">
        <w:rPr>
          <w:rFonts w:ascii="Verdana" w:hAnsi="Verdana"/>
          <w:sz w:val="24"/>
          <w:szCs w:val="24"/>
        </w:rPr>
        <w:t xml:space="preserve"> </w:t>
      </w:r>
      <w:r w:rsidRPr="00157782">
        <w:rPr>
          <w:rFonts w:ascii="Verdana" w:hAnsi="Verdana"/>
          <w:sz w:val="24"/>
          <w:szCs w:val="24"/>
        </w:rPr>
        <w:t>it.</w:t>
      </w:r>
    </w:p>
    <w:p w:rsidR="000050FB" w:rsidRPr="00157782" w:rsidRDefault="000050FB" w:rsidP="006A404A">
      <w:pPr>
        <w:spacing w:before="240" w:line="276" w:lineRule="auto"/>
        <w:ind w:left="2160" w:firstLine="0"/>
        <w:rPr>
          <w:rFonts w:ascii="Verdana" w:hAnsi="Verdana"/>
          <w:sz w:val="24"/>
          <w:szCs w:val="24"/>
        </w:rPr>
      </w:pPr>
      <w:r w:rsidRPr="00157782">
        <w:rPr>
          <w:rFonts w:ascii="Verdana" w:hAnsi="Verdana"/>
          <w:sz w:val="24"/>
          <w:szCs w:val="24"/>
        </w:rPr>
        <w:t>The court has therefore granted an order suspending</w:t>
      </w:r>
      <w:r w:rsidR="00097236" w:rsidRPr="00157782">
        <w:rPr>
          <w:rFonts w:ascii="Verdana" w:hAnsi="Verdana"/>
          <w:sz w:val="24"/>
          <w:szCs w:val="24"/>
        </w:rPr>
        <w:t xml:space="preserve"> </w:t>
      </w:r>
      <w:r w:rsidRPr="00157782">
        <w:rPr>
          <w:rFonts w:ascii="Verdana" w:hAnsi="Verdana"/>
          <w:sz w:val="24"/>
          <w:szCs w:val="24"/>
        </w:rPr>
        <w:t>the sales of the properties already pending the outcome of the</w:t>
      </w:r>
      <w:r w:rsidR="00097236" w:rsidRPr="00157782">
        <w:rPr>
          <w:rFonts w:ascii="Verdana" w:hAnsi="Verdana"/>
          <w:sz w:val="24"/>
          <w:szCs w:val="24"/>
        </w:rPr>
        <w:t xml:space="preserve"> </w:t>
      </w:r>
      <w:r w:rsidRPr="00157782">
        <w:rPr>
          <w:rFonts w:ascii="Verdana" w:hAnsi="Verdana"/>
          <w:sz w:val="24"/>
          <w:szCs w:val="24"/>
        </w:rPr>
        <w:t>motion for stay of execution before Court of Appeal, Jos.”</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It seems the first issue to address in this application is to find what</w:t>
      </w:r>
      <w:r w:rsidR="00097236" w:rsidRPr="00157782">
        <w:rPr>
          <w:rFonts w:ascii="Verdana" w:hAnsi="Verdana"/>
          <w:sz w:val="24"/>
          <w:szCs w:val="24"/>
        </w:rPr>
        <w:t xml:space="preserve"> </w:t>
      </w:r>
      <w:r w:rsidRPr="00157782">
        <w:rPr>
          <w:rFonts w:ascii="Verdana" w:hAnsi="Verdana"/>
          <w:sz w:val="24"/>
          <w:szCs w:val="24"/>
        </w:rPr>
        <w:t>special circumstances there are that make the grant of applicants’ motion</w:t>
      </w:r>
      <w:r w:rsidR="00097236" w:rsidRPr="00157782">
        <w:rPr>
          <w:rFonts w:ascii="Verdana" w:hAnsi="Verdana"/>
          <w:sz w:val="24"/>
          <w:szCs w:val="24"/>
        </w:rPr>
        <w:t xml:space="preserve"> </w:t>
      </w:r>
      <w:r w:rsidRPr="00157782">
        <w:rPr>
          <w:rFonts w:ascii="Verdana" w:hAnsi="Verdana"/>
          <w:sz w:val="24"/>
          <w:szCs w:val="24"/>
        </w:rPr>
        <w:t>imperative. In this respect, I feel it expedient to reproduce here the relevant</w:t>
      </w:r>
      <w:r w:rsidR="00097236" w:rsidRPr="00157782">
        <w:rPr>
          <w:rFonts w:ascii="Verdana" w:hAnsi="Verdana"/>
          <w:sz w:val="24"/>
          <w:szCs w:val="24"/>
        </w:rPr>
        <w:t xml:space="preserve"> </w:t>
      </w:r>
      <w:r w:rsidRPr="00157782">
        <w:rPr>
          <w:rFonts w:ascii="Verdana" w:hAnsi="Verdana"/>
          <w:sz w:val="24"/>
          <w:szCs w:val="24"/>
        </w:rPr>
        <w:t>averments contained in paragraphs 3 to 13 of the affidavit in support of</w:t>
      </w:r>
      <w:r w:rsidR="00097236" w:rsidRPr="00157782">
        <w:rPr>
          <w:rFonts w:ascii="Verdana" w:hAnsi="Verdana"/>
          <w:sz w:val="24"/>
          <w:szCs w:val="24"/>
        </w:rPr>
        <w:t xml:space="preserve"> </w:t>
      </w:r>
      <w:r w:rsidRPr="00157782">
        <w:rPr>
          <w:rFonts w:ascii="Verdana" w:hAnsi="Verdana"/>
          <w:sz w:val="24"/>
          <w:szCs w:val="24"/>
        </w:rPr>
        <w:t>applicants’ motion. They run as follows:-</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3. </w:t>
      </w:r>
      <w:r w:rsidR="00097236" w:rsidRPr="00157782">
        <w:rPr>
          <w:rFonts w:ascii="Verdana" w:hAnsi="Verdana"/>
          <w:sz w:val="24"/>
          <w:szCs w:val="24"/>
        </w:rPr>
        <w:tab/>
      </w:r>
      <w:r w:rsidRPr="00157782">
        <w:rPr>
          <w:rFonts w:ascii="Verdana" w:hAnsi="Verdana"/>
          <w:sz w:val="24"/>
          <w:szCs w:val="24"/>
        </w:rPr>
        <w:t>“That sitting at first instance, a Benue State High Court 4</w:t>
      </w:r>
      <w:r w:rsidR="00097236" w:rsidRPr="00157782">
        <w:rPr>
          <w:rFonts w:ascii="Verdana" w:hAnsi="Verdana"/>
          <w:sz w:val="24"/>
          <w:szCs w:val="24"/>
        </w:rPr>
        <w:t xml:space="preserve"> </w:t>
      </w:r>
      <w:proofErr w:type="spellStart"/>
      <w:r w:rsidRPr="00157782">
        <w:rPr>
          <w:rFonts w:ascii="Verdana" w:hAnsi="Verdana"/>
          <w:sz w:val="24"/>
          <w:szCs w:val="24"/>
        </w:rPr>
        <w:t>coramed</w:t>
      </w:r>
      <w:proofErr w:type="spellEnd"/>
      <w:r w:rsidRPr="00157782">
        <w:rPr>
          <w:rFonts w:ascii="Verdana" w:hAnsi="Verdana"/>
          <w:sz w:val="24"/>
          <w:szCs w:val="24"/>
        </w:rPr>
        <w:t xml:space="preserve"> by (sic) the Hon. Mr. Justice I. </w:t>
      </w:r>
      <w:proofErr w:type="spellStart"/>
      <w:r w:rsidRPr="00157782">
        <w:rPr>
          <w:rFonts w:ascii="Verdana" w:hAnsi="Verdana"/>
          <w:sz w:val="24"/>
          <w:szCs w:val="24"/>
        </w:rPr>
        <w:t>Hwande</w:t>
      </w:r>
      <w:proofErr w:type="spellEnd"/>
      <w:r w:rsidRPr="00157782">
        <w:rPr>
          <w:rFonts w:ascii="Verdana" w:hAnsi="Verdana"/>
          <w:sz w:val="24"/>
          <w:szCs w:val="24"/>
        </w:rPr>
        <w:t xml:space="preserve"> delivered a</w:t>
      </w:r>
      <w:r w:rsidR="00097236" w:rsidRPr="00157782">
        <w:rPr>
          <w:rFonts w:ascii="Verdana" w:hAnsi="Verdana"/>
          <w:sz w:val="24"/>
          <w:szCs w:val="24"/>
        </w:rPr>
        <w:t xml:space="preserve"> </w:t>
      </w:r>
      <w:r w:rsidRPr="00157782">
        <w:rPr>
          <w:rFonts w:ascii="Verdana" w:hAnsi="Verdana"/>
          <w:sz w:val="24"/>
          <w:szCs w:val="24"/>
        </w:rPr>
        <w:t>judgment dated 22/11/2000 against the applicants/judgement</w:t>
      </w:r>
      <w:r w:rsidR="00097236" w:rsidRPr="00157782">
        <w:rPr>
          <w:rFonts w:ascii="Verdana" w:hAnsi="Verdana"/>
          <w:sz w:val="24"/>
          <w:szCs w:val="24"/>
        </w:rPr>
        <w:t xml:space="preserve"> </w:t>
      </w:r>
      <w:r w:rsidRPr="00157782">
        <w:rPr>
          <w:rFonts w:ascii="Verdana" w:hAnsi="Verdana"/>
          <w:sz w:val="24"/>
          <w:szCs w:val="24"/>
        </w:rPr>
        <w:t>debtors. A copy of the said judgement (certified) is hereby</w:t>
      </w:r>
      <w:r w:rsidR="00097236" w:rsidRPr="00157782">
        <w:rPr>
          <w:rFonts w:ascii="Verdana" w:hAnsi="Verdana"/>
          <w:sz w:val="24"/>
          <w:szCs w:val="24"/>
        </w:rPr>
        <w:t xml:space="preserve"> </w:t>
      </w:r>
      <w:r w:rsidRPr="00157782">
        <w:rPr>
          <w:rFonts w:ascii="Verdana" w:hAnsi="Verdana"/>
          <w:sz w:val="24"/>
          <w:szCs w:val="24"/>
        </w:rPr>
        <w:t>exhibited and marked Exhibit ‘A’.</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4. </w:t>
      </w:r>
      <w:r w:rsidR="00097236" w:rsidRPr="00157782">
        <w:rPr>
          <w:rFonts w:ascii="Verdana" w:hAnsi="Verdana"/>
          <w:sz w:val="24"/>
          <w:szCs w:val="24"/>
        </w:rPr>
        <w:tab/>
      </w:r>
      <w:r w:rsidRPr="00157782">
        <w:rPr>
          <w:rFonts w:ascii="Verdana" w:hAnsi="Verdana"/>
          <w:sz w:val="24"/>
          <w:szCs w:val="24"/>
        </w:rPr>
        <w:t>The said exhibit A was entered in default of defence following</w:t>
      </w:r>
      <w:r w:rsidR="00097236" w:rsidRPr="00157782">
        <w:rPr>
          <w:rFonts w:ascii="Verdana" w:hAnsi="Verdana"/>
          <w:sz w:val="24"/>
          <w:szCs w:val="24"/>
        </w:rPr>
        <w:t xml:space="preserve"> </w:t>
      </w:r>
      <w:r w:rsidRPr="00157782">
        <w:rPr>
          <w:rFonts w:ascii="Verdana" w:hAnsi="Verdana"/>
          <w:sz w:val="24"/>
          <w:szCs w:val="24"/>
        </w:rPr>
        <w:t xml:space="preserve">the ruling of the Honourable trial court delivered on the 17/11/2000 overruling the </w:t>
      </w:r>
      <w:proofErr w:type="gramStart"/>
      <w:r w:rsidRPr="00157782">
        <w:rPr>
          <w:rFonts w:ascii="Verdana" w:hAnsi="Verdana"/>
          <w:sz w:val="24"/>
          <w:szCs w:val="24"/>
        </w:rPr>
        <w:t>applicants</w:t>
      </w:r>
      <w:proofErr w:type="gramEnd"/>
      <w:r w:rsidRPr="00157782">
        <w:rPr>
          <w:rFonts w:ascii="Verdana" w:hAnsi="Verdana"/>
          <w:sz w:val="24"/>
          <w:szCs w:val="24"/>
        </w:rPr>
        <w:t xml:space="preserve"> application for leave to file</w:t>
      </w:r>
      <w:r w:rsidR="00097236" w:rsidRPr="00157782">
        <w:rPr>
          <w:rFonts w:ascii="Verdana" w:hAnsi="Verdana"/>
          <w:sz w:val="24"/>
          <w:szCs w:val="24"/>
        </w:rPr>
        <w:t xml:space="preserve"> </w:t>
      </w:r>
      <w:r w:rsidRPr="00157782">
        <w:rPr>
          <w:rFonts w:ascii="Verdana" w:hAnsi="Verdana"/>
          <w:sz w:val="24"/>
          <w:szCs w:val="24"/>
        </w:rPr>
        <w:t>their statement of defence out of time, to adduce evidence in</w:t>
      </w:r>
      <w:r w:rsidR="00097236" w:rsidRPr="00157782">
        <w:rPr>
          <w:rFonts w:ascii="Verdana" w:hAnsi="Verdana"/>
          <w:sz w:val="24"/>
          <w:szCs w:val="24"/>
        </w:rPr>
        <w:t xml:space="preserve"> </w:t>
      </w:r>
      <w:r w:rsidRPr="00157782">
        <w:rPr>
          <w:rFonts w:ascii="Verdana" w:hAnsi="Verdana"/>
          <w:sz w:val="24"/>
          <w:szCs w:val="24"/>
        </w:rPr>
        <w:t>their defence.</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lastRenderedPageBreak/>
        <w:t xml:space="preserve">5. </w:t>
      </w:r>
      <w:r w:rsidR="00097236" w:rsidRPr="00157782">
        <w:rPr>
          <w:rFonts w:ascii="Verdana" w:hAnsi="Verdana"/>
          <w:sz w:val="24"/>
          <w:szCs w:val="24"/>
        </w:rPr>
        <w:tab/>
      </w:r>
      <w:r w:rsidRPr="00157782">
        <w:rPr>
          <w:rFonts w:ascii="Verdana" w:hAnsi="Verdana"/>
          <w:sz w:val="24"/>
          <w:szCs w:val="24"/>
        </w:rPr>
        <w:t>That on the 29/11/2000, this law firm, on behalf of the</w:t>
      </w:r>
      <w:r w:rsidR="00097236" w:rsidRPr="00157782">
        <w:rPr>
          <w:rFonts w:ascii="Verdana" w:hAnsi="Verdana"/>
          <w:sz w:val="24"/>
          <w:szCs w:val="24"/>
        </w:rPr>
        <w:t xml:space="preserve"> </w:t>
      </w:r>
      <w:r w:rsidRPr="00157782">
        <w:rPr>
          <w:rFonts w:ascii="Verdana" w:hAnsi="Verdana"/>
          <w:sz w:val="24"/>
          <w:szCs w:val="24"/>
        </w:rPr>
        <w:t>applicants, filed a notice of appeal on the grounds inter alia</w:t>
      </w:r>
      <w:r w:rsidR="00097236" w:rsidRPr="00157782">
        <w:rPr>
          <w:rFonts w:ascii="Verdana" w:hAnsi="Verdana"/>
          <w:sz w:val="24"/>
          <w:szCs w:val="24"/>
        </w:rPr>
        <w:t xml:space="preserve"> </w:t>
      </w:r>
      <w:r w:rsidRPr="00157782">
        <w:rPr>
          <w:rFonts w:ascii="Verdana" w:hAnsi="Verdana"/>
          <w:sz w:val="24"/>
          <w:szCs w:val="24"/>
        </w:rPr>
        <w:t>that the entire trial was devoid of fair hearing. A copy of the</w:t>
      </w:r>
      <w:r w:rsidR="00097236" w:rsidRPr="00157782">
        <w:rPr>
          <w:rFonts w:ascii="Verdana" w:hAnsi="Verdana"/>
          <w:sz w:val="24"/>
          <w:szCs w:val="24"/>
        </w:rPr>
        <w:t xml:space="preserve"> </w:t>
      </w:r>
      <w:r w:rsidRPr="00157782">
        <w:rPr>
          <w:rFonts w:ascii="Verdana" w:hAnsi="Verdana"/>
          <w:sz w:val="24"/>
          <w:szCs w:val="24"/>
        </w:rPr>
        <w:t>said notice of appeal is hereby exhibited and marked exhibit</w:t>
      </w:r>
      <w:r w:rsidR="00097236" w:rsidRPr="00157782">
        <w:rPr>
          <w:rFonts w:ascii="Verdana" w:hAnsi="Verdana"/>
          <w:sz w:val="24"/>
          <w:szCs w:val="24"/>
        </w:rPr>
        <w:t xml:space="preserve"> </w:t>
      </w:r>
      <w:r w:rsidRPr="00157782">
        <w:rPr>
          <w:rFonts w:ascii="Verdana" w:hAnsi="Verdana"/>
          <w:sz w:val="24"/>
          <w:szCs w:val="24"/>
        </w:rPr>
        <w:t>‘B’.</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6. </w:t>
      </w:r>
      <w:r w:rsidR="00097236" w:rsidRPr="00157782">
        <w:rPr>
          <w:rFonts w:ascii="Verdana" w:hAnsi="Verdana"/>
          <w:sz w:val="24"/>
          <w:szCs w:val="24"/>
        </w:rPr>
        <w:tab/>
      </w:r>
      <w:r w:rsidRPr="00157782">
        <w:rPr>
          <w:rFonts w:ascii="Verdana" w:hAnsi="Verdana"/>
          <w:sz w:val="24"/>
          <w:szCs w:val="24"/>
        </w:rPr>
        <w:t>That on that 29/11/2000, the applicants again filed a motion</w:t>
      </w:r>
      <w:r w:rsidR="00097236" w:rsidRPr="00157782">
        <w:rPr>
          <w:rFonts w:ascii="Verdana" w:hAnsi="Verdana"/>
          <w:sz w:val="24"/>
          <w:szCs w:val="24"/>
        </w:rPr>
        <w:t xml:space="preserve"> </w:t>
      </w:r>
      <w:r w:rsidRPr="00157782">
        <w:rPr>
          <w:rFonts w:ascii="Verdana" w:hAnsi="Verdana"/>
          <w:sz w:val="24"/>
          <w:szCs w:val="24"/>
        </w:rPr>
        <w:t>on notice wherein they prayed the Honourable court (below)</w:t>
      </w:r>
      <w:r w:rsidR="00097236" w:rsidRPr="00157782">
        <w:rPr>
          <w:rFonts w:ascii="Verdana" w:hAnsi="Verdana"/>
          <w:sz w:val="24"/>
          <w:szCs w:val="24"/>
        </w:rPr>
        <w:t xml:space="preserve"> </w:t>
      </w:r>
      <w:r w:rsidRPr="00157782">
        <w:rPr>
          <w:rFonts w:ascii="Verdana" w:hAnsi="Verdana"/>
          <w:sz w:val="24"/>
          <w:szCs w:val="24"/>
        </w:rPr>
        <w:t>for an order of stay of the execution of its judgment (exhibit</w:t>
      </w:r>
      <w:r w:rsidR="00097236" w:rsidRPr="00157782">
        <w:rPr>
          <w:rFonts w:ascii="Verdana" w:hAnsi="Verdana"/>
          <w:sz w:val="24"/>
          <w:szCs w:val="24"/>
        </w:rPr>
        <w:t xml:space="preserve"> </w:t>
      </w:r>
      <w:r w:rsidRPr="00157782">
        <w:rPr>
          <w:rFonts w:ascii="Verdana" w:hAnsi="Verdana"/>
          <w:sz w:val="24"/>
          <w:szCs w:val="24"/>
        </w:rPr>
        <w:t>A). The copy of the motion paper is hereby exhibited and</w:t>
      </w:r>
      <w:r w:rsidR="00097236" w:rsidRPr="00157782">
        <w:rPr>
          <w:rFonts w:ascii="Verdana" w:hAnsi="Verdana"/>
          <w:sz w:val="24"/>
          <w:szCs w:val="24"/>
        </w:rPr>
        <w:t xml:space="preserve"> </w:t>
      </w:r>
      <w:r w:rsidRPr="00157782">
        <w:rPr>
          <w:rFonts w:ascii="Verdana" w:hAnsi="Verdana"/>
          <w:sz w:val="24"/>
          <w:szCs w:val="24"/>
        </w:rPr>
        <w:t>marked as exhibit ‘C’.</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7. </w:t>
      </w:r>
      <w:r w:rsidR="00097236" w:rsidRPr="00157782">
        <w:rPr>
          <w:rFonts w:ascii="Verdana" w:hAnsi="Verdana"/>
          <w:sz w:val="24"/>
          <w:szCs w:val="24"/>
        </w:rPr>
        <w:tab/>
      </w:r>
      <w:r w:rsidRPr="00157782">
        <w:rPr>
          <w:rFonts w:ascii="Verdana" w:hAnsi="Verdana"/>
          <w:sz w:val="24"/>
          <w:szCs w:val="24"/>
        </w:rPr>
        <w:t>That on the 21st day of February, 2001 the Honourable court</w:t>
      </w:r>
      <w:r w:rsidR="00097236" w:rsidRPr="00157782">
        <w:rPr>
          <w:rFonts w:ascii="Verdana" w:hAnsi="Verdana"/>
          <w:sz w:val="24"/>
          <w:szCs w:val="24"/>
        </w:rPr>
        <w:t xml:space="preserve"> </w:t>
      </w:r>
      <w:r w:rsidRPr="00157782">
        <w:rPr>
          <w:rFonts w:ascii="Verdana" w:hAnsi="Verdana"/>
          <w:sz w:val="24"/>
          <w:szCs w:val="24"/>
        </w:rPr>
        <w:t>overruled the application for the requested stay of execution</w:t>
      </w:r>
      <w:r w:rsidR="00097236" w:rsidRPr="00157782">
        <w:rPr>
          <w:rFonts w:ascii="Verdana" w:hAnsi="Verdana"/>
          <w:sz w:val="24"/>
          <w:szCs w:val="24"/>
        </w:rPr>
        <w:t xml:space="preserve"> </w:t>
      </w:r>
      <w:r w:rsidRPr="00157782">
        <w:rPr>
          <w:rFonts w:ascii="Verdana" w:hAnsi="Verdana"/>
          <w:sz w:val="24"/>
          <w:szCs w:val="24"/>
        </w:rPr>
        <w:t>and in addition awarded N2</w:t>
      </w:r>
      <w:proofErr w:type="gramStart"/>
      <w:r w:rsidRPr="00157782">
        <w:rPr>
          <w:rFonts w:ascii="Verdana" w:hAnsi="Verdana"/>
          <w:sz w:val="24"/>
          <w:szCs w:val="24"/>
        </w:rPr>
        <w:t>,070.00</w:t>
      </w:r>
      <w:proofErr w:type="gramEnd"/>
      <w:r w:rsidRPr="00157782">
        <w:rPr>
          <w:rFonts w:ascii="Verdana" w:hAnsi="Verdana"/>
          <w:sz w:val="24"/>
          <w:szCs w:val="24"/>
        </w:rPr>
        <w:t xml:space="preserve"> costs in favour of the</w:t>
      </w:r>
      <w:r w:rsidR="00097236" w:rsidRPr="00157782">
        <w:rPr>
          <w:rFonts w:ascii="Verdana" w:hAnsi="Verdana"/>
          <w:sz w:val="24"/>
          <w:szCs w:val="24"/>
        </w:rPr>
        <w:t xml:space="preserve"> </w:t>
      </w:r>
      <w:r w:rsidRPr="00157782">
        <w:rPr>
          <w:rFonts w:ascii="Verdana" w:hAnsi="Verdana"/>
          <w:sz w:val="24"/>
          <w:szCs w:val="24"/>
        </w:rPr>
        <w:t>respondent/judgment creditor. The said ruling is hereby</w:t>
      </w:r>
      <w:r w:rsidR="00097236" w:rsidRPr="00157782">
        <w:rPr>
          <w:rFonts w:ascii="Verdana" w:hAnsi="Verdana"/>
          <w:sz w:val="24"/>
          <w:szCs w:val="24"/>
        </w:rPr>
        <w:t xml:space="preserve"> </w:t>
      </w:r>
      <w:r w:rsidRPr="00157782">
        <w:rPr>
          <w:rFonts w:ascii="Verdana" w:hAnsi="Verdana"/>
          <w:sz w:val="24"/>
          <w:szCs w:val="24"/>
        </w:rPr>
        <w:t>exhibited and marked as exhibit ‘D’.</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8. </w:t>
      </w:r>
      <w:r w:rsidR="00097236" w:rsidRPr="00157782">
        <w:rPr>
          <w:rFonts w:ascii="Verdana" w:hAnsi="Verdana"/>
          <w:sz w:val="24"/>
          <w:szCs w:val="24"/>
        </w:rPr>
        <w:tab/>
      </w:r>
      <w:r w:rsidRPr="00157782">
        <w:rPr>
          <w:rFonts w:ascii="Verdana" w:hAnsi="Verdana"/>
          <w:sz w:val="24"/>
          <w:szCs w:val="24"/>
        </w:rPr>
        <w:t>That following, the High Court refusal to grant the requested</w:t>
      </w:r>
      <w:r w:rsidR="00097236" w:rsidRPr="00157782">
        <w:rPr>
          <w:rFonts w:ascii="Verdana" w:hAnsi="Verdana"/>
          <w:sz w:val="24"/>
          <w:szCs w:val="24"/>
        </w:rPr>
        <w:t xml:space="preserve"> </w:t>
      </w:r>
      <w:r w:rsidRPr="00157782">
        <w:rPr>
          <w:rFonts w:ascii="Verdana" w:hAnsi="Verdana"/>
          <w:sz w:val="24"/>
          <w:szCs w:val="24"/>
        </w:rPr>
        <w:t>stay, the applicants filed a similar application before the Court</w:t>
      </w:r>
      <w:r w:rsidR="00611998" w:rsidRPr="00157782">
        <w:rPr>
          <w:rFonts w:ascii="Verdana" w:hAnsi="Verdana"/>
          <w:sz w:val="24"/>
          <w:szCs w:val="24"/>
        </w:rPr>
        <w:t xml:space="preserve"> </w:t>
      </w:r>
      <w:r w:rsidRPr="00157782">
        <w:rPr>
          <w:rFonts w:ascii="Verdana" w:hAnsi="Verdana"/>
          <w:sz w:val="24"/>
          <w:szCs w:val="24"/>
        </w:rPr>
        <w:t xml:space="preserve">of Appeal to </w:t>
      </w:r>
      <w:proofErr w:type="spellStart"/>
      <w:r w:rsidRPr="00157782">
        <w:rPr>
          <w:rFonts w:ascii="Verdana" w:hAnsi="Verdana"/>
          <w:sz w:val="24"/>
          <w:szCs w:val="24"/>
        </w:rPr>
        <w:t>wit</w:t>
      </w:r>
      <w:proofErr w:type="spellEnd"/>
      <w:r w:rsidRPr="00157782">
        <w:rPr>
          <w:rFonts w:ascii="Verdana" w:hAnsi="Verdana"/>
          <w:sz w:val="24"/>
          <w:szCs w:val="24"/>
        </w:rPr>
        <w:t xml:space="preserve"> for a stay of the execution of the lower court’s</w:t>
      </w:r>
      <w:r w:rsidR="00611998" w:rsidRPr="00157782">
        <w:rPr>
          <w:rFonts w:ascii="Verdana" w:hAnsi="Verdana"/>
          <w:sz w:val="24"/>
          <w:szCs w:val="24"/>
        </w:rPr>
        <w:t xml:space="preserve"> </w:t>
      </w:r>
      <w:r w:rsidRPr="00157782">
        <w:rPr>
          <w:rFonts w:ascii="Verdana" w:hAnsi="Verdana"/>
          <w:sz w:val="24"/>
          <w:szCs w:val="24"/>
        </w:rPr>
        <w:t>judgment pending the appeal filed at the Court of Appeal.</w:t>
      </w:r>
    </w:p>
    <w:p w:rsidR="000050FB" w:rsidRPr="00157782" w:rsidRDefault="000050FB" w:rsidP="006B75EC">
      <w:pPr>
        <w:spacing w:before="240" w:line="276" w:lineRule="auto"/>
        <w:ind w:firstLine="720"/>
        <w:rPr>
          <w:rFonts w:ascii="Verdana" w:hAnsi="Verdana"/>
          <w:sz w:val="24"/>
          <w:szCs w:val="24"/>
        </w:rPr>
      </w:pPr>
      <w:r w:rsidRPr="00157782">
        <w:rPr>
          <w:rFonts w:ascii="Verdana" w:hAnsi="Verdana"/>
          <w:sz w:val="24"/>
          <w:szCs w:val="24"/>
        </w:rPr>
        <w:t>The motion is slated for hearing on the 23rd May, 2001.</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9. </w:t>
      </w:r>
      <w:r w:rsidR="00611998" w:rsidRPr="00157782">
        <w:rPr>
          <w:rFonts w:ascii="Verdana" w:hAnsi="Verdana"/>
          <w:sz w:val="24"/>
          <w:szCs w:val="24"/>
        </w:rPr>
        <w:tab/>
      </w:r>
      <w:r w:rsidRPr="00157782">
        <w:rPr>
          <w:rFonts w:ascii="Verdana" w:hAnsi="Verdana"/>
          <w:sz w:val="24"/>
          <w:szCs w:val="24"/>
        </w:rPr>
        <w:t>That about the time I was in Jos on 22/2/2001 to file the</w:t>
      </w:r>
      <w:r w:rsidR="00611998" w:rsidRPr="00157782">
        <w:rPr>
          <w:rFonts w:ascii="Verdana" w:hAnsi="Verdana"/>
          <w:sz w:val="24"/>
          <w:szCs w:val="24"/>
        </w:rPr>
        <w:t xml:space="preserve"> </w:t>
      </w:r>
      <w:r w:rsidRPr="00157782">
        <w:rPr>
          <w:rFonts w:ascii="Verdana" w:hAnsi="Verdana"/>
          <w:sz w:val="24"/>
          <w:szCs w:val="24"/>
        </w:rPr>
        <w:t>application for the stay referred to in paragraph 8, above, the</w:t>
      </w:r>
      <w:r w:rsidR="00611998" w:rsidRPr="00157782">
        <w:rPr>
          <w:rFonts w:ascii="Verdana" w:hAnsi="Verdana"/>
          <w:sz w:val="24"/>
          <w:szCs w:val="24"/>
        </w:rPr>
        <w:t xml:space="preserve"> </w:t>
      </w:r>
      <w:r w:rsidRPr="00157782">
        <w:rPr>
          <w:rFonts w:ascii="Verdana" w:hAnsi="Verdana"/>
          <w:sz w:val="24"/>
          <w:szCs w:val="24"/>
        </w:rPr>
        <w:t>said judgment, exhibit A was executed and various items</w:t>
      </w:r>
      <w:r w:rsidR="00611998" w:rsidRPr="00157782">
        <w:rPr>
          <w:rFonts w:ascii="Verdana" w:hAnsi="Verdana"/>
          <w:sz w:val="24"/>
          <w:szCs w:val="24"/>
        </w:rPr>
        <w:t xml:space="preserve"> </w:t>
      </w:r>
      <w:r w:rsidRPr="00157782">
        <w:rPr>
          <w:rFonts w:ascii="Verdana" w:hAnsi="Verdana"/>
          <w:sz w:val="24"/>
          <w:szCs w:val="24"/>
        </w:rPr>
        <w:t xml:space="preserve">including the 2nd applicant’s Station Wagon </w:t>
      </w:r>
      <w:proofErr w:type="spellStart"/>
      <w:r w:rsidRPr="00157782">
        <w:rPr>
          <w:rFonts w:ascii="Verdana" w:hAnsi="Verdana"/>
          <w:sz w:val="24"/>
          <w:szCs w:val="24"/>
        </w:rPr>
        <w:t>Peugeout</w:t>
      </w:r>
      <w:proofErr w:type="spellEnd"/>
      <w:r w:rsidRPr="00157782">
        <w:rPr>
          <w:rFonts w:ascii="Verdana" w:hAnsi="Verdana"/>
          <w:sz w:val="24"/>
          <w:szCs w:val="24"/>
        </w:rPr>
        <w:t xml:space="preserve"> Car,</w:t>
      </w:r>
      <w:r w:rsidR="00611998" w:rsidRPr="00157782">
        <w:rPr>
          <w:rFonts w:ascii="Verdana" w:hAnsi="Verdana"/>
          <w:sz w:val="24"/>
          <w:szCs w:val="24"/>
        </w:rPr>
        <w:t xml:space="preserve"> stationeries</w:t>
      </w:r>
      <w:r w:rsidRPr="00157782">
        <w:rPr>
          <w:rFonts w:ascii="Verdana" w:hAnsi="Verdana"/>
          <w:sz w:val="24"/>
          <w:szCs w:val="24"/>
        </w:rPr>
        <w:t xml:space="preserve"> and books in his Bookshop were attached and</w:t>
      </w:r>
      <w:r w:rsidR="00611998" w:rsidRPr="00157782">
        <w:rPr>
          <w:rFonts w:ascii="Verdana" w:hAnsi="Verdana"/>
          <w:sz w:val="24"/>
          <w:szCs w:val="24"/>
        </w:rPr>
        <w:t xml:space="preserve"> </w:t>
      </w:r>
      <w:r w:rsidRPr="00157782">
        <w:rPr>
          <w:rFonts w:ascii="Verdana" w:hAnsi="Verdana"/>
          <w:sz w:val="24"/>
          <w:szCs w:val="24"/>
        </w:rPr>
        <w:t>taken to the High Court premises.</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10. </w:t>
      </w:r>
      <w:r w:rsidR="00611998" w:rsidRPr="00157782">
        <w:rPr>
          <w:rFonts w:ascii="Verdana" w:hAnsi="Verdana"/>
          <w:sz w:val="24"/>
          <w:szCs w:val="24"/>
        </w:rPr>
        <w:tab/>
      </w:r>
      <w:r w:rsidRPr="00157782">
        <w:rPr>
          <w:rFonts w:ascii="Verdana" w:hAnsi="Verdana"/>
          <w:sz w:val="24"/>
          <w:szCs w:val="24"/>
        </w:rPr>
        <w:t>Thereafter, the items attached were advertised for an auction</w:t>
      </w:r>
      <w:r w:rsidR="00611998" w:rsidRPr="00157782">
        <w:rPr>
          <w:rFonts w:ascii="Verdana" w:hAnsi="Verdana"/>
          <w:sz w:val="24"/>
          <w:szCs w:val="24"/>
        </w:rPr>
        <w:t xml:space="preserve"> </w:t>
      </w:r>
      <w:r w:rsidRPr="00157782">
        <w:rPr>
          <w:rFonts w:ascii="Verdana" w:hAnsi="Verdana"/>
          <w:sz w:val="24"/>
          <w:szCs w:val="24"/>
        </w:rPr>
        <w:t>that was slated for 1st March, 2001.</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11. </w:t>
      </w:r>
      <w:r w:rsidR="00611998" w:rsidRPr="00157782">
        <w:rPr>
          <w:rFonts w:ascii="Verdana" w:hAnsi="Verdana"/>
          <w:sz w:val="24"/>
          <w:szCs w:val="24"/>
        </w:rPr>
        <w:tab/>
      </w:r>
      <w:r w:rsidRPr="00157782">
        <w:rPr>
          <w:rFonts w:ascii="Verdana" w:hAnsi="Verdana"/>
          <w:sz w:val="24"/>
          <w:szCs w:val="24"/>
        </w:rPr>
        <w:t>That mindful of the impending appeal, the applicants again</w:t>
      </w:r>
      <w:r w:rsidR="00611998" w:rsidRPr="00157782">
        <w:rPr>
          <w:rFonts w:ascii="Verdana" w:hAnsi="Verdana"/>
          <w:sz w:val="24"/>
          <w:szCs w:val="24"/>
        </w:rPr>
        <w:t xml:space="preserve"> </w:t>
      </w:r>
      <w:r w:rsidRPr="00157782">
        <w:rPr>
          <w:rFonts w:ascii="Verdana" w:hAnsi="Verdana"/>
          <w:sz w:val="24"/>
          <w:szCs w:val="24"/>
        </w:rPr>
        <w:t>filed another application before the High Court for stay of the</w:t>
      </w:r>
      <w:r w:rsidR="00611998" w:rsidRPr="00157782">
        <w:rPr>
          <w:rFonts w:ascii="Verdana" w:hAnsi="Verdana"/>
          <w:sz w:val="24"/>
          <w:szCs w:val="24"/>
        </w:rPr>
        <w:t xml:space="preserve"> </w:t>
      </w:r>
      <w:r w:rsidRPr="00157782">
        <w:rPr>
          <w:rFonts w:ascii="Verdana" w:hAnsi="Verdana"/>
          <w:sz w:val="24"/>
          <w:szCs w:val="24"/>
        </w:rPr>
        <w:t>auction of the items attached. The copy of the application is</w:t>
      </w:r>
      <w:r w:rsidR="00611998" w:rsidRPr="00157782">
        <w:rPr>
          <w:rFonts w:ascii="Verdana" w:hAnsi="Verdana"/>
          <w:sz w:val="24"/>
          <w:szCs w:val="24"/>
        </w:rPr>
        <w:t xml:space="preserve"> </w:t>
      </w:r>
      <w:r w:rsidRPr="00157782">
        <w:rPr>
          <w:rFonts w:ascii="Verdana" w:hAnsi="Verdana"/>
          <w:sz w:val="24"/>
          <w:szCs w:val="24"/>
        </w:rPr>
        <w:t>hereby exhibited and marked as exhibit ‘E’.</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lastRenderedPageBreak/>
        <w:t xml:space="preserve">12. </w:t>
      </w:r>
      <w:r w:rsidR="00611998" w:rsidRPr="00157782">
        <w:rPr>
          <w:rFonts w:ascii="Verdana" w:hAnsi="Verdana"/>
          <w:sz w:val="24"/>
          <w:szCs w:val="24"/>
        </w:rPr>
        <w:tab/>
      </w:r>
      <w:r w:rsidRPr="00157782">
        <w:rPr>
          <w:rFonts w:ascii="Verdana" w:hAnsi="Verdana"/>
          <w:sz w:val="24"/>
          <w:szCs w:val="24"/>
        </w:rPr>
        <w:t>That the said application (exhibit E) was heard on the 10th</w:t>
      </w:r>
      <w:r w:rsidR="00611998" w:rsidRPr="00157782">
        <w:rPr>
          <w:rFonts w:ascii="Verdana" w:hAnsi="Verdana"/>
          <w:sz w:val="24"/>
          <w:szCs w:val="24"/>
        </w:rPr>
        <w:t xml:space="preserve"> </w:t>
      </w:r>
      <w:r w:rsidRPr="00157782">
        <w:rPr>
          <w:rFonts w:ascii="Verdana" w:hAnsi="Verdana"/>
          <w:sz w:val="24"/>
          <w:szCs w:val="24"/>
        </w:rPr>
        <w:t>day of May, 2001 and the ruling fixed for 3rd day of July,</w:t>
      </w:r>
      <w:r w:rsidR="00611998" w:rsidRPr="00157782">
        <w:rPr>
          <w:rFonts w:ascii="Verdana" w:hAnsi="Verdana"/>
          <w:sz w:val="24"/>
          <w:szCs w:val="24"/>
        </w:rPr>
        <w:t xml:space="preserve"> </w:t>
      </w:r>
      <w:r w:rsidRPr="00157782">
        <w:rPr>
          <w:rFonts w:ascii="Verdana" w:hAnsi="Verdana"/>
          <w:sz w:val="24"/>
          <w:szCs w:val="24"/>
        </w:rPr>
        <w:t>2001.</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13. </w:t>
      </w:r>
      <w:r w:rsidR="00A20E63" w:rsidRPr="00157782">
        <w:rPr>
          <w:rFonts w:ascii="Verdana" w:hAnsi="Verdana"/>
          <w:sz w:val="24"/>
          <w:szCs w:val="24"/>
        </w:rPr>
        <w:tab/>
      </w:r>
      <w:r w:rsidRPr="00157782">
        <w:rPr>
          <w:rFonts w:ascii="Verdana" w:hAnsi="Verdana"/>
          <w:sz w:val="24"/>
          <w:szCs w:val="24"/>
        </w:rPr>
        <w:t>That I know as of fact that, even if all the belongings (personal</w:t>
      </w:r>
      <w:r w:rsidR="00A20E63" w:rsidRPr="00157782">
        <w:rPr>
          <w:rFonts w:ascii="Verdana" w:hAnsi="Verdana"/>
          <w:sz w:val="24"/>
          <w:szCs w:val="24"/>
        </w:rPr>
        <w:t xml:space="preserve"> </w:t>
      </w:r>
      <w:r w:rsidRPr="00157782">
        <w:rPr>
          <w:rFonts w:ascii="Verdana" w:hAnsi="Verdana"/>
          <w:sz w:val="24"/>
          <w:szCs w:val="24"/>
        </w:rPr>
        <w:t>effects of the applicants including mattresses beds, cooking</w:t>
      </w:r>
      <w:r w:rsidR="00A20E63" w:rsidRPr="00157782">
        <w:rPr>
          <w:rFonts w:ascii="Verdana" w:hAnsi="Verdana"/>
          <w:sz w:val="24"/>
          <w:szCs w:val="24"/>
        </w:rPr>
        <w:t xml:space="preserve"> </w:t>
      </w:r>
      <w:r w:rsidRPr="00157782">
        <w:rPr>
          <w:rFonts w:ascii="Verdana" w:hAnsi="Verdana"/>
          <w:sz w:val="24"/>
          <w:szCs w:val="24"/>
        </w:rPr>
        <w:t>utensils in their houses) were attached and taken away, the</w:t>
      </w:r>
      <w:r w:rsidR="00A20E63" w:rsidRPr="00157782">
        <w:rPr>
          <w:rFonts w:ascii="Verdana" w:hAnsi="Verdana"/>
          <w:sz w:val="24"/>
          <w:szCs w:val="24"/>
        </w:rPr>
        <w:t xml:space="preserve"> </w:t>
      </w:r>
      <w:r w:rsidRPr="00157782">
        <w:rPr>
          <w:rFonts w:ascii="Verdana" w:hAnsi="Verdana"/>
          <w:sz w:val="24"/>
          <w:szCs w:val="24"/>
        </w:rPr>
        <w:t>applicants would still not be able to pay the judgment debt</w:t>
      </w:r>
      <w:r w:rsidR="00A20E63" w:rsidRPr="00157782">
        <w:rPr>
          <w:rFonts w:ascii="Verdana" w:hAnsi="Verdana"/>
          <w:sz w:val="24"/>
          <w:szCs w:val="24"/>
        </w:rPr>
        <w:t xml:space="preserve"> </w:t>
      </w:r>
      <w:r w:rsidRPr="00157782">
        <w:rPr>
          <w:rFonts w:ascii="Verdana" w:hAnsi="Verdana"/>
          <w:sz w:val="24"/>
          <w:szCs w:val="24"/>
        </w:rPr>
        <w:t>from the proceeds of a sale.</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14. </w:t>
      </w:r>
      <w:r w:rsidR="00A20E63" w:rsidRPr="00157782">
        <w:rPr>
          <w:rFonts w:ascii="Verdana" w:hAnsi="Verdana"/>
          <w:sz w:val="24"/>
          <w:szCs w:val="24"/>
        </w:rPr>
        <w:tab/>
      </w:r>
      <w:r w:rsidRPr="00157782">
        <w:rPr>
          <w:rFonts w:ascii="Verdana" w:hAnsi="Verdana"/>
          <w:sz w:val="24"/>
          <w:szCs w:val="24"/>
        </w:rPr>
        <w:t>That the applicants are mere elders of the church with large</w:t>
      </w:r>
      <w:r w:rsidR="00A20E63" w:rsidRPr="00157782">
        <w:rPr>
          <w:rFonts w:ascii="Verdana" w:hAnsi="Verdana"/>
          <w:sz w:val="24"/>
          <w:szCs w:val="24"/>
        </w:rPr>
        <w:t xml:space="preserve"> </w:t>
      </w:r>
      <w:r w:rsidRPr="00157782">
        <w:rPr>
          <w:rFonts w:ascii="Verdana" w:hAnsi="Verdana"/>
          <w:sz w:val="24"/>
          <w:szCs w:val="24"/>
        </w:rPr>
        <w:t>families and do not readily have the judgment debt to pay.</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15. </w:t>
      </w:r>
      <w:r w:rsidR="00A20E63" w:rsidRPr="00157782">
        <w:rPr>
          <w:rFonts w:ascii="Verdana" w:hAnsi="Verdana"/>
          <w:sz w:val="24"/>
          <w:szCs w:val="24"/>
        </w:rPr>
        <w:tab/>
      </w:r>
      <w:r w:rsidRPr="00157782">
        <w:rPr>
          <w:rFonts w:ascii="Verdana" w:hAnsi="Verdana"/>
          <w:sz w:val="24"/>
          <w:szCs w:val="24"/>
        </w:rPr>
        <w:t>That the tyres, battery and other parts of the 2nd plaintiff’s</w:t>
      </w:r>
      <w:r w:rsidR="00A20E63" w:rsidRPr="00157782">
        <w:rPr>
          <w:rFonts w:ascii="Verdana" w:hAnsi="Verdana"/>
          <w:sz w:val="24"/>
          <w:szCs w:val="24"/>
        </w:rPr>
        <w:t xml:space="preserve"> </w:t>
      </w:r>
      <w:r w:rsidRPr="00157782">
        <w:rPr>
          <w:rFonts w:ascii="Verdana" w:hAnsi="Verdana"/>
          <w:sz w:val="24"/>
          <w:szCs w:val="24"/>
        </w:rPr>
        <w:t>car will degenerate from the processes of weathering as it is</w:t>
      </w:r>
      <w:r w:rsidR="00A20E63" w:rsidRPr="00157782">
        <w:rPr>
          <w:rFonts w:ascii="Verdana" w:hAnsi="Verdana"/>
          <w:sz w:val="24"/>
          <w:szCs w:val="24"/>
        </w:rPr>
        <w:t xml:space="preserve"> </w:t>
      </w:r>
      <w:r w:rsidRPr="00157782">
        <w:rPr>
          <w:rFonts w:ascii="Verdana" w:hAnsi="Verdana"/>
          <w:sz w:val="24"/>
          <w:szCs w:val="24"/>
        </w:rPr>
        <w:t>still packed outside the court premises.</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16. </w:t>
      </w:r>
      <w:r w:rsidR="00A20E63" w:rsidRPr="00157782">
        <w:rPr>
          <w:rFonts w:ascii="Verdana" w:hAnsi="Verdana"/>
          <w:sz w:val="24"/>
          <w:szCs w:val="24"/>
        </w:rPr>
        <w:tab/>
        <w:t>That mo</w:t>
      </w:r>
      <w:r w:rsidRPr="00157782">
        <w:rPr>
          <w:rFonts w:ascii="Verdana" w:hAnsi="Verdana"/>
          <w:sz w:val="24"/>
          <w:szCs w:val="24"/>
        </w:rPr>
        <w:t>st of the stationery that were attached on the 22/11/2000 are seasonal and are therefore relevant during the first</w:t>
      </w:r>
      <w:r w:rsidR="00A20E63" w:rsidRPr="00157782">
        <w:rPr>
          <w:rFonts w:ascii="Verdana" w:hAnsi="Verdana"/>
          <w:sz w:val="24"/>
          <w:szCs w:val="24"/>
        </w:rPr>
        <w:t xml:space="preserve"> </w:t>
      </w:r>
      <w:r w:rsidRPr="00157782">
        <w:rPr>
          <w:rFonts w:ascii="Verdana" w:hAnsi="Verdana"/>
          <w:sz w:val="24"/>
          <w:szCs w:val="24"/>
        </w:rPr>
        <w:t>term of the various colleges and tertiary institutions.</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17. </w:t>
      </w:r>
      <w:r w:rsidR="00A20E63" w:rsidRPr="00157782">
        <w:rPr>
          <w:rFonts w:ascii="Verdana" w:hAnsi="Verdana"/>
          <w:sz w:val="24"/>
          <w:szCs w:val="24"/>
        </w:rPr>
        <w:tab/>
      </w:r>
      <w:r w:rsidRPr="00157782">
        <w:rPr>
          <w:rFonts w:ascii="Verdana" w:hAnsi="Verdana"/>
          <w:sz w:val="24"/>
          <w:szCs w:val="24"/>
        </w:rPr>
        <w:t>That the numerous stationery (including school books) that</w:t>
      </w:r>
      <w:r w:rsidR="00A20E63" w:rsidRPr="00157782">
        <w:rPr>
          <w:rFonts w:ascii="Verdana" w:hAnsi="Verdana"/>
          <w:sz w:val="24"/>
          <w:szCs w:val="24"/>
        </w:rPr>
        <w:t xml:space="preserve"> </w:t>
      </w:r>
      <w:r w:rsidRPr="00157782">
        <w:rPr>
          <w:rFonts w:ascii="Verdana" w:hAnsi="Verdana"/>
          <w:sz w:val="24"/>
          <w:szCs w:val="24"/>
        </w:rPr>
        <w:t>were attached by the sheriff of the lower court 22/11/2000</w:t>
      </w:r>
      <w:r w:rsidR="00A20E63" w:rsidRPr="00157782">
        <w:rPr>
          <w:rFonts w:ascii="Verdana" w:hAnsi="Verdana"/>
          <w:sz w:val="24"/>
          <w:szCs w:val="24"/>
        </w:rPr>
        <w:t xml:space="preserve"> </w:t>
      </w:r>
      <w:r w:rsidRPr="00157782">
        <w:rPr>
          <w:rFonts w:ascii="Verdana" w:hAnsi="Verdana"/>
          <w:sz w:val="24"/>
          <w:szCs w:val="24"/>
        </w:rPr>
        <w:t>will be stained and torn and will be greatly devalued if not</w:t>
      </w:r>
      <w:r w:rsidR="00A20E63" w:rsidRPr="00157782">
        <w:rPr>
          <w:rFonts w:ascii="Verdana" w:hAnsi="Verdana"/>
          <w:sz w:val="24"/>
          <w:szCs w:val="24"/>
        </w:rPr>
        <w:t xml:space="preserve"> </w:t>
      </w:r>
      <w:r w:rsidRPr="00157782">
        <w:rPr>
          <w:rFonts w:ascii="Verdana" w:hAnsi="Verdana"/>
          <w:sz w:val="24"/>
          <w:szCs w:val="24"/>
        </w:rPr>
        <w:t>sold soon.</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18. </w:t>
      </w:r>
      <w:r w:rsidR="00A20E63" w:rsidRPr="00157782">
        <w:rPr>
          <w:rFonts w:ascii="Verdana" w:hAnsi="Verdana"/>
          <w:sz w:val="24"/>
          <w:szCs w:val="24"/>
        </w:rPr>
        <w:tab/>
      </w:r>
      <w:r w:rsidRPr="00157782">
        <w:rPr>
          <w:rFonts w:ascii="Verdana" w:hAnsi="Verdana"/>
          <w:sz w:val="24"/>
          <w:szCs w:val="24"/>
        </w:rPr>
        <w:t>That this application is necessary in view of the fact that part</w:t>
      </w:r>
      <w:r w:rsidR="00A20E63" w:rsidRPr="00157782">
        <w:rPr>
          <w:rFonts w:ascii="Verdana" w:hAnsi="Verdana"/>
          <w:sz w:val="24"/>
          <w:szCs w:val="24"/>
        </w:rPr>
        <w:t xml:space="preserve"> </w:t>
      </w:r>
      <w:r w:rsidRPr="00157782">
        <w:rPr>
          <w:rFonts w:ascii="Verdana" w:hAnsi="Verdana"/>
          <w:sz w:val="24"/>
          <w:szCs w:val="24"/>
        </w:rPr>
        <w:t>execution had already taken place and that the respondent</w:t>
      </w:r>
      <w:r w:rsidR="00A20E63" w:rsidRPr="00157782">
        <w:rPr>
          <w:rFonts w:ascii="Verdana" w:hAnsi="Verdana"/>
          <w:sz w:val="24"/>
          <w:szCs w:val="24"/>
        </w:rPr>
        <w:t xml:space="preserve"> </w:t>
      </w:r>
      <w:r w:rsidRPr="00157782">
        <w:rPr>
          <w:rFonts w:ascii="Verdana" w:hAnsi="Verdana"/>
          <w:sz w:val="24"/>
          <w:szCs w:val="24"/>
        </w:rPr>
        <w:t>judgment creditor has embarked on an arrangement for the</w:t>
      </w:r>
      <w:r w:rsidR="00A20E63" w:rsidRPr="00157782">
        <w:rPr>
          <w:rFonts w:ascii="Verdana" w:hAnsi="Verdana"/>
          <w:sz w:val="24"/>
          <w:szCs w:val="24"/>
        </w:rPr>
        <w:t xml:space="preserve"> </w:t>
      </w:r>
      <w:r w:rsidRPr="00157782">
        <w:rPr>
          <w:rFonts w:ascii="Verdana" w:hAnsi="Verdana"/>
          <w:sz w:val="24"/>
          <w:szCs w:val="24"/>
        </w:rPr>
        <w:t>auction of the attached items.”</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Let me put one point under focus. At paragraph 6 of the supporting</w:t>
      </w:r>
      <w:r w:rsidR="00A20E63" w:rsidRPr="00157782">
        <w:rPr>
          <w:rFonts w:ascii="Verdana" w:hAnsi="Verdana"/>
          <w:sz w:val="24"/>
          <w:szCs w:val="24"/>
        </w:rPr>
        <w:t xml:space="preserve"> </w:t>
      </w:r>
      <w:r w:rsidRPr="00157782">
        <w:rPr>
          <w:rFonts w:ascii="Verdana" w:hAnsi="Verdana"/>
          <w:sz w:val="24"/>
          <w:szCs w:val="24"/>
        </w:rPr>
        <w:t>affidavit the deponent thereto averred that the applicants had on 29/11/2000 (i.e. seven days after the judgment was delivered) filed a motion</w:t>
      </w:r>
      <w:r w:rsidR="00A20E63" w:rsidRPr="00157782">
        <w:rPr>
          <w:rFonts w:ascii="Verdana" w:hAnsi="Verdana"/>
          <w:sz w:val="24"/>
          <w:szCs w:val="24"/>
        </w:rPr>
        <w:t xml:space="preserve"> </w:t>
      </w:r>
      <w:r w:rsidRPr="00157782">
        <w:rPr>
          <w:rFonts w:ascii="Verdana" w:hAnsi="Verdana"/>
          <w:sz w:val="24"/>
          <w:szCs w:val="24"/>
        </w:rPr>
        <w:t>seeking for an order staying the execution of terms of the judgment now on</w:t>
      </w:r>
      <w:r w:rsidR="00A20E63" w:rsidRPr="00157782">
        <w:rPr>
          <w:rFonts w:ascii="Verdana" w:hAnsi="Verdana"/>
          <w:sz w:val="24"/>
          <w:szCs w:val="24"/>
        </w:rPr>
        <w:t xml:space="preserve"> </w:t>
      </w:r>
      <w:r w:rsidRPr="00157782">
        <w:rPr>
          <w:rFonts w:ascii="Verdana" w:hAnsi="Verdana"/>
          <w:sz w:val="24"/>
          <w:szCs w:val="24"/>
        </w:rPr>
        <w:t>appeal.</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He exhibited in support exhibit C being a purported motion on notice.</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I shall say why I regard the motion a purported document. In reply and as</w:t>
      </w:r>
      <w:r w:rsidR="00A20E63" w:rsidRPr="00157782">
        <w:rPr>
          <w:rFonts w:ascii="Verdana" w:hAnsi="Verdana"/>
          <w:sz w:val="24"/>
          <w:szCs w:val="24"/>
        </w:rPr>
        <w:t xml:space="preserve"> </w:t>
      </w:r>
      <w:r w:rsidRPr="00157782">
        <w:rPr>
          <w:rFonts w:ascii="Verdana" w:hAnsi="Verdana"/>
          <w:sz w:val="24"/>
          <w:szCs w:val="24"/>
        </w:rPr>
        <w:t>contained in the further and better counter-affidavit (paragraph 8 thereof)</w:t>
      </w:r>
      <w:r w:rsidR="00A20E63" w:rsidRPr="00157782">
        <w:rPr>
          <w:rFonts w:ascii="Verdana" w:hAnsi="Verdana"/>
          <w:sz w:val="24"/>
          <w:szCs w:val="24"/>
        </w:rPr>
        <w:t xml:space="preserve"> </w:t>
      </w:r>
      <w:r w:rsidRPr="00157782">
        <w:rPr>
          <w:rFonts w:ascii="Verdana" w:hAnsi="Verdana"/>
          <w:sz w:val="24"/>
          <w:szCs w:val="24"/>
        </w:rPr>
        <w:t>the respondent averred that exhibits B and C relied upon by the applicants</w:t>
      </w:r>
      <w:r w:rsidR="00A20E63" w:rsidRPr="00157782">
        <w:rPr>
          <w:rFonts w:ascii="Verdana" w:hAnsi="Verdana"/>
          <w:sz w:val="24"/>
          <w:szCs w:val="24"/>
        </w:rPr>
        <w:t xml:space="preserve"> </w:t>
      </w:r>
      <w:r w:rsidRPr="00157782">
        <w:rPr>
          <w:rFonts w:ascii="Verdana" w:hAnsi="Verdana"/>
          <w:sz w:val="24"/>
          <w:szCs w:val="24"/>
        </w:rPr>
        <w:t>were never brought to his attention and that he was seeing the exhibits for</w:t>
      </w:r>
      <w:r w:rsidR="00A20E63" w:rsidRPr="00157782">
        <w:rPr>
          <w:rFonts w:ascii="Verdana" w:hAnsi="Verdana"/>
          <w:sz w:val="24"/>
          <w:szCs w:val="24"/>
        </w:rPr>
        <w:t xml:space="preserve"> </w:t>
      </w:r>
      <w:r w:rsidRPr="00157782">
        <w:rPr>
          <w:rFonts w:ascii="Verdana" w:hAnsi="Verdana"/>
          <w:sz w:val="24"/>
          <w:szCs w:val="24"/>
        </w:rPr>
        <w:t>the first time. I have every reason to believe the respondent exhibit C so</w:t>
      </w:r>
      <w:r w:rsidR="00A20E63" w:rsidRPr="00157782">
        <w:rPr>
          <w:rFonts w:ascii="Verdana" w:hAnsi="Verdana"/>
          <w:sz w:val="24"/>
          <w:szCs w:val="24"/>
        </w:rPr>
        <w:t xml:space="preserve"> </w:t>
      </w:r>
      <w:r w:rsidRPr="00157782">
        <w:rPr>
          <w:rFonts w:ascii="Verdana" w:hAnsi="Verdana"/>
          <w:sz w:val="24"/>
          <w:szCs w:val="24"/>
        </w:rPr>
        <w:t>heavily relied upon by the applicants is couched in the following terms:</w:t>
      </w:r>
    </w:p>
    <w:p w:rsidR="000050FB" w:rsidRPr="00157782" w:rsidRDefault="000050FB" w:rsidP="006B75EC">
      <w:pPr>
        <w:spacing w:before="240" w:line="276" w:lineRule="auto"/>
        <w:ind w:firstLine="0"/>
        <w:rPr>
          <w:rFonts w:ascii="Verdana" w:hAnsi="Verdana"/>
          <w:sz w:val="24"/>
          <w:szCs w:val="24"/>
        </w:rPr>
      </w:pPr>
      <w:r w:rsidRPr="00157782">
        <w:rPr>
          <w:rFonts w:ascii="Verdana" w:hAnsi="Verdana"/>
          <w:sz w:val="24"/>
          <w:szCs w:val="24"/>
        </w:rPr>
        <w:t>“TAKE NOTICE that this Honourable Court shall be moved</w:t>
      </w:r>
      <w:r w:rsidR="00A20E63" w:rsidRPr="00157782">
        <w:rPr>
          <w:rFonts w:ascii="Verdana" w:hAnsi="Verdana"/>
          <w:sz w:val="24"/>
          <w:szCs w:val="24"/>
        </w:rPr>
        <w:t xml:space="preserve"> </w:t>
      </w:r>
      <w:r w:rsidRPr="00157782">
        <w:rPr>
          <w:rFonts w:ascii="Verdana" w:hAnsi="Verdana"/>
          <w:sz w:val="24"/>
          <w:szCs w:val="24"/>
        </w:rPr>
        <w:t>on the........ day of ....... 2000 at the hour of 9 O’clock in the</w:t>
      </w:r>
      <w:r w:rsidR="00A20E63" w:rsidRPr="00157782">
        <w:rPr>
          <w:rFonts w:ascii="Verdana" w:hAnsi="Verdana"/>
          <w:sz w:val="24"/>
          <w:szCs w:val="24"/>
        </w:rPr>
        <w:t xml:space="preserve"> </w:t>
      </w:r>
      <w:r w:rsidRPr="00157782">
        <w:rPr>
          <w:rFonts w:ascii="Verdana" w:hAnsi="Verdana"/>
          <w:sz w:val="24"/>
          <w:szCs w:val="24"/>
        </w:rPr>
        <w:t>forenoon or so soon thereafter as counsel on behalf of the</w:t>
      </w:r>
      <w:r w:rsidR="00A20E63" w:rsidRPr="00157782">
        <w:rPr>
          <w:rFonts w:ascii="Verdana" w:hAnsi="Verdana"/>
          <w:sz w:val="24"/>
          <w:szCs w:val="24"/>
        </w:rPr>
        <w:t xml:space="preserve"> </w:t>
      </w:r>
      <w:r w:rsidRPr="00157782">
        <w:rPr>
          <w:rFonts w:ascii="Verdana" w:hAnsi="Verdana"/>
          <w:sz w:val="24"/>
          <w:szCs w:val="24"/>
        </w:rPr>
        <w:t>appellants/applicants may be heard praying the Honourable</w:t>
      </w:r>
      <w:r w:rsidR="00A20E63" w:rsidRPr="00157782">
        <w:rPr>
          <w:rFonts w:ascii="Verdana" w:hAnsi="Verdana"/>
          <w:sz w:val="24"/>
          <w:szCs w:val="24"/>
        </w:rPr>
        <w:t xml:space="preserve"> </w:t>
      </w:r>
      <w:r w:rsidRPr="00157782">
        <w:rPr>
          <w:rFonts w:ascii="Verdana" w:hAnsi="Verdana"/>
          <w:sz w:val="24"/>
          <w:szCs w:val="24"/>
        </w:rPr>
        <w:t>Court for the following order(s) to wit:</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1. </w:t>
      </w:r>
      <w:r w:rsidR="00A20E63" w:rsidRPr="00157782">
        <w:rPr>
          <w:rFonts w:ascii="Verdana" w:hAnsi="Verdana"/>
          <w:sz w:val="24"/>
          <w:szCs w:val="24"/>
        </w:rPr>
        <w:tab/>
      </w:r>
      <w:r w:rsidRPr="00157782">
        <w:rPr>
          <w:rFonts w:ascii="Verdana" w:hAnsi="Verdana"/>
          <w:sz w:val="24"/>
          <w:szCs w:val="24"/>
        </w:rPr>
        <w:t>AN ORDER staying the execution of the judgment of</w:t>
      </w:r>
      <w:r w:rsidR="00A20E63" w:rsidRPr="00157782">
        <w:rPr>
          <w:rFonts w:ascii="Verdana" w:hAnsi="Verdana"/>
          <w:sz w:val="24"/>
          <w:szCs w:val="24"/>
        </w:rPr>
        <w:t xml:space="preserve"> </w:t>
      </w:r>
      <w:r w:rsidRPr="00157782">
        <w:rPr>
          <w:rFonts w:ascii="Verdana" w:hAnsi="Verdana"/>
          <w:sz w:val="24"/>
          <w:szCs w:val="24"/>
        </w:rPr>
        <w:t>this Honourable Court dated 22nd of November, 2000.</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2.</w:t>
      </w:r>
      <w:r w:rsidR="00A20E63" w:rsidRPr="00157782">
        <w:rPr>
          <w:rFonts w:ascii="Verdana" w:hAnsi="Verdana"/>
          <w:sz w:val="24"/>
          <w:szCs w:val="24"/>
        </w:rPr>
        <w:tab/>
      </w:r>
      <w:r w:rsidRPr="00157782">
        <w:rPr>
          <w:rFonts w:ascii="Verdana" w:hAnsi="Verdana"/>
          <w:sz w:val="24"/>
          <w:szCs w:val="24"/>
        </w:rPr>
        <w:t xml:space="preserve"> AN ORDER granting leave to the applicants to file</w:t>
      </w:r>
      <w:r w:rsidR="00A20E63" w:rsidRPr="00157782">
        <w:rPr>
          <w:rFonts w:ascii="Verdana" w:hAnsi="Verdana"/>
          <w:sz w:val="24"/>
          <w:szCs w:val="24"/>
        </w:rPr>
        <w:t xml:space="preserve"> </w:t>
      </w:r>
      <w:r w:rsidRPr="00157782">
        <w:rPr>
          <w:rFonts w:ascii="Verdana" w:hAnsi="Verdana"/>
          <w:sz w:val="24"/>
          <w:szCs w:val="24"/>
        </w:rPr>
        <w:t>grounds of appeal involving law &amp; facts, facts &amp;</w:t>
      </w:r>
      <w:r w:rsidR="00A20E63" w:rsidRPr="00157782">
        <w:rPr>
          <w:rFonts w:ascii="Verdana" w:hAnsi="Verdana"/>
          <w:sz w:val="24"/>
          <w:szCs w:val="24"/>
        </w:rPr>
        <w:t xml:space="preserve"> </w:t>
      </w:r>
      <w:r w:rsidRPr="00157782">
        <w:rPr>
          <w:rFonts w:ascii="Verdana" w:hAnsi="Verdana"/>
          <w:sz w:val="24"/>
          <w:szCs w:val="24"/>
        </w:rPr>
        <w:t>misdirection.</w:t>
      </w:r>
    </w:p>
    <w:p w:rsidR="000050FB" w:rsidRPr="00157782" w:rsidRDefault="000050FB" w:rsidP="006B75EC">
      <w:pPr>
        <w:spacing w:before="240" w:line="276" w:lineRule="auto"/>
        <w:ind w:firstLine="0"/>
        <w:rPr>
          <w:rFonts w:ascii="Verdana" w:hAnsi="Verdana"/>
          <w:sz w:val="24"/>
          <w:szCs w:val="24"/>
        </w:rPr>
      </w:pPr>
      <w:r w:rsidRPr="00157782">
        <w:rPr>
          <w:rFonts w:ascii="Verdana" w:hAnsi="Verdana"/>
          <w:sz w:val="24"/>
          <w:szCs w:val="24"/>
        </w:rPr>
        <w:t>FURTHER TAKE NOTICE that the grounds on which these</w:t>
      </w:r>
      <w:r w:rsidR="00A20E63" w:rsidRPr="00157782">
        <w:rPr>
          <w:rFonts w:ascii="Verdana" w:hAnsi="Verdana"/>
          <w:sz w:val="24"/>
          <w:szCs w:val="24"/>
        </w:rPr>
        <w:t xml:space="preserve"> </w:t>
      </w:r>
      <w:r w:rsidRPr="00157782">
        <w:rPr>
          <w:rFonts w:ascii="Verdana" w:hAnsi="Verdana"/>
          <w:sz w:val="24"/>
          <w:szCs w:val="24"/>
        </w:rPr>
        <w:t>prayers are hinged are that the appellants/applicants have on</w:t>
      </w:r>
      <w:r w:rsidR="00A20E63" w:rsidRPr="00157782">
        <w:rPr>
          <w:rFonts w:ascii="Verdana" w:hAnsi="Verdana"/>
          <w:sz w:val="24"/>
          <w:szCs w:val="24"/>
        </w:rPr>
        <w:t xml:space="preserve"> </w:t>
      </w:r>
      <w:r w:rsidRPr="00157782">
        <w:rPr>
          <w:rFonts w:ascii="Verdana" w:hAnsi="Verdana"/>
          <w:sz w:val="24"/>
          <w:szCs w:val="24"/>
        </w:rPr>
        <w:t>Tuesday 29/1/2000 filed notice and grounds of appeal at the</w:t>
      </w:r>
      <w:r w:rsidR="00A20E63" w:rsidRPr="00157782">
        <w:rPr>
          <w:rFonts w:ascii="Verdana" w:hAnsi="Verdana"/>
          <w:sz w:val="24"/>
          <w:szCs w:val="24"/>
        </w:rPr>
        <w:t xml:space="preserve"> </w:t>
      </w:r>
      <w:r w:rsidRPr="00157782">
        <w:rPr>
          <w:rFonts w:ascii="Verdana" w:hAnsi="Verdana"/>
          <w:sz w:val="24"/>
          <w:szCs w:val="24"/>
        </w:rPr>
        <w:t>High Court of Justice of this Honourable Court and that the</w:t>
      </w:r>
      <w:r w:rsidR="00A20E63" w:rsidRPr="00157782">
        <w:rPr>
          <w:rFonts w:ascii="Verdana" w:hAnsi="Verdana"/>
          <w:sz w:val="24"/>
          <w:szCs w:val="24"/>
        </w:rPr>
        <w:t xml:space="preserve"> </w:t>
      </w:r>
      <w:r w:rsidRPr="00157782">
        <w:rPr>
          <w:rFonts w:ascii="Verdana" w:hAnsi="Verdana"/>
          <w:sz w:val="24"/>
          <w:szCs w:val="24"/>
        </w:rPr>
        <w:t>said grounds of appeal raise substantial and vital issues of</w:t>
      </w:r>
      <w:r w:rsidR="00A20E63" w:rsidRPr="00157782">
        <w:rPr>
          <w:rFonts w:ascii="Verdana" w:hAnsi="Verdana"/>
          <w:sz w:val="24"/>
          <w:szCs w:val="24"/>
        </w:rPr>
        <w:t xml:space="preserve"> </w:t>
      </w:r>
      <w:r w:rsidRPr="00157782">
        <w:rPr>
          <w:rFonts w:ascii="Verdana" w:hAnsi="Verdana"/>
          <w:sz w:val="24"/>
          <w:szCs w:val="24"/>
        </w:rPr>
        <w:t>law to be argued at the hearing of the appeal.</w:t>
      </w:r>
    </w:p>
    <w:p w:rsidR="000050FB" w:rsidRPr="00157782" w:rsidRDefault="000050FB" w:rsidP="006B75EC">
      <w:pPr>
        <w:spacing w:before="240" w:line="276" w:lineRule="auto"/>
        <w:ind w:firstLine="0"/>
        <w:rPr>
          <w:rFonts w:ascii="Verdana" w:hAnsi="Verdana"/>
          <w:sz w:val="24"/>
          <w:szCs w:val="24"/>
        </w:rPr>
      </w:pPr>
      <w:r w:rsidRPr="00157782">
        <w:rPr>
          <w:rFonts w:ascii="Verdana" w:hAnsi="Verdana"/>
          <w:sz w:val="24"/>
          <w:szCs w:val="24"/>
        </w:rPr>
        <w:t>AND FOR such further or other order(s) as the Honourable</w:t>
      </w:r>
      <w:r w:rsidR="00A20E63" w:rsidRPr="00157782">
        <w:rPr>
          <w:rFonts w:ascii="Verdana" w:hAnsi="Verdana"/>
          <w:sz w:val="24"/>
          <w:szCs w:val="24"/>
        </w:rPr>
        <w:t xml:space="preserve"> </w:t>
      </w:r>
      <w:r w:rsidRPr="00157782">
        <w:rPr>
          <w:rFonts w:ascii="Verdana" w:hAnsi="Verdana"/>
          <w:sz w:val="24"/>
          <w:szCs w:val="24"/>
        </w:rPr>
        <w:t>Court may deem fit to make to preserve the res in the interest</w:t>
      </w:r>
      <w:r w:rsidR="00A20E63" w:rsidRPr="00157782">
        <w:rPr>
          <w:rFonts w:ascii="Verdana" w:hAnsi="Verdana"/>
          <w:sz w:val="24"/>
          <w:szCs w:val="24"/>
        </w:rPr>
        <w:t xml:space="preserve"> </w:t>
      </w:r>
      <w:r w:rsidRPr="00157782">
        <w:rPr>
          <w:rFonts w:ascii="Verdana" w:hAnsi="Verdana"/>
          <w:sz w:val="24"/>
          <w:szCs w:val="24"/>
        </w:rPr>
        <w:t>of justice.</w:t>
      </w:r>
    </w:p>
    <w:p w:rsidR="000050FB" w:rsidRPr="00157782" w:rsidRDefault="000050FB" w:rsidP="006B75EC">
      <w:pPr>
        <w:spacing w:before="240" w:line="276" w:lineRule="auto"/>
        <w:ind w:firstLine="0"/>
        <w:rPr>
          <w:rFonts w:ascii="Verdana" w:hAnsi="Verdana"/>
          <w:sz w:val="24"/>
          <w:szCs w:val="24"/>
        </w:rPr>
      </w:pPr>
      <w:proofErr w:type="gramStart"/>
      <w:r w:rsidRPr="00157782">
        <w:rPr>
          <w:rFonts w:ascii="Verdana" w:hAnsi="Verdana"/>
          <w:sz w:val="24"/>
          <w:szCs w:val="24"/>
        </w:rPr>
        <w:lastRenderedPageBreak/>
        <w:t xml:space="preserve">DATED at </w:t>
      </w:r>
      <w:proofErr w:type="spellStart"/>
      <w:r w:rsidRPr="00157782">
        <w:rPr>
          <w:rFonts w:ascii="Verdana" w:hAnsi="Verdana"/>
          <w:sz w:val="24"/>
          <w:szCs w:val="24"/>
        </w:rPr>
        <w:t>Makurdi</w:t>
      </w:r>
      <w:proofErr w:type="spellEnd"/>
      <w:r w:rsidRPr="00157782">
        <w:rPr>
          <w:rFonts w:ascii="Verdana" w:hAnsi="Verdana"/>
          <w:sz w:val="24"/>
          <w:szCs w:val="24"/>
        </w:rPr>
        <w:t xml:space="preserve"> this 29th day of November, 2000.</w:t>
      </w:r>
      <w:proofErr w:type="gramEnd"/>
    </w:p>
    <w:p w:rsidR="000050FB" w:rsidRPr="00157782" w:rsidRDefault="000050FB" w:rsidP="006B75EC">
      <w:pPr>
        <w:spacing w:before="240" w:line="276" w:lineRule="auto"/>
        <w:ind w:firstLine="0"/>
        <w:rPr>
          <w:rFonts w:ascii="Verdana" w:hAnsi="Verdana"/>
          <w:sz w:val="24"/>
          <w:szCs w:val="24"/>
        </w:rPr>
      </w:pPr>
      <w:r w:rsidRPr="00157782">
        <w:rPr>
          <w:rFonts w:ascii="Verdana" w:hAnsi="Verdana"/>
          <w:sz w:val="24"/>
          <w:szCs w:val="24"/>
          <w:lang w:val="fr-FR"/>
        </w:rPr>
        <w:t xml:space="preserve">E.C.A. </w:t>
      </w:r>
      <w:proofErr w:type="spellStart"/>
      <w:r w:rsidRPr="00157782">
        <w:rPr>
          <w:rFonts w:ascii="Verdana" w:hAnsi="Verdana"/>
          <w:sz w:val="24"/>
          <w:szCs w:val="24"/>
          <w:lang w:val="fr-FR"/>
        </w:rPr>
        <w:t>Hundu</w:t>
      </w:r>
      <w:proofErr w:type="spellEnd"/>
      <w:r w:rsidRPr="00157782">
        <w:rPr>
          <w:rFonts w:ascii="Verdana" w:hAnsi="Verdana"/>
          <w:sz w:val="24"/>
          <w:szCs w:val="24"/>
          <w:lang w:val="fr-FR"/>
        </w:rPr>
        <w:t>, Esq.</w:t>
      </w:r>
      <w:r w:rsidR="000B4779" w:rsidRPr="00157782">
        <w:rPr>
          <w:rFonts w:ascii="Verdana" w:hAnsi="Verdana"/>
          <w:sz w:val="24"/>
          <w:szCs w:val="24"/>
          <w:lang w:val="fr-FR"/>
        </w:rPr>
        <w:t xml:space="preserve"> </w:t>
      </w:r>
      <w:proofErr w:type="spellStart"/>
      <w:r w:rsidRPr="00157782">
        <w:rPr>
          <w:rFonts w:ascii="Verdana" w:hAnsi="Verdana"/>
          <w:sz w:val="24"/>
          <w:szCs w:val="24"/>
        </w:rPr>
        <w:t>Osuman</w:t>
      </w:r>
      <w:proofErr w:type="spellEnd"/>
      <w:r w:rsidRPr="00157782">
        <w:rPr>
          <w:rFonts w:ascii="Verdana" w:hAnsi="Verdana"/>
          <w:sz w:val="24"/>
          <w:szCs w:val="24"/>
        </w:rPr>
        <w:t xml:space="preserve"> &amp; Company,</w:t>
      </w:r>
      <w:r w:rsidR="000B4779" w:rsidRPr="00157782">
        <w:rPr>
          <w:rFonts w:ascii="Verdana" w:hAnsi="Verdana"/>
          <w:sz w:val="24"/>
          <w:szCs w:val="24"/>
        </w:rPr>
        <w:t xml:space="preserve"> </w:t>
      </w:r>
      <w:r w:rsidRPr="00157782">
        <w:rPr>
          <w:rFonts w:ascii="Verdana" w:hAnsi="Verdana"/>
          <w:sz w:val="24"/>
          <w:szCs w:val="24"/>
        </w:rPr>
        <w:t>(</w:t>
      </w:r>
      <w:proofErr w:type="spellStart"/>
      <w:r w:rsidRPr="00157782">
        <w:rPr>
          <w:rFonts w:ascii="Verdana" w:hAnsi="Verdana"/>
          <w:sz w:val="24"/>
          <w:szCs w:val="24"/>
        </w:rPr>
        <w:t>Fati</w:t>
      </w:r>
      <w:proofErr w:type="spellEnd"/>
      <w:r w:rsidRPr="00157782">
        <w:rPr>
          <w:rFonts w:ascii="Verdana" w:hAnsi="Verdana"/>
          <w:sz w:val="24"/>
          <w:szCs w:val="24"/>
        </w:rPr>
        <w:t xml:space="preserve"> Chambers),</w:t>
      </w:r>
      <w:r w:rsidR="000B4779" w:rsidRPr="00157782">
        <w:rPr>
          <w:rFonts w:ascii="Verdana" w:hAnsi="Verdana"/>
          <w:sz w:val="24"/>
          <w:szCs w:val="24"/>
        </w:rPr>
        <w:t xml:space="preserve"> </w:t>
      </w:r>
      <w:r w:rsidRPr="00157782">
        <w:rPr>
          <w:rFonts w:ascii="Verdana" w:hAnsi="Verdana"/>
          <w:sz w:val="24"/>
          <w:szCs w:val="24"/>
        </w:rPr>
        <w:t xml:space="preserve">29, </w:t>
      </w:r>
      <w:proofErr w:type="spellStart"/>
      <w:r w:rsidRPr="00157782">
        <w:rPr>
          <w:rFonts w:ascii="Verdana" w:hAnsi="Verdana"/>
          <w:sz w:val="24"/>
          <w:szCs w:val="24"/>
        </w:rPr>
        <w:t>Osuman</w:t>
      </w:r>
      <w:proofErr w:type="spellEnd"/>
      <w:r w:rsidRPr="00157782">
        <w:rPr>
          <w:rFonts w:ascii="Verdana" w:hAnsi="Verdana"/>
          <w:sz w:val="24"/>
          <w:szCs w:val="24"/>
        </w:rPr>
        <w:t xml:space="preserve"> Street,</w:t>
      </w:r>
      <w:r w:rsidR="000B4779" w:rsidRPr="00157782">
        <w:rPr>
          <w:rFonts w:ascii="Verdana" w:hAnsi="Verdana"/>
          <w:sz w:val="24"/>
          <w:szCs w:val="24"/>
        </w:rPr>
        <w:t xml:space="preserve"> </w:t>
      </w:r>
      <w:proofErr w:type="spellStart"/>
      <w:r w:rsidRPr="00157782">
        <w:rPr>
          <w:rFonts w:ascii="Verdana" w:hAnsi="Verdana"/>
          <w:sz w:val="24"/>
          <w:szCs w:val="24"/>
        </w:rPr>
        <w:t>Wurukum-Markurdi</w:t>
      </w:r>
      <w:proofErr w:type="spellEnd"/>
      <w:r w:rsidRPr="00157782">
        <w:rPr>
          <w:rFonts w:ascii="Verdana" w:hAnsi="Verdana"/>
          <w:sz w:val="24"/>
          <w:szCs w:val="24"/>
        </w:rPr>
        <w:t>.”</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One striking thing about the above motion on notice is that it is not a</w:t>
      </w:r>
      <w:r w:rsidR="000B4779" w:rsidRPr="00157782">
        <w:rPr>
          <w:rFonts w:ascii="Verdana" w:hAnsi="Verdana"/>
          <w:sz w:val="24"/>
          <w:szCs w:val="24"/>
        </w:rPr>
        <w:t xml:space="preserve"> </w:t>
      </w:r>
      <w:r w:rsidRPr="00157782">
        <w:rPr>
          <w:rFonts w:ascii="Verdana" w:hAnsi="Verdana"/>
          <w:sz w:val="24"/>
          <w:szCs w:val="24"/>
        </w:rPr>
        <w:t>signed document. I tried to find if there is any signed copy in this court but</w:t>
      </w:r>
      <w:r w:rsidR="000B4779" w:rsidRPr="00157782">
        <w:rPr>
          <w:rFonts w:ascii="Verdana" w:hAnsi="Verdana"/>
          <w:sz w:val="24"/>
          <w:szCs w:val="24"/>
        </w:rPr>
        <w:t xml:space="preserve"> </w:t>
      </w:r>
      <w:r w:rsidRPr="00157782">
        <w:rPr>
          <w:rFonts w:ascii="Verdana" w:hAnsi="Verdana"/>
          <w:sz w:val="24"/>
          <w:szCs w:val="24"/>
        </w:rPr>
        <w:t>am unable to find one. Not even the master file of this court contains one.</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So the purported motion is an unsigned document. As well the motion</w:t>
      </w:r>
      <w:r w:rsidR="000B4779" w:rsidRPr="00157782">
        <w:rPr>
          <w:rFonts w:ascii="Verdana" w:hAnsi="Verdana"/>
          <w:sz w:val="24"/>
          <w:szCs w:val="24"/>
        </w:rPr>
        <w:t xml:space="preserve"> </w:t>
      </w:r>
      <w:r w:rsidRPr="00157782">
        <w:rPr>
          <w:rFonts w:ascii="Verdana" w:hAnsi="Verdana"/>
          <w:sz w:val="24"/>
          <w:szCs w:val="24"/>
        </w:rPr>
        <w:t>bears no motion number just as it contains no hearing date. All these contain</w:t>
      </w:r>
      <w:r w:rsidR="000B4779" w:rsidRPr="00157782">
        <w:rPr>
          <w:rFonts w:ascii="Verdana" w:hAnsi="Verdana"/>
          <w:sz w:val="24"/>
          <w:szCs w:val="24"/>
        </w:rPr>
        <w:t xml:space="preserve"> </w:t>
      </w:r>
      <w:r w:rsidRPr="00157782">
        <w:rPr>
          <w:rFonts w:ascii="Verdana" w:hAnsi="Verdana"/>
          <w:sz w:val="24"/>
          <w:szCs w:val="24"/>
        </w:rPr>
        <w:t>blank spaces. The same vices are visible on all the “motion on notice”</w:t>
      </w:r>
      <w:r w:rsidR="000B4779" w:rsidRPr="00157782">
        <w:rPr>
          <w:rFonts w:ascii="Verdana" w:hAnsi="Verdana"/>
          <w:sz w:val="24"/>
          <w:szCs w:val="24"/>
        </w:rPr>
        <w:t xml:space="preserve"> </w:t>
      </w:r>
      <w:r w:rsidRPr="00157782">
        <w:rPr>
          <w:rFonts w:ascii="Verdana" w:hAnsi="Verdana"/>
          <w:sz w:val="24"/>
          <w:szCs w:val="24"/>
        </w:rPr>
        <w:t>contained in the documents forwarded to this court. So when the deponent</w:t>
      </w:r>
      <w:r w:rsidR="000B4779" w:rsidRPr="00157782">
        <w:rPr>
          <w:rFonts w:ascii="Verdana" w:hAnsi="Verdana"/>
          <w:sz w:val="24"/>
          <w:szCs w:val="24"/>
        </w:rPr>
        <w:t xml:space="preserve"> </w:t>
      </w:r>
      <w:r w:rsidRPr="00157782">
        <w:rPr>
          <w:rFonts w:ascii="Verdana" w:hAnsi="Verdana"/>
          <w:sz w:val="24"/>
          <w:szCs w:val="24"/>
        </w:rPr>
        <w:t>to the further counter-affidavit said that exhibit B and C were seen by him</w:t>
      </w:r>
      <w:r w:rsidR="000B4779" w:rsidRPr="00157782">
        <w:rPr>
          <w:rFonts w:ascii="Verdana" w:hAnsi="Verdana"/>
          <w:sz w:val="24"/>
          <w:szCs w:val="24"/>
        </w:rPr>
        <w:t xml:space="preserve"> </w:t>
      </w:r>
      <w:r w:rsidRPr="00157782">
        <w:rPr>
          <w:rFonts w:ascii="Verdana" w:hAnsi="Verdana"/>
          <w:sz w:val="24"/>
          <w:szCs w:val="24"/>
        </w:rPr>
        <w:t xml:space="preserve">for the first time he showed </w:t>
      </w:r>
      <w:proofErr w:type="gramStart"/>
      <w:r w:rsidRPr="00157782">
        <w:rPr>
          <w:rFonts w:ascii="Verdana" w:hAnsi="Verdana"/>
          <w:sz w:val="24"/>
          <w:szCs w:val="24"/>
        </w:rPr>
        <w:t>be</w:t>
      </w:r>
      <w:proofErr w:type="gramEnd"/>
      <w:r w:rsidRPr="00157782">
        <w:rPr>
          <w:rFonts w:ascii="Verdana" w:hAnsi="Verdana"/>
          <w:sz w:val="24"/>
          <w:szCs w:val="24"/>
        </w:rPr>
        <w:t xml:space="preserve"> correct. If exhibit C had been filed the fees</w:t>
      </w:r>
      <w:r w:rsidR="000B4779" w:rsidRPr="00157782">
        <w:rPr>
          <w:rFonts w:ascii="Verdana" w:hAnsi="Verdana"/>
          <w:sz w:val="24"/>
          <w:szCs w:val="24"/>
        </w:rPr>
        <w:t xml:space="preserve"> </w:t>
      </w:r>
      <w:r w:rsidRPr="00157782">
        <w:rPr>
          <w:rFonts w:ascii="Verdana" w:hAnsi="Verdana"/>
          <w:sz w:val="24"/>
          <w:szCs w:val="24"/>
        </w:rPr>
        <w:t>duly paid would have been reflected. Non</w:t>
      </w:r>
      <w:r w:rsidR="000B4779" w:rsidRPr="00157782">
        <w:rPr>
          <w:rFonts w:ascii="Verdana" w:hAnsi="Verdana"/>
          <w:sz w:val="24"/>
          <w:szCs w:val="24"/>
        </w:rPr>
        <w:t>e</w:t>
      </w:r>
      <w:r w:rsidRPr="00157782">
        <w:rPr>
          <w:rFonts w:ascii="Verdana" w:hAnsi="Verdana"/>
          <w:sz w:val="24"/>
          <w:szCs w:val="24"/>
        </w:rPr>
        <w:t xml:space="preserve"> of the bundles of the motion</w:t>
      </w:r>
      <w:r w:rsidR="000B4779" w:rsidRPr="00157782">
        <w:rPr>
          <w:rFonts w:ascii="Verdana" w:hAnsi="Verdana"/>
          <w:sz w:val="24"/>
          <w:szCs w:val="24"/>
        </w:rPr>
        <w:t xml:space="preserve"> </w:t>
      </w:r>
      <w:r w:rsidRPr="00157782">
        <w:rPr>
          <w:rFonts w:ascii="Verdana" w:hAnsi="Verdana"/>
          <w:sz w:val="24"/>
          <w:szCs w:val="24"/>
        </w:rPr>
        <w:t>paper bore evidence of payment of filing fees. Further if it was duly filed</w:t>
      </w:r>
      <w:r w:rsidR="004D7399" w:rsidRPr="00157782">
        <w:rPr>
          <w:rFonts w:ascii="Verdana" w:hAnsi="Verdana"/>
          <w:sz w:val="24"/>
          <w:szCs w:val="24"/>
        </w:rPr>
        <w:t xml:space="preserve"> </w:t>
      </w:r>
      <w:r w:rsidRPr="00157782">
        <w:rPr>
          <w:rFonts w:ascii="Verdana" w:hAnsi="Verdana"/>
          <w:sz w:val="24"/>
          <w:szCs w:val="24"/>
        </w:rPr>
        <w:t>a suit number would have been assigned to it. Of course Mr. E. C. A.</w:t>
      </w:r>
      <w:r w:rsidR="004D7399" w:rsidRPr="00157782">
        <w:rPr>
          <w:rFonts w:ascii="Verdana" w:hAnsi="Verdana"/>
          <w:sz w:val="24"/>
          <w:szCs w:val="24"/>
        </w:rPr>
        <w:t xml:space="preserve"> </w:t>
      </w:r>
      <w:proofErr w:type="spellStart"/>
      <w:r w:rsidRPr="00157782">
        <w:rPr>
          <w:rFonts w:ascii="Verdana" w:hAnsi="Verdana"/>
          <w:sz w:val="24"/>
          <w:szCs w:val="24"/>
        </w:rPr>
        <w:t>Hundu</w:t>
      </w:r>
      <w:proofErr w:type="spellEnd"/>
      <w:r w:rsidRPr="00157782">
        <w:rPr>
          <w:rFonts w:ascii="Verdana" w:hAnsi="Verdana"/>
          <w:sz w:val="24"/>
          <w:szCs w:val="24"/>
        </w:rPr>
        <w:t xml:space="preserve"> who drafted the motion would have signed it. That document in my</w:t>
      </w:r>
      <w:r w:rsidR="004D7399" w:rsidRPr="00157782">
        <w:rPr>
          <w:rFonts w:ascii="Verdana" w:hAnsi="Verdana"/>
          <w:sz w:val="24"/>
          <w:szCs w:val="24"/>
        </w:rPr>
        <w:t xml:space="preserve"> </w:t>
      </w:r>
      <w:r w:rsidRPr="00157782">
        <w:rPr>
          <w:rFonts w:ascii="Verdana" w:hAnsi="Verdana"/>
          <w:sz w:val="24"/>
          <w:szCs w:val="24"/>
        </w:rPr>
        <w:t>judgment was hurriedly drafted to support the present application but as</w:t>
      </w:r>
      <w:r w:rsidR="004D7399" w:rsidRPr="00157782">
        <w:rPr>
          <w:rFonts w:ascii="Verdana" w:hAnsi="Verdana"/>
          <w:sz w:val="24"/>
          <w:szCs w:val="24"/>
        </w:rPr>
        <w:t xml:space="preserve"> </w:t>
      </w:r>
      <w:r w:rsidRPr="00157782">
        <w:rPr>
          <w:rFonts w:ascii="Verdana" w:hAnsi="Verdana"/>
          <w:sz w:val="24"/>
          <w:szCs w:val="24"/>
        </w:rPr>
        <w:t>nemesis will have it all features which make a motion valid have been</w:t>
      </w:r>
      <w:r w:rsidR="004D7399" w:rsidRPr="00157782">
        <w:rPr>
          <w:rFonts w:ascii="Verdana" w:hAnsi="Verdana"/>
          <w:sz w:val="24"/>
          <w:szCs w:val="24"/>
        </w:rPr>
        <w:t xml:space="preserve"> </w:t>
      </w:r>
      <w:r w:rsidRPr="00157782">
        <w:rPr>
          <w:rFonts w:ascii="Verdana" w:hAnsi="Verdana"/>
          <w:sz w:val="24"/>
          <w:szCs w:val="24"/>
        </w:rPr>
        <w:t>inadvertently and through divine intervention left out. Given the averments</w:t>
      </w:r>
      <w:r w:rsidR="004D7399" w:rsidRPr="00157782">
        <w:rPr>
          <w:rFonts w:ascii="Verdana" w:hAnsi="Verdana"/>
          <w:sz w:val="24"/>
          <w:szCs w:val="24"/>
        </w:rPr>
        <w:t xml:space="preserve"> </w:t>
      </w:r>
      <w:r w:rsidRPr="00157782">
        <w:rPr>
          <w:rFonts w:ascii="Verdana" w:hAnsi="Verdana"/>
          <w:sz w:val="24"/>
          <w:szCs w:val="24"/>
        </w:rPr>
        <w:t>in the supporting affidavit and the counter-affidavit, the latter is more truthful</w:t>
      </w:r>
      <w:r w:rsidR="004D7399" w:rsidRPr="00157782">
        <w:rPr>
          <w:rFonts w:ascii="Verdana" w:hAnsi="Verdana"/>
          <w:sz w:val="24"/>
          <w:szCs w:val="24"/>
        </w:rPr>
        <w:t xml:space="preserve"> </w:t>
      </w:r>
      <w:r w:rsidRPr="00157782">
        <w:rPr>
          <w:rFonts w:ascii="Verdana" w:hAnsi="Verdana"/>
          <w:sz w:val="24"/>
          <w:szCs w:val="24"/>
        </w:rPr>
        <w:t>and indeed the only true version which I believe. I have seen exhibit D</w:t>
      </w:r>
      <w:r w:rsidR="004D7399" w:rsidRPr="00157782">
        <w:rPr>
          <w:rFonts w:ascii="Verdana" w:hAnsi="Verdana"/>
          <w:sz w:val="24"/>
          <w:szCs w:val="24"/>
        </w:rPr>
        <w:t xml:space="preserve"> </w:t>
      </w:r>
      <w:r w:rsidRPr="00157782">
        <w:rPr>
          <w:rFonts w:ascii="Verdana" w:hAnsi="Verdana"/>
          <w:sz w:val="24"/>
          <w:szCs w:val="24"/>
        </w:rPr>
        <w:t>which accompanied applicants’ motion on notice. It is a ruling refusing</w:t>
      </w:r>
      <w:r w:rsidR="009B3473" w:rsidRPr="00157782">
        <w:rPr>
          <w:rFonts w:ascii="Verdana" w:hAnsi="Verdana"/>
          <w:sz w:val="24"/>
          <w:szCs w:val="24"/>
        </w:rPr>
        <w:t xml:space="preserve"> </w:t>
      </w:r>
      <w:r w:rsidRPr="00157782">
        <w:rPr>
          <w:rFonts w:ascii="Verdana" w:hAnsi="Verdana"/>
          <w:sz w:val="24"/>
          <w:szCs w:val="24"/>
        </w:rPr>
        <w:t xml:space="preserve">stay of execution dated 21/2/2001. The motion is No. </w:t>
      </w:r>
      <w:proofErr w:type="gramStart"/>
      <w:r w:rsidRPr="00157782">
        <w:rPr>
          <w:rFonts w:ascii="Verdana" w:hAnsi="Verdana"/>
          <w:sz w:val="24"/>
          <w:szCs w:val="24"/>
        </w:rPr>
        <w:t>MHC/678M/2000.</w:t>
      </w:r>
      <w:proofErr w:type="gramEnd"/>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In the face of the empty motion paper dated 29/11/2000, I have no reason</w:t>
      </w:r>
      <w:r w:rsidR="009B3473" w:rsidRPr="00157782">
        <w:rPr>
          <w:rFonts w:ascii="Verdana" w:hAnsi="Verdana"/>
          <w:sz w:val="24"/>
          <w:szCs w:val="24"/>
        </w:rPr>
        <w:t xml:space="preserve"> </w:t>
      </w:r>
      <w:r w:rsidRPr="00157782">
        <w:rPr>
          <w:rFonts w:ascii="Verdana" w:hAnsi="Verdana"/>
          <w:sz w:val="24"/>
          <w:szCs w:val="24"/>
        </w:rPr>
        <w:t>to ascribe the ruling dated 21/2/2001 as one in respect of the unnumbered</w:t>
      </w:r>
      <w:r w:rsidR="009B3473" w:rsidRPr="00157782">
        <w:rPr>
          <w:rFonts w:ascii="Verdana" w:hAnsi="Verdana"/>
          <w:sz w:val="24"/>
          <w:szCs w:val="24"/>
        </w:rPr>
        <w:t xml:space="preserve"> </w:t>
      </w:r>
      <w:r w:rsidRPr="00157782">
        <w:rPr>
          <w:rFonts w:ascii="Verdana" w:hAnsi="Verdana"/>
          <w:sz w:val="24"/>
          <w:szCs w:val="24"/>
        </w:rPr>
        <w:t>and unsigned motion. In any event the ruling as per exhibit D was in respect</w:t>
      </w:r>
      <w:r w:rsidR="009B3473" w:rsidRPr="00157782">
        <w:rPr>
          <w:rFonts w:ascii="Verdana" w:hAnsi="Verdana"/>
          <w:sz w:val="24"/>
          <w:szCs w:val="24"/>
        </w:rPr>
        <w:t xml:space="preserve"> </w:t>
      </w:r>
      <w:r w:rsidRPr="00157782">
        <w:rPr>
          <w:rFonts w:ascii="Verdana" w:hAnsi="Verdana"/>
          <w:sz w:val="24"/>
          <w:szCs w:val="24"/>
        </w:rPr>
        <w:t>for a motion for stay of execution of the court’s judgment dated 2/11/2000</w:t>
      </w:r>
      <w:r w:rsidR="009B3473" w:rsidRPr="00157782">
        <w:rPr>
          <w:rFonts w:ascii="Verdana" w:hAnsi="Verdana"/>
          <w:sz w:val="24"/>
          <w:szCs w:val="24"/>
        </w:rPr>
        <w:t xml:space="preserve"> </w:t>
      </w:r>
      <w:r w:rsidRPr="00157782">
        <w:rPr>
          <w:rFonts w:ascii="Verdana" w:hAnsi="Verdana"/>
          <w:sz w:val="24"/>
          <w:szCs w:val="24"/>
        </w:rPr>
        <w:t xml:space="preserve">unless otherwise proved, the record of </w:t>
      </w:r>
      <w:r w:rsidRPr="00157782">
        <w:rPr>
          <w:rFonts w:ascii="Verdana" w:hAnsi="Verdana"/>
          <w:sz w:val="24"/>
          <w:szCs w:val="24"/>
        </w:rPr>
        <w:lastRenderedPageBreak/>
        <w:t>court shall be taken as correct. It is</w:t>
      </w:r>
      <w:r w:rsidR="009B3473" w:rsidRPr="00157782">
        <w:rPr>
          <w:rFonts w:ascii="Verdana" w:hAnsi="Verdana"/>
          <w:sz w:val="24"/>
          <w:szCs w:val="24"/>
        </w:rPr>
        <w:t xml:space="preserve"> </w:t>
      </w:r>
      <w:r w:rsidRPr="00157782">
        <w:rPr>
          <w:rFonts w:ascii="Verdana" w:hAnsi="Verdana"/>
          <w:sz w:val="24"/>
          <w:szCs w:val="24"/>
        </w:rPr>
        <w:t xml:space="preserve">remarkable that the judgment sought to be stayed in exhibit C is dated 22/11/2000. I therefore accord no weight to exhibit D. </w:t>
      </w:r>
      <w:proofErr w:type="gramStart"/>
      <w:r w:rsidRPr="00157782">
        <w:rPr>
          <w:rFonts w:ascii="Verdana" w:hAnsi="Verdana"/>
          <w:sz w:val="24"/>
          <w:szCs w:val="24"/>
        </w:rPr>
        <w:t>Quite</w:t>
      </w:r>
      <w:proofErr w:type="gramEnd"/>
      <w:r w:rsidRPr="00157782">
        <w:rPr>
          <w:rFonts w:ascii="Verdana" w:hAnsi="Verdana"/>
          <w:sz w:val="24"/>
          <w:szCs w:val="24"/>
        </w:rPr>
        <w:t xml:space="preserve"> clearly, judgment</w:t>
      </w:r>
      <w:r w:rsidR="009B3473" w:rsidRPr="00157782">
        <w:rPr>
          <w:rFonts w:ascii="Verdana" w:hAnsi="Verdana"/>
          <w:sz w:val="24"/>
          <w:szCs w:val="24"/>
        </w:rPr>
        <w:t xml:space="preserve"> </w:t>
      </w:r>
      <w:r w:rsidRPr="00157782">
        <w:rPr>
          <w:rFonts w:ascii="Verdana" w:hAnsi="Verdana"/>
          <w:sz w:val="24"/>
          <w:szCs w:val="24"/>
        </w:rPr>
        <w:t>in suit No. MHC/59/99 was delivered on 22/11/2000 and remained a valid</w:t>
      </w:r>
      <w:r w:rsidR="009B3473" w:rsidRPr="00157782">
        <w:rPr>
          <w:rFonts w:ascii="Verdana" w:hAnsi="Verdana"/>
          <w:sz w:val="24"/>
          <w:szCs w:val="24"/>
        </w:rPr>
        <w:t xml:space="preserve"> </w:t>
      </w:r>
      <w:r w:rsidRPr="00157782">
        <w:rPr>
          <w:rFonts w:ascii="Verdana" w:hAnsi="Verdana"/>
          <w:sz w:val="24"/>
          <w:szCs w:val="24"/>
        </w:rPr>
        <w:t>judgment up to 22/2/2001 when execution was levied and is still so until it</w:t>
      </w:r>
      <w:r w:rsidR="009B3473" w:rsidRPr="00157782">
        <w:rPr>
          <w:rFonts w:ascii="Verdana" w:hAnsi="Verdana"/>
          <w:sz w:val="24"/>
          <w:szCs w:val="24"/>
        </w:rPr>
        <w:t xml:space="preserve"> </w:t>
      </w:r>
      <w:r w:rsidRPr="00157782">
        <w:rPr>
          <w:rFonts w:ascii="Verdana" w:hAnsi="Verdana"/>
          <w:sz w:val="24"/>
          <w:szCs w:val="24"/>
        </w:rPr>
        <w:t xml:space="preserve">is reversed. The respondent was right to have applied for an order </w:t>
      </w:r>
      <w:proofErr w:type="spellStart"/>
      <w:r w:rsidRPr="00157782">
        <w:rPr>
          <w:rFonts w:ascii="Verdana" w:hAnsi="Verdana"/>
          <w:sz w:val="24"/>
          <w:szCs w:val="24"/>
        </w:rPr>
        <w:t>fifa</w:t>
      </w:r>
      <w:proofErr w:type="spellEnd"/>
      <w:r w:rsidR="009B3473" w:rsidRPr="00157782">
        <w:rPr>
          <w:rFonts w:ascii="Verdana" w:hAnsi="Verdana"/>
          <w:sz w:val="24"/>
          <w:szCs w:val="24"/>
        </w:rPr>
        <w:t xml:space="preserve"> </w:t>
      </w:r>
      <w:r w:rsidRPr="00157782">
        <w:rPr>
          <w:rFonts w:ascii="Verdana" w:hAnsi="Verdana"/>
          <w:sz w:val="24"/>
          <w:szCs w:val="24"/>
        </w:rPr>
        <w:t>because he was not under any duty to fold his arms after getting judgment</w:t>
      </w:r>
      <w:r w:rsidR="009B3473" w:rsidRPr="00157782">
        <w:rPr>
          <w:rFonts w:ascii="Verdana" w:hAnsi="Verdana"/>
          <w:sz w:val="24"/>
          <w:szCs w:val="24"/>
        </w:rPr>
        <w:t xml:space="preserve"> </w:t>
      </w:r>
      <w:r w:rsidRPr="00157782">
        <w:rPr>
          <w:rFonts w:ascii="Verdana" w:hAnsi="Verdana"/>
          <w:sz w:val="24"/>
          <w:szCs w:val="24"/>
        </w:rPr>
        <w:t>in the hope that applicants might apply for stay of execution.</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 xml:space="preserve">Applicants have averred to </w:t>
      </w:r>
      <w:proofErr w:type="spellStart"/>
      <w:r w:rsidRPr="00157782">
        <w:rPr>
          <w:rFonts w:ascii="Verdana" w:hAnsi="Verdana"/>
          <w:sz w:val="24"/>
          <w:szCs w:val="24"/>
        </w:rPr>
        <w:t>impecuniocity</w:t>
      </w:r>
      <w:proofErr w:type="spellEnd"/>
      <w:r w:rsidRPr="00157782">
        <w:rPr>
          <w:rFonts w:ascii="Verdana" w:hAnsi="Verdana"/>
          <w:sz w:val="24"/>
          <w:szCs w:val="24"/>
        </w:rPr>
        <w:t xml:space="preserve"> as a ground for the stay</w:t>
      </w:r>
      <w:r w:rsidR="009B3473" w:rsidRPr="00157782">
        <w:rPr>
          <w:rFonts w:ascii="Verdana" w:hAnsi="Verdana"/>
          <w:sz w:val="24"/>
          <w:szCs w:val="24"/>
        </w:rPr>
        <w:t xml:space="preserve"> </w:t>
      </w:r>
      <w:r w:rsidRPr="00157782">
        <w:rPr>
          <w:rFonts w:ascii="Verdana" w:hAnsi="Verdana"/>
          <w:sz w:val="24"/>
          <w:szCs w:val="24"/>
        </w:rPr>
        <w:t>sought. That reason is palpably ludicrous. Apart from the fact that poverty</w:t>
      </w:r>
      <w:r w:rsidR="009B3473" w:rsidRPr="00157782">
        <w:rPr>
          <w:rFonts w:ascii="Verdana" w:hAnsi="Verdana"/>
          <w:sz w:val="24"/>
          <w:szCs w:val="24"/>
        </w:rPr>
        <w:t xml:space="preserve"> </w:t>
      </w:r>
      <w:r w:rsidRPr="00157782">
        <w:rPr>
          <w:rFonts w:ascii="Verdana" w:hAnsi="Verdana"/>
          <w:sz w:val="24"/>
          <w:szCs w:val="24"/>
        </w:rPr>
        <w:t>is no ground for the grant of stay of execution it will not aid the applicants</w:t>
      </w:r>
      <w:r w:rsidR="009B3473" w:rsidRPr="00157782">
        <w:rPr>
          <w:rFonts w:ascii="Verdana" w:hAnsi="Verdana"/>
          <w:sz w:val="24"/>
          <w:szCs w:val="24"/>
        </w:rPr>
        <w:t xml:space="preserve"> </w:t>
      </w:r>
      <w:r w:rsidRPr="00157782">
        <w:rPr>
          <w:rFonts w:ascii="Verdana" w:hAnsi="Verdana"/>
          <w:sz w:val="24"/>
          <w:szCs w:val="24"/>
        </w:rPr>
        <w:t>should their appeal fail.</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But the facts deposed to in paragraphs 18 to 22 of the counter-affidavit</w:t>
      </w:r>
      <w:r w:rsidR="009B3473" w:rsidRPr="00157782">
        <w:rPr>
          <w:rFonts w:ascii="Verdana" w:hAnsi="Verdana"/>
          <w:sz w:val="24"/>
          <w:szCs w:val="24"/>
        </w:rPr>
        <w:t xml:space="preserve"> </w:t>
      </w:r>
      <w:r w:rsidRPr="00157782">
        <w:rPr>
          <w:rFonts w:ascii="Verdana" w:hAnsi="Verdana"/>
          <w:sz w:val="24"/>
          <w:szCs w:val="24"/>
        </w:rPr>
        <w:t xml:space="preserve">filed on 21/5/2001 stand wholly </w:t>
      </w:r>
      <w:proofErr w:type="spellStart"/>
      <w:r w:rsidRPr="00157782">
        <w:rPr>
          <w:rFonts w:ascii="Verdana" w:hAnsi="Verdana"/>
          <w:sz w:val="24"/>
          <w:szCs w:val="24"/>
        </w:rPr>
        <w:t>undenied</w:t>
      </w:r>
      <w:proofErr w:type="spellEnd"/>
      <w:r w:rsidRPr="00157782">
        <w:rPr>
          <w:rFonts w:ascii="Verdana" w:hAnsi="Verdana"/>
          <w:sz w:val="24"/>
          <w:szCs w:val="24"/>
        </w:rPr>
        <w:t>. They show how richly God</w:t>
      </w:r>
      <w:r w:rsidR="009B3473" w:rsidRPr="00157782">
        <w:rPr>
          <w:rFonts w:ascii="Verdana" w:hAnsi="Verdana"/>
          <w:sz w:val="24"/>
          <w:szCs w:val="24"/>
        </w:rPr>
        <w:t xml:space="preserve"> </w:t>
      </w:r>
      <w:r w:rsidRPr="00157782">
        <w:rPr>
          <w:rFonts w:ascii="Verdana" w:hAnsi="Verdana"/>
          <w:sz w:val="24"/>
          <w:szCs w:val="24"/>
        </w:rPr>
        <w:t>endowed the applicants with material wealth. I may perhaps have to</w:t>
      </w:r>
      <w:r w:rsidR="009B3473" w:rsidRPr="00157782">
        <w:rPr>
          <w:rFonts w:ascii="Verdana" w:hAnsi="Verdana"/>
          <w:sz w:val="24"/>
          <w:szCs w:val="24"/>
        </w:rPr>
        <w:t xml:space="preserve"> </w:t>
      </w:r>
      <w:r w:rsidRPr="00157782">
        <w:rPr>
          <w:rFonts w:ascii="Verdana" w:hAnsi="Verdana"/>
          <w:sz w:val="24"/>
          <w:szCs w:val="24"/>
        </w:rPr>
        <w:t xml:space="preserve">reproduce the averments here: </w:t>
      </w:r>
      <w:proofErr w:type="spellStart"/>
      <w:r w:rsidRPr="00157782">
        <w:rPr>
          <w:rFonts w:ascii="Verdana" w:hAnsi="Verdana"/>
          <w:sz w:val="24"/>
          <w:szCs w:val="24"/>
        </w:rPr>
        <w:t>viz</w:t>
      </w:r>
      <w:proofErr w:type="spellEnd"/>
      <w:r w:rsidRPr="00157782">
        <w:rPr>
          <w:rFonts w:ascii="Verdana" w:hAnsi="Verdana"/>
          <w:sz w:val="24"/>
          <w:szCs w:val="24"/>
        </w:rPr>
        <w:t>:-</w:t>
      </w:r>
    </w:p>
    <w:p w:rsidR="009B3473"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18. </w:t>
      </w:r>
      <w:r w:rsidR="009B3473" w:rsidRPr="00157782">
        <w:rPr>
          <w:rFonts w:ascii="Verdana" w:hAnsi="Verdana"/>
          <w:sz w:val="24"/>
          <w:szCs w:val="24"/>
        </w:rPr>
        <w:tab/>
      </w:r>
      <w:r w:rsidRPr="00157782">
        <w:rPr>
          <w:rFonts w:ascii="Verdana" w:hAnsi="Verdana"/>
          <w:sz w:val="24"/>
          <w:szCs w:val="24"/>
        </w:rPr>
        <w:t xml:space="preserve">“That the 1st applicant is the owner of plot No. 5 </w:t>
      </w:r>
      <w:proofErr w:type="spellStart"/>
      <w:r w:rsidRPr="00157782">
        <w:rPr>
          <w:rFonts w:ascii="Verdana" w:hAnsi="Verdana"/>
          <w:sz w:val="24"/>
          <w:szCs w:val="24"/>
        </w:rPr>
        <w:t>Igumale</w:t>
      </w:r>
      <w:proofErr w:type="spellEnd"/>
      <w:r w:rsidR="009B3473" w:rsidRPr="00157782">
        <w:rPr>
          <w:rFonts w:ascii="Verdana" w:hAnsi="Verdana"/>
          <w:sz w:val="24"/>
          <w:szCs w:val="24"/>
        </w:rPr>
        <w:t xml:space="preserve"> </w:t>
      </w:r>
      <w:r w:rsidRPr="00157782">
        <w:rPr>
          <w:rFonts w:ascii="Verdana" w:hAnsi="Verdana"/>
          <w:sz w:val="24"/>
          <w:szCs w:val="24"/>
        </w:rPr>
        <w:t xml:space="preserve">Street North Bank </w:t>
      </w:r>
      <w:proofErr w:type="spellStart"/>
      <w:r w:rsidRPr="00157782">
        <w:rPr>
          <w:rFonts w:ascii="Verdana" w:hAnsi="Verdana"/>
          <w:sz w:val="24"/>
          <w:szCs w:val="24"/>
        </w:rPr>
        <w:t>Makurdi</w:t>
      </w:r>
      <w:proofErr w:type="spellEnd"/>
      <w:r w:rsidRPr="00157782">
        <w:rPr>
          <w:rFonts w:ascii="Verdana" w:hAnsi="Verdana"/>
          <w:sz w:val="24"/>
          <w:szCs w:val="24"/>
        </w:rPr>
        <w:t xml:space="preserve"> containing 16 rooms. The 1st</w:t>
      </w:r>
      <w:r w:rsidR="009B3473" w:rsidRPr="00157782">
        <w:rPr>
          <w:rFonts w:ascii="Verdana" w:hAnsi="Verdana"/>
          <w:sz w:val="24"/>
          <w:szCs w:val="24"/>
        </w:rPr>
        <w:t xml:space="preserve"> </w:t>
      </w:r>
      <w:r w:rsidRPr="00157782">
        <w:rPr>
          <w:rFonts w:ascii="Verdana" w:hAnsi="Verdana"/>
          <w:sz w:val="24"/>
          <w:szCs w:val="24"/>
        </w:rPr>
        <w:t>applicant occupies 4 of the rooms and rents out the remaining</w:t>
      </w:r>
      <w:r w:rsidR="009B3473" w:rsidRPr="00157782">
        <w:rPr>
          <w:rFonts w:ascii="Verdana" w:hAnsi="Verdana"/>
          <w:sz w:val="24"/>
          <w:szCs w:val="24"/>
        </w:rPr>
        <w:t xml:space="preserve"> </w:t>
      </w:r>
      <w:r w:rsidRPr="00157782">
        <w:rPr>
          <w:rFonts w:ascii="Verdana" w:hAnsi="Verdana"/>
          <w:sz w:val="24"/>
          <w:szCs w:val="24"/>
        </w:rPr>
        <w:t>12 rooms at the rate of N400 each month per room.</w:t>
      </w:r>
      <w:r w:rsidR="009B3473" w:rsidRPr="00157782">
        <w:rPr>
          <w:rFonts w:ascii="Verdana" w:hAnsi="Verdana"/>
          <w:sz w:val="24"/>
          <w:szCs w:val="24"/>
        </w:rPr>
        <w:t xml:space="preserve"> </w:t>
      </w:r>
    </w:p>
    <w:p w:rsidR="009B3473"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19. </w:t>
      </w:r>
      <w:r w:rsidR="009B3473" w:rsidRPr="00157782">
        <w:rPr>
          <w:rFonts w:ascii="Verdana" w:hAnsi="Verdana"/>
          <w:sz w:val="24"/>
          <w:szCs w:val="24"/>
        </w:rPr>
        <w:tab/>
      </w:r>
      <w:r w:rsidRPr="00157782">
        <w:rPr>
          <w:rFonts w:ascii="Verdana" w:hAnsi="Verdana"/>
          <w:sz w:val="24"/>
          <w:szCs w:val="24"/>
        </w:rPr>
        <w:t>That the 1st applicant also owns one storey building known as</w:t>
      </w:r>
      <w:r w:rsidR="009B3473" w:rsidRPr="00157782">
        <w:rPr>
          <w:rFonts w:ascii="Verdana" w:hAnsi="Verdana"/>
          <w:sz w:val="24"/>
          <w:szCs w:val="24"/>
        </w:rPr>
        <w:t xml:space="preserve"> </w:t>
      </w:r>
      <w:r w:rsidRPr="00157782">
        <w:rPr>
          <w:rFonts w:ascii="Verdana" w:hAnsi="Verdana"/>
          <w:sz w:val="24"/>
          <w:szCs w:val="24"/>
        </w:rPr>
        <w:t xml:space="preserve">No. 104 Old </w:t>
      </w:r>
      <w:proofErr w:type="spellStart"/>
      <w:r w:rsidRPr="00157782">
        <w:rPr>
          <w:rFonts w:ascii="Verdana" w:hAnsi="Verdana"/>
          <w:sz w:val="24"/>
          <w:szCs w:val="24"/>
        </w:rPr>
        <w:t>Lafia</w:t>
      </w:r>
      <w:proofErr w:type="spellEnd"/>
      <w:r w:rsidRPr="00157782">
        <w:rPr>
          <w:rFonts w:ascii="Verdana" w:hAnsi="Verdana"/>
          <w:sz w:val="24"/>
          <w:szCs w:val="24"/>
        </w:rPr>
        <w:t xml:space="preserve"> Road North Bank, </w:t>
      </w:r>
      <w:proofErr w:type="spellStart"/>
      <w:r w:rsidRPr="00157782">
        <w:rPr>
          <w:rFonts w:ascii="Verdana" w:hAnsi="Verdana"/>
          <w:sz w:val="24"/>
          <w:szCs w:val="24"/>
        </w:rPr>
        <w:t>Makurdi</w:t>
      </w:r>
      <w:proofErr w:type="spellEnd"/>
      <w:r w:rsidRPr="00157782">
        <w:rPr>
          <w:rFonts w:ascii="Verdana" w:hAnsi="Verdana"/>
          <w:sz w:val="24"/>
          <w:szCs w:val="24"/>
        </w:rPr>
        <w:t>. He rented the</w:t>
      </w:r>
      <w:r w:rsidR="009B3473" w:rsidRPr="00157782">
        <w:rPr>
          <w:rFonts w:ascii="Verdana" w:hAnsi="Verdana"/>
          <w:sz w:val="24"/>
          <w:szCs w:val="24"/>
        </w:rPr>
        <w:t xml:space="preserve"> </w:t>
      </w:r>
      <w:r w:rsidRPr="00157782">
        <w:rPr>
          <w:rFonts w:ascii="Verdana" w:hAnsi="Verdana"/>
          <w:sz w:val="24"/>
          <w:szCs w:val="24"/>
        </w:rPr>
        <w:t>ground floor to a church known as ‘Embassy of Christ</w:t>
      </w:r>
      <w:r w:rsidR="009B3473" w:rsidRPr="00157782">
        <w:rPr>
          <w:rFonts w:ascii="Verdana" w:hAnsi="Verdana"/>
          <w:sz w:val="24"/>
          <w:szCs w:val="24"/>
        </w:rPr>
        <w:t xml:space="preserve"> </w:t>
      </w:r>
      <w:r w:rsidRPr="00157782">
        <w:rPr>
          <w:rFonts w:ascii="Verdana" w:hAnsi="Verdana"/>
          <w:sz w:val="24"/>
          <w:szCs w:val="24"/>
        </w:rPr>
        <w:t>Evangelical Ministry’ and the church pays huge sums as rents.</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20. </w:t>
      </w:r>
      <w:r w:rsidR="009B3473" w:rsidRPr="00157782">
        <w:rPr>
          <w:rFonts w:ascii="Verdana" w:hAnsi="Verdana"/>
          <w:sz w:val="24"/>
          <w:szCs w:val="24"/>
        </w:rPr>
        <w:tab/>
      </w:r>
      <w:r w:rsidRPr="00157782">
        <w:rPr>
          <w:rFonts w:ascii="Verdana" w:hAnsi="Verdana"/>
          <w:sz w:val="24"/>
          <w:szCs w:val="24"/>
        </w:rPr>
        <w:t>The 1st applicant has three empty plots all located at good</w:t>
      </w:r>
      <w:r w:rsidR="009B3473" w:rsidRPr="00157782">
        <w:rPr>
          <w:rFonts w:ascii="Verdana" w:hAnsi="Verdana"/>
          <w:sz w:val="24"/>
          <w:szCs w:val="24"/>
        </w:rPr>
        <w:t xml:space="preserve"> </w:t>
      </w:r>
      <w:r w:rsidRPr="00157782">
        <w:rPr>
          <w:rFonts w:ascii="Verdana" w:hAnsi="Verdana"/>
          <w:sz w:val="24"/>
          <w:szCs w:val="24"/>
        </w:rPr>
        <w:t xml:space="preserve">places at the North Bank Area of </w:t>
      </w:r>
      <w:proofErr w:type="spellStart"/>
      <w:r w:rsidRPr="00157782">
        <w:rPr>
          <w:rFonts w:ascii="Verdana" w:hAnsi="Verdana"/>
          <w:sz w:val="24"/>
          <w:szCs w:val="24"/>
        </w:rPr>
        <w:t>Makurdi</w:t>
      </w:r>
      <w:proofErr w:type="spellEnd"/>
      <w:r w:rsidRPr="00157782">
        <w:rPr>
          <w:rFonts w:ascii="Verdana" w:hAnsi="Verdana"/>
          <w:sz w:val="24"/>
          <w:szCs w:val="24"/>
        </w:rPr>
        <w:t xml:space="preserve"> which I can show</w:t>
      </w:r>
      <w:r w:rsidR="009B3473" w:rsidRPr="00157782">
        <w:rPr>
          <w:rFonts w:ascii="Verdana" w:hAnsi="Verdana"/>
          <w:sz w:val="24"/>
          <w:szCs w:val="24"/>
        </w:rPr>
        <w:t xml:space="preserve"> </w:t>
      </w:r>
      <w:r w:rsidRPr="00157782">
        <w:rPr>
          <w:rFonts w:ascii="Verdana" w:hAnsi="Verdana"/>
          <w:sz w:val="24"/>
          <w:szCs w:val="24"/>
        </w:rPr>
        <w:t>to the court on demand. 1st applicant also operates motor spare</w:t>
      </w:r>
      <w:r w:rsidR="009B3473" w:rsidRPr="00157782">
        <w:rPr>
          <w:rFonts w:ascii="Verdana" w:hAnsi="Verdana"/>
          <w:sz w:val="24"/>
          <w:szCs w:val="24"/>
        </w:rPr>
        <w:t xml:space="preserve"> </w:t>
      </w:r>
      <w:r w:rsidRPr="00157782">
        <w:rPr>
          <w:rFonts w:ascii="Verdana" w:hAnsi="Verdana"/>
          <w:sz w:val="24"/>
          <w:szCs w:val="24"/>
        </w:rPr>
        <w:t xml:space="preserve">parts shop at the </w:t>
      </w:r>
      <w:r w:rsidRPr="00157782">
        <w:rPr>
          <w:rFonts w:ascii="Verdana" w:hAnsi="Verdana"/>
          <w:sz w:val="24"/>
          <w:szCs w:val="24"/>
        </w:rPr>
        <w:lastRenderedPageBreak/>
        <w:t xml:space="preserve">North Bank Mechanic Village </w:t>
      </w:r>
      <w:proofErr w:type="spellStart"/>
      <w:r w:rsidRPr="00157782">
        <w:rPr>
          <w:rFonts w:ascii="Verdana" w:hAnsi="Verdana"/>
          <w:sz w:val="24"/>
          <w:szCs w:val="24"/>
        </w:rPr>
        <w:t>Makurdi</w:t>
      </w:r>
      <w:proofErr w:type="spellEnd"/>
      <w:r w:rsidRPr="00157782">
        <w:rPr>
          <w:rFonts w:ascii="Verdana" w:hAnsi="Verdana"/>
          <w:sz w:val="24"/>
          <w:szCs w:val="24"/>
        </w:rPr>
        <w:t xml:space="preserve"> and</w:t>
      </w:r>
      <w:r w:rsidR="009B3473" w:rsidRPr="00157782">
        <w:rPr>
          <w:rFonts w:ascii="Verdana" w:hAnsi="Verdana"/>
          <w:sz w:val="24"/>
          <w:szCs w:val="24"/>
        </w:rPr>
        <w:t xml:space="preserve"> </w:t>
      </w:r>
      <w:r w:rsidRPr="00157782">
        <w:rPr>
          <w:rFonts w:ascii="Verdana" w:hAnsi="Verdana"/>
          <w:sz w:val="24"/>
          <w:szCs w:val="24"/>
        </w:rPr>
        <w:t xml:space="preserve">deals in building materials at the Modern Market, </w:t>
      </w:r>
      <w:proofErr w:type="spellStart"/>
      <w:r w:rsidRPr="00157782">
        <w:rPr>
          <w:rFonts w:ascii="Verdana" w:hAnsi="Verdana"/>
          <w:sz w:val="24"/>
          <w:szCs w:val="24"/>
        </w:rPr>
        <w:t>Makurdi</w:t>
      </w:r>
      <w:proofErr w:type="spellEnd"/>
      <w:r w:rsidR="009B3473" w:rsidRPr="00157782">
        <w:rPr>
          <w:rFonts w:ascii="Verdana" w:hAnsi="Verdana"/>
          <w:sz w:val="24"/>
          <w:szCs w:val="24"/>
        </w:rPr>
        <w:t xml:space="preserve"> </w:t>
      </w:r>
      <w:r w:rsidRPr="00157782">
        <w:rPr>
          <w:rFonts w:ascii="Verdana" w:hAnsi="Verdana"/>
          <w:sz w:val="24"/>
          <w:szCs w:val="24"/>
        </w:rPr>
        <w:t>where he is an executive member of the Building Material</w:t>
      </w:r>
      <w:r w:rsidR="009B3473" w:rsidRPr="00157782">
        <w:rPr>
          <w:rFonts w:ascii="Verdana" w:hAnsi="Verdana"/>
          <w:sz w:val="24"/>
          <w:szCs w:val="24"/>
        </w:rPr>
        <w:t xml:space="preserve"> </w:t>
      </w:r>
      <w:r w:rsidRPr="00157782">
        <w:rPr>
          <w:rFonts w:ascii="Verdana" w:hAnsi="Verdana"/>
          <w:sz w:val="24"/>
          <w:szCs w:val="24"/>
        </w:rPr>
        <w:t xml:space="preserve">Association </w:t>
      </w:r>
      <w:proofErr w:type="spellStart"/>
      <w:r w:rsidRPr="00157782">
        <w:rPr>
          <w:rFonts w:ascii="Verdana" w:hAnsi="Verdana"/>
          <w:sz w:val="24"/>
          <w:szCs w:val="24"/>
        </w:rPr>
        <w:t>Makurdi</w:t>
      </w:r>
      <w:proofErr w:type="spellEnd"/>
      <w:r w:rsidRPr="00157782">
        <w:rPr>
          <w:rFonts w:ascii="Verdana" w:hAnsi="Verdana"/>
          <w:sz w:val="24"/>
          <w:szCs w:val="24"/>
        </w:rPr>
        <w:t xml:space="preserve"> Branch.</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21. </w:t>
      </w:r>
      <w:r w:rsidR="009B3473" w:rsidRPr="00157782">
        <w:rPr>
          <w:rFonts w:ascii="Verdana" w:hAnsi="Verdana"/>
          <w:sz w:val="24"/>
          <w:szCs w:val="24"/>
        </w:rPr>
        <w:tab/>
      </w:r>
      <w:r w:rsidRPr="00157782">
        <w:rPr>
          <w:rFonts w:ascii="Verdana" w:hAnsi="Verdana"/>
          <w:sz w:val="24"/>
          <w:szCs w:val="24"/>
        </w:rPr>
        <w:t>The 2nd applicant lives in his personal house of two flats</w:t>
      </w:r>
      <w:r w:rsidR="009B3473" w:rsidRPr="00157782">
        <w:rPr>
          <w:rFonts w:ascii="Verdana" w:hAnsi="Verdana"/>
          <w:sz w:val="24"/>
          <w:szCs w:val="24"/>
        </w:rPr>
        <w:t xml:space="preserve"> </w:t>
      </w:r>
      <w:r w:rsidRPr="00157782">
        <w:rPr>
          <w:rFonts w:ascii="Verdana" w:hAnsi="Verdana"/>
          <w:sz w:val="24"/>
          <w:szCs w:val="24"/>
        </w:rPr>
        <w:t>renting out the other one for money. The flats are located at</w:t>
      </w:r>
      <w:r w:rsidR="009B3473" w:rsidRPr="00157782">
        <w:rPr>
          <w:rFonts w:ascii="Verdana" w:hAnsi="Verdana"/>
          <w:sz w:val="24"/>
          <w:szCs w:val="24"/>
        </w:rPr>
        <w:t xml:space="preserve"> </w:t>
      </w:r>
      <w:r w:rsidRPr="00157782">
        <w:rPr>
          <w:rFonts w:ascii="Verdana" w:hAnsi="Verdana"/>
          <w:sz w:val="24"/>
          <w:szCs w:val="24"/>
        </w:rPr>
        <w:t xml:space="preserve">plot No. 109 North-Mission Ward, North Bank, </w:t>
      </w:r>
      <w:proofErr w:type="spellStart"/>
      <w:r w:rsidRPr="00157782">
        <w:rPr>
          <w:rFonts w:ascii="Verdana" w:hAnsi="Verdana"/>
          <w:sz w:val="24"/>
          <w:szCs w:val="24"/>
        </w:rPr>
        <w:t>Makurdi</w:t>
      </w:r>
      <w:proofErr w:type="spellEnd"/>
      <w:r w:rsidRPr="00157782">
        <w:rPr>
          <w:rFonts w:ascii="Verdana" w:hAnsi="Verdana"/>
          <w:sz w:val="24"/>
          <w:szCs w:val="24"/>
        </w:rPr>
        <w:t>.</w:t>
      </w:r>
    </w:p>
    <w:p w:rsidR="000050FB" w:rsidRPr="00157782" w:rsidRDefault="000050FB" w:rsidP="006B75EC">
      <w:pPr>
        <w:spacing w:before="240" w:line="276" w:lineRule="auto"/>
        <w:ind w:left="1440"/>
        <w:rPr>
          <w:rFonts w:ascii="Verdana" w:hAnsi="Verdana"/>
          <w:sz w:val="24"/>
          <w:szCs w:val="24"/>
        </w:rPr>
      </w:pPr>
      <w:r w:rsidRPr="00157782">
        <w:rPr>
          <w:rFonts w:ascii="Verdana" w:hAnsi="Verdana"/>
          <w:sz w:val="24"/>
          <w:szCs w:val="24"/>
        </w:rPr>
        <w:t xml:space="preserve">22. </w:t>
      </w:r>
      <w:r w:rsidR="009B3473" w:rsidRPr="00157782">
        <w:rPr>
          <w:rFonts w:ascii="Verdana" w:hAnsi="Verdana"/>
          <w:sz w:val="24"/>
          <w:szCs w:val="24"/>
        </w:rPr>
        <w:tab/>
      </w:r>
      <w:r w:rsidRPr="00157782">
        <w:rPr>
          <w:rFonts w:ascii="Verdana" w:hAnsi="Verdana"/>
          <w:sz w:val="24"/>
          <w:szCs w:val="24"/>
        </w:rPr>
        <w:t>The 2nd applicant is also the Executive Managing Director of</w:t>
      </w:r>
      <w:r w:rsidR="009B3473" w:rsidRPr="00157782">
        <w:rPr>
          <w:rFonts w:ascii="Verdana" w:hAnsi="Verdana"/>
          <w:sz w:val="24"/>
          <w:szCs w:val="24"/>
        </w:rPr>
        <w:t xml:space="preserve"> </w:t>
      </w:r>
      <w:r w:rsidRPr="00157782">
        <w:rPr>
          <w:rFonts w:ascii="Verdana" w:hAnsi="Verdana"/>
          <w:sz w:val="24"/>
          <w:szCs w:val="24"/>
        </w:rPr>
        <w:t xml:space="preserve">Success Bookshops situated at 13, </w:t>
      </w:r>
      <w:proofErr w:type="spellStart"/>
      <w:r w:rsidRPr="00157782">
        <w:rPr>
          <w:rFonts w:ascii="Verdana" w:hAnsi="Verdana"/>
          <w:sz w:val="24"/>
          <w:szCs w:val="24"/>
        </w:rPr>
        <w:t>Yogbo</w:t>
      </w:r>
      <w:proofErr w:type="spellEnd"/>
      <w:r w:rsidRPr="00157782">
        <w:rPr>
          <w:rFonts w:ascii="Verdana" w:hAnsi="Verdana"/>
          <w:sz w:val="24"/>
          <w:szCs w:val="24"/>
        </w:rPr>
        <w:t xml:space="preserve"> Road and Head</w:t>
      </w:r>
      <w:r w:rsidR="009B3473" w:rsidRPr="00157782">
        <w:rPr>
          <w:rFonts w:ascii="Verdana" w:hAnsi="Verdana"/>
          <w:sz w:val="24"/>
          <w:szCs w:val="24"/>
        </w:rPr>
        <w:t xml:space="preserve"> </w:t>
      </w:r>
      <w:r w:rsidRPr="00157782">
        <w:rPr>
          <w:rFonts w:ascii="Verdana" w:hAnsi="Verdana"/>
          <w:sz w:val="24"/>
          <w:szCs w:val="24"/>
        </w:rPr>
        <w:t xml:space="preserve">Office at 50 Old </w:t>
      </w:r>
      <w:proofErr w:type="spellStart"/>
      <w:r w:rsidRPr="00157782">
        <w:rPr>
          <w:rFonts w:ascii="Verdana" w:hAnsi="Verdana"/>
          <w:sz w:val="24"/>
          <w:szCs w:val="24"/>
        </w:rPr>
        <w:t>Lafia</w:t>
      </w:r>
      <w:proofErr w:type="spellEnd"/>
      <w:r w:rsidRPr="00157782">
        <w:rPr>
          <w:rFonts w:ascii="Verdana" w:hAnsi="Verdana"/>
          <w:sz w:val="24"/>
          <w:szCs w:val="24"/>
        </w:rPr>
        <w:t xml:space="preserve"> Road. The execution levied on 22/2/2001 was on his shop at 13, </w:t>
      </w:r>
      <w:proofErr w:type="spellStart"/>
      <w:r w:rsidRPr="00157782">
        <w:rPr>
          <w:rFonts w:ascii="Verdana" w:hAnsi="Verdana"/>
          <w:sz w:val="24"/>
          <w:szCs w:val="24"/>
        </w:rPr>
        <w:t>Yogbo</w:t>
      </w:r>
      <w:proofErr w:type="spellEnd"/>
      <w:r w:rsidRPr="00157782">
        <w:rPr>
          <w:rFonts w:ascii="Verdana" w:hAnsi="Verdana"/>
          <w:sz w:val="24"/>
          <w:szCs w:val="24"/>
        </w:rPr>
        <w:t xml:space="preserve"> Road and he has three (3)</w:t>
      </w:r>
      <w:r w:rsidR="009B3473" w:rsidRPr="00157782">
        <w:rPr>
          <w:rFonts w:ascii="Verdana" w:hAnsi="Verdana"/>
          <w:sz w:val="24"/>
          <w:szCs w:val="24"/>
        </w:rPr>
        <w:t xml:space="preserve"> </w:t>
      </w:r>
      <w:r w:rsidRPr="00157782">
        <w:rPr>
          <w:rFonts w:ascii="Verdana" w:hAnsi="Verdana"/>
          <w:sz w:val="24"/>
          <w:szCs w:val="24"/>
        </w:rPr>
        <w:t>days after replenished the shop with new streets.” (</w:t>
      </w:r>
      <w:proofErr w:type="gramStart"/>
      <w:r w:rsidRPr="00157782">
        <w:rPr>
          <w:rFonts w:ascii="Verdana" w:hAnsi="Verdana"/>
          <w:sz w:val="24"/>
          <w:szCs w:val="24"/>
        </w:rPr>
        <w:t>sic</w:t>
      </w:r>
      <w:proofErr w:type="gramEnd"/>
      <w:r w:rsidRPr="00157782">
        <w:rPr>
          <w:rFonts w:ascii="Verdana" w:hAnsi="Verdana"/>
          <w:sz w:val="24"/>
          <w:szCs w:val="24"/>
        </w:rPr>
        <w:t>)</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That the applicants are mere elders of the church with large families</w:t>
      </w:r>
      <w:r w:rsidR="009B3473" w:rsidRPr="00157782">
        <w:rPr>
          <w:rFonts w:ascii="Verdana" w:hAnsi="Verdana"/>
          <w:sz w:val="24"/>
          <w:szCs w:val="24"/>
        </w:rPr>
        <w:t xml:space="preserve"> </w:t>
      </w:r>
      <w:r w:rsidRPr="00157782">
        <w:rPr>
          <w:rFonts w:ascii="Verdana" w:hAnsi="Verdana"/>
          <w:sz w:val="24"/>
          <w:szCs w:val="24"/>
        </w:rPr>
        <w:t xml:space="preserve">will not be helpful to them now just as it will not be </w:t>
      </w:r>
      <w:r w:rsidR="009B3473" w:rsidRPr="00157782">
        <w:rPr>
          <w:rFonts w:ascii="Verdana" w:hAnsi="Verdana"/>
          <w:sz w:val="24"/>
          <w:szCs w:val="24"/>
        </w:rPr>
        <w:t>shall</w:t>
      </w:r>
      <w:r w:rsidRPr="00157782">
        <w:rPr>
          <w:rFonts w:ascii="Verdana" w:hAnsi="Verdana"/>
          <w:sz w:val="24"/>
          <w:szCs w:val="24"/>
        </w:rPr>
        <w:t xml:space="preserve"> they lose the</w:t>
      </w:r>
      <w:r w:rsidR="009B3473" w:rsidRPr="00157782">
        <w:rPr>
          <w:rFonts w:ascii="Verdana" w:hAnsi="Verdana"/>
          <w:sz w:val="24"/>
          <w:szCs w:val="24"/>
        </w:rPr>
        <w:t xml:space="preserve"> </w:t>
      </w:r>
      <w:r w:rsidRPr="00157782">
        <w:rPr>
          <w:rFonts w:ascii="Verdana" w:hAnsi="Verdana"/>
          <w:sz w:val="24"/>
          <w:szCs w:val="24"/>
        </w:rPr>
        <w:t>appeal. As far as matters of fact are concerned therefore, the applicants</w:t>
      </w:r>
      <w:r w:rsidR="009B3473" w:rsidRPr="00157782">
        <w:rPr>
          <w:rFonts w:ascii="Verdana" w:hAnsi="Verdana"/>
          <w:sz w:val="24"/>
          <w:szCs w:val="24"/>
        </w:rPr>
        <w:t xml:space="preserve"> </w:t>
      </w:r>
      <w:r w:rsidRPr="00157782">
        <w:rPr>
          <w:rFonts w:ascii="Verdana" w:hAnsi="Verdana"/>
          <w:sz w:val="24"/>
          <w:szCs w:val="24"/>
        </w:rPr>
        <w:t>have failed to convince me that their application has merit. I cannot find</w:t>
      </w:r>
      <w:r w:rsidR="009B3473" w:rsidRPr="00157782">
        <w:rPr>
          <w:rFonts w:ascii="Verdana" w:hAnsi="Verdana"/>
          <w:sz w:val="24"/>
          <w:szCs w:val="24"/>
        </w:rPr>
        <w:t xml:space="preserve"> </w:t>
      </w:r>
      <w:r w:rsidRPr="00157782">
        <w:rPr>
          <w:rFonts w:ascii="Verdana" w:hAnsi="Verdana"/>
          <w:sz w:val="24"/>
          <w:szCs w:val="24"/>
        </w:rPr>
        <w:t>any special circumstance which would justify granting any stay either of</w:t>
      </w:r>
      <w:r w:rsidR="009B3473" w:rsidRPr="00157782">
        <w:rPr>
          <w:rFonts w:ascii="Verdana" w:hAnsi="Verdana"/>
          <w:sz w:val="24"/>
          <w:szCs w:val="24"/>
        </w:rPr>
        <w:t xml:space="preserve"> </w:t>
      </w:r>
      <w:r w:rsidRPr="00157782">
        <w:rPr>
          <w:rFonts w:ascii="Verdana" w:hAnsi="Verdana"/>
          <w:sz w:val="24"/>
          <w:szCs w:val="24"/>
        </w:rPr>
        <w:t>execution or auction of the already attached property.</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Grounds of appeal can also form basis and justification for an</w:t>
      </w:r>
      <w:r w:rsidR="009B3473" w:rsidRPr="00157782">
        <w:rPr>
          <w:rFonts w:ascii="Verdana" w:hAnsi="Verdana"/>
          <w:sz w:val="24"/>
          <w:szCs w:val="24"/>
        </w:rPr>
        <w:t xml:space="preserve"> </w:t>
      </w:r>
      <w:r w:rsidRPr="00157782">
        <w:rPr>
          <w:rFonts w:ascii="Verdana" w:hAnsi="Verdana"/>
          <w:sz w:val="24"/>
          <w:szCs w:val="24"/>
        </w:rPr>
        <w:t>application seeking for stay of execution. This is because where the ground</w:t>
      </w:r>
      <w:r w:rsidR="009B3473" w:rsidRPr="00157782">
        <w:rPr>
          <w:rFonts w:ascii="Verdana" w:hAnsi="Verdana"/>
          <w:sz w:val="24"/>
          <w:szCs w:val="24"/>
        </w:rPr>
        <w:t xml:space="preserve"> </w:t>
      </w:r>
      <w:r w:rsidRPr="00157782">
        <w:rPr>
          <w:rFonts w:ascii="Verdana" w:hAnsi="Verdana"/>
          <w:sz w:val="24"/>
          <w:szCs w:val="24"/>
        </w:rPr>
        <w:t>of appeal is substantial enough in the area of law which is largely recondite</w:t>
      </w:r>
      <w:r w:rsidR="009B3473" w:rsidRPr="00157782">
        <w:rPr>
          <w:rFonts w:ascii="Verdana" w:hAnsi="Verdana"/>
          <w:sz w:val="24"/>
          <w:szCs w:val="24"/>
        </w:rPr>
        <w:t xml:space="preserve"> </w:t>
      </w:r>
      <w:r w:rsidRPr="00157782">
        <w:rPr>
          <w:rFonts w:ascii="Verdana" w:hAnsi="Verdana"/>
          <w:sz w:val="24"/>
          <w:szCs w:val="24"/>
        </w:rPr>
        <w:t xml:space="preserve">it can form basis for stay of execution or auction. See </w:t>
      </w:r>
      <w:proofErr w:type="spellStart"/>
      <w:r w:rsidRPr="00157782">
        <w:rPr>
          <w:rFonts w:ascii="Verdana" w:hAnsi="Verdana"/>
          <w:sz w:val="24"/>
          <w:szCs w:val="24"/>
        </w:rPr>
        <w:t>Okorodudu</w:t>
      </w:r>
      <w:proofErr w:type="spellEnd"/>
      <w:r w:rsidRPr="00157782">
        <w:rPr>
          <w:rFonts w:ascii="Verdana" w:hAnsi="Verdana"/>
          <w:sz w:val="24"/>
          <w:szCs w:val="24"/>
        </w:rPr>
        <w:t xml:space="preserve"> vs.</w:t>
      </w:r>
      <w:r w:rsidR="009B3473" w:rsidRPr="00157782">
        <w:rPr>
          <w:rFonts w:ascii="Verdana" w:hAnsi="Verdana"/>
          <w:sz w:val="24"/>
          <w:szCs w:val="24"/>
        </w:rPr>
        <w:t xml:space="preserve"> </w:t>
      </w:r>
      <w:proofErr w:type="spellStart"/>
      <w:r w:rsidRPr="00157782">
        <w:rPr>
          <w:rFonts w:ascii="Verdana" w:hAnsi="Verdana"/>
          <w:sz w:val="24"/>
          <w:szCs w:val="24"/>
        </w:rPr>
        <w:t>Deduwa</w:t>
      </w:r>
      <w:proofErr w:type="spellEnd"/>
      <w:r w:rsidRPr="00157782">
        <w:rPr>
          <w:rFonts w:ascii="Verdana" w:hAnsi="Verdana"/>
          <w:sz w:val="24"/>
          <w:szCs w:val="24"/>
        </w:rPr>
        <w:t xml:space="preserve"> (1974) 6 SC 21 at 25; </w:t>
      </w:r>
      <w:proofErr w:type="spellStart"/>
      <w:r w:rsidRPr="00157782">
        <w:rPr>
          <w:rFonts w:ascii="Verdana" w:hAnsi="Verdana"/>
          <w:sz w:val="24"/>
          <w:szCs w:val="24"/>
        </w:rPr>
        <w:t>Nwabueze</w:t>
      </w:r>
      <w:proofErr w:type="spellEnd"/>
      <w:r w:rsidRPr="00157782">
        <w:rPr>
          <w:rFonts w:ascii="Verdana" w:hAnsi="Verdana"/>
          <w:sz w:val="24"/>
          <w:szCs w:val="24"/>
        </w:rPr>
        <w:t xml:space="preserve"> vs. </w:t>
      </w:r>
      <w:proofErr w:type="spellStart"/>
      <w:r w:rsidRPr="00157782">
        <w:rPr>
          <w:rFonts w:ascii="Verdana" w:hAnsi="Verdana"/>
          <w:sz w:val="24"/>
          <w:szCs w:val="24"/>
        </w:rPr>
        <w:t>Nwosu</w:t>
      </w:r>
      <w:proofErr w:type="spellEnd"/>
      <w:r w:rsidRPr="00157782">
        <w:rPr>
          <w:rFonts w:ascii="Verdana" w:hAnsi="Verdana"/>
          <w:sz w:val="24"/>
          <w:szCs w:val="24"/>
        </w:rPr>
        <w:t xml:space="preserve"> (1988) 4 NWLR (Pt.</w:t>
      </w:r>
      <w:r w:rsidR="009B3473" w:rsidRPr="00157782">
        <w:rPr>
          <w:rFonts w:ascii="Verdana" w:hAnsi="Verdana"/>
          <w:sz w:val="24"/>
          <w:szCs w:val="24"/>
        </w:rPr>
        <w:t xml:space="preserve"> </w:t>
      </w:r>
      <w:r w:rsidRPr="00157782">
        <w:rPr>
          <w:rFonts w:ascii="Verdana" w:hAnsi="Verdana"/>
          <w:sz w:val="24"/>
          <w:szCs w:val="24"/>
        </w:rPr>
        <w:t>88) 257 at 268 to 269. The grounds of appeal contained in the applicants’</w:t>
      </w:r>
      <w:r w:rsidR="009B3473" w:rsidRPr="00157782">
        <w:rPr>
          <w:rFonts w:ascii="Verdana" w:hAnsi="Verdana"/>
          <w:sz w:val="24"/>
          <w:szCs w:val="24"/>
        </w:rPr>
        <w:t xml:space="preserve"> </w:t>
      </w:r>
      <w:r w:rsidRPr="00157782">
        <w:rPr>
          <w:rFonts w:ascii="Verdana" w:hAnsi="Verdana"/>
          <w:sz w:val="24"/>
          <w:szCs w:val="24"/>
        </w:rPr>
        <w:t>notice of appeal revolve around the allegation of lack of fair hearing. Indeed</w:t>
      </w:r>
      <w:r w:rsidR="009B3473" w:rsidRPr="00157782">
        <w:rPr>
          <w:rFonts w:ascii="Verdana" w:hAnsi="Verdana"/>
          <w:sz w:val="24"/>
          <w:szCs w:val="24"/>
        </w:rPr>
        <w:t xml:space="preserve"> </w:t>
      </w:r>
      <w:r w:rsidRPr="00157782">
        <w:rPr>
          <w:rFonts w:ascii="Verdana" w:hAnsi="Verdana"/>
          <w:sz w:val="24"/>
          <w:szCs w:val="24"/>
        </w:rPr>
        <w:t>all the three grounds of appeal essentially complained that the learned trial</w:t>
      </w:r>
      <w:r w:rsidR="009B3473" w:rsidRPr="00157782">
        <w:rPr>
          <w:rFonts w:ascii="Verdana" w:hAnsi="Verdana"/>
          <w:sz w:val="24"/>
          <w:szCs w:val="24"/>
        </w:rPr>
        <w:t xml:space="preserve"> </w:t>
      </w:r>
      <w:r w:rsidRPr="00157782">
        <w:rPr>
          <w:rFonts w:ascii="Verdana" w:hAnsi="Verdana"/>
          <w:sz w:val="24"/>
          <w:szCs w:val="24"/>
        </w:rPr>
        <w:t>Judge had failed to afford the applicants fair hearing. That in my judgment</w:t>
      </w:r>
      <w:r w:rsidR="009B3473" w:rsidRPr="00157782">
        <w:rPr>
          <w:rFonts w:ascii="Verdana" w:hAnsi="Verdana"/>
          <w:sz w:val="24"/>
          <w:szCs w:val="24"/>
        </w:rPr>
        <w:t xml:space="preserve"> </w:t>
      </w:r>
      <w:r w:rsidRPr="00157782">
        <w:rPr>
          <w:rFonts w:ascii="Verdana" w:hAnsi="Verdana"/>
          <w:sz w:val="24"/>
          <w:szCs w:val="24"/>
        </w:rPr>
        <w:t>is not anywhere near special or exceptional circumstance. Whether</w:t>
      </w:r>
      <w:r w:rsidR="009B3473" w:rsidRPr="00157782">
        <w:rPr>
          <w:rFonts w:ascii="Verdana" w:hAnsi="Verdana"/>
          <w:sz w:val="24"/>
          <w:szCs w:val="24"/>
        </w:rPr>
        <w:t xml:space="preserve"> </w:t>
      </w:r>
      <w:r w:rsidRPr="00157782">
        <w:rPr>
          <w:rFonts w:ascii="Verdana" w:hAnsi="Verdana"/>
          <w:sz w:val="24"/>
          <w:szCs w:val="24"/>
        </w:rPr>
        <w:t>applicants were denied fair hearing is a matter of fact and there is nothing</w:t>
      </w:r>
      <w:r w:rsidR="009B3473" w:rsidRPr="00157782">
        <w:rPr>
          <w:rFonts w:ascii="Verdana" w:hAnsi="Verdana"/>
          <w:sz w:val="24"/>
          <w:szCs w:val="24"/>
        </w:rPr>
        <w:t xml:space="preserve"> </w:t>
      </w:r>
      <w:r w:rsidRPr="00157782">
        <w:rPr>
          <w:rFonts w:ascii="Verdana" w:hAnsi="Verdana"/>
          <w:sz w:val="24"/>
          <w:szCs w:val="24"/>
        </w:rPr>
        <w:t>recondite about any of the three grounds of appeal. Very clearly, refusal to</w:t>
      </w:r>
      <w:r w:rsidR="009B3473" w:rsidRPr="00157782">
        <w:rPr>
          <w:rFonts w:ascii="Verdana" w:hAnsi="Verdana"/>
          <w:sz w:val="24"/>
          <w:szCs w:val="24"/>
        </w:rPr>
        <w:t xml:space="preserve"> </w:t>
      </w:r>
      <w:r w:rsidRPr="00157782">
        <w:rPr>
          <w:rFonts w:ascii="Verdana" w:hAnsi="Verdana"/>
          <w:sz w:val="24"/>
          <w:szCs w:val="24"/>
        </w:rPr>
        <w:t>order for stay of auction prayed for will not destroy the subject-matter of</w:t>
      </w:r>
      <w:r w:rsidR="009B3473" w:rsidRPr="00157782">
        <w:rPr>
          <w:rFonts w:ascii="Verdana" w:hAnsi="Verdana"/>
          <w:sz w:val="24"/>
          <w:szCs w:val="24"/>
        </w:rPr>
        <w:t xml:space="preserve"> </w:t>
      </w:r>
      <w:r w:rsidRPr="00157782">
        <w:rPr>
          <w:rFonts w:ascii="Verdana" w:hAnsi="Verdana"/>
          <w:sz w:val="24"/>
          <w:szCs w:val="24"/>
        </w:rPr>
        <w:t xml:space="preserve">the appeal. Indeed, the judgment of the court is monetary. I </w:t>
      </w:r>
      <w:r w:rsidRPr="00157782">
        <w:rPr>
          <w:rFonts w:ascii="Verdana" w:hAnsi="Verdana"/>
          <w:sz w:val="24"/>
          <w:szCs w:val="24"/>
        </w:rPr>
        <w:lastRenderedPageBreak/>
        <w:t>cannot see any</w:t>
      </w:r>
      <w:r w:rsidR="009B3473" w:rsidRPr="00157782">
        <w:rPr>
          <w:rFonts w:ascii="Verdana" w:hAnsi="Verdana"/>
          <w:sz w:val="24"/>
          <w:szCs w:val="24"/>
        </w:rPr>
        <w:t xml:space="preserve"> </w:t>
      </w:r>
      <w:r w:rsidRPr="00157782">
        <w:rPr>
          <w:rFonts w:ascii="Verdana" w:hAnsi="Verdana"/>
          <w:sz w:val="24"/>
          <w:szCs w:val="24"/>
        </w:rPr>
        <w:t>helplessness that can be brought to bear on this court or the court below</w:t>
      </w:r>
      <w:r w:rsidR="009B3473" w:rsidRPr="00157782">
        <w:rPr>
          <w:rFonts w:ascii="Verdana" w:hAnsi="Verdana"/>
          <w:sz w:val="24"/>
          <w:szCs w:val="24"/>
        </w:rPr>
        <w:t xml:space="preserve"> </w:t>
      </w:r>
      <w:r w:rsidRPr="00157782">
        <w:rPr>
          <w:rFonts w:ascii="Verdana" w:hAnsi="Verdana"/>
          <w:sz w:val="24"/>
          <w:szCs w:val="24"/>
        </w:rPr>
        <w:t>should the application be refused. Withal the orders which this court may</w:t>
      </w:r>
      <w:r w:rsidR="009B3473" w:rsidRPr="00157782">
        <w:rPr>
          <w:rFonts w:ascii="Verdana" w:hAnsi="Verdana"/>
          <w:sz w:val="24"/>
          <w:szCs w:val="24"/>
        </w:rPr>
        <w:t xml:space="preserve"> </w:t>
      </w:r>
      <w:r w:rsidRPr="00157782">
        <w:rPr>
          <w:rFonts w:ascii="Verdana" w:hAnsi="Verdana"/>
          <w:sz w:val="24"/>
          <w:szCs w:val="24"/>
        </w:rPr>
        <w:t>make will by no means be rendered nugatory if the order for stay of auction</w:t>
      </w:r>
      <w:r w:rsidR="009B3473" w:rsidRPr="00157782">
        <w:rPr>
          <w:rFonts w:ascii="Verdana" w:hAnsi="Verdana"/>
          <w:sz w:val="24"/>
          <w:szCs w:val="24"/>
        </w:rPr>
        <w:t xml:space="preserve"> </w:t>
      </w:r>
      <w:r w:rsidRPr="00157782">
        <w:rPr>
          <w:rFonts w:ascii="Verdana" w:hAnsi="Verdana"/>
          <w:sz w:val="24"/>
          <w:szCs w:val="24"/>
        </w:rPr>
        <w:t>is refused and I am not told how the orders will be adversely affected anyway.</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Neither will the refusal to grant stay paralyse, in one way or the other the</w:t>
      </w:r>
      <w:r w:rsidR="009B3473" w:rsidRPr="00157782">
        <w:rPr>
          <w:rFonts w:ascii="Verdana" w:hAnsi="Verdana"/>
          <w:sz w:val="24"/>
          <w:szCs w:val="24"/>
        </w:rPr>
        <w:t xml:space="preserve"> </w:t>
      </w:r>
      <w:r w:rsidRPr="00157782">
        <w:rPr>
          <w:rFonts w:ascii="Verdana" w:hAnsi="Verdana"/>
          <w:sz w:val="24"/>
          <w:szCs w:val="24"/>
        </w:rPr>
        <w:t>exercise by the applicants of their constitutional right of appeal.</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The second order prayed for by the applicants is for the release and</w:t>
      </w:r>
      <w:r w:rsidR="009B3473" w:rsidRPr="00157782">
        <w:rPr>
          <w:rFonts w:ascii="Verdana" w:hAnsi="Verdana"/>
          <w:sz w:val="24"/>
          <w:szCs w:val="24"/>
        </w:rPr>
        <w:t xml:space="preserve"> </w:t>
      </w:r>
      <w:r w:rsidRPr="00157782">
        <w:rPr>
          <w:rFonts w:ascii="Verdana" w:hAnsi="Verdana"/>
          <w:sz w:val="24"/>
          <w:szCs w:val="24"/>
        </w:rPr>
        <w:t>restoration of the 2nd applicant’s items that were attached on 22/2/2001.</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This prayer found support from exhibit C. The argument of the applicants</w:t>
      </w:r>
      <w:r w:rsidR="009B3473" w:rsidRPr="00157782">
        <w:rPr>
          <w:rFonts w:ascii="Verdana" w:hAnsi="Verdana"/>
          <w:sz w:val="24"/>
          <w:szCs w:val="24"/>
        </w:rPr>
        <w:t xml:space="preserve"> </w:t>
      </w:r>
      <w:r w:rsidRPr="00157782">
        <w:rPr>
          <w:rFonts w:ascii="Verdana" w:hAnsi="Verdana"/>
          <w:sz w:val="24"/>
          <w:szCs w:val="24"/>
        </w:rPr>
        <w:t>is that when the execution was levied on 22/2/2001 the motion on notice</w:t>
      </w:r>
      <w:r w:rsidR="009B3473" w:rsidRPr="00157782">
        <w:rPr>
          <w:rFonts w:ascii="Verdana" w:hAnsi="Verdana"/>
          <w:sz w:val="24"/>
          <w:szCs w:val="24"/>
        </w:rPr>
        <w:t xml:space="preserve"> </w:t>
      </w:r>
      <w:r w:rsidRPr="00157782">
        <w:rPr>
          <w:rFonts w:ascii="Verdana" w:hAnsi="Verdana"/>
          <w:sz w:val="24"/>
          <w:szCs w:val="24"/>
        </w:rPr>
        <w:t>they filed seeking for stay of execution was pending before the court below</w:t>
      </w:r>
      <w:r w:rsidR="009B3473" w:rsidRPr="00157782">
        <w:rPr>
          <w:rFonts w:ascii="Verdana" w:hAnsi="Verdana"/>
          <w:sz w:val="24"/>
          <w:szCs w:val="24"/>
        </w:rPr>
        <w:t xml:space="preserve"> </w:t>
      </w:r>
      <w:r w:rsidRPr="00157782">
        <w:rPr>
          <w:rFonts w:ascii="Verdana" w:hAnsi="Verdana"/>
          <w:sz w:val="24"/>
          <w:szCs w:val="24"/>
        </w:rPr>
        <w:t>and to the knowledge of the respondent.</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What falls to be determined here appears to be narrow. The whole</w:t>
      </w:r>
      <w:r w:rsidR="009B3473" w:rsidRPr="00157782">
        <w:rPr>
          <w:rFonts w:ascii="Verdana" w:hAnsi="Verdana"/>
          <w:sz w:val="24"/>
          <w:szCs w:val="24"/>
        </w:rPr>
        <w:t xml:space="preserve"> </w:t>
      </w:r>
      <w:r w:rsidRPr="00157782">
        <w:rPr>
          <w:rFonts w:ascii="Verdana" w:hAnsi="Verdana"/>
          <w:sz w:val="24"/>
          <w:szCs w:val="24"/>
        </w:rPr>
        <w:t>of the prayer is pitch</w:t>
      </w:r>
      <w:r w:rsidR="009B3473" w:rsidRPr="00157782">
        <w:rPr>
          <w:rFonts w:ascii="Verdana" w:hAnsi="Verdana"/>
          <w:sz w:val="24"/>
          <w:szCs w:val="24"/>
        </w:rPr>
        <w:t xml:space="preserve"> </w:t>
      </w:r>
      <w:r w:rsidRPr="00157782">
        <w:rPr>
          <w:rFonts w:ascii="Verdana" w:hAnsi="Verdana"/>
          <w:sz w:val="24"/>
          <w:szCs w:val="24"/>
        </w:rPr>
        <w:t>forked on the averment in paragraph 6 of the applicants’</w:t>
      </w:r>
      <w:r w:rsidR="009B3473" w:rsidRPr="00157782">
        <w:rPr>
          <w:rFonts w:ascii="Verdana" w:hAnsi="Verdana"/>
          <w:sz w:val="24"/>
          <w:szCs w:val="24"/>
        </w:rPr>
        <w:t xml:space="preserve"> </w:t>
      </w:r>
      <w:r w:rsidRPr="00157782">
        <w:rPr>
          <w:rFonts w:ascii="Verdana" w:hAnsi="Verdana"/>
          <w:sz w:val="24"/>
          <w:szCs w:val="24"/>
        </w:rPr>
        <w:t>motion seeking to have the auction of the 2nd applicant’s property attached</w:t>
      </w:r>
      <w:r w:rsidR="009B3473" w:rsidRPr="00157782">
        <w:rPr>
          <w:rFonts w:ascii="Verdana" w:hAnsi="Verdana"/>
          <w:sz w:val="24"/>
          <w:szCs w:val="24"/>
        </w:rPr>
        <w:t xml:space="preserve"> </w:t>
      </w:r>
      <w:r w:rsidRPr="00157782">
        <w:rPr>
          <w:rFonts w:ascii="Verdana" w:hAnsi="Verdana"/>
          <w:sz w:val="24"/>
          <w:szCs w:val="24"/>
        </w:rPr>
        <w:t>stayed. That averment showed that a motion on notice was filed on 29/11/2000 contemporaneously with the filing of the notice of appeal by the</w:t>
      </w:r>
      <w:r w:rsidR="009B3473" w:rsidRPr="00157782">
        <w:rPr>
          <w:rFonts w:ascii="Verdana" w:hAnsi="Verdana"/>
          <w:sz w:val="24"/>
          <w:szCs w:val="24"/>
        </w:rPr>
        <w:t xml:space="preserve"> </w:t>
      </w:r>
      <w:r w:rsidRPr="00157782">
        <w:rPr>
          <w:rFonts w:ascii="Verdana" w:hAnsi="Verdana"/>
          <w:sz w:val="24"/>
          <w:szCs w:val="24"/>
        </w:rPr>
        <w:t>applicants. It is meant to prove that the applicants’ motion for stay had</w:t>
      </w:r>
      <w:r w:rsidR="009B3473" w:rsidRPr="00157782">
        <w:rPr>
          <w:rFonts w:ascii="Verdana" w:hAnsi="Verdana"/>
          <w:sz w:val="24"/>
          <w:szCs w:val="24"/>
        </w:rPr>
        <w:t xml:space="preserve"> </w:t>
      </w:r>
      <w:r w:rsidRPr="00157782">
        <w:rPr>
          <w:rFonts w:ascii="Verdana" w:hAnsi="Verdana"/>
          <w:sz w:val="24"/>
          <w:szCs w:val="24"/>
        </w:rPr>
        <w:t>already been filed and a date for hearing was yet to be assigned when</w:t>
      </w:r>
      <w:r w:rsidR="009B3473" w:rsidRPr="00157782">
        <w:rPr>
          <w:rFonts w:ascii="Verdana" w:hAnsi="Verdana"/>
          <w:sz w:val="24"/>
          <w:szCs w:val="24"/>
        </w:rPr>
        <w:t xml:space="preserve"> </w:t>
      </w:r>
      <w:r w:rsidRPr="00157782">
        <w:rPr>
          <w:rFonts w:ascii="Verdana" w:hAnsi="Verdana"/>
          <w:sz w:val="24"/>
          <w:szCs w:val="24"/>
        </w:rPr>
        <w:t>execution was levied on 2nd applicant’s property and accordingly attached.</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I have put it beyond doubt elsewhere in this judgment that exhibit C is a</w:t>
      </w:r>
      <w:r w:rsidR="009B3473" w:rsidRPr="00157782">
        <w:rPr>
          <w:rFonts w:ascii="Verdana" w:hAnsi="Verdana"/>
          <w:sz w:val="24"/>
          <w:szCs w:val="24"/>
        </w:rPr>
        <w:t xml:space="preserve"> </w:t>
      </w:r>
      <w:r w:rsidRPr="00157782">
        <w:rPr>
          <w:rFonts w:ascii="Verdana" w:hAnsi="Verdana"/>
          <w:sz w:val="24"/>
          <w:szCs w:val="24"/>
        </w:rPr>
        <w:t>non-existent motion. This court and indeed all courts will not place any</w:t>
      </w:r>
      <w:r w:rsidR="009B3473" w:rsidRPr="00157782">
        <w:rPr>
          <w:rFonts w:ascii="Verdana" w:hAnsi="Verdana"/>
          <w:sz w:val="24"/>
          <w:szCs w:val="24"/>
        </w:rPr>
        <w:t xml:space="preserve"> </w:t>
      </w:r>
      <w:r w:rsidRPr="00157782">
        <w:rPr>
          <w:rFonts w:ascii="Verdana" w:hAnsi="Verdana"/>
          <w:sz w:val="24"/>
          <w:szCs w:val="24"/>
        </w:rPr>
        <w:t>weight on motion papers that are not signed neither will they accept hook</w:t>
      </w:r>
      <w:r w:rsidR="009B3473" w:rsidRPr="00157782">
        <w:rPr>
          <w:rFonts w:ascii="Verdana" w:hAnsi="Verdana"/>
          <w:sz w:val="24"/>
          <w:szCs w:val="24"/>
        </w:rPr>
        <w:t>-</w:t>
      </w:r>
      <w:r w:rsidRPr="00157782">
        <w:rPr>
          <w:rFonts w:ascii="Verdana" w:hAnsi="Verdana"/>
          <w:sz w:val="24"/>
          <w:szCs w:val="24"/>
        </w:rPr>
        <w:t>line-and-sinker</w:t>
      </w:r>
      <w:r w:rsidR="009B3473" w:rsidRPr="00157782">
        <w:rPr>
          <w:rFonts w:ascii="Verdana" w:hAnsi="Verdana"/>
          <w:sz w:val="24"/>
          <w:szCs w:val="24"/>
        </w:rPr>
        <w:t xml:space="preserve"> </w:t>
      </w:r>
      <w:r w:rsidRPr="00157782">
        <w:rPr>
          <w:rFonts w:ascii="Verdana" w:hAnsi="Verdana"/>
          <w:sz w:val="24"/>
          <w:szCs w:val="24"/>
        </w:rPr>
        <w:t>documents that do not have features which show that they</w:t>
      </w:r>
      <w:r w:rsidR="009B3473" w:rsidRPr="00157782">
        <w:rPr>
          <w:rFonts w:ascii="Verdana" w:hAnsi="Verdana"/>
          <w:sz w:val="24"/>
          <w:szCs w:val="24"/>
        </w:rPr>
        <w:t xml:space="preserve"> </w:t>
      </w:r>
      <w:r w:rsidRPr="00157782">
        <w:rPr>
          <w:rFonts w:ascii="Verdana" w:hAnsi="Verdana"/>
          <w:sz w:val="24"/>
          <w:szCs w:val="24"/>
        </w:rPr>
        <w:t>are indeed genuine and properly filed. My conclusion before as it is now is</w:t>
      </w:r>
      <w:r w:rsidR="009B3473" w:rsidRPr="00157782">
        <w:rPr>
          <w:rFonts w:ascii="Verdana" w:hAnsi="Verdana"/>
          <w:sz w:val="24"/>
          <w:szCs w:val="24"/>
        </w:rPr>
        <w:t xml:space="preserve"> </w:t>
      </w:r>
      <w:r w:rsidRPr="00157782">
        <w:rPr>
          <w:rFonts w:ascii="Verdana" w:hAnsi="Verdana"/>
          <w:sz w:val="24"/>
          <w:szCs w:val="24"/>
        </w:rPr>
        <w:t>that on the date execution was levied being 22/2/2001 there was no motion</w:t>
      </w:r>
      <w:r w:rsidR="009B3473" w:rsidRPr="00157782">
        <w:rPr>
          <w:rFonts w:ascii="Verdana" w:hAnsi="Verdana"/>
          <w:sz w:val="24"/>
          <w:szCs w:val="24"/>
        </w:rPr>
        <w:t xml:space="preserve"> </w:t>
      </w:r>
      <w:r w:rsidRPr="00157782">
        <w:rPr>
          <w:rFonts w:ascii="Verdana" w:hAnsi="Verdana"/>
          <w:sz w:val="24"/>
          <w:szCs w:val="24"/>
        </w:rPr>
        <w:t>filed seeking for stay of execution. The respondent was therefore perfectly</w:t>
      </w:r>
      <w:r w:rsidR="009B3473" w:rsidRPr="00157782">
        <w:rPr>
          <w:rFonts w:ascii="Verdana" w:hAnsi="Verdana"/>
          <w:sz w:val="24"/>
          <w:szCs w:val="24"/>
        </w:rPr>
        <w:t xml:space="preserve"> </w:t>
      </w:r>
      <w:r w:rsidRPr="00157782">
        <w:rPr>
          <w:rFonts w:ascii="Verdana" w:hAnsi="Verdana"/>
          <w:sz w:val="24"/>
          <w:szCs w:val="24"/>
        </w:rPr>
        <w:t>in order when he caused execution to be levied. He was under no duty to</w:t>
      </w:r>
      <w:r w:rsidR="009B3473" w:rsidRPr="00157782">
        <w:rPr>
          <w:rFonts w:ascii="Verdana" w:hAnsi="Verdana"/>
          <w:sz w:val="24"/>
          <w:szCs w:val="24"/>
        </w:rPr>
        <w:t xml:space="preserve"> </w:t>
      </w:r>
      <w:r w:rsidRPr="00157782">
        <w:rPr>
          <w:rFonts w:ascii="Verdana" w:hAnsi="Verdana"/>
          <w:sz w:val="24"/>
          <w:szCs w:val="24"/>
        </w:rPr>
        <w:t>suspend enjoying the fruits of his judgment in the hope that the judgment</w:t>
      </w:r>
      <w:r w:rsidR="009B3473" w:rsidRPr="00157782">
        <w:rPr>
          <w:rFonts w:ascii="Verdana" w:hAnsi="Verdana"/>
          <w:sz w:val="24"/>
          <w:szCs w:val="24"/>
        </w:rPr>
        <w:t xml:space="preserve"> </w:t>
      </w:r>
      <w:r w:rsidRPr="00157782">
        <w:rPr>
          <w:rFonts w:ascii="Verdana" w:hAnsi="Verdana"/>
          <w:sz w:val="24"/>
          <w:szCs w:val="24"/>
        </w:rPr>
        <w:t>debtor might take some steps to stop its execution. Having therefore levied</w:t>
      </w:r>
      <w:r w:rsidR="009B3473" w:rsidRPr="00157782">
        <w:rPr>
          <w:rFonts w:ascii="Verdana" w:hAnsi="Verdana"/>
          <w:sz w:val="24"/>
          <w:szCs w:val="24"/>
        </w:rPr>
        <w:t xml:space="preserve"> </w:t>
      </w:r>
      <w:r w:rsidRPr="00157782">
        <w:rPr>
          <w:rFonts w:ascii="Verdana" w:hAnsi="Verdana"/>
          <w:sz w:val="24"/>
          <w:szCs w:val="24"/>
        </w:rPr>
        <w:t>execution after judgment was delivered about two-and-a-half months and</w:t>
      </w:r>
      <w:r w:rsidR="009B3473" w:rsidRPr="00157782">
        <w:rPr>
          <w:rFonts w:ascii="Verdana" w:hAnsi="Verdana"/>
          <w:sz w:val="24"/>
          <w:szCs w:val="24"/>
        </w:rPr>
        <w:t xml:space="preserve"> </w:t>
      </w:r>
      <w:r w:rsidRPr="00157782">
        <w:rPr>
          <w:rFonts w:ascii="Verdana" w:hAnsi="Verdana"/>
          <w:sz w:val="24"/>
          <w:szCs w:val="24"/>
        </w:rPr>
        <w:t>given the clear fact that when attachment was made no application was</w:t>
      </w:r>
      <w:r w:rsidR="009B3473" w:rsidRPr="00157782">
        <w:rPr>
          <w:rFonts w:ascii="Verdana" w:hAnsi="Verdana"/>
          <w:sz w:val="24"/>
          <w:szCs w:val="24"/>
        </w:rPr>
        <w:t xml:space="preserve"> </w:t>
      </w:r>
      <w:r w:rsidRPr="00157782">
        <w:rPr>
          <w:rFonts w:ascii="Verdana" w:hAnsi="Verdana"/>
          <w:sz w:val="24"/>
          <w:szCs w:val="24"/>
        </w:rPr>
        <w:t>filed seeking to have the execution of the judgment stayed, reason and</w:t>
      </w:r>
      <w:r w:rsidR="009B3473" w:rsidRPr="00157782">
        <w:rPr>
          <w:rFonts w:ascii="Verdana" w:hAnsi="Verdana"/>
          <w:sz w:val="24"/>
          <w:szCs w:val="24"/>
        </w:rPr>
        <w:t xml:space="preserve"> </w:t>
      </w:r>
      <w:r w:rsidRPr="00157782">
        <w:rPr>
          <w:rFonts w:ascii="Verdana" w:hAnsi="Verdana"/>
          <w:sz w:val="24"/>
          <w:szCs w:val="24"/>
        </w:rPr>
        <w:t>prudence dictate that the execution should not disturbed or in any</w:t>
      </w:r>
      <w:r w:rsidR="009B3473" w:rsidRPr="00157782">
        <w:rPr>
          <w:rFonts w:ascii="Verdana" w:hAnsi="Verdana"/>
          <w:sz w:val="24"/>
          <w:szCs w:val="24"/>
        </w:rPr>
        <w:t xml:space="preserve"> </w:t>
      </w:r>
      <w:r w:rsidRPr="00157782">
        <w:rPr>
          <w:rFonts w:ascii="Verdana" w:hAnsi="Verdana"/>
          <w:sz w:val="24"/>
          <w:szCs w:val="24"/>
        </w:rPr>
        <w:t>way</w:t>
      </w:r>
      <w:r w:rsidR="009B3473" w:rsidRPr="00157782">
        <w:rPr>
          <w:rFonts w:ascii="Verdana" w:hAnsi="Verdana"/>
          <w:sz w:val="24"/>
          <w:szCs w:val="24"/>
        </w:rPr>
        <w:t xml:space="preserve"> </w:t>
      </w:r>
      <w:r w:rsidRPr="00157782">
        <w:rPr>
          <w:rFonts w:ascii="Verdana" w:hAnsi="Verdana"/>
          <w:sz w:val="24"/>
          <w:szCs w:val="24"/>
        </w:rPr>
        <w:t>interfered with. The levying of execution I must emphasise was properly</w:t>
      </w:r>
      <w:r w:rsidR="009B3473" w:rsidRPr="00157782">
        <w:rPr>
          <w:rFonts w:ascii="Verdana" w:hAnsi="Verdana"/>
          <w:sz w:val="24"/>
          <w:szCs w:val="24"/>
        </w:rPr>
        <w:t xml:space="preserve"> </w:t>
      </w:r>
      <w:r w:rsidRPr="00157782">
        <w:rPr>
          <w:rFonts w:ascii="Verdana" w:hAnsi="Verdana"/>
          <w:sz w:val="24"/>
          <w:szCs w:val="24"/>
        </w:rPr>
        <w:t xml:space="preserve">done and having done so what has legally been </w:t>
      </w:r>
      <w:proofErr w:type="gramStart"/>
      <w:r w:rsidRPr="00157782">
        <w:rPr>
          <w:rFonts w:ascii="Verdana" w:hAnsi="Verdana"/>
          <w:sz w:val="24"/>
          <w:szCs w:val="24"/>
        </w:rPr>
        <w:t>effected</w:t>
      </w:r>
      <w:proofErr w:type="gramEnd"/>
      <w:r w:rsidRPr="00157782">
        <w:rPr>
          <w:rFonts w:ascii="Verdana" w:hAnsi="Verdana"/>
          <w:sz w:val="24"/>
          <w:szCs w:val="24"/>
        </w:rPr>
        <w:t xml:space="preserve"> cannot be reversed</w:t>
      </w:r>
      <w:r w:rsidR="009B3473" w:rsidRPr="00157782">
        <w:rPr>
          <w:rFonts w:ascii="Verdana" w:hAnsi="Verdana"/>
          <w:sz w:val="24"/>
          <w:szCs w:val="24"/>
        </w:rPr>
        <w:t xml:space="preserve"> </w:t>
      </w:r>
      <w:r w:rsidRPr="00157782">
        <w:rPr>
          <w:rFonts w:ascii="Verdana" w:hAnsi="Verdana"/>
          <w:sz w:val="24"/>
          <w:szCs w:val="24"/>
        </w:rPr>
        <w:t>on the ground only that the applicants needed the attached property restored</w:t>
      </w:r>
      <w:r w:rsidR="009B3473" w:rsidRPr="00157782">
        <w:rPr>
          <w:rFonts w:ascii="Verdana" w:hAnsi="Verdana"/>
          <w:sz w:val="24"/>
          <w:szCs w:val="24"/>
        </w:rPr>
        <w:t xml:space="preserve"> </w:t>
      </w:r>
      <w:r w:rsidRPr="00157782">
        <w:rPr>
          <w:rFonts w:ascii="Verdana" w:hAnsi="Verdana"/>
          <w:sz w:val="24"/>
          <w:szCs w:val="24"/>
        </w:rPr>
        <w:t>to them. If they needed execution of the judgment stayed they should have</w:t>
      </w:r>
      <w:r w:rsidR="009B3473" w:rsidRPr="00157782">
        <w:rPr>
          <w:rFonts w:ascii="Verdana" w:hAnsi="Verdana"/>
          <w:sz w:val="24"/>
          <w:szCs w:val="24"/>
        </w:rPr>
        <w:t xml:space="preserve"> </w:t>
      </w:r>
      <w:r w:rsidRPr="00157782">
        <w:rPr>
          <w:rFonts w:ascii="Verdana" w:hAnsi="Verdana"/>
          <w:sz w:val="24"/>
          <w:szCs w:val="24"/>
        </w:rPr>
        <w:t xml:space="preserve">taken correct and </w:t>
      </w:r>
      <w:proofErr w:type="spellStart"/>
      <w:r w:rsidRPr="00157782">
        <w:rPr>
          <w:rFonts w:ascii="Verdana" w:hAnsi="Verdana"/>
          <w:sz w:val="24"/>
          <w:szCs w:val="24"/>
        </w:rPr>
        <w:t>timeous</w:t>
      </w:r>
      <w:proofErr w:type="spellEnd"/>
      <w:r w:rsidRPr="00157782">
        <w:rPr>
          <w:rFonts w:ascii="Verdana" w:hAnsi="Verdana"/>
          <w:sz w:val="24"/>
          <w:szCs w:val="24"/>
        </w:rPr>
        <w:t xml:space="preserve"> steps to ensure their safety.</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It is my considered view, in the light of the above discussions that</w:t>
      </w:r>
      <w:r w:rsidR="001A7DC9" w:rsidRPr="00157782">
        <w:rPr>
          <w:rFonts w:ascii="Verdana" w:hAnsi="Verdana"/>
          <w:sz w:val="24"/>
          <w:szCs w:val="24"/>
        </w:rPr>
        <w:t xml:space="preserve"> </w:t>
      </w:r>
      <w:r w:rsidRPr="00157782">
        <w:rPr>
          <w:rFonts w:ascii="Verdana" w:hAnsi="Verdana"/>
          <w:sz w:val="24"/>
          <w:szCs w:val="24"/>
        </w:rPr>
        <w:t>both orders prayed for by the applicants failed. The application accordingly</w:t>
      </w:r>
      <w:r w:rsidR="001A7DC9" w:rsidRPr="00157782">
        <w:rPr>
          <w:rFonts w:ascii="Verdana" w:hAnsi="Verdana"/>
          <w:sz w:val="24"/>
          <w:szCs w:val="24"/>
        </w:rPr>
        <w:t xml:space="preserve"> </w:t>
      </w:r>
      <w:r w:rsidRPr="00157782">
        <w:rPr>
          <w:rFonts w:ascii="Verdana" w:hAnsi="Verdana"/>
          <w:sz w:val="24"/>
          <w:szCs w:val="24"/>
        </w:rPr>
        <w:t>fails as it lacks merit. In the event, it is hereby dismissed in its entirety.</w:t>
      </w:r>
    </w:p>
    <w:p w:rsidR="001A7DC9"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The respondent is entitled to costs in this court which I assess and</w:t>
      </w:r>
      <w:r w:rsidR="001A7DC9" w:rsidRPr="00157782">
        <w:rPr>
          <w:rFonts w:ascii="Verdana" w:hAnsi="Verdana"/>
          <w:sz w:val="24"/>
          <w:szCs w:val="24"/>
        </w:rPr>
        <w:t xml:space="preserve"> </w:t>
      </w:r>
      <w:r w:rsidRPr="00157782">
        <w:rPr>
          <w:rFonts w:ascii="Verdana" w:hAnsi="Verdana"/>
          <w:sz w:val="24"/>
          <w:szCs w:val="24"/>
        </w:rPr>
        <w:t>fix at N5</w:t>
      </w:r>
      <w:proofErr w:type="gramStart"/>
      <w:r w:rsidRPr="00157782">
        <w:rPr>
          <w:rFonts w:ascii="Verdana" w:hAnsi="Verdana"/>
          <w:sz w:val="24"/>
          <w:szCs w:val="24"/>
        </w:rPr>
        <w:t>,000.00</w:t>
      </w:r>
      <w:proofErr w:type="gramEnd"/>
      <w:r w:rsidRPr="00157782">
        <w:rPr>
          <w:rFonts w:ascii="Verdana" w:hAnsi="Verdana"/>
          <w:sz w:val="24"/>
          <w:szCs w:val="24"/>
        </w:rPr>
        <w:t xml:space="preserve"> to be paid by the applicants.</w:t>
      </w:r>
    </w:p>
    <w:p w:rsidR="006B75EC" w:rsidRDefault="006B75EC" w:rsidP="00157782">
      <w:pPr>
        <w:spacing w:before="240" w:line="276" w:lineRule="auto"/>
        <w:ind w:left="0" w:firstLine="0"/>
        <w:rPr>
          <w:rFonts w:ascii="Verdana" w:hAnsi="Verdana"/>
          <w:b/>
          <w:sz w:val="24"/>
          <w:szCs w:val="24"/>
        </w:rPr>
      </w:pPr>
    </w:p>
    <w:p w:rsidR="002C63A6" w:rsidRDefault="002C63A6" w:rsidP="00157782">
      <w:pPr>
        <w:spacing w:before="240" w:line="276" w:lineRule="auto"/>
        <w:ind w:left="0" w:firstLine="0"/>
        <w:rPr>
          <w:rFonts w:ascii="Verdana" w:hAnsi="Verdana"/>
          <w:b/>
          <w:sz w:val="24"/>
          <w:szCs w:val="24"/>
        </w:rPr>
      </w:pPr>
    </w:p>
    <w:p w:rsidR="002C63A6" w:rsidRDefault="000050FB" w:rsidP="00157782">
      <w:pPr>
        <w:spacing w:before="240" w:line="276" w:lineRule="auto"/>
        <w:ind w:left="0" w:firstLine="0"/>
        <w:rPr>
          <w:rFonts w:ascii="Verdana" w:hAnsi="Verdana"/>
          <w:sz w:val="24"/>
          <w:szCs w:val="24"/>
        </w:rPr>
      </w:pPr>
      <w:r w:rsidRPr="00157782">
        <w:rPr>
          <w:rFonts w:ascii="Verdana" w:hAnsi="Verdana"/>
          <w:b/>
          <w:sz w:val="24"/>
          <w:szCs w:val="24"/>
        </w:rPr>
        <w:t>OBADINA, JCA:</w:t>
      </w:r>
      <w:r w:rsidRPr="00157782">
        <w:rPr>
          <w:rFonts w:ascii="Verdana" w:hAnsi="Verdana"/>
          <w:sz w:val="24"/>
          <w:szCs w:val="24"/>
        </w:rPr>
        <w:t xml:space="preserve"> </w:t>
      </w: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lastRenderedPageBreak/>
        <w:t>I have had the privilege of reading in draft, the ruling of</w:t>
      </w:r>
      <w:r w:rsidR="001A7DC9" w:rsidRPr="00157782">
        <w:rPr>
          <w:rFonts w:ascii="Verdana" w:hAnsi="Verdana"/>
          <w:sz w:val="24"/>
          <w:szCs w:val="24"/>
        </w:rPr>
        <w:t xml:space="preserve"> </w:t>
      </w:r>
      <w:r w:rsidRPr="00157782">
        <w:rPr>
          <w:rFonts w:ascii="Verdana" w:hAnsi="Verdana"/>
          <w:sz w:val="24"/>
          <w:szCs w:val="24"/>
        </w:rPr>
        <w:t xml:space="preserve">my learned brother, </w:t>
      </w:r>
      <w:proofErr w:type="spellStart"/>
      <w:r w:rsidRPr="00157782">
        <w:rPr>
          <w:rFonts w:ascii="Verdana" w:hAnsi="Verdana"/>
          <w:sz w:val="24"/>
          <w:szCs w:val="24"/>
        </w:rPr>
        <w:t>Mangaji</w:t>
      </w:r>
      <w:proofErr w:type="spellEnd"/>
      <w:r w:rsidRPr="00157782">
        <w:rPr>
          <w:rFonts w:ascii="Verdana" w:hAnsi="Verdana"/>
          <w:sz w:val="24"/>
          <w:szCs w:val="24"/>
        </w:rPr>
        <w:t>, JCA just delivered. I agree with the reasoning</w:t>
      </w:r>
      <w:r w:rsidR="001A7DC9" w:rsidRPr="00157782">
        <w:rPr>
          <w:rFonts w:ascii="Verdana" w:hAnsi="Verdana"/>
          <w:sz w:val="24"/>
          <w:szCs w:val="24"/>
        </w:rPr>
        <w:t xml:space="preserve"> </w:t>
      </w:r>
      <w:r w:rsidRPr="00157782">
        <w:rPr>
          <w:rFonts w:ascii="Verdana" w:hAnsi="Verdana"/>
          <w:sz w:val="24"/>
          <w:szCs w:val="24"/>
        </w:rPr>
        <w:t>and the conclusion that the application lacks merit and should be dismissed.</w:t>
      </w:r>
    </w:p>
    <w:p w:rsidR="006B75EC" w:rsidRDefault="006B75EC" w:rsidP="00157782">
      <w:pPr>
        <w:spacing w:before="240" w:line="276" w:lineRule="auto"/>
        <w:ind w:left="0" w:firstLine="0"/>
        <w:rPr>
          <w:rFonts w:ascii="Verdana" w:hAnsi="Verdana"/>
          <w:sz w:val="24"/>
          <w:szCs w:val="24"/>
        </w:rPr>
      </w:pP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I too accordingly dismiss the application and abide by the order as to costs.</w:t>
      </w:r>
    </w:p>
    <w:p w:rsidR="006B75EC" w:rsidRDefault="006B75EC" w:rsidP="00157782">
      <w:pPr>
        <w:spacing w:before="240" w:line="276" w:lineRule="auto"/>
        <w:ind w:left="0" w:firstLine="0"/>
        <w:rPr>
          <w:rFonts w:ascii="Verdana" w:hAnsi="Verdana"/>
          <w:sz w:val="24"/>
          <w:szCs w:val="24"/>
        </w:rPr>
      </w:pPr>
    </w:p>
    <w:p w:rsidR="002C63A6" w:rsidRDefault="002C63A6" w:rsidP="00157782">
      <w:pPr>
        <w:spacing w:before="240" w:line="276" w:lineRule="auto"/>
        <w:ind w:left="0" w:firstLine="0"/>
        <w:rPr>
          <w:rFonts w:ascii="Verdana" w:hAnsi="Verdana"/>
          <w:sz w:val="24"/>
          <w:szCs w:val="24"/>
        </w:rPr>
      </w:pPr>
    </w:p>
    <w:p w:rsidR="002C63A6" w:rsidRDefault="000050FB" w:rsidP="00157782">
      <w:pPr>
        <w:spacing w:before="240" w:line="276" w:lineRule="auto"/>
        <w:ind w:left="0" w:firstLine="0"/>
        <w:rPr>
          <w:rFonts w:ascii="Verdana" w:hAnsi="Verdana"/>
          <w:sz w:val="24"/>
          <w:szCs w:val="24"/>
        </w:rPr>
      </w:pPr>
      <w:r w:rsidRPr="006B75EC">
        <w:rPr>
          <w:rFonts w:ascii="Verdana" w:hAnsi="Verdana"/>
          <w:b/>
          <w:sz w:val="24"/>
          <w:szCs w:val="24"/>
        </w:rPr>
        <w:t>NZEAKO, JCA:</w:t>
      </w:r>
      <w:r w:rsidRPr="00157782">
        <w:rPr>
          <w:rFonts w:ascii="Verdana" w:hAnsi="Verdana"/>
          <w:sz w:val="24"/>
          <w:szCs w:val="24"/>
        </w:rPr>
        <w:t xml:space="preserve"> </w:t>
      </w:r>
    </w:p>
    <w:p w:rsidR="000050F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I agree with the ruling just delivered by my learned</w:t>
      </w:r>
      <w:r w:rsidR="001A7DC9" w:rsidRPr="00157782">
        <w:rPr>
          <w:rFonts w:ascii="Verdana" w:hAnsi="Verdana"/>
          <w:sz w:val="24"/>
          <w:szCs w:val="24"/>
        </w:rPr>
        <w:t xml:space="preserve"> </w:t>
      </w:r>
      <w:r w:rsidRPr="00157782">
        <w:rPr>
          <w:rFonts w:ascii="Verdana" w:hAnsi="Verdana"/>
          <w:sz w:val="24"/>
          <w:szCs w:val="24"/>
        </w:rPr>
        <w:t xml:space="preserve">brother, </w:t>
      </w:r>
      <w:proofErr w:type="spellStart"/>
      <w:r w:rsidRPr="00157782">
        <w:rPr>
          <w:rFonts w:ascii="Verdana" w:hAnsi="Verdana"/>
          <w:sz w:val="24"/>
          <w:szCs w:val="24"/>
        </w:rPr>
        <w:t>Mangaji</w:t>
      </w:r>
      <w:proofErr w:type="spellEnd"/>
      <w:r w:rsidRPr="00157782">
        <w:rPr>
          <w:rFonts w:ascii="Verdana" w:hAnsi="Verdana"/>
          <w:sz w:val="24"/>
          <w:szCs w:val="24"/>
        </w:rPr>
        <w:t>, JCA. I have nothing useful to add. I also dismiss the</w:t>
      </w:r>
      <w:r w:rsidR="001A7DC9" w:rsidRPr="00157782">
        <w:rPr>
          <w:rFonts w:ascii="Verdana" w:hAnsi="Verdana"/>
          <w:sz w:val="24"/>
          <w:szCs w:val="24"/>
        </w:rPr>
        <w:t xml:space="preserve"> </w:t>
      </w:r>
      <w:r w:rsidRPr="00157782">
        <w:rPr>
          <w:rFonts w:ascii="Verdana" w:hAnsi="Verdana"/>
          <w:sz w:val="24"/>
          <w:szCs w:val="24"/>
        </w:rPr>
        <w:t>application and abide the order for costs.</w:t>
      </w:r>
    </w:p>
    <w:p w:rsidR="006B75EC" w:rsidRDefault="006B75EC" w:rsidP="00157782">
      <w:pPr>
        <w:spacing w:before="240" w:line="276" w:lineRule="auto"/>
        <w:ind w:left="0" w:firstLine="0"/>
        <w:rPr>
          <w:rFonts w:ascii="Verdana" w:hAnsi="Verdana"/>
          <w:sz w:val="24"/>
          <w:szCs w:val="24"/>
        </w:rPr>
      </w:pPr>
    </w:p>
    <w:p w:rsidR="00F82D3B" w:rsidRPr="00157782" w:rsidRDefault="000050FB" w:rsidP="00157782">
      <w:pPr>
        <w:spacing w:before="240" w:line="276" w:lineRule="auto"/>
        <w:ind w:left="0" w:firstLine="0"/>
        <w:rPr>
          <w:rFonts w:ascii="Verdana" w:hAnsi="Verdana"/>
          <w:sz w:val="24"/>
          <w:szCs w:val="24"/>
        </w:rPr>
      </w:pPr>
      <w:r w:rsidRPr="00157782">
        <w:rPr>
          <w:rFonts w:ascii="Verdana" w:hAnsi="Verdana"/>
          <w:sz w:val="24"/>
          <w:szCs w:val="24"/>
        </w:rPr>
        <w:t>Application dismissed</w:t>
      </w:r>
    </w:p>
    <w:sectPr w:rsidR="00F82D3B" w:rsidRPr="00157782" w:rsidSect="00036F3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050FB"/>
    <w:rsid w:val="000050FB"/>
    <w:rsid w:val="00006BD8"/>
    <w:rsid w:val="00036F34"/>
    <w:rsid w:val="00037F0C"/>
    <w:rsid w:val="000568CC"/>
    <w:rsid w:val="00097236"/>
    <w:rsid w:val="000B1FD3"/>
    <w:rsid w:val="000B4779"/>
    <w:rsid w:val="001013BC"/>
    <w:rsid w:val="00157782"/>
    <w:rsid w:val="00190CFE"/>
    <w:rsid w:val="001A7DC9"/>
    <w:rsid w:val="00213A78"/>
    <w:rsid w:val="00233FE6"/>
    <w:rsid w:val="002C63A6"/>
    <w:rsid w:val="00322FD5"/>
    <w:rsid w:val="00415164"/>
    <w:rsid w:val="004C0811"/>
    <w:rsid w:val="004D7399"/>
    <w:rsid w:val="004E6044"/>
    <w:rsid w:val="00593E20"/>
    <w:rsid w:val="005D57F7"/>
    <w:rsid w:val="005E3FDA"/>
    <w:rsid w:val="00611998"/>
    <w:rsid w:val="00693987"/>
    <w:rsid w:val="006A404A"/>
    <w:rsid w:val="006B75EC"/>
    <w:rsid w:val="006C3C36"/>
    <w:rsid w:val="007A1484"/>
    <w:rsid w:val="00891509"/>
    <w:rsid w:val="00971BA2"/>
    <w:rsid w:val="009B3473"/>
    <w:rsid w:val="009D395F"/>
    <w:rsid w:val="009E550C"/>
    <w:rsid w:val="00A20E63"/>
    <w:rsid w:val="00A60B48"/>
    <w:rsid w:val="00B2401D"/>
    <w:rsid w:val="00C03080"/>
    <w:rsid w:val="00E72EFD"/>
    <w:rsid w:val="00E87A70"/>
    <w:rsid w:val="00EC13B8"/>
    <w:rsid w:val="00F82D3B"/>
    <w:rsid w:val="00FC2B97"/>
    <w:rsid w:val="00FE1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19</Pages>
  <Words>4185</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2021-12-21T14:29:00Z</dcterms:created>
  <dcterms:modified xsi:type="dcterms:W3CDTF">2021-12-21T14:29:00Z</dcterms:modified>
</cp:coreProperties>
</file>