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99" w:rsidRPr="003F0F58" w:rsidRDefault="001F6F99" w:rsidP="002E09F0">
      <w:pPr>
        <w:spacing w:before="240" w:line="276" w:lineRule="auto"/>
        <w:ind w:left="0" w:firstLine="0"/>
        <w:jc w:val="center"/>
        <w:rPr>
          <w:rFonts w:ascii="Verdana" w:hAnsi="Verdana"/>
          <w:b/>
          <w:sz w:val="28"/>
          <w:szCs w:val="28"/>
        </w:rPr>
      </w:pPr>
      <w:r w:rsidRPr="003F0F58">
        <w:rPr>
          <w:rFonts w:ascii="Verdana" w:hAnsi="Verdana"/>
          <w:b/>
          <w:sz w:val="28"/>
          <w:szCs w:val="28"/>
        </w:rPr>
        <w:t>JIBRIN IBRAHIM</w:t>
      </w:r>
    </w:p>
    <w:p w:rsidR="001F6F99" w:rsidRPr="003F0F58" w:rsidRDefault="001F6F99" w:rsidP="002E09F0">
      <w:pPr>
        <w:spacing w:before="240" w:line="276" w:lineRule="auto"/>
        <w:ind w:left="0" w:firstLine="0"/>
        <w:jc w:val="center"/>
        <w:rPr>
          <w:rFonts w:ascii="Verdana" w:hAnsi="Verdana"/>
          <w:b/>
          <w:sz w:val="28"/>
          <w:szCs w:val="28"/>
        </w:rPr>
      </w:pPr>
      <w:r w:rsidRPr="003F0F58">
        <w:rPr>
          <w:rFonts w:ascii="Verdana" w:hAnsi="Verdana"/>
          <w:b/>
          <w:sz w:val="28"/>
          <w:szCs w:val="28"/>
        </w:rPr>
        <w:t>V</w:t>
      </w:r>
    </w:p>
    <w:p w:rsidR="001F6F99" w:rsidRPr="003F0F58" w:rsidRDefault="001F6F99" w:rsidP="002E09F0">
      <w:pPr>
        <w:spacing w:before="240" w:line="276" w:lineRule="auto"/>
        <w:ind w:left="0" w:firstLine="0"/>
        <w:jc w:val="center"/>
        <w:rPr>
          <w:rFonts w:ascii="Verdana" w:hAnsi="Verdana"/>
          <w:b/>
          <w:sz w:val="28"/>
          <w:szCs w:val="28"/>
        </w:rPr>
      </w:pPr>
      <w:r w:rsidRPr="003F0F58">
        <w:rPr>
          <w:rFonts w:ascii="Verdana" w:hAnsi="Verdana"/>
          <w:b/>
          <w:sz w:val="28"/>
          <w:szCs w:val="28"/>
        </w:rPr>
        <w:t>COMMISSIONER OF POLICE, PLATEAU STATE</w:t>
      </w:r>
      <w:r w:rsidR="0092397D" w:rsidRPr="003F0F58">
        <w:rPr>
          <w:rFonts w:ascii="Verdana" w:hAnsi="Verdana"/>
          <w:b/>
          <w:sz w:val="28"/>
          <w:szCs w:val="28"/>
        </w:rPr>
        <w:t xml:space="preserve"> </w:t>
      </w:r>
      <w:r w:rsidRPr="003F0F58">
        <w:rPr>
          <w:rFonts w:ascii="Verdana" w:hAnsi="Verdana"/>
          <w:b/>
          <w:sz w:val="28"/>
          <w:szCs w:val="28"/>
        </w:rPr>
        <w:t>COMMAND</w:t>
      </w:r>
    </w:p>
    <w:p w:rsidR="0092397D" w:rsidRPr="003F0F58" w:rsidRDefault="001F6F99" w:rsidP="002E09F0">
      <w:pPr>
        <w:spacing w:before="240" w:line="276" w:lineRule="auto"/>
        <w:ind w:left="0" w:firstLine="0"/>
        <w:jc w:val="center"/>
        <w:rPr>
          <w:rFonts w:ascii="Verdana" w:hAnsi="Verdana"/>
          <w:sz w:val="24"/>
          <w:szCs w:val="24"/>
        </w:rPr>
      </w:pPr>
      <w:r w:rsidRPr="003F0F58">
        <w:rPr>
          <w:rFonts w:ascii="Verdana" w:hAnsi="Verdana"/>
          <w:sz w:val="24"/>
          <w:szCs w:val="24"/>
        </w:rPr>
        <w:t>COURT OF APPEAL</w:t>
      </w:r>
      <w:r w:rsidR="003F0F58" w:rsidRPr="003F0F58">
        <w:rPr>
          <w:rFonts w:ascii="Verdana" w:hAnsi="Verdana"/>
          <w:sz w:val="24"/>
          <w:szCs w:val="24"/>
        </w:rPr>
        <w:t xml:space="preserve"> </w:t>
      </w:r>
      <w:r w:rsidRPr="003F0F58">
        <w:rPr>
          <w:rFonts w:ascii="Verdana" w:hAnsi="Verdana"/>
          <w:sz w:val="24"/>
          <w:szCs w:val="24"/>
        </w:rPr>
        <w:t>(JOS DIVISION)</w:t>
      </w:r>
    </w:p>
    <w:p w:rsidR="001F6F99" w:rsidRPr="003F0F58" w:rsidRDefault="0092397D" w:rsidP="002E09F0">
      <w:pPr>
        <w:spacing w:before="240" w:line="276" w:lineRule="auto"/>
        <w:ind w:left="0" w:firstLine="0"/>
        <w:jc w:val="center"/>
        <w:rPr>
          <w:rFonts w:ascii="Verdana" w:hAnsi="Verdana"/>
          <w:sz w:val="24"/>
          <w:szCs w:val="24"/>
        </w:rPr>
      </w:pPr>
      <w:r w:rsidRPr="003F0F58">
        <w:rPr>
          <w:rFonts w:ascii="Verdana" w:hAnsi="Verdana"/>
          <w:sz w:val="24"/>
          <w:szCs w:val="24"/>
        </w:rPr>
        <w:t>29</w:t>
      </w:r>
      <w:r w:rsidR="003F0F58" w:rsidRPr="003F0F58">
        <w:rPr>
          <w:rFonts w:ascii="Verdana" w:hAnsi="Verdana"/>
          <w:sz w:val="24"/>
          <w:szCs w:val="24"/>
        </w:rPr>
        <w:t>TH</w:t>
      </w:r>
      <w:r w:rsidRPr="003F0F58">
        <w:rPr>
          <w:rFonts w:ascii="Verdana" w:hAnsi="Verdana"/>
          <w:sz w:val="24"/>
          <w:szCs w:val="24"/>
        </w:rPr>
        <w:t xml:space="preserve"> </w:t>
      </w:r>
      <w:r w:rsidR="003F0F58" w:rsidRPr="003F0F58">
        <w:rPr>
          <w:rFonts w:ascii="Verdana" w:hAnsi="Verdana"/>
          <w:sz w:val="24"/>
          <w:szCs w:val="24"/>
        </w:rPr>
        <w:t xml:space="preserve">DAY OF </w:t>
      </w:r>
      <w:r w:rsidRPr="003F0F58">
        <w:rPr>
          <w:rFonts w:ascii="Verdana" w:hAnsi="Verdana"/>
          <w:sz w:val="24"/>
          <w:szCs w:val="24"/>
        </w:rPr>
        <w:t>APRIL 2016</w:t>
      </w:r>
    </w:p>
    <w:p w:rsidR="003F0F58" w:rsidRPr="003F0F58" w:rsidRDefault="003F0F58" w:rsidP="003F0F58">
      <w:pPr>
        <w:spacing w:before="240" w:line="276" w:lineRule="auto"/>
        <w:ind w:left="0" w:firstLine="0"/>
        <w:jc w:val="center"/>
        <w:rPr>
          <w:rFonts w:ascii="Verdana" w:hAnsi="Verdana"/>
          <w:sz w:val="24"/>
          <w:szCs w:val="24"/>
        </w:rPr>
      </w:pPr>
      <w:r w:rsidRPr="003F0F58">
        <w:rPr>
          <w:rFonts w:ascii="Verdana" w:hAnsi="Verdana"/>
          <w:sz w:val="24"/>
          <w:szCs w:val="24"/>
        </w:rPr>
        <w:t>CA/J/26C/2016</w:t>
      </w:r>
    </w:p>
    <w:p w:rsidR="00D62BBB" w:rsidRPr="002E09F0" w:rsidRDefault="00D62BBB" w:rsidP="00D62BBB">
      <w:pPr>
        <w:spacing w:before="240" w:line="276" w:lineRule="auto"/>
        <w:ind w:left="0" w:firstLine="0"/>
        <w:jc w:val="center"/>
        <w:rPr>
          <w:rFonts w:ascii="Verdana" w:hAnsi="Verdana"/>
          <w:sz w:val="24"/>
          <w:szCs w:val="24"/>
        </w:rPr>
      </w:pPr>
      <w:r>
        <w:rPr>
          <w:rFonts w:ascii="Verdana" w:hAnsi="Verdana"/>
          <w:b/>
          <w:sz w:val="24"/>
          <w:szCs w:val="24"/>
        </w:rPr>
        <w:t xml:space="preserve">LEX (2016) - </w:t>
      </w:r>
      <w:r w:rsidRPr="002E09F0">
        <w:rPr>
          <w:rFonts w:ascii="Verdana" w:hAnsi="Verdana"/>
          <w:b/>
          <w:sz w:val="24"/>
          <w:szCs w:val="24"/>
        </w:rPr>
        <w:t>CA/J/26C/2016</w:t>
      </w:r>
    </w:p>
    <w:p w:rsidR="0092397D" w:rsidRDefault="0092397D" w:rsidP="002E09F0">
      <w:pPr>
        <w:spacing w:before="240" w:line="276" w:lineRule="auto"/>
        <w:ind w:left="0" w:firstLine="0"/>
        <w:rPr>
          <w:rFonts w:ascii="Verdana" w:hAnsi="Verdana"/>
          <w:b/>
          <w:sz w:val="24"/>
          <w:szCs w:val="24"/>
        </w:rPr>
      </w:pPr>
    </w:p>
    <w:p w:rsidR="003F0F58" w:rsidRDefault="003F0F58" w:rsidP="002E09F0">
      <w:pPr>
        <w:spacing w:before="240" w:line="276" w:lineRule="auto"/>
        <w:ind w:left="0" w:firstLine="0"/>
        <w:rPr>
          <w:rFonts w:ascii="Verdana" w:hAnsi="Verdana"/>
          <w:b/>
          <w:sz w:val="24"/>
          <w:szCs w:val="24"/>
        </w:rPr>
      </w:pPr>
    </w:p>
    <w:p w:rsidR="003F0F58" w:rsidRDefault="003F0F58" w:rsidP="002E09F0">
      <w:pPr>
        <w:spacing w:before="240" w:line="276" w:lineRule="auto"/>
        <w:ind w:left="0" w:firstLine="0"/>
        <w:rPr>
          <w:rFonts w:ascii="Verdana" w:hAnsi="Verdana"/>
          <w:b/>
          <w:sz w:val="24"/>
          <w:szCs w:val="24"/>
        </w:rPr>
      </w:pPr>
    </w:p>
    <w:p w:rsidR="003F0F58" w:rsidRDefault="003F0F58" w:rsidP="002E09F0">
      <w:pPr>
        <w:spacing w:before="240" w:line="276" w:lineRule="auto"/>
        <w:ind w:left="0" w:firstLine="0"/>
        <w:rPr>
          <w:rFonts w:ascii="Verdana" w:hAnsi="Verdana"/>
          <w:b/>
          <w:sz w:val="24"/>
          <w:szCs w:val="24"/>
        </w:rPr>
      </w:pPr>
    </w:p>
    <w:p w:rsidR="0023386B" w:rsidRPr="003F0F58" w:rsidRDefault="0023386B" w:rsidP="0023386B">
      <w:pPr>
        <w:spacing w:line="276" w:lineRule="auto"/>
        <w:jc w:val="right"/>
        <w:rPr>
          <w:rFonts w:ascii="Verdana" w:hAnsi="Verdana"/>
          <w:sz w:val="20"/>
          <w:szCs w:val="20"/>
        </w:rPr>
      </w:pPr>
      <w:r w:rsidRPr="003F0F58">
        <w:rPr>
          <w:rFonts w:ascii="Verdana" w:hAnsi="Verdana"/>
          <w:sz w:val="20"/>
          <w:szCs w:val="20"/>
        </w:rPr>
        <w:t>OTHER CITATIONS</w:t>
      </w:r>
    </w:p>
    <w:p w:rsidR="00D62BBB" w:rsidRPr="003F0F58" w:rsidRDefault="003F0F58" w:rsidP="003F0F58">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23386B" w:rsidRPr="003F0F58">
        <w:rPr>
          <w:rFonts w:ascii="Verdana" w:eastAsia="Times New Roman" w:hAnsi="Verdana"/>
          <w:color w:val="000000"/>
          <w:sz w:val="20"/>
          <w:szCs w:val="20"/>
          <w:lang w:eastAsia="en-GB"/>
        </w:rPr>
        <w:t>PLR/2017/153 (CA)</w:t>
      </w:r>
    </w:p>
    <w:p w:rsidR="0092397D" w:rsidRPr="002E09F0" w:rsidRDefault="0092397D" w:rsidP="002E09F0">
      <w:pPr>
        <w:spacing w:line="276" w:lineRule="auto"/>
        <w:ind w:left="0" w:firstLine="0"/>
        <w:rPr>
          <w:rFonts w:ascii="Verdana" w:hAnsi="Verdana"/>
          <w:b/>
          <w:sz w:val="24"/>
          <w:szCs w:val="24"/>
        </w:rPr>
      </w:pPr>
      <w:r w:rsidRPr="002E09F0">
        <w:rPr>
          <w:rFonts w:ascii="Verdana" w:hAnsi="Verdana"/>
          <w:b/>
          <w:sz w:val="24"/>
          <w:szCs w:val="24"/>
        </w:rPr>
        <w:t>BEFORE THEIR LORDSHIP</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JOSEPH TINE TUR</w:t>
      </w:r>
      <w:r w:rsidR="003F0F58">
        <w:rPr>
          <w:rFonts w:ascii="Verdana" w:hAnsi="Verdana"/>
          <w:sz w:val="24"/>
          <w:szCs w:val="24"/>
        </w:rPr>
        <w:t>,</w:t>
      </w:r>
      <w:r w:rsidRPr="002E09F0">
        <w:rPr>
          <w:rFonts w:ascii="Verdana" w:hAnsi="Verdana"/>
          <w:sz w:val="24"/>
          <w:szCs w:val="24"/>
        </w:rPr>
        <w:t xml:space="preserve"> JCA (Presided and Read the Lead</w:t>
      </w:r>
      <w:r w:rsidR="0092397D" w:rsidRPr="002E09F0">
        <w:rPr>
          <w:rFonts w:ascii="Verdana" w:hAnsi="Verdana"/>
          <w:sz w:val="24"/>
          <w:szCs w:val="24"/>
        </w:rPr>
        <w:t xml:space="preserve"> </w:t>
      </w:r>
      <w:r w:rsidRPr="002E09F0">
        <w:rPr>
          <w:rFonts w:ascii="Verdana" w:hAnsi="Verdana"/>
          <w:sz w:val="24"/>
          <w:szCs w:val="24"/>
        </w:rPr>
        <w:t>Judgment)</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ELFRIEDA O. WILLIAMS-DAWODU</w:t>
      </w:r>
      <w:r w:rsidR="003F0F58">
        <w:rPr>
          <w:rFonts w:ascii="Verdana" w:hAnsi="Verdana"/>
          <w:sz w:val="24"/>
          <w:szCs w:val="24"/>
        </w:rPr>
        <w:t>,</w:t>
      </w:r>
      <w:r w:rsidRPr="002E09F0">
        <w:rPr>
          <w:rFonts w:ascii="Verdana" w:hAnsi="Verdana"/>
          <w:sz w:val="24"/>
          <w:szCs w:val="24"/>
        </w:rPr>
        <w:t xml:space="preserve"> JCA</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RIDWAN MAIWADA ABDULLAHI</w:t>
      </w:r>
      <w:r w:rsidR="003F0F58">
        <w:rPr>
          <w:rFonts w:ascii="Verdana" w:hAnsi="Verdana"/>
          <w:sz w:val="24"/>
          <w:szCs w:val="24"/>
        </w:rPr>
        <w:t>,</w:t>
      </w:r>
      <w:r w:rsidRPr="002E09F0">
        <w:rPr>
          <w:rFonts w:ascii="Verdana" w:hAnsi="Verdana"/>
          <w:sz w:val="24"/>
          <w:szCs w:val="24"/>
        </w:rPr>
        <w:t xml:space="preserve"> JCA</w:t>
      </w:r>
    </w:p>
    <w:p w:rsidR="009D3A45" w:rsidRPr="002E09F0" w:rsidRDefault="009D3A45" w:rsidP="002E09F0">
      <w:pPr>
        <w:spacing w:before="240" w:line="276" w:lineRule="auto"/>
        <w:ind w:left="0" w:firstLine="0"/>
        <w:rPr>
          <w:rFonts w:ascii="Verdana" w:hAnsi="Verdana"/>
          <w:b/>
          <w:sz w:val="24"/>
          <w:szCs w:val="24"/>
        </w:rPr>
      </w:pPr>
    </w:p>
    <w:p w:rsidR="001F6F99" w:rsidRPr="002E09F0" w:rsidRDefault="0092397D" w:rsidP="002E09F0">
      <w:pPr>
        <w:spacing w:before="240" w:line="276" w:lineRule="auto"/>
        <w:ind w:left="0" w:firstLine="0"/>
        <w:rPr>
          <w:rFonts w:ascii="Verdana" w:hAnsi="Verdana"/>
          <w:b/>
          <w:sz w:val="24"/>
          <w:szCs w:val="24"/>
        </w:rPr>
      </w:pPr>
      <w:r w:rsidRPr="002E09F0">
        <w:rPr>
          <w:rFonts w:ascii="Verdana" w:hAnsi="Verdana"/>
          <w:b/>
          <w:sz w:val="24"/>
          <w:szCs w:val="24"/>
        </w:rPr>
        <w:t>BETWEEN</w:t>
      </w:r>
    </w:p>
    <w:p w:rsidR="0092397D" w:rsidRPr="002E09F0" w:rsidRDefault="0092397D" w:rsidP="002E09F0">
      <w:pPr>
        <w:spacing w:before="240" w:line="276" w:lineRule="auto"/>
        <w:ind w:left="0" w:firstLine="0"/>
        <w:rPr>
          <w:rFonts w:ascii="Verdana" w:hAnsi="Verdana"/>
          <w:sz w:val="24"/>
          <w:szCs w:val="24"/>
        </w:rPr>
      </w:pPr>
      <w:r w:rsidRPr="002E09F0">
        <w:rPr>
          <w:rFonts w:ascii="Verdana" w:hAnsi="Verdana"/>
          <w:sz w:val="24"/>
          <w:szCs w:val="24"/>
        </w:rPr>
        <w:t>JIBRIN IBRAHIM</w:t>
      </w:r>
      <w:r w:rsidR="003F0F58">
        <w:rPr>
          <w:rFonts w:ascii="Verdana" w:hAnsi="Verdana"/>
          <w:sz w:val="24"/>
          <w:szCs w:val="24"/>
        </w:rPr>
        <w:t xml:space="preserve"> – Appellant </w:t>
      </w:r>
    </w:p>
    <w:p w:rsidR="0092397D" w:rsidRPr="003F0F58" w:rsidRDefault="0092397D" w:rsidP="002E09F0">
      <w:pPr>
        <w:spacing w:before="240" w:line="276" w:lineRule="auto"/>
        <w:ind w:left="0" w:firstLine="0"/>
        <w:rPr>
          <w:rFonts w:ascii="Verdana" w:hAnsi="Verdana"/>
          <w:sz w:val="24"/>
          <w:szCs w:val="24"/>
        </w:rPr>
      </w:pPr>
      <w:r w:rsidRPr="003F0F58">
        <w:rPr>
          <w:rFonts w:ascii="Verdana" w:hAnsi="Verdana"/>
          <w:sz w:val="24"/>
          <w:szCs w:val="24"/>
        </w:rPr>
        <w:t>AND</w:t>
      </w:r>
    </w:p>
    <w:p w:rsidR="0092397D" w:rsidRPr="002E09F0" w:rsidRDefault="0092397D" w:rsidP="002E09F0">
      <w:pPr>
        <w:spacing w:before="240" w:line="276" w:lineRule="auto"/>
        <w:ind w:left="0" w:firstLine="0"/>
        <w:rPr>
          <w:rFonts w:ascii="Verdana" w:hAnsi="Verdana"/>
          <w:sz w:val="24"/>
          <w:szCs w:val="24"/>
        </w:rPr>
      </w:pPr>
      <w:r w:rsidRPr="002E09F0">
        <w:rPr>
          <w:rFonts w:ascii="Verdana" w:hAnsi="Verdana"/>
          <w:sz w:val="24"/>
          <w:szCs w:val="24"/>
        </w:rPr>
        <w:t>COMMISSIONER OF POLICE, PLATEAU STATE COMMAND</w:t>
      </w:r>
      <w:r w:rsidR="003F0F58">
        <w:rPr>
          <w:rFonts w:ascii="Verdana" w:hAnsi="Verdana"/>
          <w:sz w:val="24"/>
          <w:szCs w:val="24"/>
        </w:rPr>
        <w:t xml:space="preserve"> – Respondent </w:t>
      </w:r>
    </w:p>
    <w:p w:rsidR="009D3A45" w:rsidRPr="002E09F0" w:rsidRDefault="009D3A45" w:rsidP="002E09F0">
      <w:pPr>
        <w:spacing w:before="240" w:line="276" w:lineRule="auto"/>
        <w:ind w:left="0" w:firstLine="0"/>
        <w:rPr>
          <w:rFonts w:ascii="Verdana" w:hAnsi="Verdana"/>
          <w:b/>
          <w:sz w:val="24"/>
          <w:szCs w:val="24"/>
        </w:rPr>
      </w:pPr>
    </w:p>
    <w:p w:rsidR="00845217" w:rsidRPr="003226F3" w:rsidRDefault="00845217" w:rsidP="00845217">
      <w:pPr>
        <w:spacing w:before="240" w:line="276" w:lineRule="auto"/>
        <w:rPr>
          <w:rFonts w:ascii="Verdana" w:hAnsi="Verdana"/>
          <w:b/>
          <w:sz w:val="24"/>
          <w:szCs w:val="24"/>
        </w:rPr>
      </w:pPr>
      <w:r w:rsidRPr="003226F3">
        <w:rPr>
          <w:rFonts w:ascii="Verdana" w:hAnsi="Verdana"/>
          <w:b/>
          <w:sz w:val="24"/>
          <w:szCs w:val="24"/>
        </w:rPr>
        <w:t>ORIGINATING COURT</w:t>
      </w:r>
    </w:p>
    <w:p w:rsidR="00845217" w:rsidRPr="00072B68" w:rsidRDefault="003F0F58" w:rsidP="00845217">
      <w:pPr>
        <w:spacing w:before="240" w:line="276" w:lineRule="auto"/>
        <w:ind w:left="0" w:firstLine="0"/>
        <w:rPr>
          <w:rFonts w:ascii="Verdana" w:hAnsi="Verdana"/>
          <w:b/>
          <w:sz w:val="24"/>
          <w:szCs w:val="24"/>
          <w:highlight w:val="yellow"/>
        </w:rPr>
      </w:pPr>
      <w:proofErr w:type="gramStart"/>
      <w:r w:rsidRPr="002E09F0">
        <w:rPr>
          <w:rFonts w:ascii="Verdana" w:hAnsi="Verdana"/>
          <w:sz w:val="24"/>
          <w:szCs w:val="24"/>
        </w:rPr>
        <w:t>HIGH COURT OF PLATEAU STATE HOLDEN AT JO</w:t>
      </w:r>
      <w:r w:rsidRPr="00025C58">
        <w:rPr>
          <w:rFonts w:ascii="Verdana" w:hAnsi="Verdana"/>
          <w:sz w:val="24"/>
          <w:szCs w:val="24"/>
        </w:rPr>
        <w:t>S</w:t>
      </w:r>
      <w:r w:rsidR="00845217" w:rsidRPr="00025C58">
        <w:rPr>
          <w:rFonts w:ascii="Verdana" w:hAnsi="Verdana"/>
          <w:sz w:val="24"/>
          <w:szCs w:val="24"/>
        </w:rPr>
        <w:t>.</w:t>
      </w:r>
      <w:proofErr w:type="gramEnd"/>
    </w:p>
    <w:p w:rsidR="00845217" w:rsidRPr="00072B68" w:rsidRDefault="00845217" w:rsidP="00845217">
      <w:pPr>
        <w:spacing w:before="240" w:line="276" w:lineRule="auto"/>
        <w:rPr>
          <w:rFonts w:ascii="Verdana" w:hAnsi="Verdana"/>
          <w:sz w:val="24"/>
          <w:szCs w:val="24"/>
          <w:highlight w:val="yellow"/>
        </w:rPr>
      </w:pPr>
    </w:p>
    <w:p w:rsidR="00845217" w:rsidRPr="009C606C" w:rsidRDefault="00845217" w:rsidP="00845217">
      <w:pPr>
        <w:spacing w:before="240" w:line="276" w:lineRule="auto"/>
        <w:rPr>
          <w:rFonts w:ascii="Verdana" w:hAnsi="Verdana"/>
          <w:b/>
          <w:sz w:val="24"/>
          <w:szCs w:val="24"/>
        </w:rPr>
      </w:pPr>
      <w:r w:rsidRPr="009C606C">
        <w:rPr>
          <w:rFonts w:ascii="Verdana" w:hAnsi="Verdana"/>
          <w:b/>
          <w:sz w:val="24"/>
          <w:szCs w:val="24"/>
        </w:rPr>
        <w:t xml:space="preserve">ISSUES FROM THE CAUSE(S) OF ACTION </w:t>
      </w:r>
    </w:p>
    <w:p w:rsidR="00845217" w:rsidRPr="002E09F0" w:rsidRDefault="00845217" w:rsidP="00845217">
      <w:pPr>
        <w:spacing w:before="240" w:line="276" w:lineRule="auto"/>
        <w:ind w:left="0" w:firstLine="0"/>
        <w:rPr>
          <w:rFonts w:ascii="Verdana" w:hAnsi="Verdana"/>
          <w:sz w:val="24"/>
          <w:szCs w:val="24"/>
        </w:rPr>
      </w:pPr>
      <w:r w:rsidRPr="00766C57">
        <w:rPr>
          <w:rFonts w:ascii="Verdana" w:hAnsi="Verdana"/>
          <w:sz w:val="24"/>
          <w:szCs w:val="24"/>
        </w:rPr>
        <w:t>CRIMINAL</w:t>
      </w:r>
      <w:r w:rsidR="003F0F58">
        <w:rPr>
          <w:rFonts w:ascii="Verdana" w:hAnsi="Verdana"/>
          <w:sz w:val="24"/>
          <w:szCs w:val="24"/>
        </w:rPr>
        <w:t xml:space="preserve"> LAW AND PROCEDURE – CONFESSION</w:t>
      </w:r>
      <w:proofErr w:type="gramStart"/>
      <w:r w:rsidR="003F0F58">
        <w:rPr>
          <w:rFonts w:ascii="Verdana" w:hAnsi="Verdana"/>
          <w:sz w:val="24"/>
          <w:szCs w:val="24"/>
        </w:rPr>
        <w:t>:</w:t>
      </w:r>
      <w:r w:rsidRPr="00766C57">
        <w:rPr>
          <w:rFonts w:ascii="Verdana" w:hAnsi="Verdana"/>
          <w:sz w:val="24"/>
          <w:szCs w:val="24"/>
        </w:rPr>
        <w:t>-</w:t>
      </w:r>
      <w:proofErr w:type="gramEnd"/>
      <w:r w:rsidRPr="00766C57">
        <w:rPr>
          <w:rFonts w:ascii="Verdana" w:hAnsi="Verdana"/>
          <w:sz w:val="24"/>
          <w:szCs w:val="24"/>
        </w:rPr>
        <w:t xml:space="preserve"> Oral confession made to</w:t>
      </w:r>
      <w:r w:rsidRPr="002E09F0">
        <w:rPr>
          <w:rFonts w:ascii="Verdana" w:hAnsi="Verdana"/>
          <w:sz w:val="24"/>
          <w:szCs w:val="24"/>
        </w:rPr>
        <w:t xml:space="preserve"> a local chief - Admissibility of</w:t>
      </w:r>
      <w:r>
        <w:rPr>
          <w:rFonts w:ascii="Verdana" w:hAnsi="Verdana"/>
          <w:sz w:val="24"/>
          <w:szCs w:val="24"/>
        </w:rPr>
        <w:t>.</w:t>
      </w:r>
    </w:p>
    <w:p w:rsidR="00845217" w:rsidRPr="002E09F0" w:rsidRDefault="00845217" w:rsidP="00845217">
      <w:pPr>
        <w:spacing w:before="240" w:line="276" w:lineRule="auto"/>
        <w:rPr>
          <w:rFonts w:ascii="Verdana" w:hAnsi="Verdana"/>
          <w:sz w:val="24"/>
          <w:szCs w:val="24"/>
        </w:rPr>
      </w:pPr>
      <w:r w:rsidRPr="002E09F0">
        <w:rPr>
          <w:rFonts w:ascii="Verdana" w:hAnsi="Verdana"/>
          <w:sz w:val="24"/>
          <w:szCs w:val="24"/>
        </w:rPr>
        <w:t>CRIMINAL</w:t>
      </w:r>
      <w:r w:rsidR="003F0F58">
        <w:rPr>
          <w:rFonts w:ascii="Verdana" w:hAnsi="Verdana"/>
          <w:sz w:val="24"/>
          <w:szCs w:val="24"/>
        </w:rPr>
        <w:t xml:space="preserve"> LAW AND PROCEDURE – CONFESSION</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What constitutes</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CRIMINAL LAW AND PRO</w:t>
      </w:r>
      <w:r w:rsidR="003F0F58">
        <w:rPr>
          <w:rFonts w:ascii="Verdana" w:hAnsi="Verdana"/>
          <w:sz w:val="24"/>
          <w:szCs w:val="24"/>
        </w:rPr>
        <w:t>CEDURE - CONFESSIONAL STATEMENT</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Attitude of court to where voluntary</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CRIMINAL LAW AND PROCEDURE - CONTRADICT</w:t>
      </w:r>
      <w:r w:rsidR="003F0F58">
        <w:rPr>
          <w:rFonts w:ascii="Verdana" w:hAnsi="Verdana"/>
          <w:sz w:val="24"/>
          <w:szCs w:val="24"/>
        </w:rPr>
        <w:t>ION AND DISCREPANCY IN EVIDENCE</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Distinction between</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lastRenderedPageBreak/>
        <w:t>CRIMINAL LAW AND PRO</w:t>
      </w:r>
      <w:r w:rsidR="003F0F58">
        <w:rPr>
          <w:rFonts w:ascii="Verdana" w:hAnsi="Verdana"/>
          <w:sz w:val="24"/>
          <w:szCs w:val="24"/>
        </w:rPr>
        <w:t>CEDURE - CONTRADICTORY EVIDENCE</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Nature of </w:t>
      </w:r>
      <w:r>
        <w:rPr>
          <w:rFonts w:ascii="Verdana" w:hAnsi="Verdana"/>
          <w:sz w:val="24"/>
          <w:szCs w:val="24"/>
        </w:rPr>
        <w:t xml:space="preserve">– Whether </w:t>
      </w:r>
      <w:r w:rsidRPr="002E09F0">
        <w:rPr>
          <w:rFonts w:ascii="Verdana" w:hAnsi="Verdana"/>
          <w:sz w:val="24"/>
          <w:szCs w:val="24"/>
        </w:rPr>
        <w:t>capable of affecting a conviction</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CRIMINAL LAW AND PROC</w:t>
      </w:r>
      <w:r w:rsidR="003F0F58">
        <w:rPr>
          <w:rFonts w:ascii="Verdana" w:hAnsi="Verdana"/>
          <w:sz w:val="24"/>
          <w:szCs w:val="24"/>
        </w:rPr>
        <w:t>EDURE - CONTRADICTORY EVIDENCE</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Where prosecution witnesses give in criminal trial - Duty on defence</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CRIMINAL LAW AND PRO</w:t>
      </w:r>
      <w:r w:rsidR="003F0F58">
        <w:rPr>
          <w:rFonts w:ascii="Verdana" w:hAnsi="Verdana"/>
          <w:sz w:val="24"/>
          <w:szCs w:val="24"/>
        </w:rPr>
        <w:t>CEDURE - STATEMENT OF WITNESSES</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Party’s failure to attach to and serve with application for leave to prefer a charge - Effect thereof – Criminal procedure (Application for leave to prefer a charge in High Court) Rules 1970 construed</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CRIMINAL LAW AND PROC</w:t>
      </w:r>
      <w:r w:rsidR="003F0F58">
        <w:rPr>
          <w:rFonts w:ascii="Verdana" w:hAnsi="Verdana"/>
          <w:sz w:val="24"/>
          <w:szCs w:val="24"/>
        </w:rPr>
        <w:t>EDURES - CONFESSIONAL STATEMENT</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Sufficiency of basing conviction </w:t>
      </w:r>
      <w:r>
        <w:rPr>
          <w:rFonts w:ascii="Verdana" w:hAnsi="Verdana"/>
          <w:sz w:val="24"/>
          <w:szCs w:val="24"/>
        </w:rPr>
        <w:t>solely there</w:t>
      </w:r>
      <w:r w:rsidRPr="002E09F0">
        <w:rPr>
          <w:rFonts w:ascii="Verdana" w:hAnsi="Verdana"/>
          <w:sz w:val="24"/>
          <w:szCs w:val="24"/>
        </w:rPr>
        <w:t>on</w:t>
      </w:r>
      <w:r w:rsidR="003F0F58">
        <w:rPr>
          <w:rFonts w:ascii="Verdana" w:hAnsi="Verdana"/>
          <w:sz w:val="24"/>
          <w:szCs w:val="24"/>
        </w:rPr>
        <w:t xml:space="preserve"> </w:t>
      </w:r>
      <w:r w:rsidRPr="002E09F0">
        <w:rPr>
          <w:rFonts w:ascii="Verdana" w:hAnsi="Verdana"/>
          <w:sz w:val="24"/>
          <w:szCs w:val="24"/>
        </w:rPr>
        <w:t>- When deemed involuntary</w:t>
      </w:r>
      <w:r>
        <w:rPr>
          <w:rFonts w:ascii="Verdana" w:hAnsi="Verdana"/>
          <w:sz w:val="24"/>
          <w:szCs w:val="24"/>
        </w:rPr>
        <w:t>.</w:t>
      </w:r>
    </w:p>
    <w:p w:rsidR="003F0F58" w:rsidRPr="002E09F0" w:rsidRDefault="003F0F58" w:rsidP="003F0F58">
      <w:pPr>
        <w:spacing w:before="240" w:line="276" w:lineRule="auto"/>
        <w:ind w:left="0" w:firstLine="0"/>
        <w:rPr>
          <w:rFonts w:ascii="Verdana" w:hAnsi="Verdana"/>
          <w:sz w:val="24"/>
          <w:szCs w:val="24"/>
        </w:rPr>
      </w:pPr>
      <w:r w:rsidRPr="002E09F0">
        <w:rPr>
          <w:rFonts w:ascii="Verdana" w:hAnsi="Verdana"/>
          <w:sz w:val="24"/>
          <w:szCs w:val="24"/>
        </w:rPr>
        <w:t>CRIMINAL LAW AND PROC</w:t>
      </w:r>
      <w:r>
        <w:rPr>
          <w:rFonts w:ascii="Verdana" w:hAnsi="Verdana"/>
          <w:sz w:val="24"/>
          <w:szCs w:val="24"/>
        </w:rPr>
        <w:t xml:space="preserve">EDURES - </w:t>
      </w:r>
      <w:r w:rsidRPr="002E09F0">
        <w:rPr>
          <w:rFonts w:ascii="Verdana" w:hAnsi="Verdana"/>
          <w:sz w:val="24"/>
          <w:szCs w:val="24"/>
        </w:rPr>
        <w:t>CRIMINAL PROCEDURE (APPLICATION FOR LEAVE TO PREFER A CHARGE IN HIGH C</w:t>
      </w:r>
      <w:r>
        <w:rPr>
          <w:rFonts w:ascii="Verdana" w:hAnsi="Verdana"/>
          <w:sz w:val="24"/>
          <w:szCs w:val="24"/>
        </w:rPr>
        <w:t>OURT) RULES 1970:</w:t>
      </w:r>
      <w:r w:rsidRPr="002E09F0">
        <w:rPr>
          <w:rFonts w:ascii="Verdana" w:hAnsi="Verdana"/>
          <w:sz w:val="24"/>
          <w:szCs w:val="24"/>
        </w:rPr>
        <w:t>- Statement of witnesses - Party’s failure to attach and serve with application for leave to prefer a charge - Effect of</w:t>
      </w:r>
      <w:r>
        <w:rPr>
          <w:rFonts w:ascii="Verdana" w:hAnsi="Verdana"/>
          <w:sz w:val="24"/>
          <w:szCs w:val="24"/>
        </w:rPr>
        <w:t>.</w:t>
      </w:r>
    </w:p>
    <w:p w:rsidR="00845217" w:rsidRPr="00072B68" w:rsidRDefault="00845217" w:rsidP="00845217">
      <w:pPr>
        <w:spacing w:before="240" w:line="276" w:lineRule="auto"/>
        <w:ind w:left="0" w:firstLine="0"/>
        <w:rPr>
          <w:rFonts w:ascii="Verdana" w:hAnsi="Verdana"/>
          <w:sz w:val="24"/>
          <w:szCs w:val="24"/>
          <w:highlight w:val="yellow"/>
        </w:rPr>
      </w:pPr>
    </w:p>
    <w:p w:rsidR="00845217" w:rsidRPr="00E664AC" w:rsidRDefault="00845217" w:rsidP="00845217">
      <w:pPr>
        <w:spacing w:before="240" w:line="276" w:lineRule="auto"/>
        <w:ind w:left="0" w:firstLine="0"/>
        <w:rPr>
          <w:rFonts w:ascii="Verdana" w:hAnsi="Verdana"/>
          <w:b/>
          <w:sz w:val="24"/>
          <w:szCs w:val="24"/>
        </w:rPr>
      </w:pPr>
      <w:r w:rsidRPr="00E664AC">
        <w:rPr>
          <w:rFonts w:ascii="Verdana" w:hAnsi="Verdana"/>
          <w:b/>
          <w:sz w:val="24"/>
          <w:szCs w:val="24"/>
        </w:rPr>
        <w:t>PRACTICE AND PROCEDURE ISSUES</w:t>
      </w:r>
    </w:p>
    <w:p w:rsidR="00845217" w:rsidRPr="002E09F0" w:rsidRDefault="003F0F58" w:rsidP="00845217">
      <w:pPr>
        <w:spacing w:before="240" w:line="276" w:lineRule="auto"/>
        <w:ind w:left="0" w:firstLine="0"/>
        <w:rPr>
          <w:rFonts w:ascii="Verdana" w:hAnsi="Verdana"/>
          <w:sz w:val="24"/>
          <w:szCs w:val="24"/>
        </w:rPr>
      </w:pPr>
      <w:r>
        <w:rPr>
          <w:rFonts w:ascii="Verdana" w:hAnsi="Verdana"/>
          <w:sz w:val="24"/>
          <w:szCs w:val="24"/>
        </w:rPr>
        <w:t>EVIDENCE – CONFESSION</w:t>
      </w:r>
      <w:proofErr w:type="gramStart"/>
      <w:r>
        <w:rPr>
          <w:rFonts w:ascii="Verdana" w:hAnsi="Verdana"/>
          <w:sz w:val="24"/>
          <w:szCs w:val="24"/>
        </w:rPr>
        <w:t>:</w:t>
      </w:r>
      <w:r w:rsidR="00845217" w:rsidRPr="002E09F0">
        <w:rPr>
          <w:rFonts w:ascii="Verdana" w:hAnsi="Verdana"/>
          <w:sz w:val="24"/>
          <w:szCs w:val="24"/>
        </w:rPr>
        <w:t>-</w:t>
      </w:r>
      <w:proofErr w:type="gramEnd"/>
      <w:r w:rsidR="00845217" w:rsidRPr="002E09F0">
        <w:rPr>
          <w:rFonts w:ascii="Verdana" w:hAnsi="Verdana"/>
          <w:sz w:val="24"/>
          <w:szCs w:val="24"/>
        </w:rPr>
        <w:t xml:space="preserve"> Oral confession made to a local chief - Admissibility of</w:t>
      </w:r>
      <w:r w:rsidR="00845217">
        <w:rPr>
          <w:rFonts w:ascii="Verdana" w:hAnsi="Verdana"/>
          <w:sz w:val="24"/>
          <w:szCs w:val="24"/>
        </w:rPr>
        <w:t>.</w:t>
      </w:r>
    </w:p>
    <w:p w:rsidR="00845217" w:rsidRPr="002E09F0" w:rsidRDefault="00845217" w:rsidP="00845217">
      <w:pPr>
        <w:spacing w:before="240" w:line="276" w:lineRule="auto"/>
        <w:rPr>
          <w:rFonts w:ascii="Verdana" w:hAnsi="Verdana"/>
          <w:sz w:val="24"/>
          <w:szCs w:val="24"/>
        </w:rPr>
      </w:pPr>
      <w:r w:rsidRPr="002E09F0">
        <w:rPr>
          <w:rFonts w:ascii="Verdana" w:hAnsi="Verdana"/>
          <w:sz w:val="24"/>
          <w:szCs w:val="24"/>
        </w:rPr>
        <w:t xml:space="preserve">EVIDENCE </w:t>
      </w:r>
      <w:r w:rsidR="003F0F58">
        <w:rPr>
          <w:rFonts w:ascii="Verdana" w:hAnsi="Verdana"/>
          <w:sz w:val="24"/>
          <w:szCs w:val="24"/>
        </w:rPr>
        <w:t>–</w:t>
      </w:r>
      <w:r w:rsidRPr="002E09F0">
        <w:rPr>
          <w:rFonts w:ascii="Verdana" w:hAnsi="Verdana"/>
          <w:sz w:val="24"/>
          <w:szCs w:val="24"/>
        </w:rPr>
        <w:t xml:space="preserve"> CONFESSION</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What constitutes</w:t>
      </w:r>
      <w:r>
        <w:rPr>
          <w:rFonts w:ascii="Verdana" w:hAnsi="Verdana"/>
          <w:sz w:val="24"/>
          <w:szCs w:val="24"/>
        </w:rPr>
        <w:t>.</w:t>
      </w:r>
    </w:p>
    <w:p w:rsidR="00845217" w:rsidRPr="002E09F0" w:rsidRDefault="00845217" w:rsidP="003F0F58">
      <w:pPr>
        <w:spacing w:before="240" w:line="276" w:lineRule="auto"/>
        <w:ind w:left="0" w:firstLine="0"/>
        <w:rPr>
          <w:rFonts w:ascii="Verdana" w:hAnsi="Verdana"/>
          <w:sz w:val="24"/>
          <w:szCs w:val="24"/>
        </w:rPr>
      </w:pPr>
      <w:r w:rsidRPr="002E09F0">
        <w:rPr>
          <w:rFonts w:ascii="Verdana" w:hAnsi="Verdana"/>
          <w:sz w:val="24"/>
          <w:szCs w:val="24"/>
        </w:rPr>
        <w:t xml:space="preserve">EVIDENCE - CONFESSIONAL STATEMENT - Attitude of court where voluntary - Sufficiency of basing conviction solely </w:t>
      </w:r>
      <w:r>
        <w:rPr>
          <w:rFonts w:ascii="Verdana" w:hAnsi="Verdana"/>
          <w:sz w:val="24"/>
          <w:szCs w:val="24"/>
        </w:rPr>
        <w:t>there</w:t>
      </w:r>
      <w:r w:rsidRPr="002E09F0">
        <w:rPr>
          <w:rFonts w:ascii="Verdana" w:hAnsi="Verdana"/>
          <w:sz w:val="24"/>
          <w:szCs w:val="24"/>
        </w:rPr>
        <w:t>on</w:t>
      </w:r>
      <w:r w:rsidR="003F0F58">
        <w:rPr>
          <w:rFonts w:ascii="Verdana" w:hAnsi="Verdana"/>
          <w:sz w:val="24"/>
          <w:szCs w:val="24"/>
        </w:rPr>
        <w:t xml:space="preserve"> </w:t>
      </w:r>
      <w:r w:rsidRPr="002E09F0">
        <w:rPr>
          <w:rFonts w:ascii="Verdana" w:hAnsi="Verdana"/>
          <w:sz w:val="24"/>
          <w:szCs w:val="24"/>
        </w:rPr>
        <w:t xml:space="preserve">- When </w:t>
      </w:r>
      <w:r>
        <w:rPr>
          <w:rFonts w:ascii="Verdana" w:hAnsi="Verdana"/>
          <w:sz w:val="24"/>
          <w:szCs w:val="24"/>
        </w:rPr>
        <w:t xml:space="preserve">would </w:t>
      </w:r>
      <w:r w:rsidRPr="002E09F0">
        <w:rPr>
          <w:rFonts w:ascii="Verdana" w:hAnsi="Verdana"/>
          <w:sz w:val="24"/>
          <w:szCs w:val="24"/>
        </w:rPr>
        <w:t>deemed involuntary</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EVIDENCE - CONTRADICT</w:t>
      </w:r>
      <w:r w:rsidR="003F0F58">
        <w:rPr>
          <w:rFonts w:ascii="Verdana" w:hAnsi="Verdana"/>
          <w:sz w:val="24"/>
          <w:szCs w:val="24"/>
        </w:rPr>
        <w:t>ION AND DISCREPANCY IN EVIDENCE</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Distinction between</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lastRenderedPageBreak/>
        <w:t>EVIDENCE - CONTRADICTORY EV</w:t>
      </w:r>
      <w:r w:rsidR="003F0F58">
        <w:rPr>
          <w:rFonts w:ascii="Verdana" w:hAnsi="Verdana"/>
          <w:sz w:val="24"/>
          <w:szCs w:val="24"/>
        </w:rPr>
        <w:t>IDENCE</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Nature of </w:t>
      </w:r>
      <w:r>
        <w:rPr>
          <w:rFonts w:ascii="Verdana" w:hAnsi="Verdana"/>
          <w:sz w:val="24"/>
          <w:szCs w:val="24"/>
        </w:rPr>
        <w:t xml:space="preserve">– Whether </w:t>
      </w:r>
      <w:r w:rsidRPr="002E09F0">
        <w:rPr>
          <w:rFonts w:ascii="Verdana" w:hAnsi="Verdana"/>
          <w:sz w:val="24"/>
          <w:szCs w:val="24"/>
        </w:rPr>
        <w:t>capable of affecting a conviction</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EV</w:t>
      </w:r>
      <w:r w:rsidR="003F0F58">
        <w:rPr>
          <w:rFonts w:ascii="Verdana" w:hAnsi="Verdana"/>
          <w:sz w:val="24"/>
          <w:szCs w:val="24"/>
        </w:rPr>
        <w:t>IDENCE - CONTRADICTORY EVIDENCE</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Where prosecution witnesses give contradictory evidence in criminal trial - Duty on defence</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EV</w:t>
      </w:r>
      <w:r w:rsidR="003F0F58">
        <w:rPr>
          <w:rFonts w:ascii="Verdana" w:hAnsi="Verdana"/>
          <w:sz w:val="24"/>
          <w:szCs w:val="24"/>
        </w:rPr>
        <w:t>IDENCE - STATEMENT OF WITNESSES</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Party’s failure to attach to and serve with application for leave to prefer a charge - Effect thereof - Criminal procedure (Application for leave to prefer a charge in High Court) Rules 1970 construed</w:t>
      </w:r>
      <w:r>
        <w:rPr>
          <w:rFonts w:ascii="Verdana" w:hAnsi="Verdana"/>
          <w:sz w:val="24"/>
          <w:szCs w:val="24"/>
        </w:rPr>
        <w:t>.</w:t>
      </w:r>
    </w:p>
    <w:p w:rsidR="00845217" w:rsidRPr="002E09F0" w:rsidRDefault="00845217" w:rsidP="00845217">
      <w:pPr>
        <w:spacing w:before="240" w:line="276" w:lineRule="auto"/>
        <w:rPr>
          <w:rFonts w:ascii="Verdana" w:hAnsi="Verdana"/>
          <w:sz w:val="24"/>
          <w:szCs w:val="24"/>
        </w:rPr>
      </w:pPr>
      <w:r w:rsidRPr="002E09F0">
        <w:rPr>
          <w:rFonts w:ascii="Verdana" w:hAnsi="Verdana"/>
          <w:sz w:val="24"/>
          <w:szCs w:val="24"/>
        </w:rPr>
        <w:t xml:space="preserve">WORDS AND PHRASES </w:t>
      </w:r>
      <w:r>
        <w:rPr>
          <w:rFonts w:ascii="Verdana" w:hAnsi="Verdana"/>
          <w:sz w:val="24"/>
          <w:szCs w:val="24"/>
        </w:rPr>
        <w:t>–</w:t>
      </w:r>
      <w:r w:rsidRPr="002E09F0">
        <w:rPr>
          <w:rFonts w:ascii="Verdana" w:hAnsi="Verdana"/>
          <w:sz w:val="24"/>
          <w:szCs w:val="24"/>
        </w:rPr>
        <w:t xml:space="preserve"> </w:t>
      </w:r>
      <w:r>
        <w:rPr>
          <w:rFonts w:ascii="Verdana" w:hAnsi="Verdana"/>
          <w:sz w:val="24"/>
          <w:szCs w:val="24"/>
        </w:rPr>
        <w:t>“</w:t>
      </w:r>
      <w:r w:rsidRPr="002E09F0">
        <w:rPr>
          <w:rFonts w:ascii="Verdana" w:hAnsi="Verdana"/>
          <w:sz w:val="24"/>
          <w:szCs w:val="24"/>
        </w:rPr>
        <w:t>CONFESSION</w:t>
      </w:r>
      <w:r>
        <w:rPr>
          <w:rFonts w:ascii="Verdana" w:hAnsi="Verdana"/>
          <w:sz w:val="24"/>
          <w:szCs w:val="24"/>
        </w:rPr>
        <w:t>”</w:t>
      </w:r>
      <w:r w:rsidR="003F0F58">
        <w:rPr>
          <w:rFonts w:ascii="Verdana" w:hAnsi="Verdana"/>
          <w:sz w:val="24"/>
          <w:szCs w:val="24"/>
        </w:rPr>
        <w:t>:</w:t>
      </w:r>
      <w:r w:rsidRPr="002E09F0">
        <w:rPr>
          <w:rFonts w:ascii="Verdana" w:hAnsi="Verdana"/>
          <w:sz w:val="24"/>
          <w:szCs w:val="24"/>
        </w:rPr>
        <w:t>- Definition of</w:t>
      </w:r>
      <w:r>
        <w:rPr>
          <w:rFonts w:ascii="Verdana" w:hAnsi="Verdana"/>
          <w:sz w:val="24"/>
          <w:szCs w:val="24"/>
        </w:rPr>
        <w:t>.</w:t>
      </w:r>
    </w:p>
    <w:p w:rsidR="00845217" w:rsidRPr="002E09F0" w:rsidRDefault="00845217" w:rsidP="00845217">
      <w:pPr>
        <w:spacing w:before="240" w:line="276" w:lineRule="auto"/>
        <w:rPr>
          <w:rFonts w:ascii="Verdana" w:hAnsi="Verdana"/>
          <w:sz w:val="24"/>
          <w:szCs w:val="24"/>
        </w:rPr>
      </w:pPr>
      <w:r w:rsidRPr="002E09F0">
        <w:rPr>
          <w:rFonts w:ascii="Verdana" w:hAnsi="Verdana"/>
          <w:sz w:val="24"/>
          <w:szCs w:val="24"/>
        </w:rPr>
        <w:t xml:space="preserve">WORDS AND PHRASES </w:t>
      </w:r>
      <w:r>
        <w:rPr>
          <w:rFonts w:ascii="Verdana" w:hAnsi="Verdana"/>
          <w:sz w:val="24"/>
          <w:szCs w:val="24"/>
        </w:rPr>
        <w:t>–</w:t>
      </w:r>
      <w:r w:rsidRPr="002E09F0">
        <w:rPr>
          <w:rFonts w:ascii="Verdana" w:hAnsi="Verdana"/>
          <w:sz w:val="24"/>
          <w:szCs w:val="24"/>
        </w:rPr>
        <w:t xml:space="preserve"> </w:t>
      </w:r>
      <w:r>
        <w:rPr>
          <w:rFonts w:ascii="Verdana" w:hAnsi="Verdana"/>
          <w:sz w:val="24"/>
          <w:szCs w:val="24"/>
        </w:rPr>
        <w:t>“</w:t>
      </w:r>
      <w:r w:rsidRPr="002E09F0">
        <w:rPr>
          <w:rFonts w:ascii="Verdana" w:hAnsi="Verdana"/>
          <w:sz w:val="24"/>
          <w:szCs w:val="24"/>
        </w:rPr>
        <w:t>CONFESSION</w:t>
      </w:r>
      <w:r>
        <w:rPr>
          <w:rFonts w:ascii="Verdana" w:hAnsi="Verdana"/>
          <w:sz w:val="24"/>
          <w:szCs w:val="24"/>
        </w:rPr>
        <w:t>”</w:t>
      </w:r>
      <w:r w:rsidR="003F0F58">
        <w:rPr>
          <w:rFonts w:ascii="Verdana" w:hAnsi="Verdana"/>
          <w:sz w:val="24"/>
          <w:szCs w:val="24"/>
        </w:rPr>
        <w:t>:</w:t>
      </w:r>
      <w:r w:rsidRPr="002E09F0">
        <w:rPr>
          <w:rFonts w:ascii="Verdana" w:hAnsi="Verdana"/>
          <w:sz w:val="24"/>
          <w:szCs w:val="24"/>
        </w:rPr>
        <w:t>- What constitutes</w:t>
      </w:r>
      <w:r>
        <w:rPr>
          <w:rFonts w:ascii="Verdana" w:hAnsi="Verdana"/>
          <w:sz w:val="24"/>
          <w:szCs w:val="24"/>
        </w:rPr>
        <w:t>.</w:t>
      </w:r>
    </w:p>
    <w:p w:rsidR="00845217" w:rsidRPr="002E09F0" w:rsidRDefault="00845217" w:rsidP="00845217">
      <w:pPr>
        <w:spacing w:before="240" w:line="276" w:lineRule="auto"/>
        <w:ind w:left="0" w:firstLine="0"/>
        <w:rPr>
          <w:rFonts w:ascii="Verdana" w:hAnsi="Verdana"/>
          <w:sz w:val="24"/>
          <w:szCs w:val="24"/>
        </w:rPr>
      </w:pPr>
      <w:r w:rsidRPr="002E09F0">
        <w:rPr>
          <w:rFonts w:ascii="Verdana" w:hAnsi="Verdana"/>
          <w:sz w:val="24"/>
          <w:szCs w:val="24"/>
        </w:rPr>
        <w:t>WORDS AND PHRA</w:t>
      </w:r>
      <w:r w:rsidR="003F0F58">
        <w:rPr>
          <w:rFonts w:ascii="Verdana" w:hAnsi="Verdana"/>
          <w:sz w:val="24"/>
          <w:szCs w:val="24"/>
        </w:rPr>
        <w:t>SES</w:t>
      </w:r>
      <w:proofErr w:type="gramStart"/>
      <w:r w:rsidR="003F0F58">
        <w:rPr>
          <w:rFonts w:ascii="Verdana" w:hAnsi="Verdana"/>
          <w:sz w:val="24"/>
          <w:szCs w:val="24"/>
        </w:rPr>
        <w:t>:</w:t>
      </w:r>
      <w:r w:rsidRPr="002E09F0">
        <w:rPr>
          <w:rFonts w:ascii="Verdana" w:hAnsi="Verdana"/>
          <w:sz w:val="24"/>
          <w:szCs w:val="24"/>
        </w:rPr>
        <w:t>-</w:t>
      </w:r>
      <w:proofErr w:type="gramEnd"/>
      <w:r w:rsidRPr="002E09F0">
        <w:rPr>
          <w:rFonts w:ascii="Verdana" w:hAnsi="Verdana"/>
          <w:sz w:val="24"/>
          <w:szCs w:val="24"/>
        </w:rPr>
        <w:t xml:space="preserve"> Contradiction and discrepancy in evidence - Distinction between</w:t>
      </w:r>
    </w:p>
    <w:p w:rsidR="00845217" w:rsidRPr="00072B68" w:rsidRDefault="00845217" w:rsidP="00845217">
      <w:pPr>
        <w:spacing w:before="240" w:line="276" w:lineRule="auto"/>
        <w:rPr>
          <w:rFonts w:ascii="Verdana" w:hAnsi="Verdana"/>
          <w:sz w:val="24"/>
          <w:szCs w:val="24"/>
          <w:highlight w:val="yellow"/>
        </w:rPr>
      </w:pPr>
    </w:p>
    <w:p w:rsidR="00845217" w:rsidRPr="00E664AC" w:rsidRDefault="00845217" w:rsidP="00845217">
      <w:pPr>
        <w:tabs>
          <w:tab w:val="center" w:pos="4680"/>
        </w:tabs>
        <w:spacing w:before="240" w:line="276" w:lineRule="auto"/>
        <w:rPr>
          <w:rFonts w:ascii="Verdana" w:hAnsi="Verdana"/>
          <w:b/>
          <w:sz w:val="24"/>
          <w:szCs w:val="24"/>
        </w:rPr>
      </w:pPr>
      <w:r w:rsidRPr="00E664AC">
        <w:rPr>
          <w:rFonts w:ascii="Verdana" w:hAnsi="Verdana"/>
          <w:b/>
          <w:sz w:val="24"/>
          <w:szCs w:val="24"/>
        </w:rPr>
        <w:t xml:space="preserve">CASE SUMMARY </w:t>
      </w:r>
      <w:r>
        <w:rPr>
          <w:rFonts w:ascii="Verdana" w:hAnsi="Verdana"/>
          <w:b/>
          <w:sz w:val="24"/>
          <w:szCs w:val="24"/>
        </w:rPr>
        <w:tab/>
      </w:r>
    </w:p>
    <w:p w:rsidR="00845217" w:rsidRPr="00E664AC" w:rsidRDefault="00845217" w:rsidP="00845217">
      <w:pPr>
        <w:spacing w:before="240" w:line="276" w:lineRule="auto"/>
        <w:ind w:left="1440"/>
        <w:rPr>
          <w:rFonts w:ascii="Verdana" w:hAnsi="Verdana"/>
          <w:sz w:val="24"/>
          <w:szCs w:val="24"/>
        </w:rPr>
      </w:pPr>
      <w:r w:rsidRPr="00E664AC">
        <w:rPr>
          <w:rFonts w:ascii="Verdana" w:hAnsi="Verdana"/>
          <w:sz w:val="24"/>
          <w:szCs w:val="24"/>
        </w:rPr>
        <w:t xml:space="preserve">ORIGINATING FACTS AND CLAIMS </w:t>
      </w:r>
    </w:p>
    <w:p w:rsidR="00845217" w:rsidRPr="002E09F0" w:rsidRDefault="00845217" w:rsidP="00845217">
      <w:pPr>
        <w:spacing w:before="240" w:line="276" w:lineRule="auto"/>
        <w:ind w:firstLine="0"/>
        <w:rPr>
          <w:rFonts w:ascii="Verdana" w:hAnsi="Verdana"/>
          <w:sz w:val="24"/>
          <w:szCs w:val="24"/>
        </w:rPr>
      </w:pPr>
      <w:r w:rsidRPr="002E09F0">
        <w:rPr>
          <w:rFonts w:ascii="Verdana" w:hAnsi="Verdana"/>
          <w:sz w:val="24"/>
          <w:szCs w:val="24"/>
        </w:rPr>
        <w:t xml:space="preserve">The appellant and other persons were arraigned and charged before the Plateau State High Court, sitting at Jos for the offence of conspiracy to commit culpable homicide and homicide contrary to and punishable under sections 97(1) and 221 of the Penal Code Law, Cap. </w:t>
      </w:r>
      <w:proofErr w:type="gramStart"/>
      <w:r w:rsidRPr="002E09F0">
        <w:rPr>
          <w:rFonts w:ascii="Verdana" w:hAnsi="Verdana"/>
          <w:sz w:val="24"/>
          <w:szCs w:val="24"/>
        </w:rPr>
        <w:t>89, Laws of Northern Nigeria, 1963 respectively.</w:t>
      </w:r>
      <w:proofErr w:type="gramEnd"/>
      <w:r w:rsidRPr="002E09F0">
        <w:rPr>
          <w:rFonts w:ascii="Verdana" w:hAnsi="Verdana"/>
          <w:sz w:val="24"/>
          <w:szCs w:val="24"/>
        </w:rPr>
        <w:t xml:space="preserve"> They were alleged to have beaten and stabbed to death, one </w:t>
      </w:r>
      <w:proofErr w:type="spellStart"/>
      <w:r w:rsidRPr="002E09F0">
        <w:rPr>
          <w:rFonts w:ascii="Verdana" w:hAnsi="Verdana"/>
          <w:sz w:val="24"/>
          <w:szCs w:val="24"/>
        </w:rPr>
        <w:t>Mohammadu</w:t>
      </w:r>
      <w:proofErr w:type="spellEnd"/>
      <w:r w:rsidRPr="002E09F0">
        <w:rPr>
          <w:rFonts w:ascii="Verdana" w:hAnsi="Verdana"/>
          <w:sz w:val="24"/>
          <w:szCs w:val="24"/>
        </w:rPr>
        <w:t xml:space="preserve"> Abdul </w:t>
      </w:r>
      <w:proofErr w:type="spellStart"/>
      <w:r w:rsidRPr="002E09F0">
        <w:rPr>
          <w:rFonts w:ascii="Verdana" w:hAnsi="Verdana"/>
          <w:sz w:val="24"/>
          <w:szCs w:val="24"/>
        </w:rPr>
        <w:t>Karim</w:t>
      </w:r>
      <w:proofErr w:type="spellEnd"/>
      <w:r w:rsidRPr="002E09F0">
        <w:rPr>
          <w:rFonts w:ascii="Verdana" w:hAnsi="Verdana"/>
          <w:sz w:val="24"/>
          <w:szCs w:val="24"/>
        </w:rPr>
        <w:t>. They pleaded not guilty to the charge.</w:t>
      </w:r>
    </w:p>
    <w:p w:rsidR="00845217" w:rsidRPr="002E09F0" w:rsidRDefault="00845217" w:rsidP="00845217">
      <w:pPr>
        <w:spacing w:before="240" w:line="276" w:lineRule="auto"/>
        <w:ind w:firstLine="0"/>
        <w:rPr>
          <w:rFonts w:ascii="Verdana" w:hAnsi="Verdana"/>
          <w:sz w:val="24"/>
          <w:szCs w:val="24"/>
        </w:rPr>
      </w:pPr>
      <w:r w:rsidRPr="002E09F0">
        <w:rPr>
          <w:rFonts w:ascii="Verdana" w:hAnsi="Verdana"/>
          <w:sz w:val="24"/>
          <w:szCs w:val="24"/>
        </w:rPr>
        <w:lastRenderedPageBreak/>
        <w:t xml:space="preserve">Parties led evidence at </w:t>
      </w:r>
      <w:proofErr w:type="gramStart"/>
      <w:r w:rsidRPr="002E09F0">
        <w:rPr>
          <w:rFonts w:ascii="Verdana" w:hAnsi="Verdana"/>
          <w:sz w:val="24"/>
          <w:szCs w:val="24"/>
        </w:rPr>
        <w:t>trial,</w:t>
      </w:r>
      <w:proofErr w:type="gramEnd"/>
      <w:r w:rsidRPr="002E09F0">
        <w:rPr>
          <w:rFonts w:ascii="Verdana" w:hAnsi="Verdana"/>
          <w:sz w:val="24"/>
          <w:szCs w:val="24"/>
        </w:rPr>
        <w:t xml:space="preserve"> written addresses were filed and adopted. The trial court in its considered judgment, found the appellant and another accused guilty as charged. They were convicted and sentenced to ten years imprisonment on count 1 and life imprisonment on count 2.</w:t>
      </w:r>
    </w:p>
    <w:p w:rsidR="00845217" w:rsidRPr="002E09F0" w:rsidRDefault="00845217" w:rsidP="00845217">
      <w:pPr>
        <w:spacing w:before="240" w:line="276" w:lineRule="auto"/>
        <w:ind w:firstLine="0"/>
        <w:rPr>
          <w:rFonts w:ascii="Verdana" w:hAnsi="Verdana"/>
          <w:sz w:val="24"/>
          <w:szCs w:val="24"/>
        </w:rPr>
      </w:pPr>
      <w:r w:rsidRPr="002E09F0">
        <w:rPr>
          <w:rFonts w:ascii="Verdana" w:hAnsi="Verdana"/>
          <w:sz w:val="24"/>
          <w:szCs w:val="24"/>
        </w:rPr>
        <w:t>Aggrieved, the appellant appealed, challenging the decision of the trial court on grounds of contradictions and inconsistencies in prosecution’s case.</w:t>
      </w:r>
    </w:p>
    <w:p w:rsidR="00845217" w:rsidRPr="00072B68" w:rsidRDefault="00845217" w:rsidP="00845217">
      <w:pPr>
        <w:spacing w:before="240" w:line="276" w:lineRule="auto"/>
        <w:rPr>
          <w:rFonts w:ascii="Verdana" w:hAnsi="Verdana"/>
          <w:sz w:val="24"/>
          <w:szCs w:val="24"/>
          <w:highlight w:val="yellow"/>
        </w:rPr>
      </w:pPr>
    </w:p>
    <w:p w:rsidR="00845217" w:rsidRPr="00E47A05" w:rsidRDefault="00845217" w:rsidP="00845217">
      <w:pPr>
        <w:spacing w:before="240" w:line="276" w:lineRule="auto"/>
        <w:rPr>
          <w:rFonts w:ascii="Verdana" w:hAnsi="Verdana"/>
          <w:b/>
          <w:sz w:val="24"/>
          <w:szCs w:val="24"/>
        </w:rPr>
      </w:pPr>
      <w:r w:rsidRPr="00E47A05">
        <w:rPr>
          <w:rFonts w:ascii="Verdana" w:hAnsi="Verdana"/>
          <w:b/>
          <w:sz w:val="24"/>
          <w:szCs w:val="24"/>
        </w:rPr>
        <w:t>DECISION(S) APPEALED AGAINST</w:t>
      </w:r>
    </w:p>
    <w:p w:rsidR="00845217" w:rsidRPr="00E47A05" w:rsidRDefault="00845217" w:rsidP="00845217">
      <w:pPr>
        <w:spacing w:before="240" w:line="276" w:lineRule="auto"/>
        <w:ind w:left="0" w:firstLine="0"/>
        <w:rPr>
          <w:rFonts w:ascii="Verdana" w:hAnsi="Verdana"/>
          <w:sz w:val="24"/>
          <w:szCs w:val="24"/>
        </w:rPr>
      </w:pPr>
      <w:r w:rsidRPr="00E47A05">
        <w:rPr>
          <w:rFonts w:ascii="Verdana" w:hAnsi="Verdana"/>
          <w:sz w:val="24"/>
          <w:szCs w:val="24"/>
        </w:rPr>
        <w:t>The trial Court entered judgment, finding the appellant and another accused guilty as charged. They were convicted and sentenced to ten years imprisonment on count 1 and life imprisonment on count 2</w:t>
      </w:r>
      <w:proofErr w:type="gramStart"/>
      <w:r w:rsidRPr="00E47A05">
        <w:rPr>
          <w:rFonts w:ascii="Verdana" w:hAnsi="Verdana"/>
          <w:sz w:val="24"/>
          <w:szCs w:val="24"/>
        </w:rPr>
        <w:t>..</w:t>
      </w:r>
      <w:proofErr w:type="gramEnd"/>
      <w:r w:rsidRPr="00E47A05">
        <w:rPr>
          <w:rFonts w:ascii="Verdana" w:hAnsi="Verdana"/>
          <w:sz w:val="24"/>
          <w:szCs w:val="24"/>
        </w:rPr>
        <w:t xml:space="preserve"> Dissatisfied, the Appellant appealed to the Court</w:t>
      </w:r>
      <w:r>
        <w:rPr>
          <w:rFonts w:ascii="Verdana" w:hAnsi="Verdana"/>
          <w:sz w:val="24"/>
          <w:szCs w:val="24"/>
        </w:rPr>
        <w:t xml:space="preserve"> of Appeal</w:t>
      </w:r>
      <w:r w:rsidRPr="00E47A05">
        <w:rPr>
          <w:rFonts w:ascii="Verdana" w:hAnsi="Verdana"/>
          <w:sz w:val="24"/>
          <w:szCs w:val="24"/>
        </w:rPr>
        <w:t xml:space="preserve">. </w:t>
      </w:r>
    </w:p>
    <w:p w:rsidR="00845217" w:rsidRPr="00072B68" w:rsidRDefault="00845217" w:rsidP="00845217">
      <w:pPr>
        <w:spacing w:before="240" w:line="276" w:lineRule="auto"/>
        <w:rPr>
          <w:rFonts w:ascii="Verdana" w:hAnsi="Verdana"/>
          <w:sz w:val="24"/>
          <w:szCs w:val="24"/>
          <w:highlight w:val="yellow"/>
        </w:rPr>
      </w:pPr>
    </w:p>
    <w:p w:rsidR="00845217" w:rsidRPr="00E83FFB" w:rsidRDefault="00845217" w:rsidP="00845217">
      <w:pPr>
        <w:spacing w:before="240" w:line="276" w:lineRule="auto"/>
        <w:rPr>
          <w:rFonts w:ascii="Verdana" w:hAnsi="Verdana"/>
          <w:b/>
          <w:sz w:val="24"/>
          <w:szCs w:val="24"/>
        </w:rPr>
      </w:pPr>
      <w:r w:rsidRPr="00E83FFB">
        <w:rPr>
          <w:rFonts w:ascii="Verdana" w:hAnsi="Verdana"/>
          <w:b/>
          <w:sz w:val="24"/>
          <w:szCs w:val="24"/>
        </w:rPr>
        <w:t>ISSUE(S) FOR DETERMINATION ON APPEAL</w:t>
      </w:r>
    </w:p>
    <w:p w:rsidR="00845217" w:rsidRPr="00E83FFB" w:rsidRDefault="00845217" w:rsidP="00845217">
      <w:pPr>
        <w:spacing w:before="240" w:line="276" w:lineRule="auto"/>
        <w:rPr>
          <w:rFonts w:ascii="Verdana" w:hAnsi="Verdana"/>
          <w:i/>
          <w:sz w:val="24"/>
          <w:szCs w:val="24"/>
        </w:rPr>
      </w:pPr>
      <w:r w:rsidRPr="00E83FFB">
        <w:rPr>
          <w:rFonts w:ascii="Verdana" w:hAnsi="Verdana"/>
          <w:i/>
          <w:sz w:val="24"/>
          <w:szCs w:val="24"/>
        </w:rPr>
        <w:t>BY APPELLANT:</w:t>
      </w:r>
    </w:p>
    <w:p w:rsidR="00845217" w:rsidRPr="002E09F0" w:rsidRDefault="00845217" w:rsidP="00845217">
      <w:pPr>
        <w:spacing w:before="240" w:line="276" w:lineRule="auto"/>
        <w:ind w:left="1440"/>
        <w:rPr>
          <w:rFonts w:ascii="Verdana" w:hAnsi="Verdana"/>
          <w:sz w:val="24"/>
          <w:szCs w:val="24"/>
        </w:rPr>
      </w:pPr>
      <w:proofErr w:type="gramStart"/>
      <w:r w:rsidRPr="002E09F0">
        <w:rPr>
          <w:rFonts w:ascii="Verdana" w:hAnsi="Verdana"/>
          <w:sz w:val="24"/>
          <w:szCs w:val="24"/>
        </w:rPr>
        <w:t xml:space="preserve">“1. </w:t>
      </w:r>
      <w:r w:rsidRPr="002E09F0">
        <w:rPr>
          <w:rFonts w:ascii="Verdana" w:hAnsi="Verdana"/>
          <w:sz w:val="24"/>
          <w:szCs w:val="24"/>
        </w:rPr>
        <w:tab/>
        <w:t>Whether the fair hearing of the appellant (sic) was not breached by allowing P.W.4 to give evidence and tender exhibit “P5” when the statement of the said P.W.4 was not frontloaded (Ground 6).</w:t>
      </w:r>
      <w:proofErr w:type="gramEnd"/>
    </w:p>
    <w:p w:rsidR="00845217" w:rsidRPr="003F0F58" w:rsidRDefault="00845217" w:rsidP="003F0F58">
      <w:pPr>
        <w:spacing w:before="240" w:line="276" w:lineRule="auto"/>
        <w:ind w:left="1440"/>
        <w:rPr>
          <w:rFonts w:ascii="Verdana" w:hAnsi="Verdana"/>
          <w:sz w:val="24"/>
          <w:szCs w:val="24"/>
        </w:rPr>
      </w:pPr>
      <w:r w:rsidRPr="002E09F0">
        <w:rPr>
          <w:rFonts w:ascii="Verdana" w:hAnsi="Verdana"/>
          <w:sz w:val="24"/>
          <w:szCs w:val="24"/>
        </w:rPr>
        <w:t xml:space="preserve">2. </w:t>
      </w:r>
      <w:r w:rsidRPr="002E09F0">
        <w:rPr>
          <w:rFonts w:ascii="Verdana" w:hAnsi="Verdana"/>
          <w:sz w:val="24"/>
          <w:szCs w:val="24"/>
        </w:rPr>
        <w:tab/>
        <w:t>Whether having regards to the totality of the evidence adduced and the serious contradiction and inconsistencies in the prosecution’s case, the learned trial judge was not wrong in convicting the appellant when the prosecution failed in its duty to prove the guilt of the appellant beyond reasonable doubt (Grounds 1, 2, 3, 4, 5, 7 and 8).”</w:t>
      </w:r>
    </w:p>
    <w:p w:rsidR="00845217" w:rsidRPr="002D1A0F" w:rsidRDefault="00845217" w:rsidP="00845217">
      <w:pPr>
        <w:spacing w:before="240" w:line="276" w:lineRule="auto"/>
        <w:rPr>
          <w:rFonts w:ascii="Verdana" w:hAnsi="Verdana"/>
          <w:i/>
          <w:sz w:val="24"/>
          <w:szCs w:val="24"/>
        </w:rPr>
      </w:pPr>
      <w:r w:rsidRPr="002D1A0F">
        <w:rPr>
          <w:rFonts w:ascii="Verdana" w:hAnsi="Verdana"/>
          <w:i/>
          <w:sz w:val="24"/>
          <w:szCs w:val="24"/>
        </w:rPr>
        <w:lastRenderedPageBreak/>
        <w:t>BY RESPONDENT:</w:t>
      </w:r>
    </w:p>
    <w:p w:rsidR="00845217" w:rsidRPr="002D1A0F" w:rsidRDefault="00845217" w:rsidP="00845217">
      <w:pPr>
        <w:spacing w:before="240" w:line="276" w:lineRule="auto"/>
        <w:ind w:left="1440"/>
        <w:rPr>
          <w:rFonts w:ascii="Verdana" w:hAnsi="Verdana"/>
          <w:sz w:val="24"/>
          <w:szCs w:val="24"/>
        </w:rPr>
      </w:pPr>
      <w:r w:rsidRPr="002D1A0F">
        <w:rPr>
          <w:rFonts w:ascii="Verdana" w:hAnsi="Verdana"/>
          <w:sz w:val="24"/>
          <w:szCs w:val="24"/>
        </w:rPr>
        <w:t xml:space="preserve">[The respondent adopted the issues formulated by the appellant]. </w:t>
      </w:r>
    </w:p>
    <w:p w:rsidR="0095189A" w:rsidRDefault="0095189A" w:rsidP="002E09F0">
      <w:pPr>
        <w:spacing w:before="240" w:line="276" w:lineRule="auto"/>
        <w:ind w:left="0" w:firstLine="0"/>
        <w:rPr>
          <w:rFonts w:ascii="Verdana" w:hAnsi="Verdana"/>
          <w:b/>
          <w:sz w:val="24"/>
          <w:szCs w:val="24"/>
        </w:rPr>
      </w:pPr>
    </w:p>
    <w:p w:rsidR="00CF1BE2" w:rsidRDefault="00CF1BE2" w:rsidP="002E09F0">
      <w:pPr>
        <w:spacing w:before="240" w:line="276" w:lineRule="auto"/>
        <w:ind w:left="0" w:firstLine="0"/>
        <w:rPr>
          <w:rFonts w:ascii="Verdana" w:hAnsi="Verdana"/>
          <w:b/>
          <w:sz w:val="24"/>
          <w:szCs w:val="24"/>
        </w:rPr>
      </w:pPr>
    </w:p>
    <w:p w:rsidR="003F0F58" w:rsidRDefault="003F0F58" w:rsidP="002E09F0">
      <w:pPr>
        <w:spacing w:before="240" w:line="276" w:lineRule="auto"/>
        <w:ind w:left="0" w:firstLine="0"/>
        <w:rPr>
          <w:rFonts w:ascii="Verdana" w:hAnsi="Verdana"/>
          <w:b/>
          <w:sz w:val="24"/>
          <w:szCs w:val="24"/>
        </w:rPr>
      </w:pPr>
    </w:p>
    <w:p w:rsidR="0095189A" w:rsidRDefault="00890FCE" w:rsidP="002E09F0">
      <w:pPr>
        <w:spacing w:before="240" w:line="276" w:lineRule="auto"/>
        <w:ind w:left="0" w:firstLine="0"/>
        <w:rPr>
          <w:rFonts w:ascii="Verdana" w:hAnsi="Verdana"/>
          <w:b/>
          <w:sz w:val="24"/>
          <w:szCs w:val="24"/>
        </w:rPr>
      </w:pPr>
      <w:r w:rsidRPr="002E09F0">
        <w:rPr>
          <w:rFonts w:ascii="Verdana" w:hAnsi="Verdana"/>
          <w:b/>
          <w:sz w:val="24"/>
          <w:szCs w:val="24"/>
        </w:rPr>
        <w:t>MAIN JUDGMENT</w:t>
      </w:r>
    </w:p>
    <w:p w:rsidR="003F0F58" w:rsidRPr="003F0F58" w:rsidRDefault="003F0F58" w:rsidP="002E09F0">
      <w:pPr>
        <w:spacing w:before="240" w:line="276" w:lineRule="auto"/>
        <w:ind w:left="0" w:firstLine="0"/>
        <w:rPr>
          <w:rFonts w:ascii="Verdana" w:hAnsi="Verdana"/>
          <w:sz w:val="24"/>
          <w:szCs w:val="24"/>
        </w:rPr>
      </w:pPr>
      <w:r w:rsidRPr="003F0F58">
        <w:rPr>
          <w:rFonts w:ascii="Verdana" w:hAnsi="Verdana"/>
          <w:sz w:val="24"/>
          <w:szCs w:val="24"/>
        </w:rPr>
        <w:t xml:space="preserve">TUR JCA (DELIVERING THE LEAD JUDGMENT): </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appellant</w:t>
      </w:r>
      <w:r w:rsidR="00890FCE" w:rsidRPr="002E09F0">
        <w:rPr>
          <w:rFonts w:ascii="Verdana" w:hAnsi="Verdana"/>
          <w:sz w:val="24"/>
          <w:szCs w:val="24"/>
        </w:rPr>
        <w:t xml:space="preserve"> </w:t>
      </w:r>
      <w:r w:rsidRPr="002E09F0">
        <w:rPr>
          <w:rFonts w:ascii="Verdana" w:hAnsi="Verdana"/>
          <w:sz w:val="24"/>
          <w:szCs w:val="24"/>
        </w:rPr>
        <w:t>was arraigned by the state before the High Court of Justice of</w:t>
      </w:r>
      <w:r w:rsidR="00890FCE" w:rsidRPr="002E09F0">
        <w:rPr>
          <w:rFonts w:ascii="Verdana" w:hAnsi="Verdana"/>
          <w:sz w:val="24"/>
          <w:szCs w:val="24"/>
        </w:rPr>
        <w:t xml:space="preserve"> </w:t>
      </w:r>
      <w:r w:rsidRPr="002E09F0">
        <w:rPr>
          <w:rFonts w:ascii="Verdana" w:hAnsi="Verdana"/>
          <w:sz w:val="24"/>
          <w:szCs w:val="24"/>
        </w:rPr>
        <w:t xml:space="preserve">Plateau State </w:t>
      </w:r>
      <w:proofErr w:type="spellStart"/>
      <w:r w:rsidRPr="002E09F0">
        <w:rPr>
          <w:rFonts w:ascii="Verdana" w:hAnsi="Verdana"/>
          <w:sz w:val="24"/>
          <w:szCs w:val="24"/>
        </w:rPr>
        <w:t>holden</w:t>
      </w:r>
      <w:proofErr w:type="spellEnd"/>
      <w:r w:rsidRPr="002E09F0">
        <w:rPr>
          <w:rFonts w:ascii="Verdana" w:hAnsi="Verdana"/>
          <w:sz w:val="24"/>
          <w:szCs w:val="24"/>
        </w:rPr>
        <w:t xml:space="preserve"> at Jos on the following charges:</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“Count 1:</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 xml:space="preserve">That you </w:t>
      </w:r>
      <w:proofErr w:type="spellStart"/>
      <w:r w:rsidRPr="002E09F0">
        <w:rPr>
          <w:rFonts w:ascii="Verdana" w:hAnsi="Verdana"/>
          <w:sz w:val="24"/>
          <w:szCs w:val="24"/>
        </w:rPr>
        <w:t>Jibrin</w:t>
      </w:r>
      <w:proofErr w:type="spellEnd"/>
      <w:r w:rsidRPr="002E09F0">
        <w:rPr>
          <w:rFonts w:ascii="Verdana" w:hAnsi="Verdana"/>
          <w:sz w:val="24"/>
          <w:szCs w:val="24"/>
        </w:rPr>
        <w:t xml:space="preserve"> Ibrahim “M”, </w:t>
      </w:r>
      <w:proofErr w:type="spellStart"/>
      <w:r w:rsidRPr="002E09F0">
        <w:rPr>
          <w:rFonts w:ascii="Verdana" w:hAnsi="Verdana"/>
          <w:sz w:val="24"/>
          <w:szCs w:val="24"/>
        </w:rPr>
        <w:t>Ya’u</w:t>
      </w:r>
      <w:proofErr w:type="spellEnd"/>
      <w:r w:rsidRPr="002E09F0">
        <w:rPr>
          <w:rFonts w:ascii="Verdana" w:hAnsi="Verdana"/>
          <w:sz w:val="24"/>
          <w:szCs w:val="24"/>
        </w:rPr>
        <w:t xml:space="preserve"> “M”, </w:t>
      </w:r>
      <w:proofErr w:type="spellStart"/>
      <w:r w:rsidRPr="002E09F0">
        <w:rPr>
          <w:rFonts w:ascii="Verdana" w:hAnsi="Verdana"/>
          <w:sz w:val="24"/>
          <w:szCs w:val="24"/>
        </w:rPr>
        <w:t>Ya’u</w:t>
      </w:r>
      <w:proofErr w:type="spellEnd"/>
      <w:r w:rsidRPr="002E09F0">
        <w:rPr>
          <w:rFonts w:ascii="Verdana" w:hAnsi="Verdana"/>
          <w:sz w:val="24"/>
          <w:szCs w:val="24"/>
        </w:rPr>
        <w:t xml:space="preserve"> </w:t>
      </w:r>
      <w:proofErr w:type="spellStart"/>
      <w:r w:rsidRPr="002E09F0">
        <w:rPr>
          <w:rFonts w:ascii="Verdana" w:hAnsi="Verdana"/>
          <w:sz w:val="24"/>
          <w:szCs w:val="24"/>
        </w:rPr>
        <w:t>Isah</w:t>
      </w:r>
      <w:proofErr w:type="spellEnd"/>
      <w:r w:rsidR="00890FCE" w:rsidRPr="002E09F0">
        <w:rPr>
          <w:rFonts w:ascii="Verdana" w:hAnsi="Verdana"/>
          <w:sz w:val="24"/>
          <w:szCs w:val="24"/>
        </w:rPr>
        <w:t xml:space="preserve"> </w:t>
      </w:r>
      <w:r w:rsidRPr="002E09F0">
        <w:rPr>
          <w:rFonts w:ascii="Verdana" w:hAnsi="Verdana"/>
          <w:sz w:val="24"/>
          <w:szCs w:val="24"/>
        </w:rPr>
        <w:t>and one other still at large on or about 5 November</w:t>
      </w:r>
      <w:r w:rsidR="00890FCE" w:rsidRPr="002E09F0">
        <w:rPr>
          <w:rFonts w:ascii="Verdana" w:hAnsi="Verdana"/>
          <w:sz w:val="24"/>
          <w:szCs w:val="24"/>
        </w:rPr>
        <w:t xml:space="preserve"> </w:t>
      </w:r>
      <w:r w:rsidRPr="002E09F0">
        <w:rPr>
          <w:rFonts w:ascii="Verdana" w:hAnsi="Verdana"/>
          <w:sz w:val="24"/>
          <w:szCs w:val="24"/>
        </w:rPr>
        <w:t xml:space="preserve">2012, at </w:t>
      </w:r>
      <w:proofErr w:type="spellStart"/>
      <w:r w:rsidRPr="002E09F0">
        <w:rPr>
          <w:rFonts w:ascii="Verdana" w:hAnsi="Verdana"/>
          <w:sz w:val="24"/>
          <w:szCs w:val="24"/>
        </w:rPr>
        <w:t>Exland</w:t>
      </w:r>
      <w:proofErr w:type="spellEnd"/>
      <w:r w:rsidRPr="002E09F0">
        <w:rPr>
          <w:rFonts w:ascii="Verdana" w:hAnsi="Verdana"/>
          <w:sz w:val="24"/>
          <w:szCs w:val="24"/>
        </w:rPr>
        <w:t xml:space="preserve"> Junction in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Local</w:t>
      </w:r>
      <w:r w:rsidR="00890FCE" w:rsidRPr="002E09F0">
        <w:rPr>
          <w:rFonts w:ascii="Verdana" w:hAnsi="Verdana"/>
          <w:sz w:val="24"/>
          <w:szCs w:val="24"/>
        </w:rPr>
        <w:t xml:space="preserve"> </w:t>
      </w:r>
      <w:r w:rsidRPr="002E09F0">
        <w:rPr>
          <w:rFonts w:ascii="Verdana" w:hAnsi="Verdana"/>
          <w:sz w:val="24"/>
          <w:szCs w:val="24"/>
        </w:rPr>
        <w:t>Government Area within the Plateau Judicial Division</w:t>
      </w:r>
      <w:r w:rsidR="00890FCE" w:rsidRPr="002E09F0">
        <w:rPr>
          <w:rFonts w:ascii="Verdana" w:hAnsi="Verdana"/>
          <w:sz w:val="24"/>
          <w:szCs w:val="24"/>
        </w:rPr>
        <w:t xml:space="preserve"> </w:t>
      </w:r>
      <w:r w:rsidRPr="002E09F0">
        <w:rPr>
          <w:rFonts w:ascii="Verdana" w:hAnsi="Verdana"/>
          <w:sz w:val="24"/>
          <w:szCs w:val="24"/>
        </w:rPr>
        <w:t>agreed to commit an illegal act to wit: culpable</w:t>
      </w:r>
      <w:r w:rsidR="00890FCE" w:rsidRPr="002E09F0">
        <w:rPr>
          <w:rFonts w:ascii="Verdana" w:hAnsi="Verdana"/>
          <w:sz w:val="24"/>
          <w:szCs w:val="24"/>
        </w:rPr>
        <w:t xml:space="preserve"> </w:t>
      </w:r>
      <w:r w:rsidRPr="002E09F0">
        <w:rPr>
          <w:rFonts w:ascii="Verdana" w:hAnsi="Verdana"/>
          <w:sz w:val="24"/>
          <w:szCs w:val="24"/>
        </w:rPr>
        <w:t>homicide when you armed yourself with knives,</w:t>
      </w:r>
      <w:r w:rsidR="00890FCE" w:rsidRPr="002E09F0">
        <w:rPr>
          <w:rFonts w:ascii="Verdana" w:hAnsi="Verdana"/>
          <w:sz w:val="24"/>
          <w:szCs w:val="24"/>
        </w:rPr>
        <w:t xml:space="preserve"> </w:t>
      </w:r>
      <w:r w:rsidRPr="002E09F0">
        <w:rPr>
          <w:rFonts w:ascii="Verdana" w:hAnsi="Verdana"/>
          <w:sz w:val="24"/>
          <w:szCs w:val="24"/>
        </w:rPr>
        <w:t>sticks and other weapons and attacked one</w:t>
      </w:r>
      <w:r w:rsidR="00890FCE" w:rsidRPr="002E09F0">
        <w:rPr>
          <w:rFonts w:ascii="Verdana" w:hAnsi="Verdana"/>
          <w:sz w:val="24"/>
          <w:szCs w:val="24"/>
        </w:rPr>
        <w:t xml:space="preserve"> </w:t>
      </w:r>
      <w:proofErr w:type="spellStart"/>
      <w:r w:rsidRPr="002E09F0">
        <w:rPr>
          <w:rFonts w:ascii="Verdana" w:hAnsi="Verdana"/>
          <w:sz w:val="24"/>
          <w:szCs w:val="24"/>
        </w:rPr>
        <w:t>Muhammadu</w:t>
      </w:r>
      <w:proofErr w:type="spellEnd"/>
      <w:r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 xml:space="preserve"> “M” (deceased) beat him</w:t>
      </w:r>
      <w:r w:rsidR="00890FCE" w:rsidRPr="002E09F0">
        <w:rPr>
          <w:rFonts w:ascii="Verdana" w:hAnsi="Verdana"/>
          <w:sz w:val="24"/>
          <w:szCs w:val="24"/>
        </w:rPr>
        <w:t xml:space="preserve"> </w:t>
      </w:r>
      <w:r w:rsidRPr="002E09F0">
        <w:rPr>
          <w:rFonts w:ascii="Verdana" w:hAnsi="Verdana"/>
          <w:sz w:val="24"/>
          <w:szCs w:val="24"/>
        </w:rPr>
        <w:t>and stabbed him with a knife, which led to his death,</w:t>
      </w:r>
      <w:r w:rsidR="00890FCE" w:rsidRPr="002E09F0">
        <w:rPr>
          <w:rFonts w:ascii="Verdana" w:hAnsi="Verdana"/>
          <w:sz w:val="24"/>
          <w:szCs w:val="24"/>
        </w:rPr>
        <w:t xml:space="preserve"> </w:t>
      </w:r>
      <w:r w:rsidRPr="002E09F0">
        <w:rPr>
          <w:rFonts w:ascii="Verdana" w:hAnsi="Verdana"/>
          <w:sz w:val="24"/>
          <w:szCs w:val="24"/>
        </w:rPr>
        <w:t>an act done in pursuant to your agreement and you</w:t>
      </w:r>
      <w:r w:rsidR="00890FCE" w:rsidRPr="002E09F0">
        <w:rPr>
          <w:rFonts w:ascii="Verdana" w:hAnsi="Verdana"/>
          <w:sz w:val="24"/>
          <w:szCs w:val="24"/>
        </w:rPr>
        <w:t xml:space="preserve"> </w:t>
      </w:r>
      <w:r w:rsidRPr="002E09F0">
        <w:rPr>
          <w:rFonts w:ascii="Verdana" w:hAnsi="Verdana"/>
          <w:sz w:val="24"/>
          <w:szCs w:val="24"/>
        </w:rPr>
        <w:t>thereby committed an offence contrary to and</w:t>
      </w:r>
      <w:r w:rsidR="00890FCE" w:rsidRPr="002E09F0">
        <w:rPr>
          <w:rFonts w:ascii="Verdana" w:hAnsi="Verdana"/>
          <w:sz w:val="24"/>
          <w:szCs w:val="24"/>
        </w:rPr>
        <w:t xml:space="preserve"> </w:t>
      </w:r>
      <w:r w:rsidRPr="002E09F0">
        <w:rPr>
          <w:rFonts w:ascii="Verdana" w:hAnsi="Verdana"/>
          <w:sz w:val="24"/>
          <w:szCs w:val="24"/>
        </w:rPr>
        <w:t>punishable under section 97(1) of the Penal Code</w:t>
      </w:r>
      <w:r w:rsidR="00890FCE" w:rsidRPr="002E09F0">
        <w:rPr>
          <w:rFonts w:ascii="Verdana" w:hAnsi="Verdana"/>
          <w:sz w:val="24"/>
          <w:szCs w:val="24"/>
        </w:rPr>
        <w:t xml:space="preserve"> </w:t>
      </w:r>
      <w:r w:rsidRPr="002E09F0">
        <w:rPr>
          <w:rFonts w:ascii="Verdana" w:hAnsi="Verdana"/>
          <w:sz w:val="24"/>
          <w:szCs w:val="24"/>
        </w:rPr>
        <w:t xml:space="preserve">Law, Cap. </w:t>
      </w:r>
      <w:proofErr w:type="gramStart"/>
      <w:r w:rsidRPr="002E09F0">
        <w:rPr>
          <w:rFonts w:ascii="Verdana" w:hAnsi="Verdana"/>
          <w:sz w:val="24"/>
          <w:szCs w:val="24"/>
        </w:rPr>
        <w:t>89, Laws of Northern Nigeria, 1963, 4</w:t>
      </w:r>
      <w:r w:rsidRPr="002E09F0">
        <w:rPr>
          <w:rFonts w:ascii="Verdana" w:hAnsi="Verdana"/>
          <w:sz w:val="24"/>
          <w:szCs w:val="24"/>
          <w:vertAlign w:val="superscript"/>
        </w:rPr>
        <w:t>th</w:t>
      </w:r>
      <w:r w:rsidR="00890FCE" w:rsidRPr="002E09F0">
        <w:rPr>
          <w:rFonts w:ascii="Verdana" w:hAnsi="Verdana"/>
          <w:sz w:val="24"/>
          <w:szCs w:val="24"/>
        </w:rPr>
        <w:t xml:space="preserve"> </w:t>
      </w:r>
      <w:r w:rsidRPr="002E09F0">
        <w:rPr>
          <w:rFonts w:ascii="Verdana" w:hAnsi="Verdana"/>
          <w:sz w:val="24"/>
          <w:szCs w:val="24"/>
        </w:rPr>
        <w:t>Edition, 1987.</w:t>
      </w:r>
      <w:proofErr w:type="gramEnd"/>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Count II:</w:t>
      </w:r>
    </w:p>
    <w:p w:rsidR="00890FCE"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lastRenderedPageBreak/>
        <w:t xml:space="preserve">That you </w:t>
      </w:r>
      <w:proofErr w:type="spellStart"/>
      <w:r w:rsidRPr="002E09F0">
        <w:rPr>
          <w:rFonts w:ascii="Verdana" w:hAnsi="Verdana"/>
          <w:sz w:val="24"/>
          <w:szCs w:val="24"/>
        </w:rPr>
        <w:t>Jibrin</w:t>
      </w:r>
      <w:proofErr w:type="spellEnd"/>
      <w:r w:rsidRPr="002E09F0">
        <w:rPr>
          <w:rFonts w:ascii="Verdana" w:hAnsi="Verdana"/>
          <w:sz w:val="24"/>
          <w:szCs w:val="24"/>
        </w:rPr>
        <w:t xml:space="preserve"> Ibrahim “M”, </w:t>
      </w:r>
      <w:proofErr w:type="spellStart"/>
      <w:r w:rsidRPr="002E09F0">
        <w:rPr>
          <w:rFonts w:ascii="Verdana" w:hAnsi="Verdana"/>
          <w:sz w:val="24"/>
          <w:szCs w:val="24"/>
        </w:rPr>
        <w:t>Ya’u</w:t>
      </w:r>
      <w:proofErr w:type="spellEnd"/>
      <w:r w:rsidRPr="002E09F0">
        <w:rPr>
          <w:rFonts w:ascii="Verdana" w:hAnsi="Verdana"/>
          <w:sz w:val="24"/>
          <w:szCs w:val="24"/>
        </w:rPr>
        <w:t xml:space="preserve"> “M”, </w:t>
      </w:r>
      <w:proofErr w:type="spellStart"/>
      <w:r w:rsidRPr="002E09F0">
        <w:rPr>
          <w:rFonts w:ascii="Verdana" w:hAnsi="Verdana"/>
          <w:sz w:val="24"/>
          <w:szCs w:val="24"/>
        </w:rPr>
        <w:t>Ya’u</w:t>
      </w:r>
      <w:proofErr w:type="spellEnd"/>
      <w:r w:rsidRPr="002E09F0">
        <w:rPr>
          <w:rFonts w:ascii="Verdana" w:hAnsi="Verdana"/>
          <w:sz w:val="24"/>
          <w:szCs w:val="24"/>
        </w:rPr>
        <w:t xml:space="preserve"> </w:t>
      </w:r>
      <w:proofErr w:type="spellStart"/>
      <w:r w:rsidRPr="002E09F0">
        <w:rPr>
          <w:rFonts w:ascii="Verdana" w:hAnsi="Verdana"/>
          <w:sz w:val="24"/>
          <w:szCs w:val="24"/>
        </w:rPr>
        <w:t>Isah</w:t>
      </w:r>
      <w:proofErr w:type="spellEnd"/>
      <w:r w:rsidR="00890FCE" w:rsidRPr="002E09F0">
        <w:rPr>
          <w:rFonts w:ascii="Verdana" w:hAnsi="Verdana"/>
          <w:sz w:val="24"/>
          <w:szCs w:val="24"/>
        </w:rPr>
        <w:t xml:space="preserve"> </w:t>
      </w:r>
      <w:r w:rsidRPr="002E09F0">
        <w:rPr>
          <w:rFonts w:ascii="Verdana" w:hAnsi="Verdana"/>
          <w:sz w:val="24"/>
          <w:szCs w:val="24"/>
        </w:rPr>
        <w:t>and one other still at large on or about 5 November</w:t>
      </w:r>
      <w:r w:rsidR="00890FCE" w:rsidRPr="002E09F0">
        <w:rPr>
          <w:rFonts w:ascii="Verdana" w:hAnsi="Verdana"/>
          <w:sz w:val="24"/>
          <w:szCs w:val="24"/>
        </w:rPr>
        <w:t xml:space="preserve"> </w:t>
      </w:r>
      <w:r w:rsidRPr="002E09F0">
        <w:rPr>
          <w:rFonts w:ascii="Verdana" w:hAnsi="Verdana"/>
          <w:sz w:val="24"/>
          <w:szCs w:val="24"/>
        </w:rPr>
        <w:t xml:space="preserve">2012, at </w:t>
      </w:r>
      <w:proofErr w:type="spellStart"/>
      <w:r w:rsidRPr="002E09F0">
        <w:rPr>
          <w:rFonts w:ascii="Verdana" w:hAnsi="Verdana"/>
          <w:sz w:val="24"/>
          <w:szCs w:val="24"/>
        </w:rPr>
        <w:t>Exland</w:t>
      </w:r>
      <w:proofErr w:type="spellEnd"/>
      <w:r w:rsidRPr="002E09F0">
        <w:rPr>
          <w:rFonts w:ascii="Verdana" w:hAnsi="Verdana"/>
          <w:sz w:val="24"/>
          <w:szCs w:val="24"/>
        </w:rPr>
        <w:t xml:space="preserve"> Junction in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Local</w:t>
      </w:r>
      <w:r w:rsidR="00890FCE" w:rsidRPr="002E09F0">
        <w:rPr>
          <w:rFonts w:ascii="Verdana" w:hAnsi="Verdana"/>
          <w:sz w:val="24"/>
          <w:szCs w:val="24"/>
        </w:rPr>
        <w:t xml:space="preserve"> </w:t>
      </w:r>
      <w:r w:rsidRPr="002E09F0">
        <w:rPr>
          <w:rFonts w:ascii="Verdana" w:hAnsi="Verdana"/>
          <w:sz w:val="24"/>
          <w:szCs w:val="24"/>
        </w:rPr>
        <w:t>Government Area within the Plateau Judicial Division</w:t>
      </w:r>
      <w:r w:rsidR="00890FCE" w:rsidRPr="002E09F0">
        <w:rPr>
          <w:rFonts w:ascii="Verdana" w:hAnsi="Verdana"/>
          <w:sz w:val="24"/>
          <w:szCs w:val="24"/>
        </w:rPr>
        <w:t xml:space="preserve"> </w:t>
      </w:r>
      <w:r w:rsidRPr="002E09F0">
        <w:rPr>
          <w:rFonts w:ascii="Verdana" w:hAnsi="Verdana"/>
          <w:sz w:val="24"/>
          <w:szCs w:val="24"/>
        </w:rPr>
        <w:t>did commit an illegal act to wit: culpable homicide</w:t>
      </w:r>
      <w:r w:rsidR="00890FCE" w:rsidRPr="002E09F0">
        <w:rPr>
          <w:rFonts w:ascii="Verdana" w:hAnsi="Verdana"/>
          <w:sz w:val="24"/>
          <w:szCs w:val="24"/>
        </w:rPr>
        <w:t xml:space="preserve"> </w:t>
      </w:r>
      <w:r w:rsidRPr="002E09F0">
        <w:rPr>
          <w:rFonts w:ascii="Verdana" w:hAnsi="Verdana"/>
          <w:sz w:val="24"/>
          <w:szCs w:val="24"/>
        </w:rPr>
        <w:t>when you armed yourself with knives, sticks and</w:t>
      </w:r>
      <w:r w:rsidR="00890FCE" w:rsidRPr="002E09F0">
        <w:rPr>
          <w:rFonts w:ascii="Verdana" w:hAnsi="Verdana"/>
          <w:sz w:val="24"/>
          <w:szCs w:val="24"/>
        </w:rPr>
        <w:t xml:space="preserve"> </w:t>
      </w:r>
      <w:r w:rsidRPr="002E09F0">
        <w:rPr>
          <w:rFonts w:ascii="Verdana" w:hAnsi="Verdana"/>
          <w:sz w:val="24"/>
          <w:szCs w:val="24"/>
        </w:rPr>
        <w:t xml:space="preserve">other weapons and attacked one </w:t>
      </w:r>
      <w:proofErr w:type="spellStart"/>
      <w:r w:rsidRPr="002E09F0">
        <w:rPr>
          <w:rFonts w:ascii="Verdana" w:hAnsi="Verdana"/>
          <w:sz w:val="24"/>
          <w:szCs w:val="24"/>
        </w:rPr>
        <w:t>Mohammadu</w:t>
      </w:r>
      <w:proofErr w:type="spellEnd"/>
      <w:r w:rsidR="00890FCE"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 xml:space="preserve"> “M” (deceased) beat him and stabbed</w:t>
      </w:r>
      <w:r w:rsidR="00890FCE" w:rsidRPr="002E09F0">
        <w:rPr>
          <w:rFonts w:ascii="Verdana" w:hAnsi="Verdana"/>
          <w:sz w:val="24"/>
          <w:szCs w:val="24"/>
        </w:rPr>
        <w:t xml:space="preserve"> </w:t>
      </w:r>
      <w:r w:rsidRPr="002E09F0">
        <w:rPr>
          <w:rFonts w:ascii="Verdana" w:hAnsi="Verdana"/>
          <w:sz w:val="24"/>
          <w:szCs w:val="24"/>
        </w:rPr>
        <w:t>him with a knife, which led to his death, with the</w:t>
      </w:r>
      <w:r w:rsidR="00890FCE" w:rsidRPr="002E09F0">
        <w:rPr>
          <w:rFonts w:ascii="Verdana" w:hAnsi="Verdana"/>
          <w:sz w:val="24"/>
          <w:szCs w:val="24"/>
        </w:rPr>
        <w:t xml:space="preserve"> </w:t>
      </w:r>
      <w:r w:rsidRPr="002E09F0">
        <w:rPr>
          <w:rFonts w:ascii="Verdana" w:hAnsi="Verdana"/>
          <w:sz w:val="24"/>
          <w:szCs w:val="24"/>
        </w:rPr>
        <w:t>knowledge that death of the deceased will be the</w:t>
      </w:r>
      <w:r w:rsidR="00890FCE" w:rsidRPr="002E09F0">
        <w:rPr>
          <w:rFonts w:ascii="Verdana" w:hAnsi="Verdana"/>
          <w:sz w:val="24"/>
          <w:szCs w:val="24"/>
        </w:rPr>
        <w:t xml:space="preserve"> </w:t>
      </w:r>
      <w:r w:rsidRPr="002E09F0">
        <w:rPr>
          <w:rFonts w:ascii="Verdana" w:hAnsi="Verdana"/>
          <w:sz w:val="24"/>
          <w:szCs w:val="24"/>
        </w:rPr>
        <w:t>probable consequence of your act and you thereby</w:t>
      </w:r>
      <w:r w:rsidR="00890FCE" w:rsidRPr="002E09F0">
        <w:rPr>
          <w:rFonts w:ascii="Verdana" w:hAnsi="Verdana"/>
          <w:sz w:val="24"/>
          <w:szCs w:val="24"/>
        </w:rPr>
        <w:t xml:space="preserve"> </w:t>
      </w:r>
      <w:r w:rsidRPr="002E09F0">
        <w:rPr>
          <w:rFonts w:ascii="Verdana" w:hAnsi="Verdana"/>
          <w:sz w:val="24"/>
          <w:szCs w:val="24"/>
        </w:rPr>
        <w:t>committed an offence contrary to and punishable</w:t>
      </w:r>
      <w:r w:rsidR="00890FCE" w:rsidRPr="002E09F0">
        <w:rPr>
          <w:rFonts w:ascii="Verdana" w:hAnsi="Verdana"/>
          <w:sz w:val="24"/>
          <w:szCs w:val="24"/>
        </w:rPr>
        <w:t xml:space="preserve"> </w:t>
      </w:r>
      <w:r w:rsidRPr="002E09F0">
        <w:rPr>
          <w:rFonts w:ascii="Verdana" w:hAnsi="Verdana"/>
          <w:sz w:val="24"/>
          <w:szCs w:val="24"/>
        </w:rPr>
        <w:t xml:space="preserve">under section 221 of the Penal Code Law, Cap. </w:t>
      </w:r>
      <w:proofErr w:type="gramStart"/>
      <w:r w:rsidRPr="002E09F0">
        <w:rPr>
          <w:rFonts w:ascii="Verdana" w:hAnsi="Verdana"/>
          <w:sz w:val="24"/>
          <w:szCs w:val="24"/>
        </w:rPr>
        <w:t>89,</w:t>
      </w:r>
      <w:r w:rsidR="00890FCE" w:rsidRPr="002E09F0">
        <w:rPr>
          <w:rFonts w:ascii="Verdana" w:hAnsi="Verdana"/>
          <w:sz w:val="24"/>
          <w:szCs w:val="24"/>
        </w:rPr>
        <w:t xml:space="preserve"> </w:t>
      </w:r>
      <w:r w:rsidRPr="002E09F0">
        <w:rPr>
          <w:rFonts w:ascii="Verdana" w:hAnsi="Verdana"/>
          <w:sz w:val="24"/>
          <w:szCs w:val="24"/>
        </w:rPr>
        <w:t>Laws of Northern Nigeria, 1963, 4th Edition, 1987.”</w:t>
      </w:r>
      <w:proofErr w:type="gramEnd"/>
      <w:r w:rsidR="00890FCE" w:rsidRPr="002E09F0">
        <w:rPr>
          <w:rFonts w:ascii="Verdana" w:hAnsi="Verdana"/>
          <w:sz w:val="24"/>
          <w:szCs w:val="24"/>
        </w:rPr>
        <w:t xml:space="preserve"> </w:t>
      </w:r>
    </w:p>
    <w:p w:rsidR="00890FCE"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The appellant and the other accused persons pleaded not</w:t>
      </w:r>
      <w:r w:rsidR="00890FCE" w:rsidRPr="002E09F0">
        <w:rPr>
          <w:rFonts w:ascii="Verdana" w:hAnsi="Verdana"/>
          <w:sz w:val="24"/>
          <w:szCs w:val="24"/>
        </w:rPr>
        <w:t xml:space="preserve"> </w:t>
      </w:r>
      <w:r w:rsidRPr="002E09F0">
        <w:rPr>
          <w:rFonts w:ascii="Verdana" w:hAnsi="Verdana"/>
          <w:sz w:val="24"/>
          <w:szCs w:val="24"/>
        </w:rPr>
        <w:t>guilty to the two-counts on 26 September 2013. The prosecution</w:t>
      </w:r>
      <w:r w:rsidR="00890FCE" w:rsidRPr="002E09F0">
        <w:rPr>
          <w:rFonts w:ascii="Verdana" w:hAnsi="Verdana"/>
          <w:sz w:val="24"/>
          <w:szCs w:val="24"/>
        </w:rPr>
        <w:t xml:space="preserve"> </w:t>
      </w:r>
      <w:r w:rsidRPr="002E09F0">
        <w:rPr>
          <w:rFonts w:ascii="Verdana" w:hAnsi="Verdana"/>
          <w:sz w:val="24"/>
          <w:szCs w:val="24"/>
        </w:rPr>
        <w:t>called P.W.1-P.W.4 to prove their case while the two accused</w:t>
      </w:r>
      <w:r w:rsidR="00890FCE" w:rsidRPr="002E09F0">
        <w:rPr>
          <w:rFonts w:ascii="Verdana" w:hAnsi="Verdana"/>
          <w:sz w:val="24"/>
          <w:szCs w:val="24"/>
        </w:rPr>
        <w:t xml:space="preserve"> </w:t>
      </w:r>
      <w:r w:rsidRPr="002E09F0">
        <w:rPr>
          <w:rFonts w:ascii="Verdana" w:hAnsi="Verdana"/>
          <w:sz w:val="24"/>
          <w:szCs w:val="24"/>
        </w:rPr>
        <w:t>persons testified as DW1 (</w:t>
      </w:r>
      <w:proofErr w:type="spellStart"/>
      <w:r w:rsidRPr="002E09F0">
        <w:rPr>
          <w:rFonts w:ascii="Verdana" w:hAnsi="Verdana"/>
          <w:sz w:val="24"/>
          <w:szCs w:val="24"/>
        </w:rPr>
        <w:t>Jibrin</w:t>
      </w:r>
      <w:proofErr w:type="spellEnd"/>
      <w:r w:rsidRPr="002E09F0">
        <w:rPr>
          <w:rFonts w:ascii="Verdana" w:hAnsi="Verdana"/>
          <w:sz w:val="24"/>
          <w:szCs w:val="24"/>
        </w:rPr>
        <w:t xml:space="preserve"> Ibrahim) and DW2 (</w:t>
      </w:r>
      <w:proofErr w:type="spellStart"/>
      <w:r w:rsidRPr="002E09F0">
        <w:rPr>
          <w:rFonts w:ascii="Verdana" w:hAnsi="Verdana"/>
          <w:sz w:val="24"/>
          <w:szCs w:val="24"/>
        </w:rPr>
        <w:t>Ya’u</w:t>
      </w:r>
      <w:proofErr w:type="spellEnd"/>
      <w:r w:rsidRPr="002E09F0">
        <w:rPr>
          <w:rFonts w:ascii="Verdana" w:hAnsi="Verdana"/>
          <w:sz w:val="24"/>
          <w:szCs w:val="24"/>
        </w:rPr>
        <w:t xml:space="preserve"> </w:t>
      </w:r>
      <w:proofErr w:type="spellStart"/>
      <w:r w:rsidRPr="002E09F0">
        <w:rPr>
          <w:rFonts w:ascii="Verdana" w:hAnsi="Verdana"/>
          <w:sz w:val="24"/>
          <w:szCs w:val="24"/>
        </w:rPr>
        <w:t>Jauro</w:t>
      </w:r>
      <w:proofErr w:type="spellEnd"/>
      <w:r w:rsidRPr="002E09F0">
        <w:rPr>
          <w:rFonts w:ascii="Verdana" w:hAnsi="Verdana"/>
          <w:sz w:val="24"/>
          <w:szCs w:val="24"/>
        </w:rPr>
        <w:t>).</w:t>
      </w:r>
      <w:r w:rsidR="00890FCE" w:rsidRPr="002E09F0">
        <w:rPr>
          <w:rFonts w:ascii="Verdana" w:hAnsi="Verdana"/>
          <w:sz w:val="24"/>
          <w:szCs w:val="24"/>
        </w:rPr>
        <w:t xml:space="preserve"> </w:t>
      </w:r>
      <w:proofErr w:type="spellStart"/>
      <w:r w:rsidRPr="002E09F0">
        <w:rPr>
          <w:rFonts w:ascii="Verdana" w:hAnsi="Verdana"/>
          <w:sz w:val="24"/>
          <w:szCs w:val="24"/>
        </w:rPr>
        <w:t>Ya’u</w:t>
      </w:r>
      <w:proofErr w:type="spellEnd"/>
      <w:r w:rsidRPr="002E09F0">
        <w:rPr>
          <w:rFonts w:ascii="Verdana" w:hAnsi="Verdana"/>
          <w:sz w:val="24"/>
          <w:szCs w:val="24"/>
        </w:rPr>
        <w:t xml:space="preserve"> Isa testified as DW3. None called any witness in their</w:t>
      </w:r>
      <w:r w:rsidR="00890FCE" w:rsidRPr="002E09F0">
        <w:rPr>
          <w:rFonts w:ascii="Verdana" w:hAnsi="Verdana"/>
          <w:sz w:val="24"/>
          <w:szCs w:val="24"/>
        </w:rPr>
        <w:t xml:space="preserve"> </w:t>
      </w:r>
      <w:r w:rsidRPr="002E09F0">
        <w:rPr>
          <w:rFonts w:ascii="Verdana" w:hAnsi="Verdana"/>
          <w:sz w:val="24"/>
          <w:szCs w:val="24"/>
        </w:rPr>
        <w:t>respective defences. Learned counsel submitted written</w:t>
      </w:r>
      <w:r w:rsidR="00890FCE" w:rsidRPr="002E09F0">
        <w:rPr>
          <w:rFonts w:ascii="Verdana" w:hAnsi="Verdana"/>
          <w:sz w:val="24"/>
          <w:szCs w:val="24"/>
        </w:rPr>
        <w:t xml:space="preserve"> </w:t>
      </w:r>
      <w:r w:rsidRPr="002E09F0">
        <w:rPr>
          <w:rFonts w:ascii="Verdana" w:hAnsi="Verdana"/>
          <w:sz w:val="24"/>
          <w:szCs w:val="24"/>
        </w:rPr>
        <w:t xml:space="preserve">addresses. The learned trial judge D. D. </w:t>
      </w:r>
      <w:proofErr w:type="spellStart"/>
      <w:r w:rsidRPr="002E09F0">
        <w:rPr>
          <w:rFonts w:ascii="Verdana" w:hAnsi="Verdana"/>
          <w:sz w:val="24"/>
          <w:szCs w:val="24"/>
        </w:rPr>
        <w:t>Longi</w:t>
      </w:r>
      <w:proofErr w:type="spellEnd"/>
      <w:r w:rsidRPr="002E09F0">
        <w:rPr>
          <w:rFonts w:ascii="Verdana" w:hAnsi="Verdana"/>
          <w:sz w:val="24"/>
          <w:szCs w:val="24"/>
        </w:rPr>
        <w:t>, J., rendered</w:t>
      </w:r>
      <w:r w:rsidR="00890FCE" w:rsidRPr="002E09F0">
        <w:rPr>
          <w:rFonts w:ascii="Verdana" w:hAnsi="Verdana"/>
          <w:sz w:val="24"/>
          <w:szCs w:val="24"/>
        </w:rPr>
        <w:t xml:space="preserve"> </w:t>
      </w:r>
      <w:r w:rsidRPr="002E09F0">
        <w:rPr>
          <w:rFonts w:ascii="Verdana" w:hAnsi="Verdana"/>
          <w:sz w:val="24"/>
          <w:szCs w:val="24"/>
        </w:rPr>
        <w:t>decision on 30 June 2004, holding at page 129, line 23 to page</w:t>
      </w:r>
      <w:r w:rsidR="00890FCE" w:rsidRPr="002E09F0">
        <w:rPr>
          <w:rFonts w:ascii="Verdana" w:hAnsi="Verdana"/>
          <w:sz w:val="24"/>
          <w:szCs w:val="24"/>
        </w:rPr>
        <w:t xml:space="preserve"> </w:t>
      </w:r>
      <w:r w:rsidRPr="002E09F0">
        <w:rPr>
          <w:rFonts w:ascii="Verdana" w:hAnsi="Verdana"/>
          <w:sz w:val="24"/>
          <w:szCs w:val="24"/>
        </w:rPr>
        <w:t>130, lines 1 - 3 of the printed record as follows:</w:t>
      </w:r>
      <w:r w:rsidR="00890FCE" w:rsidRPr="002E09F0">
        <w:rPr>
          <w:rFonts w:ascii="Verdana" w:hAnsi="Verdana"/>
          <w:sz w:val="24"/>
          <w:szCs w:val="24"/>
        </w:rPr>
        <w:t xml:space="preserve"> </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“I therefore hereby hold that the prosecution has</w:t>
      </w:r>
      <w:r w:rsidR="00890FCE" w:rsidRPr="002E09F0">
        <w:rPr>
          <w:rFonts w:ascii="Verdana" w:hAnsi="Verdana"/>
          <w:sz w:val="24"/>
          <w:szCs w:val="24"/>
        </w:rPr>
        <w:t xml:space="preserve"> </w:t>
      </w:r>
      <w:r w:rsidRPr="002E09F0">
        <w:rPr>
          <w:rFonts w:ascii="Verdana" w:hAnsi="Verdana"/>
          <w:sz w:val="24"/>
          <w:szCs w:val="24"/>
        </w:rPr>
        <w:t>proved its case against the 1st and 2nd accused</w:t>
      </w:r>
      <w:r w:rsidR="00890FCE" w:rsidRPr="002E09F0">
        <w:rPr>
          <w:rFonts w:ascii="Verdana" w:hAnsi="Verdana"/>
          <w:sz w:val="24"/>
          <w:szCs w:val="24"/>
        </w:rPr>
        <w:t xml:space="preserve"> </w:t>
      </w:r>
      <w:r w:rsidRPr="002E09F0">
        <w:rPr>
          <w:rFonts w:ascii="Verdana" w:hAnsi="Verdana"/>
          <w:sz w:val="24"/>
          <w:szCs w:val="24"/>
        </w:rPr>
        <w:t>beyond reasonable doubt, and are hereby convicted</w:t>
      </w:r>
      <w:r w:rsidR="00890FCE" w:rsidRPr="002E09F0">
        <w:rPr>
          <w:rFonts w:ascii="Verdana" w:hAnsi="Verdana"/>
          <w:sz w:val="24"/>
          <w:szCs w:val="24"/>
        </w:rPr>
        <w:t xml:space="preserve"> </w:t>
      </w:r>
      <w:r w:rsidRPr="002E09F0">
        <w:rPr>
          <w:rFonts w:ascii="Verdana" w:hAnsi="Verdana"/>
          <w:sz w:val="24"/>
          <w:szCs w:val="24"/>
        </w:rPr>
        <w:t>of the offences of criminal conspiracy contrary to</w:t>
      </w:r>
      <w:r w:rsidR="00890FCE" w:rsidRPr="002E09F0">
        <w:rPr>
          <w:rFonts w:ascii="Verdana" w:hAnsi="Verdana"/>
          <w:sz w:val="24"/>
          <w:szCs w:val="24"/>
        </w:rPr>
        <w:t xml:space="preserve"> </w:t>
      </w:r>
      <w:r w:rsidRPr="002E09F0">
        <w:rPr>
          <w:rFonts w:ascii="Verdana" w:hAnsi="Verdana"/>
          <w:sz w:val="24"/>
          <w:szCs w:val="24"/>
        </w:rPr>
        <w:t>section 97 of the Penal Code Law and section 221 of</w:t>
      </w:r>
      <w:r w:rsidR="00890FCE" w:rsidRPr="002E09F0">
        <w:rPr>
          <w:rFonts w:ascii="Verdana" w:hAnsi="Verdana"/>
          <w:sz w:val="24"/>
          <w:szCs w:val="24"/>
        </w:rPr>
        <w:t xml:space="preserve"> </w:t>
      </w:r>
      <w:r w:rsidRPr="002E09F0">
        <w:rPr>
          <w:rFonts w:ascii="Verdana" w:hAnsi="Verdana"/>
          <w:sz w:val="24"/>
          <w:szCs w:val="24"/>
        </w:rPr>
        <w:t>the Penal Code Law as charged.</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For the 3rd accused, the only evidence against him</w:t>
      </w:r>
      <w:r w:rsidR="00890FCE" w:rsidRPr="002E09F0">
        <w:rPr>
          <w:rFonts w:ascii="Verdana" w:hAnsi="Verdana"/>
          <w:sz w:val="24"/>
          <w:szCs w:val="24"/>
        </w:rPr>
        <w:t xml:space="preserve"> </w:t>
      </w:r>
      <w:r w:rsidRPr="002E09F0">
        <w:rPr>
          <w:rFonts w:ascii="Verdana" w:hAnsi="Verdana"/>
          <w:sz w:val="24"/>
          <w:szCs w:val="24"/>
        </w:rPr>
        <w:t>is exhibit “P7”, but discharged the said exhibit “P7”</w:t>
      </w:r>
      <w:proofErr w:type="gramStart"/>
      <w:r w:rsidRPr="002E09F0">
        <w:rPr>
          <w:rFonts w:ascii="Verdana" w:hAnsi="Verdana"/>
          <w:sz w:val="24"/>
          <w:szCs w:val="24"/>
        </w:rPr>
        <w:t>,</w:t>
      </w:r>
      <w:proofErr w:type="gramEnd"/>
      <w:r w:rsidR="00890FCE" w:rsidRPr="002E09F0">
        <w:rPr>
          <w:rFonts w:ascii="Verdana" w:hAnsi="Verdana"/>
          <w:sz w:val="24"/>
          <w:szCs w:val="24"/>
        </w:rPr>
        <w:t xml:space="preserve"> </w:t>
      </w:r>
      <w:r w:rsidRPr="002E09F0">
        <w:rPr>
          <w:rFonts w:ascii="Verdana" w:hAnsi="Verdana"/>
          <w:sz w:val="24"/>
          <w:szCs w:val="24"/>
        </w:rPr>
        <w:t>there remains nothing to hold him. There is no</w:t>
      </w:r>
      <w:r w:rsidR="00890FCE" w:rsidRPr="002E09F0">
        <w:rPr>
          <w:rFonts w:ascii="Verdana" w:hAnsi="Verdana"/>
          <w:sz w:val="24"/>
          <w:szCs w:val="24"/>
        </w:rPr>
        <w:t xml:space="preserve"> </w:t>
      </w:r>
      <w:r w:rsidRPr="002E09F0">
        <w:rPr>
          <w:rFonts w:ascii="Verdana" w:hAnsi="Verdana"/>
          <w:sz w:val="24"/>
          <w:szCs w:val="24"/>
        </w:rPr>
        <w:t>evidence standing against him. He is hereby</w:t>
      </w:r>
      <w:r w:rsidR="00890FCE" w:rsidRPr="002E09F0">
        <w:rPr>
          <w:rFonts w:ascii="Verdana" w:hAnsi="Verdana"/>
          <w:sz w:val="24"/>
          <w:szCs w:val="24"/>
        </w:rPr>
        <w:t xml:space="preserve"> </w:t>
      </w:r>
      <w:r w:rsidRPr="002E09F0">
        <w:rPr>
          <w:rFonts w:ascii="Verdana" w:hAnsi="Verdana"/>
          <w:sz w:val="24"/>
          <w:szCs w:val="24"/>
        </w:rPr>
        <w:t>discharged and acquitted.</w:t>
      </w:r>
    </w:p>
    <w:p w:rsidR="001F6F99" w:rsidRPr="002E09F0" w:rsidRDefault="001F6F99" w:rsidP="0095189A">
      <w:pPr>
        <w:spacing w:before="240" w:line="276" w:lineRule="auto"/>
        <w:ind w:firstLine="0"/>
        <w:rPr>
          <w:rFonts w:ascii="Verdana" w:hAnsi="Verdana"/>
          <w:sz w:val="24"/>
          <w:szCs w:val="24"/>
        </w:rPr>
      </w:pPr>
      <w:proofErr w:type="spellStart"/>
      <w:r w:rsidRPr="002E09F0">
        <w:rPr>
          <w:rFonts w:ascii="Verdana" w:hAnsi="Verdana"/>
          <w:sz w:val="24"/>
          <w:szCs w:val="24"/>
        </w:rPr>
        <w:t>Allocutus</w:t>
      </w:r>
      <w:proofErr w:type="spellEnd"/>
      <w:r w:rsidRPr="002E09F0">
        <w:rPr>
          <w:rFonts w:ascii="Verdana" w:hAnsi="Verdana"/>
          <w:sz w:val="24"/>
          <w:szCs w:val="24"/>
        </w:rPr>
        <w:t>:</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Learned counsel for the 1st and 2nd convicts: We</w:t>
      </w:r>
      <w:r w:rsidR="00890FCE" w:rsidRPr="002E09F0">
        <w:rPr>
          <w:rFonts w:ascii="Verdana" w:hAnsi="Verdana"/>
          <w:sz w:val="24"/>
          <w:szCs w:val="24"/>
        </w:rPr>
        <w:t xml:space="preserve"> </w:t>
      </w:r>
      <w:r w:rsidRPr="002E09F0">
        <w:rPr>
          <w:rFonts w:ascii="Verdana" w:hAnsi="Verdana"/>
          <w:sz w:val="24"/>
          <w:szCs w:val="24"/>
        </w:rPr>
        <w:t>urge the court to temper justice with mercy.</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lastRenderedPageBreak/>
        <w:t xml:space="preserve">Court: I have considered the </w:t>
      </w:r>
      <w:proofErr w:type="spellStart"/>
      <w:r w:rsidRPr="002E09F0">
        <w:rPr>
          <w:rFonts w:ascii="Verdana" w:hAnsi="Verdana"/>
          <w:sz w:val="24"/>
          <w:szCs w:val="24"/>
        </w:rPr>
        <w:t>allocutus</w:t>
      </w:r>
      <w:proofErr w:type="spellEnd"/>
      <w:r w:rsidRPr="002E09F0">
        <w:rPr>
          <w:rFonts w:ascii="Verdana" w:hAnsi="Verdana"/>
          <w:sz w:val="24"/>
          <w:szCs w:val="24"/>
        </w:rPr>
        <w:t xml:space="preserve"> of the learned</w:t>
      </w:r>
      <w:r w:rsidR="00890FCE" w:rsidRPr="002E09F0">
        <w:rPr>
          <w:rFonts w:ascii="Verdana" w:hAnsi="Verdana"/>
          <w:sz w:val="24"/>
          <w:szCs w:val="24"/>
        </w:rPr>
        <w:t xml:space="preserve"> </w:t>
      </w:r>
      <w:r w:rsidRPr="002E09F0">
        <w:rPr>
          <w:rFonts w:ascii="Verdana" w:hAnsi="Verdana"/>
          <w:sz w:val="24"/>
          <w:szCs w:val="24"/>
        </w:rPr>
        <w:t>counsel for the 1st and 2nd convicts. Even though I</w:t>
      </w:r>
      <w:r w:rsidR="00890FCE" w:rsidRPr="002E09F0">
        <w:rPr>
          <w:rFonts w:ascii="Verdana" w:hAnsi="Verdana"/>
          <w:sz w:val="24"/>
          <w:szCs w:val="24"/>
        </w:rPr>
        <w:t xml:space="preserve"> </w:t>
      </w:r>
      <w:r w:rsidRPr="002E09F0">
        <w:rPr>
          <w:rFonts w:ascii="Verdana" w:hAnsi="Verdana"/>
          <w:sz w:val="24"/>
          <w:szCs w:val="24"/>
        </w:rPr>
        <w:t>am mindful of section 221 of the Penal Code, I hereby</w:t>
      </w:r>
      <w:r w:rsidR="00890FCE" w:rsidRPr="002E09F0">
        <w:rPr>
          <w:rFonts w:ascii="Verdana" w:hAnsi="Verdana"/>
          <w:sz w:val="24"/>
          <w:szCs w:val="24"/>
        </w:rPr>
        <w:t xml:space="preserve"> </w:t>
      </w:r>
      <w:r w:rsidRPr="002E09F0">
        <w:rPr>
          <w:rFonts w:ascii="Verdana" w:hAnsi="Verdana"/>
          <w:sz w:val="24"/>
          <w:szCs w:val="24"/>
        </w:rPr>
        <w:t>sentence the 1st and 2nd convicts to 10 years</w:t>
      </w:r>
      <w:r w:rsidR="00890FCE" w:rsidRPr="002E09F0">
        <w:rPr>
          <w:rFonts w:ascii="Verdana" w:hAnsi="Verdana"/>
          <w:sz w:val="24"/>
          <w:szCs w:val="24"/>
        </w:rPr>
        <w:t xml:space="preserve"> </w:t>
      </w:r>
      <w:r w:rsidRPr="002E09F0">
        <w:rPr>
          <w:rFonts w:ascii="Verdana" w:hAnsi="Verdana"/>
          <w:sz w:val="24"/>
          <w:szCs w:val="24"/>
        </w:rPr>
        <w:t>imprisonment on count one; and life imprisonment</w:t>
      </w:r>
      <w:r w:rsidR="00890FCE" w:rsidRPr="002E09F0">
        <w:rPr>
          <w:rFonts w:ascii="Verdana" w:hAnsi="Verdana"/>
          <w:sz w:val="24"/>
          <w:szCs w:val="24"/>
        </w:rPr>
        <w:t xml:space="preserve"> </w:t>
      </w:r>
      <w:r w:rsidRPr="002E09F0">
        <w:rPr>
          <w:rFonts w:ascii="Verdana" w:hAnsi="Verdana"/>
          <w:sz w:val="24"/>
          <w:szCs w:val="24"/>
        </w:rPr>
        <w:t>on count two.”</w:t>
      </w:r>
    </w:p>
    <w:p w:rsidR="0095189A" w:rsidRDefault="0095189A"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Time was extended by the Court of Appeal for </w:t>
      </w:r>
      <w:proofErr w:type="spellStart"/>
      <w:r w:rsidRPr="002E09F0">
        <w:rPr>
          <w:rFonts w:ascii="Verdana" w:hAnsi="Verdana"/>
          <w:sz w:val="24"/>
          <w:szCs w:val="24"/>
        </w:rPr>
        <w:t>Jibrin</w:t>
      </w:r>
      <w:proofErr w:type="spellEnd"/>
      <w:r w:rsidR="00890FCE" w:rsidRPr="002E09F0">
        <w:rPr>
          <w:rFonts w:ascii="Verdana" w:hAnsi="Verdana"/>
          <w:sz w:val="24"/>
          <w:szCs w:val="24"/>
        </w:rPr>
        <w:t xml:space="preserve"> </w:t>
      </w:r>
      <w:r w:rsidRPr="002E09F0">
        <w:rPr>
          <w:rFonts w:ascii="Verdana" w:hAnsi="Verdana"/>
          <w:sz w:val="24"/>
          <w:szCs w:val="24"/>
        </w:rPr>
        <w:t>Ibrahim to appeal against the decision of the lower court on</w:t>
      </w:r>
      <w:r w:rsidR="00890FCE" w:rsidRPr="002E09F0">
        <w:rPr>
          <w:rFonts w:ascii="Verdana" w:hAnsi="Verdana"/>
          <w:sz w:val="24"/>
          <w:szCs w:val="24"/>
        </w:rPr>
        <w:t xml:space="preserve"> </w:t>
      </w:r>
      <w:r w:rsidRPr="002E09F0">
        <w:rPr>
          <w:rFonts w:ascii="Verdana" w:hAnsi="Verdana"/>
          <w:sz w:val="24"/>
          <w:szCs w:val="24"/>
        </w:rPr>
        <w:t>eight grounds that accompanied the notice of appeal filed on 15</w:t>
      </w:r>
      <w:r w:rsidR="00890FCE" w:rsidRPr="002E09F0">
        <w:rPr>
          <w:rFonts w:ascii="Verdana" w:hAnsi="Verdana"/>
          <w:sz w:val="24"/>
          <w:szCs w:val="24"/>
        </w:rPr>
        <w:t xml:space="preserve"> </w:t>
      </w:r>
      <w:r w:rsidRPr="002E09F0">
        <w:rPr>
          <w:rFonts w:ascii="Verdana" w:hAnsi="Verdana"/>
          <w:sz w:val="24"/>
          <w:szCs w:val="24"/>
        </w:rPr>
        <w:t>December 2015.</w:t>
      </w:r>
    </w:p>
    <w:p w:rsidR="0095189A" w:rsidRDefault="0095189A"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appellant distilled the following issues for</w:t>
      </w:r>
      <w:r w:rsidR="00890FCE" w:rsidRPr="002E09F0">
        <w:rPr>
          <w:rFonts w:ascii="Verdana" w:hAnsi="Verdana"/>
          <w:sz w:val="24"/>
          <w:szCs w:val="24"/>
        </w:rPr>
        <w:t xml:space="preserve"> </w:t>
      </w:r>
      <w:r w:rsidRPr="002E09F0">
        <w:rPr>
          <w:rFonts w:ascii="Verdana" w:hAnsi="Verdana"/>
          <w:sz w:val="24"/>
          <w:szCs w:val="24"/>
        </w:rPr>
        <w:t>determination in a brief filed on 1 February 2016.</w:t>
      </w:r>
    </w:p>
    <w:p w:rsidR="00890FCE" w:rsidRPr="002E09F0" w:rsidRDefault="001F6F99" w:rsidP="0095189A">
      <w:pPr>
        <w:spacing w:before="240" w:line="276" w:lineRule="auto"/>
        <w:ind w:left="1440"/>
        <w:rPr>
          <w:rFonts w:ascii="Verdana" w:hAnsi="Verdana"/>
          <w:sz w:val="24"/>
          <w:szCs w:val="24"/>
        </w:rPr>
      </w:pPr>
      <w:proofErr w:type="gramStart"/>
      <w:r w:rsidRPr="002E09F0">
        <w:rPr>
          <w:rFonts w:ascii="Verdana" w:hAnsi="Verdana"/>
          <w:sz w:val="24"/>
          <w:szCs w:val="24"/>
        </w:rPr>
        <w:t xml:space="preserve">“1. </w:t>
      </w:r>
      <w:r w:rsidR="00890FCE" w:rsidRPr="002E09F0">
        <w:rPr>
          <w:rFonts w:ascii="Verdana" w:hAnsi="Verdana"/>
          <w:sz w:val="24"/>
          <w:szCs w:val="24"/>
        </w:rPr>
        <w:tab/>
      </w:r>
      <w:r w:rsidRPr="002E09F0">
        <w:rPr>
          <w:rFonts w:ascii="Verdana" w:hAnsi="Verdana"/>
          <w:sz w:val="24"/>
          <w:szCs w:val="24"/>
        </w:rPr>
        <w:t>Whether the fair hearing of the appellant (sic) was</w:t>
      </w:r>
      <w:r w:rsidR="00890FCE" w:rsidRPr="002E09F0">
        <w:rPr>
          <w:rFonts w:ascii="Verdana" w:hAnsi="Verdana"/>
          <w:sz w:val="24"/>
          <w:szCs w:val="24"/>
        </w:rPr>
        <w:t xml:space="preserve"> </w:t>
      </w:r>
      <w:r w:rsidRPr="002E09F0">
        <w:rPr>
          <w:rFonts w:ascii="Verdana" w:hAnsi="Verdana"/>
          <w:sz w:val="24"/>
          <w:szCs w:val="24"/>
        </w:rPr>
        <w:t>not breached by allowing P.W.4 to give evidence</w:t>
      </w:r>
      <w:r w:rsidR="00890FCE" w:rsidRPr="002E09F0">
        <w:rPr>
          <w:rFonts w:ascii="Verdana" w:hAnsi="Verdana"/>
          <w:sz w:val="24"/>
          <w:szCs w:val="24"/>
        </w:rPr>
        <w:t xml:space="preserve"> </w:t>
      </w:r>
      <w:r w:rsidRPr="002E09F0">
        <w:rPr>
          <w:rFonts w:ascii="Verdana" w:hAnsi="Verdana"/>
          <w:sz w:val="24"/>
          <w:szCs w:val="24"/>
        </w:rPr>
        <w:t>and tender exhibit “P5” when the statement of the</w:t>
      </w:r>
      <w:r w:rsidR="00890FCE" w:rsidRPr="002E09F0">
        <w:rPr>
          <w:rFonts w:ascii="Verdana" w:hAnsi="Verdana"/>
          <w:sz w:val="24"/>
          <w:szCs w:val="24"/>
        </w:rPr>
        <w:t xml:space="preserve"> </w:t>
      </w:r>
      <w:r w:rsidRPr="002E09F0">
        <w:rPr>
          <w:rFonts w:ascii="Verdana" w:hAnsi="Verdana"/>
          <w:sz w:val="24"/>
          <w:szCs w:val="24"/>
        </w:rPr>
        <w:t>said P.W.4 was not frontloaded (Ground 6).</w:t>
      </w:r>
      <w:proofErr w:type="gramEnd"/>
    </w:p>
    <w:p w:rsidR="001F6F99" w:rsidRPr="002E09F0" w:rsidRDefault="001F6F99" w:rsidP="0095189A">
      <w:pPr>
        <w:spacing w:before="240" w:line="276" w:lineRule="auto"/>
        <w:ind w:left="1440"/>
        <w:rPr>
          <w:rFonts w:ascii="Verdana" w:hAnsi="Verdana"/>
          <w:sz w:val="24"/>
          <w:szCs w:val="24"/>
        </w:rPr>
      </w:pPr>
      <w:r w:rsidRPr="002E09F0">
        <w:rPr>
          <w:rFonts w:ascii="Verdana" w:hAnsi="Verdana"/>
          <w:sz w:val="24"/>
          <w:szCs w:val="24"/>
        </w:rPr>
        <w:t xml:space="preserve">2. </w:t>
      </w:r>
      <w:r w:rsidR="00890FCE" w:rsidRPr="002E09F0">
        <w:rPr>
          <w:rFonts w:ascii="Verdana" w:hAnsi="Verdana"/>
          <w:sz w:val="24"/>
          <w:szCs w:val="24"/>
        </w:rPr>
        <w:tab/>
      </w:r>
      <w:r w:rsidRPr="002E09F0">
        <w:rPr>
          <w:rFonts w:ascii="Verdana" w:hAnsi="Verdana"/>
          <w:sz w:val="24"/>
          <w:szCs w:val="24"/>
        </w:rPr>
        <w:t>Whether having regards to the totality of the evidence</w:t>
      </w:r>
      <w:r w:rsidR="00890FCE" w:rsidRPr="002E09F0">
        <w:rPr>
          <w:rFonts w:ascii="Verdana" w:hAnsi="Verdana"/>
          <w:sz w:val="24"/>
          <w:szCs w:val="24"/>
        </w:rPr>
        <w:t xml:space="preserve"> </w:t>
      </w:r>
      <w:r w:rsidRPr="002E09F0">
        <w:rPr>
          <w:rFonts w:ascii="Verdana" w:hAnsi="Verdana"/>
          <w:sz w:val="24"/>
          <w:szCs w:val="24"/>
        </w:rPr>
        <w:t>adduced and the serious contradiction and</w:t>
      </w:r>
      <w:r w:rsidR="00890FCE" w:rsidRPr="002E09F0">
        <w:rPr>
          <w:rFonts w:ascii="Verdana" w:hAnsi="Verdana"/>
          <w:sz w:val="24"/>
          <w:szCs w:val="24"/>
        </w:rPr>
        <w:t xml:space="preserve"> </w:t>
      </w:r>
      <w:r w:rsidRPr="002E09F0">
        <w:rPr>
          <w:rFonts w:ascii="Verdana" w:hAnsi="Verdana"/>
          <w:sz w:val="24"/>
          <w:szCs w:val="24"/>
        </w:rPr>
        <w:t>inconsistencies in the prosecution’s case, the learned</w:t>
      </w:r>
      <w:r w:rsidR="00890FCE" w:rsidRPr="002E09F0">
        <w:rPr>
          <w:rFonts w:ascii="Verdana" w:hAnsi="Verdana"/>
          <w:sz w:val="24"/>
          <w:szCs w:val="24"/>
        </w:rPr>
        <w:t xml:space="preserve"> </w:t>
      </w:r>
      <w:r w:rsidRPr="002E09F0">
        <w:rPr>
          <w:rFonts w:ascii="Verdana" w:hAnsi="Verdana"/>
          <w:sz w:val="24"/>
          <w:szCs w:val="24"/>
        </w:rPr>
        <w:t>trial judge was not wrong in convicting the appellant</w:t>
      </w:r>
      <w:r w:rsidR="00890FCE" w:rsidRPr="002E09F0">
        <w:rPr>
          <w:rFonts w:ascii="Verdana" w:hAnsi="Verdana"/>
          <w:sz w:val="24"/>
          <w:szCs w:val="24"/>
        </w:rPr>
        <w:t xml:space="preserve"> </w:t>
      </w:r>
      <w:r w:rsidRPr="002E09F0">
        <w:rPr>
          <w:rFonts w:ascii="Verdana" w:hAnsi="Verdana"/>
          <w:sz w:val="24"/>
          <w:szCs w:val="24"/>
        </w:rPr>
        <w:t>when the prosecution failed in its duty to prove the</w:t>
      </w:r>
      <w:r w:rsidR="00890FCE" w:rsidRPr="002E09F0">
        <w:rPr>
          <w:rFonts w:ascii="Verdana" w:hAnsi="Verdana"/>
          <w:sz w:val="24"/>
          <w:szCs w:val="24"/>
        </w:rPr>
        <w:t xml:space="preserve"> </w:t>
      </w:r>
      <w:r w:rsidRPr="002E09F0">
        <w:rPr>
          <w:rFonts w:ascii="Verdana" w:hAnsi="Verdana"/>
          <w:sz w:val="24"/>
          <w:szCs w:val="24"/>
        </w:rPr>
        <w:t>guilt of the appellant beyond reasonable doubt</w:t>
      </w:r>
      <w:r w:rsidR="00890FCE" w:rsidRPr="002E09F0">
        <w:rPr>
          <w:rFonts w:ascii="Verdana" w:hAnsi="Verdana"/>
          <w:sz w:val="24"/>
          <w:szCs w:val="24"/>
        </w:rPr>
        <w:t xml:space="preserve"> </w:t>
      </w:r>
      <w:r w:rsidRPr="002E09F0">
        <w:rPr>
          <w:rFonts w:ascii="Verdana" w:hAnsi="Verdana"/>
          <w:sz w:val="24"/>
          <w:szCs w:val="24"/>
        </w:rPr>
        <w:t>(Grounds 1, 2, 3, 4, 5, 7 and 8).”</w:t>
      </w:r>
    </w:p>
    <w:p w:rsidR="0095189A" w:rsidRDefault="0095189A"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Upon service of the appellant’s brief, the respondent</w:t>
      </w:r>
      <w:r w:rsidR="00890FCE" w:rsidRPr="002E09F0">
        <w:rPr>
          <w:rFonts w:ascii="Verdana" w:hAnsi="Verdana"/>
          <w:sz w:val="24"/>
          <w:szCs w:val="24"/>
        </w:rPr>
        <w:t xml:space="preserve"> </w:t>
      </w:r>
      <w:r w:rsidRPr="002E09F0">
        <w:rPr>
          <w:rFonts w:ascii="Verdana" w:hAnsi="Verdana"/>
          <w:sz w:val="24"/>
          <w:szCs w:val="24"/>
        </w:rPr>
        <w:t>adopted the above issues for consideration in the brief filed on</w:t>
      </w:r>
      <w:r w:rsidR="00890FCE" w:rsidRPr="002E09F0">
        <w:rPr>
          <w:rFonts w:ascii="Verdana" w:hAnsi="Verdana"/>
          <w:sz w:val="24"/>
          <w:szCs w:val="24"/>
        </w:rPr>
        <w:t xml:space="preserve"> </w:t>
      </w:r>
      <w:r w:rsidRPr="002E09F0">
        <w:rPr>
          <w:rFonts w:ascii="Verdana" w:hAnsi="Verdana"/>
          <w:sz w:val="24"/>
          <w:szCs w:val="24"/>
        </w:rPr>
        <w:t>10 February 2016. The appellant responded by filing a reply</w:t>
      </w:r>
      <w:r w:rsidR="00890FCE" w:rsidRPr="002E09F0">
        <w:rPr>
          <w:rFonts w:ascii="Verdana" w:hAnsi="Verdana"/>
          <w:sz w:val="24"/>
          <w:szCs w:val="24"/>
        </w:rPr>
        <w:t xml:space="preserve"> </w:t>
      </w:r>
      <w:r w:rsidRPr="002E09F0">
        <w:rPr>
          <w:rFonts w:ascii="Verdana" w:hAnsi="Verdana"/>
          <w:sz w:val="24"/>
          <w:szCs w:val="24"/>
        </w:rPr>
        <w:t>brief on 23 February 2016. All briefs were adopted on 21 March</w:t>
      </w:r>
      <w:r w:rsidR="00890FCE" w:rsidRPr="002E09F0">
        <w:rPr>
          <w:rFonts w:ascii="Verdana" w:hAnsi="Verdana"/>
          <w:sz w:val="24"/>
          <w:szCs w:val="24"/>
        </w:rPr>
        <w:t xml:space="preserve"> </w:t>
      </w:r>
      <w:r w:rsidRPr="002E09F0">
        <w:rPr>
          <w:rFonts w:ascii="Verdana" w:hAnsi="Verdana"/>
          <w:sz w:val="24"/>
          <w:szCs w:val="24"/>
        </w:rPr>
        <w:t>2016, when the appeal came up for hearing. Before I consider</w:t>
      </w:r>
      <w:r w:rsidR="00890FCE" w:rsidRPr="002E09F0">
        <w:rPr>
          <w:rFonts w:ascii="Verdana" w:hAnsi="Verdana"/>
          <w:sz w:val="24"/>
          <w:szCs w:val="24"/>
        </w:rPr>
        <w:t xml:space="preserve"> </w:t>
      </w:r>
      <w:r w:rsidRPr="002E09F0">
        <w:rPr>
          <w:rFonts w:ascii="Verdana" w:hAnsi="Verdana"/>
          <w:sz w:val="24"/>
          <w:szCs w:val="24"/>
        </w:rPr>
        <w:t>the argument by counsel, I shall recapitulate the facts that led to</w:t>
      </w:r>
      <w:r w:rsidR="00890FCE" w:rsidRPr="002E09F0">
        <w:rPr>
          <w:rFonts w:ascii="Verdana" w:hAnsi="Verdana"/>
          <w:sz w:val="24"/>
          <w:szCs w:val="24"/>
        </w:rPr>
        <w:t xml:space="preserve"> </w:t>
      </w:r>
      <w:r w:rsidRPr="002E09F0">
        <w:rPr>
          <w:rFonts w:ascii="Verdana" w:hAnsi="Verdana"/>
          <w:sz w:val="24"/>
          <w:szCs w:val="24"/>
        </w:rPr>
        <w:t>the arrest, arraignment, trial, conviction and sentence to death of</w:t>
      </w:r>
      <w:r w:rsidR="00890FCE" w:rsidRPr="002E09F0">
        <w:rPr>
          <w:rFonts w:ascii="Verdana" w:hAnsi="Verdana"/>
          <w:sz w:val="24"/>
          <w:szCs w:val="24"/>
        </w:rPr>
        <w:t xml:space="preserve"> </w:t>
      </w:r>
      <w:r w:rsidRPr="002E09F0">
        <w:rPr>
          <w:rFonts w:ascii="Verdana" w:hAnsi="Verdana"/>
          <w:sz w:val="24"/>
          <w:szCs w:val="24"/>
        </w:rPr>
        <w:t>the appellant by the learned trial judge, now subject of this</w:t>
      </w:r>
      <w:r w:rsidR="00890FCE" w:rsidRPr="002E09F0">
        <w:rPr>
          <w:rFonts w:ascii="Verdana" w:hAnsi="Verdana"/>
          <w:sz w:val="24"/>
          <w:szCs w:val="24"/>
        </w:rPr>
        <w:t xml:space="preserve"> </w:t>
      </w:r>
      <w:r w:rsidRPr="002E09F0">
        <w:rPr>
          <w:rFonts w:ascii="Verdana" w:hAnsi="Verdana"/>
          <w:sz w:val="24"/>
          <w:szCs w:val="24"/>
        </w:rPr>
        <w:t>appeal. The facts are to be generated from the evidence of the</w:t>
      </w:r>
      <w:r w:rsidR="00890FCE" w:rsidRPr="002E09F0">
        <w:rPr>
          <w:rFonts w:ascii="Verdana" w:hAnsi="Verdana"/>
          <w:sz w:val="24"/>
          <w:szCs w:val="24"/>
        </w:rPr>
        <w:t xml:space="preserve"> </w:t>
      </w:r>
      <w:r w:rsidRPr="002E09F0">
        <w:rPr>
          <w:rFonts w:ascii="Verdana" w:hAnsi="Verdana"/>
          <w:sz w:val="24"/>
          <w:szCs w:val="24"/>
        </w:rPr>
        <w:t>prosecution witnesses.</w:t>
      </w:r>
    </w:p>
    <w:p w:rsidR="0095189A" w:rsidRDefault="0095189A" w:rsidP="002E09F0">
      <w:pPr>
        <w:spacing w:before="240" w:line="276" w:lineRule="auto"/>
        <w:ind w:left="0" w:firstLine="0"/>
        <w:rPr>
          <w:rFonts w:ascii="Verdana" w:hAnsi="Verdana"/>
          <w:sz w:val="24"/>
          <w:szCs w:val="24"/>
        </w:rPr>
      </w:pPr>
    </w:p>
    <w:p w:rsidR="00890FCE"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Aisha Isa a.k.a. </w:t>
      </w:r>
      <w:proofErr w:type="spellStart"/>
      <w:r w:rsidRPr="002E09F0">
        <w:rPr>
          <w:rFonts w:ascii="Verdana" w:hAnsi="Verdana"/>
          <w:sz w:val="24"/>
          <w:szCs w:val="24"/>
        </w:rPr>
        <w:t>Aishatu</w:t>
      </w:r>
      <w:proofErr w:type="spellEnd"/>
      <w:r w:rsidRPr="002E09F0">
        <w:rPr>
          <w:rFonts w:ascii="Verdana" w:hAnsi="Verdana"/>
          <w:sz w:val="24"/>
          <w:szCs w:val="24"/>
        </w:rPr>
        <w:t xml:space="preserve"> Mohammed (P.W.1) was the wife</w:t>
      </w:r>
      <w:r w:rsidR="00890FCE" w:rsidRPr="002E09F0">
        <w:rPr>
          <w:rFonts w:ascii="Verdana" w:hAnsi="Verdana"/>
          <w:sz w:val="24"/>
          <w:szCs w:val="24"/>
        </w:rPr>
        <w:t xml:space="preserve"> </w:t>
      </w:r>
      <w:r w:rsidRPr="002E09F0">
        <w:rPr>
          <w:rFonts w:ascii="Verdana" w:hAnsi="Verdana"/>
          <w:sz w:val="24"/>
          <w:szCs w:val="24"/>
        </w:rPr>
        <w:t xml:space="preserve">of late </w:t>
      </w:r>
      <w:proofErr w:type="spellStart"/>
      <w:r w:rsidRPr="002E09F0">
        <w:rPr>
          <w:rFonts w:ascii="Verdana" w:hAnsi="Verdana"/>
          <w:sz w:val="24"/>
          <w:szCs w:val="24"/>
        </w:rPr>
        <w:t>Mohammadu</w:t>
      </w:r>
      <w:proofErr w:type="spellEnd"/>
      <w:r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 xml:space="preserve"> who was killed on 5 November</w:t>
      </w:r>
      <w:r w:rsidR="00890FCE" w:rsidRPr="002E09F0">
        <w:rPr>
          <w:rFonts w:ascii="Verdana" w:hAnsi="Verdana"/>
          <w:sz w:val="24"/>
          <w:szCs w:val="24"/>
        </w:rPr>
        <w:t xml:space="preserve"> </w:t>
      </w:r>
      <w:r w:rsidRPr="002E09F0">
        <w:rPr>
          <w:rFonts w:ascii="Verdana" w:hAnsi="Verdana"/>
          <w:sz w:val="24"/>
          <w:szCs w:val="24"/>
        </w:rPr>
        <w:t xml:space="preserve">2012. P.W.1 testified at page 86 </w:t>
      </w:r>
      <w:proofErr w:type="gramStart"/>
      <w:r w:rsidRPr="002E09F0">
        <w:rPr>
          <w:rFonts w:ascii="Verdana" w:hAnsi="Verdana"/>
          <w:sz w:val="24"/>
          <w:szCs w:val="24"/>
        </w:rPr>
        <w:t>line</w:t>
      </w:r>
      <w:proofErr w:type="gramEnd"/>
      <w:r w:rsidRPr="002E09F0">
        <w:rPr>
          <w:rFonts w:ascii="Verdana" w:hAnsi="Verdana"/>
          <w:sz w:val="24"/>
          <w:szCs w:val="24"/>
        </w:rPr>
        <w:t xml:space="preserve"> 18 to page 88, lines 1 </w:t>
      </w:r>
      <w:r w:rsidR="00890FCE" w:rsidRPr="002E09F0">
        <w:rPr>
          <w:rFonts w:ascii="Verdana" w:hAnsi="Verdana"/>
          <w:sz w:val="24"/>
          <w:szCs w:val="24"/>
        </w:rPr>
        <w:t>–</w:t>
      </w:r>
      <w:r w:rsidRPr="002E09F0">
        <w:rPr>
          <w:rFonts w:ascii="Verdana" w:hAnsi="Verdana"/>
          <w:sz w:val="24"/>
          <w:szCs w:val="24"/>
        </w:rPr>
        <w:t xml:space="preserve"> 5</w:t>
      </w:r>
      <w:r w:rsidR="00890FCE" w:rsidRPr="002E09F0">
        <w:rPr>
          <w:rFonts w:ascii="Verdana" w:hAnsi="Verdana"/>
          <w:sz w:val="24"/>
          <w:szCs w:val="24"/>
        </w:rPr>
        <w:t xml:space="preserve"> </w:t>
      </w:r>
      <w:r w:rsidRPr="002E09F0">
        <w:rPr>
          <w:rFonts w:ascii="Verdana" w:hAnsi="Verdana"/>
          <w:sz w:val="24"/>
          <w:szCs w:val="24"/>
        </w:rPr>
        <w:t>of the printed record as follows:</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“On 5 November 2012, I was at home when some</w:t>
      </w:r>
      <w:r w:rsidR="00890FCE" w:rsidRPr="002E09F0">
        <w:rPr>
          <w:rFonts w:ascii="Verdana" w:hAnsi="Verdana"/>
          <w:sz w:val="24"/>
          <w:szCs w:val="24"/>
        </w:rPr>
        <w:t xml:space="preserve"> </w:t>
      </w:r>
      <w:r w:rsidRPr="002E09F0">
        <w:rPr>
          <w:rFonts w:ascii="Verdana" w:hAnsi="Verdana"/>
          <w:sz w:val="24"/>
          <w:szCs w:val="24"/>
        </w:rPr>
        <w:t>Fulani knocked at our door at about 11pm and</w:t>
      </w:r>
      <w:r w:rsidR="00890FCE" w:rsidRPr="002E09F0">
        <w:rPr>
          <w:rFonts w:ascii="Verdana" w:hAnsi="Verdana"/>
          <w:sz w:val="24"/>
          <w:szCs w:val="24"/>
        </w:rPr>
        <w:t xml:space="preserve"> </w:t>
      </w:r>
      <w:r w:rsidRPr="002E09F0">
        <w:rPr>
          <w:rFonts w:ascii="Verdana" w:hAnsi="Verdana"/>
          <w:sz w:val="24"/>
          <w:szCs w:val="24"/>
        </w:rPr>
        <w:t>entered. The people, 3 of them entered and flashed</w:t>
      </w:r>
      <w:r w:rsidR="00890FCE" w:rsidRPr="002E09F0">
        <w:rPr>
          <w:rFonts w:ascii="Verdana" w:hAnsi="Verdana"/>
          <w:sz w:val="24"/>
          <w:szCs w:val="24"/>
        </w:rPr>
        <w:t xml:space="preserve"> </w:t>
      </w:r>
      <w:r w:rsidRPr="002E09F0">
        <w:rPr>
          <w:rFonts w:ascii="Verdana" w:hAnsi="Verdana"/>
          <w:sz w:val="24"/>
          <w:szCs w:val="24"/>
        </w:rPr>
        <w:t>torch and I asked them who they were. One of the</w:t>
      </w:r>
      <w:r w:rsidR="00890FCE" w:rsidRPr="002E09F0">
        <w:rPr>
          <w:rFonts w:ascii="Verdana" w:hAnsi="Verdana"/>
          <w:sz w:val="24"/>
          <w:szCs w:val="24"/>
        </w:rPr>
        <w:t xml:space="preserve"> </w:t>
      </w:r>
      <w:r w:rsidRPr="002E09F0">
        <w:rPr>
          <w:rFonts w:ascii="Verdana" w:hAnsi="Verdana"/>
          <w:sz w:val="24"/>
          <w:szCs w:val="24"/>
        </w:rPr>
        <w:t>three asked: Have you seen him? One of them just</w:t>
      </w:r>
      <w:r w:rsidR="00890FCE" w:rsidRPr="002E09F0">
        <w:rPr>
          <w:rFonts w:ascii="Verdana" w:hAnsi="Verdana"/>
          <w:sz w:val="24"/>
          <w:szCs w:val="24"/>
        </w:rPr>
        <w:t xml:space="preserve"> </w:t>
      </w:r>
      <w:r w:rsidRPr="002E09F0">
        <w:rPr>
          <w:rFonts w:ascii="Verdana" w:hAnsi="Verdana"/>
          <w:sz w:val="24"/>
          <w:szCs w:val="24"/>
        </w:rPr>
        <w:t>shook his head to indicate that he did not see him.</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They went out and I followed them. The people then</w:t>
      </w:r>
      <w:r w:rsidR="00890FCE" w:rsidRPr="002E09F0">
        <w:rPr>
          <w:rFonts w:ascii="Verdana" w:hAnsi="Verdana"/>
          <w:sz w:val="24"/>
          <w:szCs w:val="24"/>
        </w:rPr>
        <w:t xml:space="preserve"> </w:t>
      </w:r>
      <w:r w:rsidRPr="002E09F0">
        <w:rPr>
          <w:rFonts w:ascii="Verdana" w:hAnsi="Verdana"/>
          <w:sz w:val="24"/>
          <w:szCs w:val="24"/>
        </w:rPr>
        <w:t>went into the room that my husband was sleeping.</w:t>
      </w:r>
      <w:r w:rsidR="00890FCE" w:rsidRPr="002E09F0">
        <w:rPr>
          <w:rFonts w:ascii="Verdana" w:hAnsi="Verdana"/>
          <w:sz w:val="24"/>
          <w:szCs w:val="24"/>
        </w:rPr>
        <w:t xml:space="preserve"> </w:t>
      </w:r>
      <w:r w:rsidRPr="002E09F0">
        <w:rPr>
          <w:rFonts w:ascii="Verdana" w:hAnsi="Verdana"/>
          <w:sz w:val="24"/>
          <w:szCs w:val="24"/>
        </w:rPr>
        <w:t>The people were knocking on the door, and forced</w:t>
      </w:r>
      <w:r w:rsidR="00890FCE" w:rsidRPr="002E09F0">
        <w:rPr>
          <w:rFonts w:ascii="Verdana" w:hAnsi="Verdana"/>
          <w:sz w:val="24"/>
          <w:szCs w:val="24"/>
        </w:rPr>
        <w:t xml:space="preserve"> </w:t>
      </w:r>
      <w:r w:rsidRPr="002E09F0">
        <w:rPr>
          <w:rFonts w:ascii="Verdana" w:hAnsi="Verdana"/>
          <w:sz w:val="24"/>
          <w:szCs w:val="24"/>
        </w:rPr>
        <w:t>the door open. I was trying to follow them to see</w:t>
      </w:r>
      <w:r w:rsidR="00890FCE" w:rsidRPr="002E09F0">
        <w:rPr>
          <w:rFonts w:ascii="Verdana" w:hAnsi="Verdana"/>
          <w:sz w:val="24"/>
          <w:szCs w:val="24"/>
        </w:rPr>
        <w:t xml:space="preserve"> </w:t>
      </w:r>
      <w:r w:rsidRPr="002E09F0">
        <w:rPr>
          <w:rFonts w:ascii="Verdana" w:hAnsi="Verdana"/>
          <w:sz w:val="24"/>
          <w:szCs w:val="24"/>
        </w:rPr>
        <w:t xml:space="preserve">what they would do to him, </w:t>
      </w:r>
      <w:proofErr w:type="gramStart"/>
      <w:r w:rsidRPr="002E09F0">
        <w:rPr>
          <w:rFonts w:ascii="Verdana" w:hAnsi="Verdana"/>
          <w:sz w:val="24"/>
          <w:szCs w:val="24"/>
        </w:rPr>
        <w:t>then</w:t>
      </w:r>
      <w:proofErr w:type="gramEnd"/>
      <w:r w:rsidRPr="002E09F0">
        <w:rPr>
          <w:rFonts w:ascii="Verdana" w:hAnsi="Verdana"/>
          <w:sz w:val="24"/>
          <w:szCs w:val="24"/>
        </w:rPr>
        <w:t xml:space="preserve"> 2nd accused was</w:t>
      </w:r>
      <w:r w:rsidR="00890FCE" w:rsidRPr="002E09F0">
        <w:rPr>
          <w:rFonts w:ascii="Verdana" w:hAnsi="Verdana"/>
          <w:sz w:val="24"/>
          <w:szCs w:val="24"/>
        </w:rPr>
        <w:t xml:space="preserve"> </w:t>
      </w:r>
      <w:r w:rsidRPr="002E09F0">
        <w:rPr>
          <w:rFonts w:ascii="Verdana" w:hAnsi="Verdana"/>
          <w:sz w:val="24"/>
          <w:szCs w:val="24"/>
        </w:rPr>
        <w:t>hitting his stick on the ground and prevented me from</w:t>
      </w:r>
      <w:r w:rsidR="00890FCE" w:rsidRPr="002E09F0">
        <w:rPr>
          <w:rFonts w:ascii="Verdana" w:hAnsi="Verdana"/>
          <w:sz w:val="24"/>
          <w:szCs w:val="24"/>
        </w:rPr>
        <w:t xml:space="preserve"> </w:t>
      </w:r>
      <w:r w:rsidRPr="002E09F0">
        <w:rPr>
          <w:rFonts w:ascii="Verdana" w:hAnsi="Verdana"/>
          <w:sz w:val="24"/>
          <w:szCs w:val="24"/>
        </w:rPr>
        <w:t>moving out of the room. I heard the people saying to</w:t>
      </w:r>
      <w:r w:rsidR="00890FCE" w:rsidRPr="002E09F0">
        <w:rPr>
          <w:rFonts w:ascii="Verdana" w:hAnsi="Verdana"/>
          <w:sz w:val="24"/>
          <w:szCs w:val="24"/>
        </w:rPr>
        <w:t xml:space="preserve"> </w:t>
      </w:r>
      <w:r w:rsidRPr="002E09F0">
        <w:rPr>
          <w:rFonts w:ascii="Verdana" w:hAnsi="Verdana"/>
          <w:sz w:val="24"/>
          <w:szCs w:val="24"/>
        </w:rPr>
        <w:t>my husband in Fulani language to bring also said in</w:t>
      </w:r>
      <w:r w:rsidR="00890FCE" w:rsidRPr="002E09F0">
        <w:rPr>
          <w:rFonts w:ascii="Verdana" w:hAnsi="Verdana"/>
          <w:sz w:val="24"/>
          <w:szCs w:val="24"/>
        </w:rPr>
        <w:t xml:space="preserve"> </w:t>
      </w:r>
      <w:r w:rsidRPr="002E09F0">
        <w:rPr>
          <w:rFonts w:ascii="Verdana" w:hAnsi="Verdana"/>
          <w:sz w:val="24"/>
          <w:szCs w:val="24"/>
        </w:rPr>
        <w:t xml:space="preserve">Hausa “ka </w:t>
      </w:r>
      <w:proofErr w:type="spellStart"/>
      <w:r w:rsidRPr="002E09F0">
        <w:rPr>
          <w:rFonts w:ascii="Verdana" w:hAnsi="Verdana"/>
          <w:sz w:val="24"/>
          <w:szCs w:val="24"/>
        </w:rPr>
        <w:t>kawo</w:t>
      </w:r>
      <w:proofErr w:type="spellEnd"/>
      <w:r w:rsidRPr="002E09F0">
        <w:rPr>
          <w:rFonts w:ascii="Verdana" w:hAnsi="Verdana"/>
          <w:sz w:val="24"/>
          <w:szCs w:val="24"/>
        </w:rPr>
        <w:t>” but I did not know what they were</w:t>
      </w:r>
      <w:r w:rsidR="00890FCE" w:rsidRPr="002E09F0">
        <w:rPr>
          <w:rFonts w:ascii="Verdana" w:hAnsi="Verdana"/>
          <w:sz w:val="24"/>
          <w:szCs w:val="24"/>
        </w:rPr>
        <w:t xml:space="preserve"> </w:t>
      </w:r>
      <w:r w:rsidRPr="002E09F0">
        <w:rPr>
          <w:rFonts w:ascii="Verdana" w:hAnsi="Verdana"/>
          <w:sz w:val="24"/>
          <w:szCs w:val="24"/>
        </w:rPr>
        <w:t>asking him to bring. I heard my husband cried out</w:t>
      </w:r>
      <w:r w:rsidR="00890FCE" w:rsidRPr="002E09F0">
        <w:rPr>
          <w:rFonts w:ascii="Verdana" w:hAnsi="Verdana"/>
          <w:sz w:val="24"/>
          <w:szCs w:val="24"/>
        </w:rPr>
        <w:t xml:space="preserve"> </w:t>
      </w:r>
      <w:r w:rsidRPr="002E09F0">
        <w:rPr>
          <w:rFonts w:ascii="Verdana" w:hAnsi="Verdana"/>
          <w:sz w:val="24"/>
          <w:szCs w:val="24"/>
        </w:rPr>
        <w:t xml:space="preserve">“O </w:t>
      </w:r>
      <w:proofErr w:type="spellStart"/>
      <w:r w:rsidRPr="002E09F0">
        <w:rPr>
          <w:rFonts w:ascii="Verdana" w:hAnsi="Verdana"/>
          <w:sz w:val="24"/>
          <w:szCs w:val="24"/>
        </w:rPr>
        <w:t>wai</w:t>
      </w:r>
      <w:proofErr w:type="spellEnd"/>
      <w:r w:rsidRPr="002E09F0">
        <w:rPr>
          <w:rFonts w:ascii="Verdana" w:hAnsi="Verdana"/>
          <w:sz w:val="24"/>
          <w:szCs w:val="24"/>
        </w:rPr>
        <w:t xml:space="preserve"> O Allah” which means “Oh my God.” I heard</w:t>
      </w:r>
      <w:r w:rsidR="00890FCE" w:rsidRPr="002E09F0">
        <w:rPr>
          <w:rFonts w:ascii="Verdana" w:hAnsi="Verdana"/>
          <w:sz w:val="24"/>
          <w:szCs w:val="24"/>
        </w:rPr>
        <w:t xml:space="preserve"> </w:t>
      </w:r>
      <w:r w:rsidRPr="002E09F0">
        <w:rPr>
          <w:rFonts w:ascii="Verdana" w:hAnsi="Verdana"/>
          <w:sz w:val="24"/>
          <w:szCs w:val="24"/>
        </w:rPr>
        <w:t>him reciting how great God is. They brought him</w:t>
      </w:r>
      <w:r w:rsidR="00890FCE" w:rsidRPr="002E09F0">
        <w:rPr>
          <w:rFonts w:ascii="Verdana" w:hAnsi="Verdana"/>
          <w:sz w:val="24"/>
          <w:szCs w:val="24"/>
        </w:rPr>
        <w:t xml:space="preserve"> </w:t>
      </w:r>
      <w:r w:rsidRPr="002E09F0">
        <w:rPr>
          <w:rFonts w:ascii="Verdana" w:hAnsi="Verdana"/>
          <w:sz w:val="24"/>
          <w:szCs w:val="24"/>
        </w:rPr>
        <w:t>outside, and he was still reacting how great God is.</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At this point, the 2nd accused left where he was and</w:t>
      </w:r>
      <w:r w:rsidR="00D03B37" w:rsidRPr="002E09F0">
        <w:rPr>
          <w:rFonts w:ascii="Verdana" w:hAnsi="Verdana"/>
          <w:sz w:val="24"/>
          <w:szCs w:val="24"/>
        </w:rPr>
        <w:t xml:space="preserve"> </w:t>
      </w:r>
      <w:r w:rsidRPr="002E09F0">
        <w:rPr>
          <w:rFonts w:ascii="Verdana" w:hAnsi="Verdana"/>
          <w:sz w:val="24"/>
          <w:szCs w:val="24"/>
        </w:rPr>
        <w:t>went to meet the others. It was then that I had</w:t>
      </w:r>
      <w:r w:rsidR="00D03B37" w:rsidRPr="002E09F0">
        <w:rPr>
          <w:rFonts w:ascii="Verdana" w:hAnsi="Verdana"/>
          <w:sz w:val="24"/>
          <w:szCs w:val="24"/>
        </w:rPr>
        <w:t xml:space="preserve"> </w:t>
      </w:r>
      <w:r w:rsidRPr="002E09F0">
        <w:rPr>
          <w:rFonts w:ascii="Verdana" w:hAnsi="Verdana"/>
          <w:sz w:val="24"/>
          <w:szCs w:val="24"/>
        </w:rPr>
        <w:t>opportunity to come out and went to where my</w:t>
      </w:r>
      <w:r w:rsidR="00D03B37" w:rsidRPr="002E09F0">
        <w:rPr>
          <w:rFonts w:ascii="Verdana" w:hAnsi="Verdana"/>
          <w:sz w:val="24"/>
          <w:szCs w:val="24"/>
        </w:rPr>
        <w:t xml:space="preserve"> </w:t>
      </w:r>
      <w:r w:rsidRPr="002E09F0">
        <w:rPr>
          <w:rFonts w:ascii="Verdana" w:hAnsi="Verdana"/>
          <w:sz w:val="24"/>
          <w:szCs w:val="24"/>
        </w:rPr>
        <w:t>husband was. I was praying for him and did ablution</w:t>
      </w:r>
      <w:r w:rsidR="00D03B37" w:rsidRPr="002E09F0">
        <w:rPr>
          <w:rFonts w:ascii="Verdana" w:hAnsi="Verdana"/>
          <w:sz w:val="24"/>
          <w:szCs w:val="24"/>
        </w:rPr>
        <w:t xml:space="preserve"> </w:t>
      </w:r>
      <w:r w:rsidRPr="002E09F0">
        <w:rPr>
          <w:rFonts w:ascii="Verdana" w:hAnsi="Verdana"/>
          <w:sz w:val="24"/>
          <w:szCs w:val="24"/>
        </w:rPr>
        <w:t>for him. The people stood aside watching. I finished</w:t>
      </w:r>
      <w:r w:rsidR="00D03B37" w:rsidRPr="002E09F0">
        <w:rPr>
          <w:rFonts w:ascii="Verdana" w:hAnsi="Verdana"/>
          <w:sz w:val="24"/>
          <w:szCs w:val="24"/>
        </w:rPr>
        <w:t xml:space="preserve"> </w:t>
      </w:r>
      <w:r w:rsidRPr="002E09F0">
        <w:rPr>
          <w:rFonts w:ascii="Verdana" w:hAnsi="Verdana"/>
          <w:sz w:val="24"/>
          <w:szCs w:val="24"/>
        </w:rPr>
        <w:t>ablution for him and our children asking whether</w:t>
      </w:r>
      <w:r w:rsidR="00D03B37" w:rsidRPr="002E09F0">
        <w:rPr>
          <w:rFonts w:ascii="Verdana" w:hAnsi="Verdana"/>
          <w:sz w:val="24"/>
          <w:szCs w:val="24"/>
        </w:rPr>
        <w:t xml:space="preserve"> </w:t>
      </w:r>
      <w:r w:rsidRPr="002E09F0">
        <w:rPr>
          <w:rFonts w:ascii="Verdana" w:hAnsi="Verdana"/>
          <w:sz w:val="24"/>
          <w:szCs w:val="24"/>
        </w:rPr>
        <w:t>their father had died. When I came out to him, he</w:t>
      </w:r>
      <w:r w:rsidR="00D03B37" w:rsidRPr="002E09F0">
        <w:rPr>
          <w:rFonts w:ascii="Verdana" w:hAnsi="Verdana"/>
          <w:sz w:val="24"/>
          <w:szCs w:val="24"/>
        </w:rPr>
        <w:t xml:space="preserve"> </w:t>
      </w:r>
      <w:r w:rsidRPr="002E09F0">
        <w:rPr>
          <w:rFonts w:ascii="Verdana" w:hAnsi="Verdana"/>
          <w:sz w:val="24"/>
          <w:szCs w:val="24"/>
        </w:rPr>
        <w:t>was not speaking as his throat making sound but</w:t>
      </w:r>
      <w:r w:rsidR="00D03B37" w:rsidRPr="002E09F0">
        <w:rPr>
          <w:rFonts w:ascii="Verdana" w:hAnsi="Verdana"/>
          <w:sz w:val="24"/>
          <w:szCs w:val="24"/>
        </w:rPr>
        <w:t xml:space="preserve"> </w:t>
      </w:r>
      <w:r w:rsidRPr="002E09F0">
        <w:rPr>
          <w:rFonts w:ascii="Verdana" w:hAnsi="Verdana"/>
          <w:sz w:val="24"/>
          <w:szCs w:val="24"/>
        </w:rPr>
        <w:t>blood was gushing out but I did not know where it</w:t>
      </w:r>
      <w:r w:rsidR="00D03B37" w:rsidRPr="002E09F0">
        <w:rPr>
          <w:rFonts w:ascii="Verdana" w:hAnsi="Verdana"/>
          <w:sz w:val="24"/>
          <w:szCs w:val="24"/>
        </w:rPr>
        <w:t xml:space="preserve"> </w:t>
      </w:r>
      <w:r w:rsidRPr="002E09F0">
        <w:rPr>
          <w:rFonts w:ascii="Verdana" w:hAnsi="Verdana"/>
          <w:sz w:val="24"/>
          <w:szCs w:val="24"/>
        </w:rPr>
        <w:t>was coming from. I noticed many cuts on his head</w:t>
      </w:r>
      <w:r w:rsidR="00D03B37" w:rsidRPr="002E09F0">
        <w:rPr>
          <w:rFonts w:ascii="Verdana" w:hAnsi="Verdana"/>
          <w:sz w:val="24"/>
          <w:szCs w:val="24"/>
        </w:rPr>
        <w:t xml:space="preserve"> </w:t>
      </w:r>
      <w:r w:rsidRPr="002E09F0">
        <w:rPr>
          <w:rFonts w:ascii="Verdana" w:hAnsi="Verdana"/>
          <w:sz w:val="24"/>
          <w:szCs w:val="24"/>
        </w:rPr>
        <w:t>and neck. When I finished the ablution, the people</w:t>
      </w:r>
      <w:r w:rsidR="00D03B37" w:rsidRPr="002E09F0">
        <w:rPr>
          <w:rFonts w:ascii="Verdana" w:hAnsi="Verdana"/>
          <w:sz w:val="24"/>
          <w:szCs w:val="24"/>
        </w:rPr>
        <w:t xml:space="preserve"> </w:t>
      </w:r>
      <w:r w:rsidRPr="002E09F0">
        <w:rPr>
          <w:rFonts w:ascii="Verdana" w:hAnsi="Verdana"/>
          <w:sz w:val="24"/>
          <w:szCs w:val="24"/>
        </w:rPr>
        <w:t>left, but my husband finally died. Before this incident,</w:t>
      </w:r>
      <w:r w:rsidR="00D03B37" w:rsidRPr="002E09F0">
        <w:rPr>
          <w:rFonts w:ascii="Verdana" w:hAnsi="Verdana"/>
          <w:sz w:val="24"/>
          <w:szCs w:val="24"/>
        </w:rPr>
        <w:t xml:space="preserve"> </w:t>
      </w:r>
      <w:r w:rsidRPr="002E09F0">
        <w:rPr>
          <w:rFonts w:ascii="Verdana" w:hAnsi="Verdana"/>
          <w:sz w:val="24"/>
          <w:szCs w:val="24"/>
        </w:rPr>
        <w:t>the 2nd accused used to come to our husband begging</w:t>
      </w:r>
      <w:r w:rsidR="00D03B37" w:rsidRPr="002E09F0">
        <w:rPr>
          <w:rFonts w:ascii="Verdana" w:hAnsi="Verdana"/>
          <w:sz w:val="24"/>
          <w:szCs w:val="24"/>
        </w:rPr>
        <w:t xml:space="preserve"> </w:t>
      </w:r>
      <w:r w:rsidRPr="002E09F0">
        <w:rPr>
          <w:rFonts w:ascii="Verdana" w:hAnsi="Verdana"/>
          <w:sz w:val="24"/>
          <w:szCs w:val="24"/>
        </w:rPr>
        <w:t>my husband to reconcile him with his first wife whom</w:t>
      </w:r>
      <w:r w:rsidR="00D03B37" w:rsidRPr="002E09F0">
        <w:rPr>
          <w:rFonts w:ascii="Verdana" w:hAnsi="Verdana"/>
          <w:sz w:val="24"/>
          <w:szCs w:val="24"/>
        </w:rPr>
        <w:t xml:space="preserve"> </w:t>
      </w:r>
      <w:r w:rsidRPr="002E09F0">
        <w:rPr>
          <w:rFonts w:ascii="Verdana" w:hAnsi="Verdana"/>
          <w:sz w:val="24"/>
          <w:szCs w:val="24"/>
        </w:rPr>
        <w:t xml:space="preserve">he had divorced. 2nd accused stays close to </w:t>
      </w:r>
      <w:proofErr w:type="spellStart"/>
      <w:r w:rsidRPr="002E09F0">
        <w:rPr>
          <w:rFonts w:ascii="Verdana" w:hAnsi="Verdana"/>
          <w:sz w:val="24"/>
          <w:szCs w:val="24"/>
        </w:rPr>
        <w:t>Rarim</w:t>
      </w:r>
      <w:proofErr w:type="spellEnd"/>
      <w:r w:rsidR="00D03B37" w:rsidRPr="002E09F0">
        <w:rPr>
          <w:rFonts w:ascii="Verdana" w:hAnsi="Verdana"/>
          <w:sz w:val="24"/>
          <w:szCs w:val="24"/>
        </w:rPr>
        <w:t xml:space="preserve"> </w:t>
      </w:r>
      <w:r w:rsidRPr="002E09F0">
        <w:rPr>
          <w:rFonts w:ascii="Verdana" w:hAnsi="Verdana"/>
          <w:sz w:val="24"/>
          <w:szCs w:val="24"/>
        </w:rPr>
        <w:t>which only a river separates us. Before the incident</w:t>
      </w:r>
      <w:r w:rsidR="00D03B37" w:rsidRPr="002E09F0">
        <w:rPr>
          <w:rFonts w:ascii="Verdana" w:hAnsi="Verdana"/>
          <w:sz w:val="24"/>
          <w:szCs w:val="24"/>
        </w:rPr>
        <w:t xml:space="preserve"> </w:t>
      </w:r>
      <w:r w:rsidRPr="002E09F0">
        <w:rPr>
          <w:rFonts w:ascii="Verdana" w:hAnsi="Verdana"/>
          <w:sz w:val="24"/>
          <w:szCs w:val="24"/>
        </w:rPr>
        <w:t>I did not know the 1st and 3rd accused. I only know</w:t>
      </w:r>
      <w:r w:rsidR="00D03B37" w:rsidRPr="002E09F0">
        <w:rPr>
          <w:rFonts w:ascii="Verdana" w:hAnsi="Verdana"/>
          <w:sz w:val="24"/>
          <w:szCs w:val="24"/>
        </w:rPr>
        <w:t xml:space="preserve"> </w:t>
      </w:r>
      <w:r w:rsidRPr="002E09F0">
        <w:rPr>
          <w:rFonts w:ascii="Verdana" w:hAnsi="Verdana"/>
          <w:sz w:val="24"/>
          <w:szCs w:val="24"/>
        </w:rPr>
        <w:t>the 2nd accused.</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Cross Examination:</w:t>
      </w:r>
    </w:p>
    <w:p w:rsidR="001F6F99" w:rsidRPr="002E09F0" w:rsidRDefault="001F6F99" w:rsidP="0095189A">
      <w:pPr>
        <w:spacing w:before="240" w:line="276" w:lineRule="auto"/>
        <w:ind w:firstLine="0"/>
        <w:rPr>
          <w:rFonts w:ascii="Verdana" w:hAnsi="Verdana"/>
          <w:sz w:val="24"/>
          <w:szCs w:val="24"/>
        </w:rPr>
      </w:pPr>
      <w:proofErr w:type="gramStart"/>
      <w:r w:rsidRPr="002E09F0">
        <w:rPr>
          <w:rFonts w:ascii="Verdana" w:hAnsi="Verdana"/>
          <w:sz w:val="24"/>
          <w:szCs w:val="24"/>
        </w:rPr>
        <w:lastRenderedPageBreak/>
        <w:t>By counsel to the 1st accused: The incident happened</w:t>
      </w:r>
      <w:r w:rsidR="00D03B37" w:rsidRPr="002E09F0">
        <w:rPr>
          <w:rFonts w:ascii="Verdana" w:hAnsi="Verdana"/>
          <w:sz w:val="24"/>
          <w:szCs w:val="24"/>
        </w:rPr>
        <w:t xml:space="preserve"> </w:t>
      </w:r>
      <w:r w:rsidRPr="002E09F0">
        <w:rPr>
          <w:rFonts w:ascii="Verdana" w:hAnsi="Verdana"/>
          <w:sz w:val="24"/>
          <w:szCs w:val="24"/>
        </w:rPr>
        <w:t>on a Monday.</w:t>
      </w:r>
      <w:proofErr w:type="gramEnd"/>
      <w:r w:rsidRPr="002E09F0">
        <w:rPr>
          <w:rFonts w:ascii="Verdana" w:hAnsi="Verdana"/>
          <w:sz w:val="24"/>
          <w:szCs w:val="24"/>
        </w:rPr>
        <w:t xml:space="preserve"> The incident happened in the night</w:t>
      </w:r>
      <w:r w:rsidR="00D03B37" w:rsidRPr="002E09F0">
        <w:rPr>
          <w:rFonts w:ascii="Verdana" w:hAnsi="Verdana"/>
          <w:sz w:val="24"/>
          <w:szCs w:val="24"/>
        </w:rPr>
        <w:t xml:space="preserve"> </w:t>
      </w:r>
      <w:r w:rsidRPr="002E09F0">
        <w:rPr>
          <w:rFonts w:ascii="Verdana" w:hAnsi="Verdana"/>
          <w:sz w:val="24"/>
          <w:szCs w:val="24"/>
        </w:rPr>
        <w:t>around 11 pm. We do not have electricity. I have</w:t>
      </w:r>
      <w:r w:rsidR="00D03B37" w:rsidRPr="002E09F0">
        <w:rPr>
          <w:rFonts w:ascii="Verdana" w:hAnsi="Verdana"/>
          <w:sz w:val="24"/>
          <w:szCs w:val="24"/>
        </w:rPr>
        <w:t xml:space="preserve"> </w:t>
      </w:r>
      <w:r w:rsidRPr="002E09F0">
        <w:rPr>
          <w:rFonts w:ascii="Verdana" w:hAnsi="Verdana"/>
          <w:sz w:val="24"/>
          <w:szCs w:val="24"/>
        </w:rPr>
        <w:t>never known the 1st and 3rd accused apart from the</w:t>
      </w:r>
      <w:r w:rsidR="00D03B37" w:rsidRPr="002E09F0">
        <w:rPr>
          <w:rFonts w:ascii="Verdana" w:hAnsi="Verdana"/>
          <w:sz w:val="24"/>
          <w:szCs w:val="24"/>
        </w:rPr>
        <w:t xml:space="preserve"> </w:t>
      </w:r>
      <w:r w:rsidRPr="002E09F0">
        <w:rPr>
          <w:rFonts w:ascii="Verdana" w:hAnsi="Verdana"/>
          <w:sz w:val="24"/>
          <w:szCs w:val="24"/>
        </w:rPr>
        <w:t>meeting here in court. I was alone with my husband</w:t>
      </w:r>
      <w:r w:rsidR="00D03B37" w:rsidRPr="002E09F0">
        <w:rPr>
          <w:rFonts w:ascii="Verdana" w:hAnsi="Verdana"/>
          <w:sz w:val="24"/>
          <w:szCs w:val="24"/>
        </w:rPr>
        <w:t xml:space="preserve"> </w:t>
      </w:r>
      <w:r w:rsidRPr="002E09F0">
        <w:rPr>
          <w:rFonts w:ascii="Verdana" w:hAnsi="Verdana"/>
          <w:sz w:val="24"/>
          <w:szCs w:val="24"/>
        </w:rPr>
        <w:t>that night with children aged 9 and 10 years.</w:t>
      </w:r>
    </w:p>
    <w:p w:rsidR="001F6F99" w:rsidRPr="002E09F0" w:rsidRDefault="001F6F99" w:rsidP="0095189A">
      <w:pPr>
        <w:spacing w:before="240" w:line="276" w:lineRule="auto"/>
        <w:ind w:firstLine="0"/>
        <w:rPr>
          <w:rFonts w:ascii="Verdana" w:hAnsi="Verdana"/>
          <w:sz w:val="24"/>
          <w:szCs w:val="24"/>
        </w:rPr>
      </w:pPr>
      <w:proofErr w:type="gramStart"/>
      <w:r w:rsidRPr="002E09F0">
        <w:rPr>
          <w:rFonts w:ascii="Verdana" w:hAnsi="Verdana"/>
          <w:sz w:val="24"/>
          <w:szCs w:val="24"/>
        </w:rPr>
        <w:t>By counsel to 2nd accused: When the people entered</w:t>
      </w:r>
      <w:r w:rsidR="00D03B37" w:rsidRPr="002E09F0">
        <w:rPr>
          <w:rFonts w:ascii="Verdana" w:hAnsi="Verdana"/>
          <w:sz w:val="24"/>
          <w:szCs w:val="24"/>
        </w:rPr>
        <w:t xml:space="preserve"> </w:t>
      </w:r>
      <w:r w:rsidRPr="002E09F0">
        <w:rPr>
          <w:rFonts w:ascii="Verdana" w:hAnsi="Verdana"/>
          <w:sz w:val="24"/>
          <w:szCs w:val="24"/>
        </w:rPr>
        <w:t>my room I followed them.</w:t>
      </w:r>
      <w:proofErr w:type="gramEnd"/>
      <w:r w:rsidRPr="002E09F0">
        <w:rPr>
          <w:rFonts w:ascii="Verdana" w:hAnsi="Verdana"/>
          <w:sz w:val="24"/>
          <w:szCs w:val="24"/>
        </w:rPr>
        <w:t xml:space="preserve"> But 2nd accused prevented</w:t>
      </w:r>
      <w:r w:rsidR="00D03B37" w:rsidRPr="002E09F0">
        <w:rPr>
          <w:rFonts w:ascii="Verdana" w:hAnsi="Verdana"/>
          <w:sz w:val="24"/>
          <w:szCs w:val="24"/>
        </w:rPr>
        <w:t xml:space="preserve"> </w:t>
      </w:r>
      <w:r w:rsidRPr="002E09F0">
        <w:rPr>
          <w:rFonts w:ascii="Verdana" w:hAnsi="Verdana"/>
          <w:sz w:val="24"/>
          <w:szCs w:val="24"/>
        </w:rPr>
        <w:t>me from going further. I remember giving a statement</w:t>
      </w:r>
      <w:r w:rsidR="00D03B37" w:rsidRPr="002E09F0">
        <w:rPr>
          <w:rFonts w:ascii="Verdana" w:hAnsi="Verdana"/>
          <w:sz w:val="24"/>
          <w:szCs w:val="24"/>
        </w:rPr>
        <w:t xml:space="preserve"> </w:t>
      </w:r>
      <w:r w:rsidRPr="002E09F0">
        <w:rPr>
          <w:rFonts w:ascii="Verdana" w:hAnsi="Verdana"/>
          <w:sz w:val="24"/>
          <w:szCs w:val="24"/>
        </w:rPr>
        <w:t xml:space="preserve">at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police station. It is true that at the</w:t>
      </w:r>
      <w:r w:rsidR="00D03B37" w:rsidRPr="002E09F0">
        <w:rPr>
          <w:rFonts w:ascii="Verdana" w:hAnsi="Verdana"/>
          <w:sz w:val="24"/>
          <w:szCs w:val="24"/>
        </w:rPr>
        <w:t xml:space="preserve"> </w:t>
      </w:r>
      <w:r w:rsidRPr="002E09F0">
        <w:rPr>
          <w:rFonts w:ascii="Verdana" w:hAnsi="Verdana"/>
          <w:sz w:val="24"/>
          <w:szCs w:val="24"/>
        </w:rPr>
        <w:t>police station, I gave my statement to the police to</w:t>
      </w:r>
      <w:r w:rsidR="00D03B37" w:rsidRPr="002E09F0">
        <w:rPr>
          <w:rFonts w:ascii="Verdana" w:hAnsi="Verdana"/>
          <w:sz w:val="24"/>
          <w:szCs w:val="24"/>
        </w:rPr>
        <w:t xml:space="preserve"> </w:t>
      </w:r>
      <w:r w:rsidRPr="002E09F0">
        <w:rPr>
          <w:rFonts w:ascii="Verdana" w:hAnsi="Verdana"/>
          <w:sz w:val="24"/>
          <w:szCs w:val="24"/>
        </w:rPr>
        <w:t>the effect that I was not suspecting any one. If I see</w:t>
      </w:r>
      <w:r w:rsidR="00D03B37" w:rsidRPr="002E09F0">
        <w:rPr>
          <w:rFonts w:ascii="Verdana" w:hAnsi="Verdana"/>
          <w:sz w:val="24"/>
          <w:szCs w:val="24"/>
        </w:rPr>
        <w:t xml:space="preserve"> </w:t>
      </w:r>
      <w:r w:rsidRPr="002E09F0">
        <w:rPr>
          <w:rFonts w:ascii="Verdana" w:hAnsi="Verdana"/>
          <w:sz w:val="24"/>
          <w:szCs w:val="24"/>
        </w:rPr>
        <w:t>the statement I will identify. This is the statement.</w:t>
      </w:r>
    </w:p>
    <w:p w:rsidR="001F6F99" w:rsidRPr="002E09F0" w:rsidRDefault="001F6F99" w:rsidP="0095189A">
      <w:pPr>
        <w:spacing w:before="240" w:line="276" w:lineRule="auto"/>
        <w:ind w:left="1440"/>
        <w:rPr>
          <w:rFonts w:ascii="Verdana" w:hAnsi="Verdana"/>
          <w:sz w:val="24"/>
          <w:szCs w:val="24"/>
        </w:rPr>
      </w:pPr>
      <w:r w:rsidRPr="002E09F0">
        <w:rPr>
          <w:rFonts w:ascii="Verdana" w:hAnsi="Verdana"/>
          <w:sz w:val="24"/>
          <w:szCs w:val="24"/>
        </w:rPr>
        <w:t>Here is my signature.</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Counsel to the 2nd accused: I seek to tender the</w:t>
      </w:r>
      <w:r w:rsidR="00D03B37" w:rsidRPr="002E09F0">
        <w:rPr>
          <w:rFonts w:ascii="Verdana" w:hAnsi="Verdana"/>
          <w:sz w:val="24"/>
          <w:szCs w:val="24"/>
        </w:rPr>
        <w:t xml:space="preserve"> </w:t>
      </w:r>
      <w:r w:rsidRPr="002E09F0">
        <w:rPr>
          <w:rFonts w:ascii="Verdana" w:hAnsi="Verdana"/>
          <w:sz w:val="24"/>
          <w:szCs w:val="24"/>
        </w:rPr>
        <w:t>statement in evidence.</w:t>
      </w:r>
      <w:r w:rsidR="00D03B37" w:rsidRPr="002E09F0">
        <w:rPr>
          <w:rFonts w:ascii="Verdana" w:hAnsi="Verdana"/>
          <w:sz w:val="24"/>
          <w:szCs w:val="24"/>
        </w:rPr>
        <w:t xml:space="preserve"> </w:t>
      </w:r>
      <w:proofErr w:type="gramStart"/>
      <w:r w:rsidRPr="002E09F0">
        <w:rPr>
          <w:rFonts w:ascii="Verdana" w:hAnsi="Verdana"/>
          <w:sz w:val="24"/>
          <w:szCs w:val="24"/>
        </w:rPr>
        <w:t>Counsel for the prosecution: No objection.</w:t>
      </w:r>
      <w:proofErr w:type="gramEnd"/>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 xml:space="preserve">Court: The statement of the P.W.1 given at </w:t>
      </w:r>
      <w:proofErr w:type="spellStart"/>
      <w:r w:rsidRPr="002E09F0">
        <w:rPr>
          <w:rFonts w:ascii="Verdana" w:hAnsi="Verdana"/>
          <w:sz w:val="24"/>
          <w:szCs w:val="24"/>
        </w:rPr>
        <w:t>Barkin</w:t>
      </w:r>
      <w:proofErr w:type="spellEnd"/>
      <w:r w:rsidR="00D03B37"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police station is hereby admitted in evidence</w:t>
      </w:r>
      <w:r w:rsidR="00D03B37" w:rsidRPr="002E09F0">
        <w:rPr>
          <w:rFonts w:ascii="Verdana" w:hAnsi="Verdana"/>
          <w:sz w:val="24"/>
          <w:szCs w:val="24"/>
        </w:rPr>
        <w:t xml:space="preserve"> </w:t>
      </w:r>
      <w:r w:rsidRPr="002E09F0">
        <w:rPr>
          <w:rFonts w:ascii="Verdana" w:hAnsi="Verdana"/>
          <w:sz w:val="24"/>
          <w:szCs w:val="24"/>
        </w:rPr>
        <w:t>and marked as exhibit “P1”.”</w:t>
      </w:r>
      <w:r w:rsidR="00D03B37" w:rsidRPr="002E09F0">
        <w:rPr>
          <w:rFonts w:ascii="Verdana" w:hAnsi="Verdana"/>
          <w:sz w:val="24"/>
          <w:szCs w:val="24"/>
        </w:rPr>
        <w:t xml:space="preserve"> </w:t>
      </w:r>
      <w:r w:rsidRPr="002E09F0">
        <w:rPr>
          <w:rFonts w:ascii="Verdana" w:hAnsi="Verdana"/>
          <w:sz w:val="24"/>
          <w:szCs w:val="24"/>
        </w:rPr>
        <w:t>Isa Adam (P.W.2) was not at the scene when the incident</w:t>
      </w:r>
      <w:r w:rsidR="00D03B37" w:rsidRPr="002E09F0">
        <w:rPr>
          <w:rFonts w:ascii="Verdana" w:hAnsi="Verdana"/>
          <w:sz w:val="24"/>
          <w:szCs w:val="24"/>
        </w:rPr>
        <w:t xml:space="preserve"> </w:t>
      </w:r>
      <w:r w:rsidRPr="002E09F0">
        <w:rPr>
          <w:rFonts w:ascii="Verdana" w:hAnsi="Verdana"/>
          <w:sz w:val="24"/>
          <w:szCs w:val="24"/>
        </w:rPr>
        <w:t>happened but described what he saw when he came to the victim’s</w:t>
      </w:r>
      <w:r w:rsidR="00D03B37" w:rsidRPr="002E09F0">
        <w:rPr>
          <w:rFonts w:ascii="Verdana" w:hAnsi="Verdana"/>
          <w:sz w:val="24"/>
          <w:szCs w:val="24"/>
        </w:rPr>
        <w:t xml:space="preserve"> </w:t>
      </w:r>
      <w:r w:rsidRPr="002E09F0">
        <w:rPr>
          <w:rFonts w:ascii="Verdana" w:hAnsi="Verdana"/>
          <w:sz w:val="24"/>
          <w:szCs w:val="24"/>
        </w:rPr>
        <w:t>house on 5 November 2012, at page 88 line 22 to page 89 lines</w:t>
      </w:r>
      <w:r w:rsidR="00D03B37" w:rsidRPr="002E09F0">
        <w:rPr>
          <w:rFonts w:ascii="Verdana" w:hAnsi="Verdana"/>
          <w:sz w:val="24"/>
          <w:szCs w:val="24"/>
        </w:rPr>
        <w:t xml:space="preserve"> </w:t>
      </w:r>
      <w:r w:rsidRPr="002E09F0">
        <w:rPr>
          <w:rFonts w:ascii="Verdana" w:hAnsi="Verdana"/>
          <w:sz w:val="24"/>
          <w:szCs w:val="24"/>
        </w:rPr>
        <w:t>1 - 24 of the printed record as follows:</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“At the house of the deceased I met him with matchet</w:t>
      </w:r>
      <w:r w:rsidR="00D03B37" w:rsidRPr="002E09F0">
        <w:rPr>
          <w:rFonts w:ascii="Verdana" w:hAnsi="Verdana"/>
          <w:sz w:val="24"/>
          <w:szCs w:val="24"/>
        </w:rPr>
        <w:t xml:space="preserve"> </w:t>
      </w:r>
      <w:r w:rsidRPr="002E09F0">
        <w:rPr>
          <w:rFonts w:ascii="Verdana" w:hAnsi="Verdana"/>
          <w:sz w:val="24"/>
          <w:szCs w:val="24"/>
        </w:rPr>
        <w:t>cuts on the head and his throat was slashed and lying</w:t>
      </w:r>
      <w:r w:rsidR="00D03B37" w:rsidRPr="002E09F0">
        <w:rPr>
          <w:rFonts w:ascii="Verdana" w:hAnsi="Verdana"/>
          <w:sz w:val="24"/>
          <w:szCs w:val="24"/>
        </w:rPr>
        <w:t xml:space="preserve"> </w:t>
      </w:r>
      <w:r w:rsidRPr="002E09F0">
        <w:rPr>
          <w:rFonts w:ascii="Verdana" w:hAnsi="Verdana"/>
          <w:sz w:val="24"/>
          <w:szCs w:val="24"/>
        </w:rPr>
        <w:t>helplessly on the ground. I then called the soldiers</w:t>
      </w:r>
      <w:r w:rsidR="00D03B37" w:rsidRPr="002E09F0">
        <w:rPr>
          <w:rFonts w:ascii="Verdana" w:hAnsi="Verdana"/>
          <w:sz w:val="24"/>
          <w:szCs w:val="24"/>
        </w:rPr>
        <w:t xml:space="preserve"> </w:t>
      </w:r>
      <w:r w:rsidRPr="002E09F0">
        <w:rPr>
          <w:rFonts w:ascii="Verdana" w:hAnsi="Verdana"/>
          <w:sz w:val="24"/>
          <w:szCs w:val="24"/>
        </w:rPr>
        <w:t>through my phone who were at the junction to our</w:t>
      </w:r>
      <w:r w:rsidR="00D03B37" w:rsidRPr="002E09F0">
        <w:rPr>
          <w:rFonts w:ascii="Verdana" w:hAnsi="Verdana"/>
          <w:sz w:val="24"/>
          <w:szCs w:val="24"/>
        </w:rPr>
        <w:t xml:space="preserve"> </w:t>
      </w:r>
      <w:r w:rsidRPr="002E09F0">
        <w:rPr>
          <w:rFonts w:ascii="Verdana" w:hAnsi="Verdana"/>
          <w:sz w:val="24"/>
          <w:szCs w:val="24"/>
        </w:rPr>
        <w:t>place. The soldiers are called STF. I told the soldiers</w:t>
      </w:r>
      <w:r w:rsidR="00D03B37" w:rsidRPr="002E09F0">
        <w:rPr>
          <w:rFonts w:ascii="Verdana" w:hAnsi="Verdana"/>
          <w:sz w:val="24"/>
          <w:szCs w:val="24"/>
        </w:rPr>
        <w:t xml:space="preserve"> </w:t>
      </w:r>
      <w:r w:rsidRPr="002E09F0">
        <w:rPr>
          <w:rFonts w:ascii="Verdana" w:hAnsi="Verdana"/>
          <w:sz w:val="24"/>
          <w:szCs w:val="24"/>
        </w:rPr>
        <w:t>that there were unknown people who entered my son’s</w:t>
      </w:r>
      <w:r w:rsidR="00D03B37" w:rsidRPr="002E09F0">
        <w:rPr>
          <w:rFonts w:ascii="Verdana" w:hAnsi="Verdana"/>
          <w:sz w:val="24"/>
          <w:szCs w:val="24"/>
        </w:rPr>
        <w:t xml:space="preserve"> </w:t>
      </w:r>
      <w:r w:rsidRPr="002E09F0">
        <w:rPr>
          <w:rFonts w:ascii="Verdana" w:hAnsi="Verdana"/>
          <w:sz w:val="24"/>
          <w:szCs w:val="24"/>
        </w:rPr>
        <w:t>house and killed him. The STF said since he was</w:t>
      </w:r>
      <w:r w:rsidR="00D03B37" w:rsidRPr="002E09F0">
        <w:rPr>
          <w:rFonts w:ascii="Verdana" w:hAnsi="Verdana"/>
          <w:sz w:val="24"/>
          <w:szCs w:val="24"/>
        </w:rPr>
        <w:t xml:space="preserve"> </w:t>
      </w:r>
      <w:r w:rsidRPr="002E09F0">
        <w:rPr>
          <w:rFonts w:ascii="Verdana" w:hAnsi="Verdana"/>
          <w:sz w:val="24"/>
          <w:szCs w:val="24"/>
        </w:rPr>
        <w:t>dead, they would not come until the following</w:t>
      </w:r>
      <w:r w:rsidR="00D03B37" w:rsidRPr="002E09F0">
        <w:rPr>
          <w:rFonts w:ascii="Verdana" w:hAnsi="Verdana"/>
          <w:sz w:val="24"/>
          <w:szCs w:val="24"/>
        </w:rPr>
        <w:t xml:space="preserve"> </w:t>
      </w:r>
      <w:r w:rsidRPr="002E09F0">
        <w:rPr>
          <w:rFonts w:ascii="Verdana" w:hAnsi="Verdana"/>
          <w:sz w:val="24"/>
          <w:szCs w:val="24"/>
        </w:rPr>
        <w:t xml:space="preserve">morning. I also called the Secretary of </w:t>
      </w:r>
      <w:proofErr w:type="spellStart"/>
      <w:r w:rsidRPr="002E09F0">
        <w:rPr>
          <w:rFonts w:ascii="Verdana" w:hAnsi="Verdana"/>
          <w:sz w:val="24"/>
          <w:szCs w:val="24"/>
        </w:rPr>
        <w:t>Miyitti</w:t>
      </w:r>
      <w:proofErr w:type="spellEnd"/>
      <w:r w:rsidRPr="002E09F0">
        <w:rPr>
          <w:rFonts w:ascii="Verdana" w:hAnsi="Verdana"/>
          <w:sz w:val="24"/>
          <w:szCs w:val="24"/>
        </w:rPr>
        <w:t xml:space="preserve"> Allah</w:t>
      </w:r>
      <w:r w:rsidR="00D03B37" w:rsidRPr="002E09F0">
        <w:rPr>
          <w:rFonts w:ascii="Verdana" w:hAnsi="Verdana"/>
          <w:sz w:val="24"/>
          <w:szCs w:val="24"/>
        </w:rPr>
        <w:t xml:space="preserve"> </w:t>
      </w:r>
      <w:r w:rsidRPr="002E09F0">
        <w:rPr>
          <w:rFonts w:ascii="Verdana" w:hAnsi="Verdana"/>
          <w:sz w:val="24"/>
          <w:szCs w:val="24"/>
        </w:rPr>
        <w:t>and informed him about the incident. He in turn called</w:t>
      </w:r>
      <w:r w:rsidR="00D03B37" w:rsidRPr="002E09F0">
        <w:rPr>
          <w:rFonts w:ascii="Verdana" w:hAnsi="Verdana"/>
          <w:sz w:val="24"/>
          <w:szCs w:val="24"/>
        </w:rPr>
        <w:t xml:space="preserve"> </w:t>
      </w:r>
      <w:r w:rsidRPr="002E09F0">
        <w:rPr>
          <w:rFonts w:ascii="Verdana" w:hAnsi="Verdana"/>
          <w:sz w:val="24"/>
          <w:szCs w:val="24"/>
        </w:rPr>
        <w:t xml:space="preserve">the police at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w:t>
      </w:r>
    </w:p>
    <w:p w:rsidR="00D03B37"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The following morning the police and the STF came</w:t>
      </w:r>
      <w:r w:rsidR="00D03B37" w:rsidRPr="002E09F0">
        <w:rPr>
          <w:rFonts w:ascii="Verdana" w:hAnsi="Verdana"/>
          <w:sz w:val="24"/>
          <w:szCs w:val="24"/>
        </w:rPr>
        <w:t xml:space="preserve"> </w:t>
      </w:r>
      <w:r w:rsidRPr="002E09F0">
        <w:rPr>
          <w:rFonts w:ascii="Verdana" w:hAnsi="Verdana"/>
          <w:sz w:val="24"/>
          <w:szCs w:val="24"/>
        </w:rPr>
        <w:t>to the scene. They saw how the blood traced on the</w:t>
      </w:r>
      <w:r w:rsidR="00D03B37" w:rsidRPr="002E09F0">
        <w:rPr>
          <w:rFonts w:ascii="Verdana" w:hAnsi="Verdana"/>
          <w:sz w:val="24"/>
          <w:szCs w:val="24"/>
        </w:rPr>
        <w:t xml:space="preserve"> </w:t>
      </w:r>
      <w:r w:rsidRPr="002E09F0">
        <w:rPr>
          <w:rFonts w:ascii="Verdana" w:hAnsi="Verdana"/>
          <w:sz w:val="24"/>
          <w:szCs w:val="24"/>
        </w:rPr>
        <w:t>ground to a far place through the farm land. As the</w:t>
      </w:r>
      <w:r w:rsidR="00D03B37" w:rsidRPr="002E09F0">
        <w:rPr>
          <w:rFonts w:ascii="Verdana" w:hAnsi="Verdana"/>
          <w:sz w:val="24"/>
          <w:szCs w:val="24"/>
        </w:rPr>
        <w:t xml:space="preserve"> </w:t>
      </w:r>
      <w:r w:rsidRPr="002E09F0">
        <w:rPr>
          <w:rFonts w:ascii="Verdana" w:hAnsi="Verdana"/>
          <w:sz w:val="24"/>
          <w:szCs w:val="24"/>
        </w:rPr>
        <w:t>police were tracing the blood, the D.P.O. gave</w:t>
      </w:r>
      <w:r w:rsidR="00D03B37" w:rsidRPr="002E09F0">
        <w:rPr>
          <w:rFonts w:ascii="Verdana" w:hAnsi="Verdana"/>
          <w:sz w:val="24"/>
          <w:szCs w:val="24"/>
        </w:rPr>
        <w:t xml:space="preserve"> </w:t>
      </w:r>
      <w:r w:rsidRPr="002E09F0">
        <w:rPr>
          <w:rFonts w:ascii="Verdana" w:hAnsi="Verdana"/>
          <w:sz w:val="24"/>
          <w:szCs w:val="24"/>
        </w:rPr>
        <w:lastRenderedPageBreak/>
        <w:t>instruction that his men should go to the hospitals in</w:t>
      </w:r>
      <w:r w:rsidR="00D03B37" w:rsidRPr="002E09F0">
        <w:rPr>
          <w:rFonts w:ascii="Verdana" w:hAnsi="Verdana"/>
          <w:sz w:val="24"/>
          <w:szCs w:val="24"/>
        </w:rPr>
        <w:t xml:space="preserve"> </w:t>
      </w:r>
      <w:proofErr w:type="spellStart"/>
      <w:r w:rsidRPr="002E09F0">
        <w:rPr>
          <w:rFonts w:ascii="Verdana" w:hAnsi="Verdana"/>
          <w:sz w:val="24"/>
          <w:szCs w:val="24"/>
        </w:rPr>
        <w:t>Bokkos</w:t>
      </w:r>
      <w:proofErr w:type="spellEnd"/>
      <w:r w:rsidRPr="002E09F0">
        <w:rPr>
          <w:rFonts w:ascii="Verdana" w:hAnsi="Verdana"/>
          <w:sz w:val="24"/>
          <w:szCs w:val="24"/>
        </w:rPr>
        <w:t xml:space="preserve">, </w:t>
      </w:r>
      <w:proofErr w:type="spellStart"/>
      <w:r w:rsidRPr="002E09F0">
        <w:rPr>
          <w:rFonts w:ascii="Verdana" w:hAnsi="Verdana"/>
          <w:sz w:val="24"/>
          <w:szCs w:val="24"/>
        </w:rPr>
        <w:t>Mangu</w:t>
      </w:r>
      <w:proofErr w:type="spellEnd"/>
      <w:r w:rsidRPr="002E09F0">
        <w:rPr>
          <w:rFonts w:ascii="Verdana" w:hAnsi="Verdana"/>
          <w:sz w:val="24"/>
          <w:szCs w:val="24"/>
        </w:rPr>
        <w:t xml:space="preserve"> and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and find out a</w:t>
      </w:r>
      <w:r w:rsidR="00D03B37" w:rsidRPr="002E09F0">
        <w:rPr>
          <w:rFonts w:ascii="Verdana" w:hAnsi="Verdana"/>
          <w:sz w:val="24"/>
          <w:szCs w:val="24"/>
        </w:rPr>
        <w:t xml:space="preserve"> </w:t>
      </w:r>
      <w:r w:rsidRPr="002E09F0">
        <w:rPr>
          <w:rFonts w:ascii="Verdana" w:hAnsi="Verdana"/>
          <w:sz w:val="24"/>
          <w:szCs w:val="24"/>
        </w:rPr>
        <w:t>wounded patient. On the next Thursday, the police</w:t>
      </w:r>
      <w:r w:rsidR="00D03B37" w:rsidRPr="002E09F0">
        <w:rPr>
          <w:rFonts w:ascii="Verdana" w:hAnsi="Verdana"/>
          <w:sz w:val="24"/>
          <w:szCs w:val="24"/>
        </w:rPr>
        <w:t xml:space="preserve"> </w:t>
      </w:r>
      <w:r w:rsidRPr="002E09F0">
        <w:rPr>
          <w:rFonts w:ascii="Verdana" w:hAnsi="Verdana"/>
          <w:sz w:val="24"/>
          <w:szCs w:val="24"/>
        </w:rPr>
        <w:t xml:space="preserve">found out one </w:t>
      </w:r>
      <w:proofErr w:type="spellStart"/>
      <w:r w:rsidRPr="002E09F0">
        <w:rPr>
          <w:rFonts w:ascii="Verdana" w:hAnsi="Verdana"/>
          <w:sz w:val="24"/>
          <w:szCs w:val="24"/>
        </w:rPr>
        <w:t>Jibrin</w:t>
      </w:r>
      <w:proofErr w:type="spellEnd"/>
      <w:r w:rsidRPr="002E09F0">
        <w:rPr>
          <w:rFonts w:ascii="Verdana" w:hAnsi="Verdana"/>
          <w:sz w:val="24"/>
          <w:szCs w:val="24"/>
        </w:rPr>
        <w:t xml:space="preserve"> who is the 1st accused at the</w:t>
      </w:r>
      <w:r w:rsidR="00D03B37" w:rsidRPr="002E09F0">
        <w:rPr>
          <w:rFonts w:ascii="Verdana" w:hAnsi="Verdana"/>
          <w:sz w:val="24"/>
          <w:szCs w:val="24"/>
        </w:rPr>
        <w:t xml:space="preserve"> </w:t>
      </w:r>
      <w:r w:rsidRPr="002E09F0">
        <w:rPr>
          <w:rFonts w:ascii="Verdana" w:hAnsi="Verdana"/>
          <w:sz w:val="24"/>
          <w:szCs w:val="24"/>
        </w:rPr>
        <w:t xml:space="preserve">hospital in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being treated of a wound on</w:t>
      </w:r>
      <w:r w:rsidR="00D03B37" w:rsidRPr="002E09F0">
        <w:rPr>
          <w:rFonts w:ascii="Verdana" w:hAnsi="Verdana"/>
          <w:sz w:val="24"/>
          <w:szCs w:val="24"/>
        </w:rPr>
        <w:t xml:space="preserve"> </w:t>
      </w:r>
      <w:r w:rsidRPr="002E09F0">
        <w:rPr>
          <w:rFonts w:ascii="Verdana" w:hAnsi="Verdana"/>
          <w:sz w:val="24"/>
          <w:szCs w:val="24"/>
        </w:rPr>
        <w:t>the hand when the police found the 1st accused, they</w:t>
      </w:r>
      <w:r w:rsidR="00D03B37" w:rsidRPr="002E09F0">
        <w:rPr>
          <w:rFonts w:ascii="Verdana" w:hAnsi="Verdana"/>
          <w:sz w:val="24"/>
          <w:szCs w:val="24"/>
        </w:rPr>
        <w:t xml:space="preserve"> </w:t>
      </w:r>
      <w:r w:rsidRPr="002E09F0">
        <w:rPr>
          <w:rFonts w:ascii="Verdana" w:hAnsi="Verdana"/>
          <w:sz w:val="24"/>
          <w:szCs w:val="24"/>
        </w:rPr>
        <w:t>called me to intimate me and I went to see the police</w:t>
      </w:r>
      <w:r w:rsidR="00D03B37" w:rsidRPr="002E09F0">
        <w:rPr>
          <w:rFonts w:ascii="Verdana" w:hAnsi="Verdana"/>
          <w:sz w:val="24"/>
          <w:szCs w:val="24"/>
        </w:rPr>
        <w:t xml:space="preserve"> </w:t>
      </w:r>
      <w:r w:rsidRPr="002E09F0">
        <w:rPr>
          <w:rFonts w:ascii="Verdana" w:hAnsi="Verdana"/>
          <w:sz w:val="24"/>
          <w:szCs w:val="24"/>
        </w:rPr>
        <w:t>at the station where the 1st accused was already</w:t>
      </w:r>
      <w:r w:rsidR="00D03B37" w:rsidRPr="002E09F0">
        <w:rPr>
          <w:rFonts w:ascii="Verdana" w:hAnsi="Verdana"/>
          <w:sz w:val="24"/>
          <w:szCs w:val="24"/>
        </w:rPr>
        <w:t xml:space="preserve"> </w:t>
      </w:r>
      <w:r w:rsidRPr="002E09F0">
        <w:rPr>
          <w:rFonts w:ascii="Verdana" w:hAnsi="Verdana"/>
          <w:sz w:val="24"/>
          <w:szCs w:val="24"/>
        </w:rPr>
        <w:t>arrested and brought to the station. I made statement</w:t>
      </w:r>
      <w:r w:rsidR="00D03B37" w:rsidRPr="002E09F0">
        <w:rPr>
          <w:rFonts w:ascii="Verdana" w:hAnsi="Verdana"/>
          <w:sz w:val="24"/>
          <w:szCs w:val="24"/>
        </w:rPr>
        <w:t xml:space="preserve"> </w:t>
      </w:r>
      <w:r w:rsidRPr="002E09F0">
        <w:rPr>
          <w:rFonts w:ascii="Verdana" w:hAnsi="Verdana"/>
          <w:sz w:val="24"/>
          <w:szCs w:val="24"/>
        </w:rPr>
        <w:t xml:space="preserve">at police station,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I did not tell the police</w:t>
      </w:r>
      <w:r w:rsidR="00D03B37" w:rsidRPr="002E09F0">
        <w:rPr>
          <w:rFonts w:ascii="Verdana" w:hAnsi="Verdana"/>
          <w:sz w:val="24"/>
          <w:szCs w:val="24"/>
        </w:rPr>
        <w:t xml:space="preserve"> </w:t>
      </w:r>
      <w:r w:rsidRPr="002E09F0">
        <w:rPr>
          <w:rFonts w:ascii="Verdana" w:hAnsi="Verdana"/>
          <w:sz w:val="24"/>
          <w:szCs w:val="24"/>
        </w:rPr>
        <w:t xml:space="preserve">that in my statement that I was suspecting any </w:t>
      </w:r>
      <w:proofErr w:type="spellStart"/>
      <w:r w:rsidRPr="002E09F0">
        <w:rPr>
          <w:rFonts w:ascii="Verdana" w:hAnsi="Verdana"/>
          <w:sz w:val="24"/>
          <w:szCs w:val="24"/>
        </w:rPr>
        <w:t>Ya’u</w:t>
      </w:r>
      <w:proofErr w:type="spellEnd"/>
      <w:r w:rsidR="00D03B37" w:rsidRPr="002E09F0">
        <w:rPr>
          <w:rFonts w:ascii="Verdana" w:hAnsi="Verdana"/>
          <w:sz w:val="24"/>
          <w:szCs w:val="24"/>
        </w:rPr>
        <w:t xml:space="preserve"> </w:t>
      </w:r>
      <w:proofErr w:type="spellStart"/>
      <w:r w:rsidRPr="002E09F0">
        <w:rPr>
          <w:rFonts w:ascii="Verdana" w:hAnsi="Verdana"/>
          <w:sz w:val="24"/>
          <w:szCs w:val="24"/>
        </w:rPr>
        <w:t>Jauro</w:t>
      </w:r>
      <w:proofErr w:type="spellEnd"/>
      <w:r w:rsidRPr="002E09F0">
        <w:rPr>
          <w:rFonts w:ascii="Verdana" w:hAnsi="Verdana"/>
          <w:sz w:val="24"/>
          <w:szCs w:val="24"/>
        </w:rPr>
        <w:t>. At the police station, I in company of some</w:t>
      </w:r>
      <w:r w:rsidR="00D03B37" w:rsidRPr="002E09F0">
        <w:rPr>
          <w:rFonts w:ascii="Verdana" w:hAnsi="Verdana"/>
          <w:sz w:val="24"/>
          <w:szCs w:val="24"/>
        </w:rPr>
        <w:t xml:space="preserve"> </w:t>
      </w:r>
      <w:r w:rsidRPr="002E09F0">
        <w:rPr>
          <w:rFonts w:ascii="Verdana" w:hAnsi="Verdana"/>
          <w:sz w:val="24"/>
          <w:szCs w:val="24"/>
        </w:rPr>
        <w:t>Fulani, I asked him in Fulani language how he came</w:t>
      </w:r>
      <w:r w:rsidR="00D03B37" w:rsidRPr="002E09F0">
        <w:rPr>
          <w:rFonts w:ascii="Verdana" w:hAnsi="Verdana"/>
          <w:sz w:val="24"/>
          <w:szCs w:val="24"/>
        </w:rPr>
        <w:t xml:space="preserve"> </w:t>
      </w:r>
      <w:r w:rsidRPr="002E09F0">
        <w:rPr>
          <w:rFonts w:ascii="Verdana" w:hAnsi="Verdana"/>
          <w:sz w:val="24"/>
          <w:szCs w:val="24"/>
        </w:rPr>
        <w:t>about the wound in his hand and 1st accused</w:t>
      </w:r>
      <w:r w:rsidR="00D03B37" w:rsidRPr="002E09F0">
        <w:rPr>
          <w:rFonts w:ascii="Verdana" w:hAnsi="Verdana"/>
          <w:sz w:val="24"/>
          <w:szCs w:val="24"/>
        </w:rPr>
        <w:t xml:space="preserve"> </w:t>
      </w:r>
      <w:r w:rsidRPr="002E09F0">
        <w:rPr>
          <w:rFonts w:ascii="Verdana" w:hAnsi="Verdana"/>
          <w:sz w:val="24"/>
          <w:szCs w:val="24"/>
        </w:rPr>
        <w:t>confessed that he and three others were the ones</w:t>
      </w:r>
      <w:r w:rsidR="00D03B37" w:rsidRPr="002E09F0">
        <w:rPr>
          <w:rFonts w:ascii="Verdana" w:hAnsi="Verdana"/>
          <w:sz w:val="24"/>
          <w:szCs w:val="24"/>
        </w:rPr>
        <w:t xml:space="preserve"> </w:t>
      </w:r>
      <w:r w:rsidRPr="002E09F0">
        <w:rPr>
          <w:rFonts w:ascii="Verdana" w:hAnsi="Verdana"/>
          <w:sz w:val="24"/>
          <w:szCs w:val="24"/>
        </w:rPr>
        <w:t xml:space="preserve">who killed the said </w:t>
      </w:r>
      <w:proofErr w:type="spellStart"/>
      <w:r w:rsidRPr="002E09F0">
        <w:rPr>
          <w:rFonts w:ascii="Verdana" w:hAnsi="Verdana"/>
          <w:sz w:val="24"/>
          <w:szCs w:val="24"/>
        </w:rPr>
        <w:t>Mohammadu</w:t>
      </w:r>
      <w:proofErr w:type="spellEnd"/>
      <w:r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w:t>
      </w:r>
      <w:r w:rsidR="00D03B37" w:rsidRPr="002E09F0">
        <w:rPr>
          <w:rFonts w:ascii="Verdana" w:hAnsi="Verdana"/>
          <w:sz w:val="24"/>
          <w:szCs w:val="24"/>
        </w:rPr>
        <w:t xml:space="preserve"> </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Cross-Examination:</w:t>
      </w:r>
    </w:p>
    <w:p w:rsidR="001F6F99" w:rsidRPr="002E09F0" w:rsidRDefault="001F6F99" w:rsidP="0095189A">
      <w:pPr>
        <w:spacing w:before="240" w:line="276" w:lineRule="auto"/>
        <w:ind w:firstLine="0"/>
        <w:rPr>
          <w:rFonts w:ascii="Verdana" w:hAnsi="Verdana"/>
          <w:sz w:val="24"/>
          <w:szCs w:val="24"/>
        </w:rPr>
      </w:pPr>
      <w:proofErr w:type="gramStart"/>
      <w:r w:rsidRPr="002E09F0">
        <w:rPr>
          <w:rFonts w:ascii="Verdana" w:hAnsi="Verdana"/>
          <w:sz w:val="24"/>
          <w:szCs w:val="24"/>
        </w:rPr>
        <w:t xml:space="preserve">By counsel to 1st accused: </w:t>
      </w:r>
      <w:proofErr w:type="spellStart"/>
      <w:r w:rsidRPr="002E09F0">
        <w:rPr>
          <w:rFonts w:ascii="Verdana" w:hAnsi="Verdana"/>
          <w:sz w:val="24"/>
          <w:szCs w:val="24"/>
        </w:rPr>
        <w:t>Saleh</w:t>
      </w:r>
      <w:proofErr w:type="spellEnd"/>
      <w:r w:rsidRPr="002E09F0">
        <w:rPr>
          <w:rFonts w:ascii="Verdana" w:hAnsi="Verdana"/>
          <w:sz w:val="24"/>
          <w:szCs w:val="24"/>
        </w:rPr>
        <w:t xml:space="preserve"> is a </w:t>
      </w:r>
      <w:proofErr w:type="spellStart"/>
      <w:r w:rsidRPr="002E09F0">
        <w:rPr>
          <w:rFonts w:ascii="Verdana" w:hAnsi="Verdana"/>
          <w:sz w:val="24"/>
          <w:szCs w:val="24"/>
        </w:rPr>
        <w:t>neighbor</w:t>
      </w:r>
      <w:proofErr w:type="spellEnd"/>
      <w:r w:rsidRPr="002E09F0">
        <w:rPr>
          <w:rFonts w:ascii="Verdana" w:hAnsi="Verdana"/>
          <w:sz w:val="24"/>
          <w:szCs w:val="24"/>
        </w:rPr>
        <w:t xml:space="preserve"> to my</w:t>
      </w:r>
      <w:r w:rsidR="00D03B37" w:rsidRPr="002E09F0">
        <w:rPr>
          <w:rFonts w:ascii="Verdana" w:hAnsi="Verdana"/>
          <w:sz w:val="24"/>
          <w:szCs w:val="24"/>
        </w:rPr>
        <w:t xml:space="preserve"> </w:t>
      </w:r>
      <w:r w:rsidRPr="002E09F0">
        <w:rPr>
          <w:rFonts w:ascii="Verdana" w:hAnsi="Verdana"/>
          <w:sz w:val="24"/>
          <w:szCs w:val="24"/>
        </w:rPr>
        <w:t>son that was killed.</w:t>
      </w:r>
      <w:proofErr w:type="gramEnd"/>
      <w:r w:rsidRPr="002E09F0">
        <w:rPr>
          <w:rFonts w:ascii="Verdana" w:hAnsi="Verdana"/>
          <w:sz w:val="24"/>
          <w:szCs w:val="24"/>
        </w:rPr>
        <w:t xml:space="preserve"> When the wife of </w:t>
      </w:r>
      <w:proofErr w:type="spellStart"/>
      <w:r w:rsidRPr="002E09F0">
        <w:rPr>
          <w:rFonts w:ascii="Verdana" w:hAnsi="Verdana"/>
          <w:sz w:val="24"/>
          <w:szCs w:val="24"/>
        </w:rPr>
        <w:t>Saleh</w:t>
      </w:r>
      <w:proofErr w:type="spellEnd"/>
      <w:r w:rsidRPr="002E09F0">
        <w:rPr>
          <w:rFonts w:ascii="Verdana" w:hAnsi="Verdana"/>
          <w:sz w:val="24"/>
          <w:szCs w:val="24"/>
        </w:rPr>
        <w:t xml:space="preserve"> heard</w:t>
      </w:r>
      <w:r w:rsidR="00D03B37" w:rsidRPr="002E09F0">
        <w:rPr>
          <w:rFonts w:ascii="Verdana" w:hAnsi="Verdana"/>
          <w:sz w:val="24"/>
          <w:szCs w:val="24"/>
        </w:rPr>
        <w:t xml:space="preserve"> </w:t>
      </w:r>
      <w:r w:rsidRPr="002E09F0">
        <w:rPr>
          <w:rFonts w:ascii="Verdana" w:hAnsi="Verdana"/>
          <w:sz w:val="24"/>
          <w:szCs w:val="24"/>
        </w:rPr>
        <w:t>the sounds she called her husband who in turn called</w:t>
      </w:r>
      <w:r w:rsidR="00D03B37" w:rsidRPr="002E09F0">
        <w:rPr>
          <w:rFonts w:ascii="Verdana" w:hAnsi="Verdana"/>
          <w:sz w:val="24"/>
          <w:szCs w:val="24"/>
        </w:rPr>
        <w:t xml:space="preserve"> </w:t>
      </w:r>
      <w:r w:rsidRPr="002E09F0">
        <w:rPr>
          <w:rFonts w:ascii="Verdana" w:hAnsi="Verdana"/>
          <w:sz w:val="24"/>
          <w:szCs w:val="24"/>
        </w:rPr>
        <w:t>me.</w:t>
      </w:r>
    </w:p>
    <w:p w:rsidR="00D03B37"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By counsel to 2nd accused - Nil.</w:t>
      </w:r>
      <w:r w:rsidR="00D03B37" w:rsidRPr="002E09F0">
        <w:rPr>
          <w:rFonts w:ascii="Verdana" w:hAnsi="Verdana"/>
          <w:sz w:val="24"/>
          <w:szCs w:val="24"/>
        </w:rPr>
        <w:t xml:space="preserve"> </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By counsel to 3rd accused - Nil.</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Counsel to prosecution: That’s all for the witness.”</w:t>
      </w:r>
    </w:p>
    <w:p w:rsidR="0095189A" w:rsidRDefault="0095189A" w:rsidP="002E09F0">
      <w:pPr>
        <w:spacing w:before="240" w:line="276" w:lineRule="auto"/>
        <w:ind w:left="0" w:firstLine="0"/>
        <w:rPr>
          <w:rFonts w:ascii="Verdana" w:hAnsi="Verdana"/>
          <w:sz w:val="24"/>
          <w:szCs w:val="24"/>
        </w:rPr>
      </w:pPr>
    </w:p>
    <w:p w:rsidR="00D03B37"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Corporal </w:t>
      </w:r>
      <w:proofErr w:type="spellStart"/>
      <w:r w:rsidRPr="002E09F0">
        <w:rPr>
          <w:rFonts w:ascii="Verdana" w:hAnsi="Verdana"/>
          <w:sz w:val="24"/>
          <w:szCs w:val="24"/>
        </w:rPr>
        <w:t>Yakubu</w:t>
      </w:r>
      <w:proofErr w:type="spellEnd"/>
      <w:r w:rsidRPr="002E09F0">
        <w:rPr>
          <w:rFonts w:ascii="Verdana" w:hAnsi="Verdana"/>
          <w:sz w:val="24"/>
          <w:szCs w:val="24"/>
        </w:rPr>
        <w:t xml:space="preserve"> </w:t>
      </w:r>
      <w:proofErr w:type="spellStart"/>
      <w:r w:rsidRPr="002E09F0">
        <w:rPr>
          <w:rFonts w:ascii="Verdana" w:hAnsi="Verdana"/>
          <w:sz w:val="24"/>
          <w:szCs w:val="24"/>
        </w:rPr>
        <w:t>Maji</w:t>
      </w:r>
      <w:proofErr w:type="spellEnd"/>
      <w:r w:rsidRPr="002E09F0">
        <w:rPr>
          <w:rFonts w:ascii="Verdana" w:hAnsi="Verdana"/>
          <w:sz w:val="24"/>
          <w:szCs w:val="24"/>
        </w:rPr>
        <w:t xml:space="preserve"> (P.W.3) is one of the policemen</w:t>
      </w:r>
      <w:r w:rsidR="00D03B37" w:rsidRPr="002E09F0">
        <w:rPr>
          <w:rFonts w:ascii="Verdana" w:hAnsi="Verdana"/>
          <w:sz w:val="24"/>
          <w:szCs w:val="24"/>
        </w:rPr>
        <w:t xml:space="preserve"> </w:t>
      </w:r>
      <w:r w:rsidRPr="002E09F0">
        <w:rPr>
          <w:rFonts w:ascii="Verdana" w:hAnsi="Verdana"/>
          <w:sz w:val="24"/>
          <w:szCs w:val="24"/>
        </w:rPr>
        <w:t>that investigated the crime. The witness’s testimony is at page</w:t>
      </w:r>
      <w:r w:rsidR="00D03B37" w:rsidRPr="002E09F0">
        <w:rPr>
          <w:rFonts w:ascii="Verdana" w:hAnsi="Verdana"/>
          <w:sz w:val="24"/>
          <w:szCs w:val="24"/>
        </w:rPr>
        <w:t xml:space="preserve"> </w:t>
      </w:r>
      <w:r w:rsidRPr="002E09F0">
        <w:rPr>
          <w:rFonts w:ascii="Verdana" w:hAnsi="Verdana"/>
          <w:sz w:val="24"/>
          <w:szCs w:val="24"/>
        </w:rPr>
        <w:t>89 line 26, page 91 lines 1 - 14 of the printed record as follows:</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 xml:space="preserve">“My name is </w:t>
      </w:r>
      <w:proofErr w:type="spellStart"/>
      <w:r w:rsidRPr="002E09F0">
        <w:rPr>
          <w:rFonts w:ascii="Verdana" w:hAnsi="Verdana"/>
          <w:sz w:val="24"/>
          <w:szCs w:val="24"/>
        </w:rPr>
        <w:t>Yakubu</w:t>
      </w:r>
      <w:proofErr w:type="spellEnd"/>
      <w:r w:rsidRPr="002E09F0">
        <w:rPr>
          <w:rFonts w:ascii="Verdana" w:hAnsi="Verdana"/>
          <w:sz w:val="24"/>
          <w:szCs w:val="24"/>
        </w:rPr>
        <w:t xml:space="preserve"> </w:t>
      </w:r>
      <w:proofErr w:type="spellStart"/>
      <w:r w:rsidRPr="002E09F0">
        <w:rPr>
          <w:rFonts w:ascii="Verdana" w:hAnsi="Verdana"/>
          <w:sz w:val="24"/>
          <w:szCs w:val="24"/>
        </w:rPr>
        <w:t>Maji</w:t>
      </w:r>
      <w:proofErr w:type="spellEnd"/>
      <w:r w:rsidRPr="002E09F0">
        <w:rPr>
          <w:rFonts w:ascii="Verdana" w:hAnsi="Verdana"/>
          <w:sz w:val="24"/>
          <w:szCs w:val="24"/>
        </w:rPr>
        <w:t>. I am a policeman with</w:t>
      </w:r>
      <w:r w:rsidR="00D03B37" w:rsidRPr="002E09F0">
        <w:rPr>
          <w:rFonts w:ascii="Verdana" w:hAnsi="Verdana"/>
          <w:sz w:val="24"/>
          <w:szCs w:val="24"/>
        </w:rPr>
        <w:t xml:space="preserve"> </w:t>
      </w:r>
      <w:r w:rsidRPr="002E09F0">
        <w:rPr>
          <w:rFonts w:ascii="Verdana" w:hAnsi="Verdana"/>
          <w:sz w:val="24"/>
          <w:szCs w:val="24"/>
        </w:rPr>
        <w:t>force No. 228220, a CPL attached to “D” division,</w:t>
      </w:r>
      <w:r w:rsidR="00D03B37" w:rsidRPr="002E09F0">
        <w:rPr>
          <w:rFonts w:ascii="Verdana" w:hAnsi="Verdana"/>
          <w:sz w:val="24"/>
          <w:szCs w:val="24"/>
        </w:rPr>
        <w:t xml:space="preserve">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I know only two of the three accused in</w:t>
      </w:r>
      <w:r w:rsidR="00D03B37" w:rsidRPr="002E09F0">
        <w:rPr>
          <w:rFonts w:ascii="Verdana" w:hAnsi="Verdana"/>
          <w:sz w:val="24"/>
          <w:szCs w:val="24"/>
        </w:rPr>
        <w:t xml:space="preserve"> </w:t>
      </w:r>
      <w:r w:rsidRPr="002E09F0">
        <w:rPr>
          <w:rFonts w:ascii="Verdana" w:hAnsi="Verdana"/>
          <w:sz w:val="24"/>
          <w:szCs w:val="24"/>
        </w:rPr>
        <w:t>the dock. I know the 1st and 2nd accused. I don’t</w:t>
      </w:r>
      <w:r w:rsidR="00D03B37" w:rsidRPr="002E09F0">
        <w:rPr>
          <w:rFonts w:ascii="Verdana" w:hAnsi="Verdana"/>
          <w:sz w:val="24"/>
          <w:szCs w:val="24"/>
        </w:rPr>
        <w:t xml:space="preserve"> </w:t>
      </w:r>
      <w:r w:rsidRPr="002E09F0">
        <w:rPr>
          <w:rFonts w:ascii="Verdana" w:hAnsi="Verdana"/>
          <w:sz w:val="24"/>
          <w:szCs w:val="24"/>
        </w:rPr>
        <w:t>know the 3rd accused.</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lastRenderedPageBreak/>
        <w:t>On 6 November 2012, at about 6am, information</w:t>
      </w:r>
      <w:r w:rsidR="00D03B37" w:rsidRPr="002E09F0">
        <w:rPr>
          <w:rFonts w:ascii="Verdana" w:hAnsi="Verdana"/>
          <w:sz w:val="24"/>
          <w:szCs w:val="24"/>
        </w:rPr>
        <w:t xml:space="preserve"> </w:t>
      </w:r>
      <w:r w:rsidRPr="002E09F0">
        <w:rPr>
          <w:rFonts w:ascii="Verdana" w:hAnsi="Verdana"/>
          <w:sz w:val="24"/>
          <w:szCs w:val="24"/>
        </w:rPr>
        <w:t xml:space="preserve">reached our DPO that there was an attack at </w:t>
      </w:r>
      <w:proofErr w:type="spellStart"/>
      <w:r w:rsidRPr="002E09F0">
        <w:rPr>
          <w:rFonts w:ascii="Verdana" w:hAnsi="Verdana"/>
          <w:sz w:val="24"/>
          <w:szCs w:val="24"/>
        </w:rPr>
        <w:t>Gidin</w:t>
      </w:r>
      <w:proofErr w:type="spellEnd"/>
      <w:r w:rsidR="00D03B37" w:rsidRPr="002E09F0">
        <w:rPr>
          <w:rFonts w:ascii="Verdana" w:hAnsi="Verdana"/>
          <w:sz w:val="24"/>
          <w:szCs w:val="24"/>
        </w:rPr>
        <w:t xml:space="preserve"> </w:t>
      </w:r>
      <w:proofErr w:type="spellStart"/>
      <w:r w:rsidRPr="002E09F0">
        <w:rPr>
          <w:rFonts w:ascii="Verdana" w:hAnsi="Verdana"/>
          <w:sz w:val="24"/>
          <w:szCs w:val="24"/>
        </w:rPr>
        <w:t>Akwati</w:t>
      </w:r>
      <w:proofErr w:type="spellEnd"/>
      <w:r w:rsidRPr="002E09F0">
        <w:rPr>
          <w:rFonts w:ascii="Verdana" w:hAnsi="Verdana"/>
          <w:sz w:val="24"/>
          <w:szCs w:val="24"/>
        </w:rPr>
        <w:t>. The DPO detailed me together with other</w:t>
      </w:r>
      <w:r w:rsidR="00D03B37" w:rsidRPr="002E09F0">
        <w:rPr>
          <w:rFonts w:ascii="Verdana" w:hAnsi="Verdana"/>
          <w:sz w:val="24"/>
          <w:szCs w:val="24"/>
        </w:rPr>
        <w:t xml:space="preserve"> </w:t>
      </w:r>
      <w:r w:rsidRPr="002E09F0">
        <w:rPr>
          <w:rFonts w:ascii="Verdana" w:hAnsi="Verdana"/>
          <w:sz w:val="24"/>
          <w:szCs w:val="24"/>
        </w:rPr>
        <w:t>detectives to go to the scene of crime. The deceased</w:t>
      </w:r>
      <w:r w:rsidR="00D03B37" w:rsidRPr="002E09F0">
        <w:rPr>
          <w:rFonts w:ascii="Verdana" w:hAnsi="Verdana"/>
          <w:sz w:val="24"/>
          <w:szCs w:val="24"/>
        </w:rPr>
        <w:t xml:space="preserve"> </w:t>
      </w:r>
      <w:r w:rsidRPr="002E09F0">
        <w:rPr>
          <w:rFonts w:ascii="Verdana" w:hAnsi="Verdana"/>
          <w:sz w:val="24"/>
          <w:szCs w:val="24"/>
        </w:rPr>
        <w:t xml:space="preserve">was called </w:t>
      </w:r>
      <w:proofErr w:type="spellStart"/>
      <w:r w:rsidRPr="002E09F0">
        <w:rPr>
          <w:rFonts w:ascii="Verdana" w:hAnsi="Verdana"/>
          <w:sz w:val="24"/>
          <w:szCs w:val="24"/>
        </w:rPr>
        <w:t>Mohammadu</w:t>
      </w:r>
      <w:proofErr w:type="spellEnd"/>
      <w:r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 At the scene</w:t>
      </w:r>
      <w:r w:rsidR="00D03B37" w:rsidRPr="002E09F0">
        <w:rPr>
          <w:rFonts w:ascii="Verdana" w:hAnsi="Verdana"/>
          <w:sz w:val="24"/>
          <w:szCs w:val="24"/>
        </w:rPr>
        <w:t xml:space="preserve"> </w:t>
      </w:r>
      <w:r w:rsidRPr="002E09F0">
        <w:rPr>
          <w:rFonts w:ascii="Verdana" w:hAnsi="Verdana"/>
          <w:sz w:val="24"/>
          <w:szCs w:val="24"/>
        </w:rPr>
        <w:t>of crime, we met the deceased in a pool of blood</w:t>
      </w:r>
      <w:r w:rsidR="00D03B37" w:rsidRPr="002E09F0">
        <w:rPr>
          <w:rFonts w:ascii="Verdana" w:hAnsi="Verdana"/>
          <w:sz w:val="24"/>
          <w:szCs w:val="24"/>
        </w:rPr>
        <w:t xml:space="preserve"> </w:t>
      </w:r>
      <w:r w:rsidRPr="002E09F0">
        <w:rPr>
          <w:rFonts w:ascii="Verdana" w:hAnsi="Verdana"/>
          <w:sz w:val="24"/>
          <w:szCs w:val="24"/>
        </w:rPr>
        <w:t>inside room. We went round the area of the house.</w:t>
      </w:r>
    </w:p>
    <w:p w:rsidR="00D03B37"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We saw drops of blood through bush. We got to a</w:t>
      </w:r>
      <w:r w:rsidR="00D03B37" w:rsidRPr="002E09F0">
        <w:rPr>
          <w:rFonts w:ascii="Verdana" w:hAnsi="Verdana"/>
          <w:sz w:val="24"/>
          <w:szCs w:val="24"/>
        </w:rPr>
        <w:t xml:space="preserve"> </w:t>
      </w:r>
      <w:r w:rsidRPr="002E09F0">
        <w:rPr>
          <w:rFonts w:ascii="Verdana" w:hAnsi="Verdana"/>
          <w:sz w:val="24"/>
          <w:szCs w:val="24"/>
        </w:rPr>
        <w:t>place where the blood disappeared. We guessed that</w:t>
      </w:r>
      <w:r w:rsidR="00D03B37" w:rsidRPr="002E09F0">
        <w:rPr>
          <w:rFonts w:ascii="Verdana" w:hAnsi="Verdana"/>
          <w:sz w:val="24"/>
          <w:szCs w:val="24"/>
        </w:rPr>
        <w:t xml:space="preserve"> </w:t>
      </w:r>
      <w:r w:rsidRPr="002E09F0">
        <w:rPr>
          <w:rFonts w:ascii="Verdana" w:hAnsi="Verdana"/>
          <w:sz w:val="24"/>
          <w:szCs w:val="24"/>
        </w:rPr>
        <w:t>someone among the attackers was injured. We then</w:t>
      </w:r>
      <w:r w:rsidR="00D03B37" w:rsidRPr="002E09F0">
        <w:rPr>
          <w:rFonts w:ascii="Verdana" w:hAnsi="Verdana"/>
          <w:sz w:val="24"/>
          <w:szCs w:val="24"/>
        </w:rPr>
        <w:t xml:space="preserve"> </w:t>
      </w:r>
      <w:r w:rsidRPr="002E09F0">
        <w:rPr>
          <w:rFonts w:ascii="Verdana" w:hAnsi="Verdana"/>
          <w:sz w:val="24"/>
          <w:szCs w:val="24"/>
        </w:rPr>
        <w:t xml:space="preserve">removed the deceased to General Hospital, </w:t>
      </w:r>
      <w:proofErr w:type="spellStart"/>
      <w:r w:rsidRPr="002E09F0">
        <w:rPr>
          <w:rFonts w:ascii="Verdana" w:hAnsi="Verdana"/>
          <w:sz w:val="24"/>
          <w:szCs w:val="24"/>
        </w:rPr>
        <w:t>Barkin</w:t>
      </w:r>
      <w:proofErr w:type="spellEnd"/>
      <w:r w:rsidR="00D03B37"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The DPO ordered me to pass information within</w:t>
      </w:r>
      <w:r w:rsidR="00D03B37" w:rsidRPr="002E09F0">
        <w:rPr>
          <w:rFonts w:ascii="Verdana" w:hAnsi="Verdana"/>
          <w:sz w:val="24"/>
          <w:szCs w:val="24"/>
        </w:rPr>
        <w:t xml:space="preserve"> </w:t>
      </w:r>
      <w:r w:rsidRPr="002E09F0">
        <w:rPr>
          <w:rFonts w:ascii="Verdana" w:hAnsi="Verdana"/>
          <w:sz w:val="24"/>
          <w:szCs w:val="24"/>
        </w:rPr>
        <w:t>the hospital and locality to check anybody with a</w:t>
      </w:r>
      <w:r w:rsidR="00D03B37" w:rsidRPr="002E09F0">
        <w:rPr>
          <w:rFonts w:ascii="Verdana" w:hAnsi="Verdana"/>
          <w:sz w:val="24"/>
          <w:szCs w:val="24"/>
        </w:rPr>
        <w:t xml:space="preserve"> </w:t>
      </w:r>
      <w:r w:rsidRPr="002E09F0">
        <w:rPr>
          <w:rFonts w:ascii="Verdana" w:hAnsi="Verdana"/>
          <w:sz w:val="24"/>
          <w:szCs w:val="24"/>
        </w:rPr>
        <w:t>fresh wound should be questioned. In the evening of</w:t>
      </w:r>
      <w:r w:rsidR="00D03B37" w:rsidRPr="002E09F0">
        <w:rPr>
          <w:rFonts w:ascii="Verdana" w:hAnsi="Verdana"/>
          <w:sz w:val="24"/>
          <w:szCs w:val="24"/>
        </w:rPr>
        <w:t xml:space="preserve"> </w:t>
      </w:r>
      <w:r w:rsidRPr="002E09F0">
        <w:rPr>
          <w:rFonts w:ascii="Verdana" w:hAnsi="Verdana"/>
          <w:sz w:val="24"/>
          <w:szCs w:val="24"/>
        </w:rPr>
        <w:t>that same date, we got information that a Fulani man</w:t>
      </w:r>
      <w:r w:rsidR="00D03B37" w:rsidRPr="002E09F0">
        <w:rPr>
          <w:rFonts w:ascii="Verdana" w:hAnsi="Verdana"/>
          <w:sz w:val="24"/>
          <w:szCs w:val="24"/>
        </w:rPr>
        <w:t xml:space="preserve"> </w:t>
      </w:r>
      <w:r w:rsidRPr="002E09F0">
        <w:rPr>
          <w:rFonts w:ascii="Verdana" w:hAnsi="Verdana"/>
          <w:sz w:val="24"/>
          <w:szCs w:val="24"/>
        </w:rPr>
        <w:t>was treated with a fresh wound at General hospital,</w:t>
      </w:r>
      <w:r w:rsidR="00D03B37" w:rsidRPr="002E09F0">
        <w:rPr>
          <w:rFonts w:ascii="Verdana" w:hAnsi="Verdana"/>
          <w:sz w:val="24"/>
          <w:szCs w:val="24"/>
        </w:rPr>
        <w:t xml:space="preserve">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The name of the person with the wound</w:t>
      </w:r>
      <w:r w:rsidR="00D03B37" w:rsidRPr="002E09F0">
        <w:rPr>
          <w:rFonts w:ascii="Verdana" w:hAnsi="Verdana"/>
          <w:sz w:val="24"/>
          <w:szCs w:val="24"/>
        </w:rPr>
        <w:t xml:space="preserve"> </w:t>
      </w:r>
      <w:r w:rsidRPr="002E09F0">
        <w:rPr>
          <w:rFonts w:ascii="Verdana" w:hAnsi="Verdana"/>
          <w:sz w:val="24"/>
          <w:szCs w:val="24"/>
        </w:rPr>
        <w:t xml:space="preserve">was </w:t>
      </w:r>
      <w:proofErr w:type="spellStart"/>
      <w:r w:rsidRPr="002E09F0">
        <w:rPr>
          <w:rFonts w:ascii="Verdana" w:hAnsi="Verdana"/>
          <w:sz w:val="24"/>
          <w:szCs w:val="24"/>
        </w:rPr>
        <w:t>Jibrin</w:t>
      </w:r>
      <w:proofErr w:type="spellEnd"/>
      <w:r w:rsidRPr="002E09F0">
        <w:rPr>
          <w:rFonts w:ascii="Verdana" w:hAnsi="Verdana"/>
          <w:sz w:val="24"/>
          <w:szCs w:val="24"/>
        </w:rPr>
        <w:t xml:space="preserve"> Ibrahim. He was asked to come back a</w:t>
      </w:r>
      <w:r w:rsidR="00D03B37" w:rsidRPr="002E09F0">
        <w:rPr>
          <w:rFonts w:ascii="Verdana" w:hAnsi="Verdana"/>
          <w:sz w:val="24"/>
          <w:szCs w:val="24"/>
        </w:rPr>
        <w:t xml:space="preserve"> </w:t>
      </w:r>
      <w:r w:rsidRPr="002E09F0">
        <w:rPr>
          <w:rFonts w:ascii="Verdana" w:hAnsi="Verdana"/>
          <w:sz w:val="24"/>
          <w:szCs w:val="24"/>
        </w:rPr>
        <w:t>day after the following day for dressing of the wound.</w:t>
      </w:r>
      <w:r w:rsidR="00D03B37" w:rsidRPr="002E09F0">
        <w:rPr>
          <w:rFonts w:ascii="Verdana" w:hAnsi="Verdana"/>
          <w:sz w:val="24"/>
          <w:szCs w:val="24"/>
        </w:rPr>
        <w:t xml:space="preserve"> </w:t>
      </w:r>
    </w:p>
    <w:p w:rsidR="00D03B37"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Once this information was given, we waited until</w:t>
      </w:r>
      <w:r w:rsidR="00D03B37" w:rsidRPr="002E09F0">
        <w:rPr>
          <w:rFonts w:ascii="Verdana" w:hAnsi="Verdana"/>
          <w:sz w:val="24"/>
          <w:szCs w:val="24"/>
        </w:rPr>
        <w:t xml:space="preserve"> </w:t>
      </w:r>
      <w:r w:rsidRPr="002E09F0">
        <w:rPr>
          <w:rFonts w:ascii="Verdana" w:hAnsi="Verdana"/>
          <w:sz w:val="24"/>
          <w:szCs w:val="24"/>
        </w:rPr>
        <w:t>Thursday when the person should report to hospital</w:t>
      </w:r>
      <w:r w:rsidR="00D03B37" w:rsidRPr="002E09F0">
        <w:rPr>
          <w:rFonts w:ascii="Verdana" w:hAnsi="Verdana"/>
          <w:sz w:val="24"/>
          <w:szCs w:val="24"/>
        </w:rPr>
        <w:t xml:space="preserve"> </w:t>
      </w:r>
      <w:r w:rsidRPr="002E09F0">
        <w:rPr>
          <w:rFonts w:ascii="Verdana" w:hAnsi="Verdana"/>
          <w:sz w:val="24"/>
          <w:szCs w:val="24"/>
        </w:rPr>
        <w:t>for dressing of the wound, and we went to hospital;</w:t>
      </w:r>
      <w:r w:rsidR="00D03B37" w:rsidRPr="002E09F0">
        <w:rPr>
          <w:rFonts w:ascii="Verdana" w:hAnsi="Verdana"/>
          <w:sz w:val="24"/>
          <w:szCs w:val="24"/>
        </w:rPr>
        <w:t xml:space="preserve"> </w:t>
      </w:r>
      <w:r w:rsidRPr="002E09F0">
        <w:rPr>
          <w:rFonts w:ascii="Verdana" w:hAnsi="Verdana"/>
          <w:sz w:val="24"/>
          <w:szCs w:val="24"/>
        </w:rPr>
        <w:t>waited to see the arrival of the person. At about 1pm</w:t>
      </w:r>
      <w:r w:rsidR="00D03B37" w:rsidRPr="002E09F0">
        <w:rPr>
          <w:rFonts w:ascii="Verdana" w:hAnsi="Verdana"/>
          <w:sz w:val="24"/>
          <w:szCs w:val="24"/>
        </w:rPr>
        <w:t xml:space="preserve"> </w:t>
      </w:r>
      <w:r w:rsidRPr="002E09F0">
        <w:rPr>
          <w:rFonts w:ascii="Verdana" w:hAnsi="Verdana"/>
          <w:sz w:val="24"/>
          <w:szCs w:val="24"/>
        </w:rPr>
        <w:t>on the said Thursday, the person turned out to be the</w:t>
      </w:r>
      <w:r w:rsidR="00D03B37" w:rsidRPr="002E09F0">
        <w:rPr>
          <w:rFonts w:ascii="Verdana" w:hAnsi="Verdana"/>
          <w:sz w:val="24"/>
          <w:szCs w:val="24"/>
        </w:rPr>
        <w:t xml:space="preserve"> </w:t>
      </w:r>
      <w:r w:rsidRPr="002E09F0">
        <w:rPr>
          <w:rFonts w:ascii="Verdana" w:hAnsi="Verdana"/>
          <w:sz w:val="24"/>
          <w:szCs w:val="24"/>
        </w:rPr>
        <w:t>1st accused who come for the dressing of his wound.</w:t>
      </w:r>
      <w:r w:rsidR="00D03B37" w:rsidRPr="002E09F0">
        <w:rPr>
          <w:rFonts w:ascii="Verdana" w:hAnsi="Verdana"/>
          <w:sz w:val="24"/>
          <w:szCs w:val="24"/>
        </w:rPr>
        <w:t xml:space="preserve"> </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As he the 1st accused entered the hospital, the hospital</w:t>
      </w:r>
      <w:r w:rsidR="00D03B37" w:rsidRPr="002E09F0">
        <w:rPr>
          <w:rFonts w:ascii="Verdana" w:hAnsi="Verdana"/>
          <w:sz w:val="24"/>
          <w:szCs w:val="24"/>
        </w:rPr>
        <w:t xml:space="preserve"> </w:t>
      </w:r>
      <w:r w:rsidRPr="002E09F0">
        <w:rPr>
          <w:rFonts w:ascii="Verdana" w:hAnsi="Verdana"/>
          <w:sz w:val="24"/>
          <w:szCs w:val="24"/>
        </w:rPr>
        <w:t xml:space="preserve">people </w:t>
      </w:r>
      <w:proofErr w:type="spellStart"/>
      <w:r w:rsidRPr="002E09F0">
        <w:rPr>
          <w:rFonts w:ascii="Verdana" w:hAnsi="Verdana"/>
          <w:sz w:val="24"/>
          <w:szCs w:val="24"/>
        </w:rPr>
        <w:t>signaled</w:t>
      </w:r>
      <w:proofErr w:type="spellEnd"/>
      <w:r w:rsidRPr="002E09F0">
        <w:rPr>
          <w:rFonts w:ascii="Verdana" w:hAnsi="Verdana"/>
          <w:sz w:val="24"/>
          <w:szCs w:val="24"/>
        </w:rPr>
        <w:t xml:space="preserve"> me and after they had finished the</w:t>
      </w:r>
      <w:r w:rsidR="00D03B37" w:rsidRPr="002E09F0">
        <w:rPr>
          <w:rFonts w:ascii="Verdana" w:hAnsi="Verdana"/>
          <w:sz w:val="24"/>
          <w:szCs w:val="24"/>
        </w:rPr>
        <w:t xml:space="preserve"> </w:t>
      </w:r>
      <w:r w:rsidRPr="002E09F0">
        <w:rPr>
          <w:rFonts w:ascii="Verdana" w:hAnsi="Verdana"/>
          <w:sz w:val="24"/>
          <w:szCs w:val="24"/>
        </w:rPr>
        <w:t>dressing his wound, I got him arrested. I took him to</w:t>
      </w:r>
      <w:r w:rsidR="00D03B37" w:rsidRPr="002E09F0">
        <w:rPr>
          <w:rFonts w:ascii="Verdana" w:hAnsi="Verdana"/>
          <w:sz w:val="24"/>
          <w:szCs w:val="24"/>
        </w:rPr>
        <w:t xml:space="preserve"> </w:t>
      </w:r>
      <w:r w:rsidRPr="002E09F0">
        <w:rPr>
          <w:rFonts w:ascii="Verdana" w:hAnsi="Verdana"/>
          <w:sz w:val="24"/>
          <w:szCs w:val="24"/>
        </w:rPr>
        <w:t>the police station. I noticed that the wound was a</w:t>
      </w:r>
      <w:r w:rsidR="00D03B37" w:rsidRPr="002E09F0">
        <w:rPr>
          <w:rFonts w:ascii="Verdana" w:hAnsi="Verdana"/>
          <w:sz w:val="24"/>
          <w:szCs w:val="24"/>
        </w:rPr>
        <w:t xml:space="preserve"> </w:t>
      </w:r>
      <w:r w:rsidRPr="002E09F0">
        <w:rPr>
          <w:rFonts w:ascii="Verdana" w:hAnsi="Verdana"/>
          <w:sz w:val="24"/>
          <w:szCs w:val="24"/>
        </w:rPr>
        <w:t>knife cut on the left side of his arm.</w:t>
      </w:r>
      <w:r w:rsidR="00D03B37" w:rsidRPr="002E09F0">
        <w:rPr>
          <w:rFonts w:ascii="Verdana" w:hAnsi="Verdana"/>
          <w:sz w:val="24"/>
          <w:szCs w:val="24"/>
        </w:rPr>
        <w:t xml:space="preserve"> </w:t>
      </w:r>
      <w:r w:rsidRPr="002E09F0">
        <w:rPr>
          <w:rFonts w:ascii="Verdana" w:hAnsi="Verdana"/>
          <w:sz w:val="24"/>
          <w:szCs w:val="24"/>
        </w:rPr>
        <w:t>At the police station, I cautioned the 1st accused</w:t>
      </w:r>
      <w:r w:rsidR="00D03B37" w:rsidRPr="002E09F0">
        <w:rPr>
          <w:rFonts w:ascii="Verdana" w:hAnsi="Verdana"/>
          <w:sz w:val="24"/>
          <w:szCs w:val="24"/>
        </w:rPr>
        <w:t xml:space="preserve"> </w:t>
      </w:r>
      <w:r w:rsidRPr="002E09F0">
        <w:rPr>
          <w:rFonts w:ascii="Verdana" w:hAnsi="Verdana"/>
          <w:sz w:val="24"/>
          <w:szCs w:val="24"/>
        </w:rPr>
        <w:t>and obtained his statement which I recorded in English</w:t>
      </w:r>
      <w:r w:rsidR="00D03B37" w:rsidRPr="002E09F0">
        <w:rPr>
          <w:rFonts w:ascii="Verdana" w:hAnsi="Verdana"/>
          <w:sz w:val="24"/>
          <w:szCs w:val="24"/>
        </w:rPr>
        <w:t xml:space="preserve"> </w:t>
      </w:r>
      <w:r w:rsidRPr="002E09F0">
        <w:rPr>
          <w:rFonts w:ascii="Verdana" w:hAnsi="Verdana"/>
          <w:sz w:val="24"/>
          <w:szCs w:val="24"/>
        </w:rPr>
        <w:t>language and interpreted to him in Hausa language.</w:t>
      </w:r>
    </w:p>
    <w:p w:rsidR="00D03B37"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The 1st accused confessed that they were four (4) in</w:t>
      </w:r>
      <w:r w:rsidR="00D03B37" w:rsidRPr="002E09F0">
        <w:rPr>
          <w:rFonts w:ascii="Verdana" w:hAnsi="Verdana"/>
          <w:sz w:val="24"/>
          <w:szCs w:val="24"/>
        </w:rPr>
        <w:t xml:space="preserve"> </w:t>
      </w:r>
      <w:r w:rsidRPr="002E09F0">
        <w:rPr>
          <w:rFonts w:ascii="Verdana" w:hAnsi="Verdana"/>
          <w:sz w:val="24"/>
          <w:szCs w:val="24"/>
        </w:rPr>
        <w:t>number when they went for the attack. It was he who</w:t>
      </w:r>
      <w:r w:rsidR="00D03B37" w:rsidRPr="002E09F0">
        <w:rPr>
          <w:rFonts w:ascii="Verdana" w:hAnsi="Verdana"/>
          <w:sz w:val="24"/>
          <w:szCs w:val="24"/>
        </w:rPr>
        <w:t xml:space="preserve"> </w:t>
      </w:r>
      <w:r w:rsidRPr="002E09F0">
        <w:rPr>
          <w:rFonts w:ascii="Verdana" w:hAnsi="Verdana"/>
          <w:sz w:val="24"/>
          <w:szCs w:val="24"/>
        </w:rPr>
        <w:t xml:space="preserve">gave me the name </w:t>
      </w:r>
      <w:proofErr w:type="spellStart"/>
      <w:r w:rsidRPr="002E09F0">
        <w:rPr>
          <w:rFonts w:ascii="Verdana" w:hAnsi="Verdana"/>
          <w:sz w:val="24"/>
          <w:szCs w:val="24"/>
        </w:rPr>
        <w:t>Ya’u</w:t>
      </w:r>
      <w:proofErr w:type="spellEnd"/>
      <w:r w:rsidRPr="002E09F0">
        <w:rPr>
          <w:rFonts w:ascii="Verdana" w:hAnsi="Verdana"/>
          <w:sz w:val="24"/>
          <w:szCs w:val="24"/>
        </w:rPr>
        <w:t xml:space="preserve"> </w:t>
      </w:r>
      <w:proofErr w:type="spellStart"/>
      <w:r w:rsidRPr="002E09F0">
        <w:rPr>
          <w:rFonts w:ascii="Verdana" w:hAnsi="Verdana"/>
          <w:sz w:val="24"/>
          <w:szCs w:val="24"/>
        </w:rPr>
        <w:t>Jauro</w:t>
      </w:r>
      <w:proofErr w:type="spellEnd"/>
      <w:r w:rsidRPr="002E09F0">
        <w:rPr>
          <w:rFonts w:ascii="Verdana" w:hAnsi="Verdana"/>
          <w:sz w:val="24"/>
          <w:szCs w:val="24"/>
        </w:rPr>
        <w:t xml:space="preserve"> (i.e. 2nd accused)</w:t>
      </w:r>
      <w:r w:rsidR="00D03B37" w:rsidRPr="002E09F0">
        <w:rPr>
          <w:rFonts w:ascii="Verdana" w:hAnsi="Verdana"/>
          <w:sz w:val="24"/>
          <w:szCs w:val="24"/>
        </w:rPr>
        <w:t xml:space="preserve"> </w:t>
      </w:r>
      <w:proofErr w:type="spellStart"/>
      <w:r w:rsidRPr="002E09F0">
        <w:rPr>
          <w:rFonts w:ascii="Verdana" w:hAnsi="Verdana"/>
          <w:sz w:val="24"/>
          <w:szCs w:val="24"/>
        </w:rPr>
        <w:t>Ya’u</w:t>
      </w:r>
      <w:proofErr w:type="spellEnd"/>
      <w:r w:rsidRPr="002E09F0">
        <w:rPr>
          <w:rFonts w:ascii="Verdana" w:hAnsi="Verdana"/>
          <w:sz w:val="24"/>
          <w:szCs w:val="24"/>
        </w:rPr>
        <w:t xml:space="preserve"> Isa (i.e. 3rd accused) and one </w:t>
      </w:r>
      <w:proofErr w:type="spellStart"/>
      <w:r w:rsidRPr="002E09F0">
        <w:rPr>
          <w:rFonts w:ascii="Verdana" w:hAnsi="Verdana"/>
          <w:sz w:val="24"/>
          <w:szCs w:val="24"/>
        </w:rPr>
        <w:t>Shuaibu</w:t>
      </w:r>
      <w:proofErr w:type="spellEnd"/>
      <w:r w:rsidRPr="002E09F0">
        <w:rPr>
          <w:rFonts w:ascii="Verdana" w:hAnsi="Verdana"/>
          <w:sz w:val="24"/>
          <w:szCs w:val="24"/>
        </w:rPr>
        <w:t xml:space="preserve"> </w:t>
      </w:r>
      <w:proofErr w:type="spellStart"/>
      <w:r w:rsidRPr="002E09F0">
        <w:rPr>
          <w:rFonts w:ascii="Verdana" w:hAnsi="Verdana"/>
          <w:sz w:val="24"/>
          <w:szCs w:val="24"/>
        </w:rPr>
        <w:t>Jibrin</w:t>
      </w:r>
      <w:proofErr w:type="spellEnd"/>
      <w:r w:rsidR="00D03B37" w:rsidRPr="002E09F0">
        <w:rPr>
          <w:rFonts w:ascii="Verdana" w:hAnsi="Verdana"/>
          <w:sz w:val="24"/>
          <w:szCs w:val="24"/>
        </w:rPr>
        <w:t xml:space="preserve"> </w:t>
      </w:r>
      <w:r w:rsidRPr="002E09F0">
        <w:rPr>
          <w:rFonts w:ascii="Verdana" w:hAnsi="Verdana"/>
          <w:sz w:val="24"/>
          <w:szCs w:val="24"/>
        </w:rPr>
        <w:t>who is still at large.</w:t>
      </w:r>
      <w:r w:rsidR="00D03B37" w:rsidRPr="002E09F0">
        <w:rPr>
          <w:rFonts w:ascii="Verdana" w:hAnsi="Verdana"/>
          <w:sz w:val="24"/>
          <w:szCs w:val="24"/>
        </w:rPr>
        <w:t xml:space="preserve"> </w:t>
      </w:r>
      <w:r w:rsidRPr="002E09F0">
        <w:rPr>
          <w:rFonts w:ascii="Verdana" w:hAnsi="Verdana"/>
          <w:sz w:val="24"/>
          <w:szCs w:val="24"/>
        </w:rPr>
        <w:t>I read and explained the statement to the 1st accused</w:t>
      </w:r>
      <w:r w:rsidR="00D03B37" w:rsidRPr="002E09F0">
        <w:rPr>
          <w:rFonts w:ascii="Verdana" w:hAnsi="Verdana"/>
          <w:sz w:val="24"/>
          <w:szCs w:val="24"/>
        </w:rPr>
        <w:t xml:space="preserve"> </w:t>
      </w:r>
      <w:r w:rsidRPr="002E09F0">
        <w:rPr>
          <w:rFonts w:ascii="Verdana" w:hAnsi="Verdana"/>
          <w:sz w:val="24"/>
          <w:szCs w:val="24"/>
        </w:rPr>
        <w:t>who agreed that, that was his statement and signed</w:t>
      </w:r>
      <w:r w:rsidR="00D03B37" w:rsidRPr="002E09F0">
        <w:rPr>
          <w:rFonts w:ascii="Verdana" w:hAnsi="Verdana"/>
          <w:sz w:val="24"/>
          <w:szCs w:val="24"/>
        </w:rPr>
        <w:t xml:space="preserve"> </w:t>
      </w:r>
      <w:r w:rsidRPr="002E09F0">
        <w:rPr>
          <w:rFonts w:ascii="Verdana" w:hAnsi="Verdana"/>
          <w:sz w:val="24"/>
          <w:szCs w:val="24"/>
        </w:rPr>
        <w:t>by thumb printing it. I then got 2nd accused arrested,</w:t>
      </w:r>
      <w:r w:rsidR="00D03B37" w:rsidRPr="002E09F0">
        <w:rPr>
          <w:rFonts w:ascii="Verdana" w:hAnsi="Verdana"/>
          <w:sz w:val="24"/>
          <w:szCs w:val="24"/>
        </w:rPr>
        <w:t xml:space="preserve"> </w:t>
      </w:r>
      <w:proofErr w:type="gramStart"/>
      <w:r w:rsidRPr="002E09F0">
        <w:rPr>
          <w:rFonts w:ascii="Verdana" w:hAnsi="Verdana"/>
          <w:sz w:val="24"/>
          <w:szCs w:val="24"/>
        </w:rPr>
        <w:t>who</w:t>
      </w:r>
      <w:proofErr w:type="gramEnd"/>
      <w:r w:rsidRPr="002E09F0">
        <w:rPr>
          <w:rFonts w:ascii="Verdana" w:hAnsi="Verdana"/>
          <w:sz w:val="24"/>
          <w:szCs w:val="24"/>
        </w:rPr>
        <w:t xml:space="preserve"> stays not far away from the deceased’s house.</w:t>
      </w:r>
      <w:r w:rsidR="00D03B37" w:rsidRPr="002E09F0">
        <w:rPr>
          <w:rFonts w:ascii="Verdana" w:hAnsi="Verdana"/>
          <w:sz w:val="24"/>
          <w:szCs w:val="24"/>
        </w:rPr>
        <w:t xml:space="preserve"> </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lastRenderedPageBreak/>
        <w:t>I cautioned him and recorded his statement in English</w:t>
      </w:r>
      <w:r w:rsidR="00D03B37" w:rsidRPr="002E09F0">
        <w:rPr>
          <w:rFonts w:ascii="Verdana" w:hAnsi="Verdana"/>
          <w:sz w:val="24"/>
          <w:szCs w:val="24"/>
        </w:rPr>
        <w:t xml:space="preserve"> </w:t>
      </w:r>
      <w:r w:rsidRPr="002E09F0">
        <w:rPr>
          <w:rFonts w:ascii="Verdana" w:hAnsi="Verdana"/>
          <w:sz w:val="24"/>
          <w:szCs w:val="24"/>
        </w:rPr>
        <w:t>language and translated same to him in Hausa</w:t>
      </w:r>
      <w:r w:rsidR="00D03B37" w:rsidRPr="002E09F0">
        <w:rPr>
          <w:rFonts w:ascii="Verdana" w:hAnsi="Verdana"/>
          <w:sz w:val="24"/>
          <w:szCs w:val="24"/>
        </w:rPr>
        <w:t xml:space="preserve"> </w:t>
      </w:r>
      <w:r w:rsidRPr="002E09F0">
        <w:rPr>
          <w:rFonts w:ascii="Verdana" w:hAnsi="Verdana"/>
          <w:sz w:val="24"/>
          <w:szCs w:val="24"/>
        </w:rPr>
        <w:t>language who also confessed that he was part of the</w:t>
      </w:r>
      <w:r w:rsidR="00D03B37" w:rsidRPr="002E09F0">
        <w:rPr>
          <w:rFonts w:ascii="Verdana" w:hAnsi="Verdana"/>
          <w:sz w:val="24"/>
          <w:szCs w:val="24"/>
        </w:rPr>
        <w:t xml:space="preserve"> </w:t>
      </w:r>
      <w:r w:rsidRPr="002E09F0">
        <w:rPr>
          <w:rFonts w:ascii="Verdana" w:hAnsi="Verdana"/>
          <w:sz w:val="24"/>
          <w:szCs w:val="24"/>
        </w:rPr>
        <w:t>attack.</w:t>
      </w:r>
    </w:p>
    <w:p w:rsidR="001F6F99" w:rsidRPr="002E09F0" w:rsidRDefault="001F6F99" w:rsidP="0095189A">
      <w:pPr>
        <w:spacing w:before="240" w:line="276" w:lineRule="auto"/>
        <w:ind w:firstLine="0"/>
        <w:rPr>
          <w:rFonts w:ascii="Verdana" w:hAnsi="Verdana"/>
          <w:sz w:val="24"/>
          <w:szCs w:val="24"/>
        </w:rPr>
      </w:pPr>
      <w:r w:rsidRPr="002E09F0">
        <w:rPr>
          <w:rFonts w:ascii="Verdana" w:hAnsi="Verdana"/>
          <w:sz w:val="24"/>
          <w:szCs w:val="24"/>
        </w:rPr>
        <w:t>Based on the magnitude of the case I decided to</w:t>
      </w:r>
      <w:r w:rsidR="00D03B37" w:rsidRPr="002E09F0">
        <w:rPr>
          <w:rFonts w:ascii="Verdana" w:hAnsi="Verdana"/>
          <w:sz w:val="24"/>
          <w:szCs w:val="24"/>
        </w:rPr>
        <w:t xml:space="preserve"> </w:t>
      </w:r>
      <w:r w:rsidRPr="002E09F0">
        <w:rPr>
          <w:rFonts w:ascii="Verdana" w:hAnsi="Verdana"/>
          <w:sz w:val="24"/>
          <w:szCs w:val="24"/>
        </w:rPr>
        <w:t>transfer the case to state C.I.D. We did not recover</w:t>
      </w:r>
      <w:r w:rsidR="00D03B37" w:rsidRPr="002E09F0">
        <w:rPr>
          <w:rFonts w:ascii="Verdana" w:hAnsi="Verdana"/>
          <w:sz w:val="24"/>
          <w:szCs w:val="24"/>
        </w:rPr>
        <w:t xml:space="preserve"> </w:t>
      </w:r>
      <w:r w:rsidRPr="002E09F0">
        <w:rPr>
          <w:rFonts w:ascii="Verdana" w:hAnsi="Verdana"/>
          <w:sz w:val="24"/>
          <w:szCs w:val="24"/>
        </w:rPr>
        <w:t>any exhibit at the scene of crime. The relations of</w:t>
      </w:r>
      <w:r w:rsidR="00D03B37" w:rsidRPr="002E09F0">
        <w:rPr>
          <w:rFonts w:ascii="Verdana" w:hAnsi="Verdana"/>
          <w:sz w:val="24"/>
          <w:szCs w:val="24"/>
        </w:rPr>
        <w:t xml:space="preserve"> </w:t>
      </w:r>
      <w:r w:rsidRPr="002E09F0">
        <w:rPr>
          <w:rFonts w:ascii="Verdana" w:hAnsi="Verdana"/>
          <w:sz w:val="24"/>
          <w:szCs w:val="24"/>
        </w:rPr>
        <w:t>the deceased refused post mortem examination and</w:t>
      </w:r>
      <w:r w:rsidR="00D03B37" w:rsidRPr="002E09F0">
        <w:rPr>
          <w:rFonts w:ascii="Verdana" w:hAnsi="Verdana"/>
          <w:sz w:val="24"/>
          <w:szCs w:val="24"/>
        </w:rPr>
        <w:t xml:space="preserve"> </w:t>
      </w:r>
      <w:r w:rsidRPr="002E09F0">
        <w:rPr>
          <w:rFonts w:ascii="Verdana" w:hAnsi="Verdana"/>
          <w:sz w:val="24"/>
          <w:szCs w:val="24"/>
        </w:rPr>
        <w:t>applied for the corpse which was approved by the</w:t>
      </w:r>
      <w:r w:rsidR="00D03B37" w:rsidRPr="002E09F0">
        <w:rPr>
          <w:rFonts w:ascii="Verdana" w:hAnsi="Verdana"/>
          <w:sz w:val="24"/>
          <w:szCs w:val="24"/>
        </w:rPr>
        <w:t xml:space="preserve"> </w:t>
      </w:r>
      <w:r w:rsidRPr="002E09F0">
        <w:rPr>
          <w:rFonts w:ascii="Verdana" w:hAnsi="Verdana"/>
          <w:sz w:val="24"/>
          <w:szCs w:val="24"/>
        </w:rPr>
        <w:t xml:space="preserve">magistrate in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xml:space="preserve"> who signed warrant to</w:t>
      </w:r>
      <w:r w:rsidR="00D03B37" w:rsidRPr="002E09F0">
        <w:rPr>
          <w:rFonts w:ascii="Verdana" w:hAnsi="Verdana"/>
          <w:sz w:val="24"/>
          <w:szCs w:val="24"/>
        </w:rPr>
        <w:t xml:space="preserve"> </w:t>
      </w:r>
      <w:r w:rsidRPr="002E09F0">
        <w:rPr>
          <w:rFonts w:ascii="Verdana" w:hAnsi="Verdana"/>
          <w:sz w:val="24"/>
          <w:szCs w:val="24"/>
        </w:rPr>
        <w:t>release the corpse for burial. This is the warrant</w:t>
      </w:r>
      <w:r w:rsidR="00D03B37" w:rsidRPr="002E09F0">
        <w:rPr>
          <w:rFonts w:ascii="Verdana" w:hAnsi="Verdana"/>
          <w:sz w:val="24"/>
          <w:szCs w:val="24"/>
        </w:rPr>
        <w:t xml:space="preserve"> </w:t>
      </w:r>
      <w:r w:rsidRPr="002E09F0">
        <w:rPr>
          <w:rFonts w:ascii="Verdana" w:hAnsi="Verdana"/>
          <w:sz w:val="24"/>
          <w:szCs w:val="24"/>
        </w:rPr>
        <w:t>signed by the magistrate.”</w:t>
      </w:r>
    </w:p>
    <w:p w:rsidR="0095189A" w:rsidRDefault="0095189A"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extra-judicial statements of the 1st and 2nd accused</w:t>
      </w:r>
      <w:r w:rsidR="00D03B37" w:rsidRPr="002E09F0">
        <w:rPr>
          <w:rFonts w:ascii="Verdana" w:hAnsi="Verdana"/>
          <w:sz w:val="24"/>
          <w:szCs w:val="24"/>
        </w:rPr>
        <w:t xml:space="preserve"> </w:t>
      </w:r>
      <w:r w:rsidRPr="002E09F0">
        <w:rPr>
          <w:rFonts w:ascii="Verdana" w:hAnsi="Verdana"/>
          <w:sz w:val="24"/>
          <w:szCs w:val="24"/>
        </w:rPr>
        <w:t>persons were admitted without objection and marked exhibits</w:t>
      </w:r>
      <w:r w:rsidR="00D03B37" w:rsidRPr="002E09F0">
        <w:rPr>
          <w:rFonts w:ascii="Verdana" w:hAnsi="Verdana"/>
          <w:sz w:val="24"/>
          <w:szCs w:val="24"/>
        </w:rPr>
        <w:t xml:space="preserve"> </w:t>
      </w:r>
      <w:r w:rsidRPr="002E09F0">
        <w:rPr>
          <w:rFonts w:ascii="Verdana" w:hAnsi="Verdana"/>
          <w:sz w:val="24"/>
          <w:szCs w:val="24"/>
        </w:rPr>
        <w:t>“P3” and “P4” respectively. P.W.3 gave evidence under cross</w:t>
      </w:r>
      <w:r w:rsidR="00D03B37" w:rsidRPr="002E09F0">
        <w:rPr>
          <w:rFonts w:ascii="Verdana" w:hAnsi="Verdana"/>
          <w:sz w:val="24"/>
          <w:szCs w:val="24"/>
        </w:rPr>
        <w:t>-</w:t>
      </w:r>
      <w:r w:rsidRPr="002E09F0">
        <w:rPr>
          <w:rFonts w:ascii="Verdana" w:hAnsi="Verdana"/>
          <w:sz w:val="24"/>
          <w:szCs w:val="24"/>
        </w:rPr>
        <w:t>examination</w:t>
      </w:r>
      <w:r w:rsidR="00D03B37" w:rsidRPr="002E09F0">
        <w:rPr>
          <w:rFonts w:ascii="Verdana" w:hAnsi="Verdana"/>
          <w:sz w:val="24"/>
          <w:szCs w:val="24"/>
        </w:rPr>
        <w:t xml:space="preserve"> </w:t>
      </w:r>
      <w:r w:rsidRPr="002E09F0">
        <w:rPr>
          <w:rFonts w:ascii="Verdana" w:hAnsi="Verdana"/>
          <w:sz w:val="24"/>
          <w:szCs w:val="24"/>
        </w:rPr>
        <w:t>at page 92 lines 7 - 21 of the printed record as</w:t>
      </w:r>
      <w:r w:rsidR="00D03B37" w:rsidRPr="002E09F0">
        <w:rPr>
          <w:rFonts w:ascii="Verdana" w:hAnsi="Verdana"/>
          <w:sz w:val="24"/>
          <w:szCs w:val="24"/>
        </w:rPr>
        <w:t xml:space="preserve"> </w:t>
      </w:r>
      <w:r w:rsidRPr="002E09F0">
        <w:rPr>
          <w:rFonts w:ascii="Verdana" w:hAnsi="Verdana"/>
          <w:sz w:val="24"/>
          <w:szCs w:val="24"/>
        </w:rPr>
        <w:t>follows:</w:t>
      </w:r>
    </w:p>
    <w:p w:rsidR="00D03B37"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“Cross-Examination:</w:t>
      </w:r>
      <w:r w:rsidR="00D03B37" w:rsidRPr="002E09F0">
        <w:rPr>
          <w:rFonts w:ascii="Verdana" w:hAnsi="Verdana"/>
          <w:sz w:val="24"/>
          <w:szCs w:val="24"/>
        </w:rPr>
        <w:t xml:space="preserve"> </w:t>
      </w:r>
      <w:r w:rsidRPr="002E09F0">
        <w:rPr>
          <w:rFonts w:ascii="Verdana" w:hAnsi="Verdana"/>
          <w:sz w:val="24"/>
          <w:szCs w:val="24"/>
        </w:rPr>
        <w:t>By counsel to the 1st accused: it is true that the 1st</w:t>
      </w:r>
      <w:r w:rsidR="00D03B37" w:rsidRPr="002E09F0">
        <w:rPr>
          <w:rFonts w:ascii="Verdana" w:hAnsi="Verdana"/>
          <w:sz w:val="24"/>
          <w:szCs w:val="24"/>
        </w:rPr>
        <w:t xml:space="preserve"> </w:t>
      </w:r>
      <w:r w:rsidRPr="002E09F0">
        <w:rPr>
          <w:rFonts w:ascii="Verdana" w:hAnsi="Verdana"/>
          <w:sz w:val="24"/>
          <w:szCs w:val="24"/>
        </w:rPr>
        <w:t>accused was suspected on the ground of fresh wound</w:t>
      </w:r>
      <w:r w:rsidR="00D03B37" w:rsidRPr="002E09F0">
        <w:rPr>
          <w:rFonts w:ascii="Verdana" w:hAnsi="Verdana"/>
          <w:sz w:val="24"/>
          <w:szCs w:val="24"/>
        </w:rPr>
        <w:t xml:space="preserve"> </w:t>
      </w:r>
      <w:r w:rsidRPr="002E09F0">
        <w:rPr>
          <w:rFonts w:ascii="Verdana" w:hAnsi="Verdana"/>
          <w:sz w:val="24"/>
          <w:szCs w:val="24"/>
        </w:rPr>
        <w:t>on his hand. The 1st accused himself told me of the</w:t>
      </w:r>
      <w:r w:rsidR="00D03B37" w:rsidRPr="002E09F0">
        <w:rPr>
          <w:rFonts w:ascii="Verdana" w:hAnsi="Verdana"/>
          <w:sz w:val="24"/>
          <w:szCs w:val="24"/>
        </w:rPr>
        <w:t xml:space="preserve"> </w:t>
      </w:r>
      <w:r w:rsidRPr="002E09F0">
        <w:rPr>
          <w:rFonts w:ascii="Verdana" w:hAnsi="Verdana"/>
          <w:sz w:val="24"/>
          <w:szCs w:val="24"/>
        </w:rPr>
        <w:t>wound. There were other IPOs in the office namely,</w:t>
      </w:r>
      <w:r w:rsidR="00D03B37" w:rsidRPr="002E09F0">
        <w:rPr>
          <w:rFonts w:ascii="Verdana" w:hAnsi="Verdana"/>
          <w:sz w:val="24"/>
          <w:szCs w:val="24"/>
        </w:rPr>
        <w:t xml:space="preserve"> </w:t>
      </w:r>
      <w:r w:rsidRPr="002E09F0">
        <w:rPr>
          <w:rFonts w:ascii="Verdana" w:hAnsi="Verdana"/>
          <w:sz w:val="24"/>
          <w:szCs w:val="24"/>
        </w:rPr>
        <w:t xml:space="preserve">corporal </w:t>
      </w:r>
      <w:proofErr w:type="spellStart"/>
      <w:r w:rsidRPr="002E09F0">
        <w:rPr>
          <w:rFonts w:ascii="Verdana" w:hAnsi="Verdana"/>
          <w:sz w:val="24"/>
          <w:szCs w:val="24"/>
        </w:rPr>
        <w:t>Alkerli</w:t>
      </w:r>
      <w:proofErr w:type="spellEnd"/>
      <w:r w:rsidRPr="002E09F0">
        <w:rPr>
          <w:rFonts w:ascii="Verdana" w:hAnsi="Verdana"/>
          <w:sz w:val="24"/>
          <w:szCs w:val="24"/>
        </w:rPr>
        <w:t xml:space="preserve"> and Corporal </w:t>
      </w:r>
      <w:proofErr w:type="spellStart"/>
      <w:r w:rsidRPr="002E09F0">
        <w:rPr>
          <w:rFonts w:ascii="Verdana" w:hAnsi="Verdana"/>
          <w:sz w:val="24"/>
          <w:szCs w:val="24"/>
        </w:rPr>
        <w:t>Eldet</w:t>
      </w:r>
      <w:proofErr w:type="spellEnd"/>
      <w:r w:rsidRPr="002E09F0">
        <w:rPr>
          <w:rFonts w:ascii="Verdana" w:hAnsi="Verdana"/>
          <w:sz w:val="24"/>
          <w:szCs w:val="24"/>
        </w:rPr>
        <w:t xml:space="preserve"> </w:t>
      </w:r>
      <w:proofErr w:type="spellStart"/>
      <w:r w:rsidRPr="002E09F0">
        <w:rPr>
          <w:rFonts w:ascii="Verdana" w:hAnsi="Verdana"/>
          <w:sz w:val="24"/>
          <w:szCs w:val="24"/>
        </w:rPr>
        <w:t>Dalikon</w:t>
      </w:r>
      <w:proofErr w:type="spellEnd"/>
      <w:r w:rsidRPr="002E09F0">
        <w:rPr>
          <w:rFonts w:ascii="Verdana" w:hAnsi="Verdana"/>
          <w:sz w:val="24"/>
          <w:szCs w:val="24"/>
        </w:rPr>
        <w:t>. I was</w:t>
      </w:r>
      <w:r w:rsidR="00D03B37" w:rsidRPr="002E09F0">
        <w:rPr>
          <w:rFonts w:ascii="Verdana" w:hAnsi="Verdana"/>
          <w:sz w:val="24"/>
          <w:szCs w:val="24"/>
        </w:rPr>
        <w:t xml:space="preserve"> </w:t>
      </w:r>
      <w:r w:rsidRPr="002E09F0">
        <w:rPr>
          <w:rFonts w:ascii="Verdana" w:hAnsi="Verdana"/>
          <w:sz w:val="24"/>
          <w:szCs w:val="24"/>
        </w:rPr>
        <w:t>enlisted into police force on 1 March 2001. There</w:t>
      </w:r>
      <w:r w:rsidR="00D03B37" w:rsidRPr="002E09F0">
        <w:rPr>
          <w:rFonts w:ascii="Verdana" w:hAnsi="Verdana"/>
          <w:sz w:val="24"/>
          <w:szCs w:val="24"/>
        </w:rPr>
        <w:t xml:space="preserve"> </w:t>
      </w:r>
      <w:r w:rsidRPr="002E09F0">
        <w:rPr>
          <w:rFonts w:ascii="Verdana" w:hAnsi="Verdana"/>
          <w:sz w:val="24"/>
          <w:szCs w:val="24"/>
        </w:rPr>
        <w:t>was no blood test to know whose blood on the sand.</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 xml:space="preserve">The 1st </w:t>
      </w:r>
      <w:proofErr w:type="spellStart"/>
      <w:r w:rsidRPr="002E09F0">
        <w:rPr>
          <w:rFonts w:ascii="Verdana" w:hAnsi="Verdana"/>
          <w:sz w:val="24"/>
          <w:szCs w:val="24"/>
        </w:rPr>
        <w:t>accused’s</w:t>
      </w:r>
      <w:proofErr w:type="spellEnd"/>
      <w:r w:rsidRPr="002E09F0">
        <w:rPr>
          <w:rFonts w:ascii="Verdana" w:hAnsi="Verdana"/>
          <w:sz w:val="24"/>
          <w:szCs w:val="24"/>
        </w:rPr>
        <w:t xml:space="preserve"> statement was recorded on 8</w:t>
      </w:r>
      <w:r w:rsidR="00D03B37" w:rsidRPr="002E09F0">
        <w:rPr>
          <w:rFonts w:ascii="Verdana" w:hAnsi="Verdana"/>
          <w:sz w:val="24"/>
          <w:szCs w:val="24"/>
        </w:rPr>
        <w:t xml:space="preserve"> </w:t>
      </w:r>
      <w:r w:rsidRPr="002E09F0">
        <w:rPr>
          <w:rFonts w:ascii="Verdana" w:hAnsi="Verdana"/>
          <w:sz w:val="24"/>
          <w:szCs w:val="24"/>
        </w:rPr>
        <w:t>November 2012.</w:t>
      </w:r>
      <w:r w:rsidR="00D03B37" w:rsidRPr="002E09F0">
        <w:rPr>
          <w:rFonts w:ascii="Verdana" w:hAnsi="Verdana"/>
          <w:sz w:val="24"/>
          <w:szCs w:val="24"/>
        </w:rPr>
        <w:t xml:space="preserve"> </w:t>
      </w:r>
      <w:proofErr w:type="gramStart"/>
      <w:r w:rsidRPr="002E09F0">
        <w:rPr>
          <w:rFonts w:ascii="Verdana" w:hAnsi="Verdana"/>
          <w:sz w:val="24"/>
          <w:szCs w:val="24"/>
        </w:rPr>
        <w:t>By counsel to 2nd accused: I made a statement in</w:t>
      </w:r>
      <w:r w:rsidR="00D03B37" w:rsidRPr="002E09F0">
        <w:rPr>
          <w:rFonts w:ascii="Verdana" w:hAnsi="Verdana"/>
          <w:sz w:val="24"/>
          <w:szCs w:val="24"/>
        </w:rPr>
        <w:t xml:space="preserve"> </w:t>
      </w:r>
      <w:r w:rsidRPr="002E09F0">
        <w:rPr>
          <w:rFonts w:ascii="Verdana" w:hAnsi="Verdana"/>
          <w:sz w:val="24"/>
          <w:szCs w:val="24"/>
        </w:rPr>
        <w:t>respect of this case.</w:t>
      </w:r>
      <w:proofErr w:type="gramEnd"/>
      <w:r w:rsidRPr="002E09F0">
        <w:rPr>
          <w:rFonts w:ascii="Verdana" w:hAnsi="Verdana"/>
          <w:sz w:val="24"/>
          <w:szCs w:val="24"/>
        </w:rPr>
        <w:t xml:space="preserve"> It is true that the complainant</w:t>
      </w:r>
      <w:r w:rsidR="00D03B37" w:rsidRPr="002E09F0">
        <w:rPr>
          <w:rFonts w:ascii="Verdana" w:hAnsi="Verdana"/>
          <w:sz w:val="24"/>
          <w:szCs w:val="24"/>
        </w:rPr>
        <w:t xml:space="preserve"> </w:t>
      </w:r>
      <w:proofErr w:type="spellStart"/>
      <w:r w:rsidRPr="002E09F0">
        <w:rPr>
          <w:rFonts w:ascii="Verdana" w:hAnsi="Verdana"/>
          <w:sz w:val="24"/>
          <w:szCs w:val="24"/>
        </w:rPr>
        <w:t>Alhaji</w:t>
      </w:r>
      <w:proofErr w:type="spellEnd"/>
      <w:r w:rsidRPr="002E09F0">
        <w:rPr>
          <w:rFonts w:ascii="Verdana" w:hAnsi="Verdana"/>
          <w:sz w:val="24"/>
          <w:szCs w:val="24"/>
        </w:rPr>
        <w:t xml:space="preserve"> Isa Adam (P.W.2) told me that he was</w:t>
      </w:r>
      <w:r w:rsidR="00D03B37" w:rsidRPr="002E09F0">
        <w:rPr>
          <w:rFonts w:ascii="Verdana" w:hAnsi="Verdana"/>
          <w:sz w:val="24"/>
          <w:szCs w:val="24"/>
        </w:rPr>
        <w:t xml:space="preserve"> </w:t>
      </w:r>
      <w:r w:rsidRPr="002E09F0">
        <w:rPr>
          <w:rFonts w:ascii="Verdana" w:hAnsi="Verdana"/>
          <w:sz w:val="24"/>
          <w:szCs w:val="24"/>
        </w:rPr>
        <w:t>suspecting 1st and 2nd accused. It is true that it was</w:t>
      </w:r>
      <w:r w:rsidR="00D03B37" w:rsidRPr="002E09F0">
        <w:rPr>
          <w:rFonts w:ascii="Verdana" w:hAnsi="Verdana"/>
          <w:sz w:val="24"/>
          <w:szCs w:val="24"/>
        </w:rPr>
        <w:t xml:space="preserve"> </w:t>
      </w:r>
      <w:r w:rsidRPr="002E09F0">
        <w:rPr>
          <w:rFonts w:ascii="Verdana" w:hAnsi="Verdana"/>
          <w:sz w:val="24"/>
          <w:szCs w:val="24"/>
        </w:rPr>
        <w:t>on the basis of the suspicion of P.W.2 that I arrested</w:t>
      </w:r>
      <w:r w:rsidR="00D03B37" w:rsidRPr="002E09F0">
        <w:rPr>
          <w:rFonts w:ascii="Verdana" w:hAnsi="Verdana"/>
          <w:sz w:val="24"/>
          <w:szCs w:val="24"/>
        </w:rPr>
        <w:t xml:space="preserve"> </w:t>
      </w:r>
      <w:r w:rsidRPr="002E09F0">
        <w:rPr>
          <w:rFonts w:ascii="Verdana" w:hAnsi="Verdana"/>
          <w:sz w:val="24"/>
          <w:szCs w:val="24"/>
        </w:rPr>
        <w:t>the 1st and 2nd accused.</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By counsel to 3rd accused - Nil.”</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 xml:space="preserve">Oga </w:t>
      </w:r>
      <w:proofErr w:type="spellStart"/>
      <w:r w:rsidRPr="002E09F0">
        <w:rPr>
          <w:rFonts w:ascii="Verdana" w:hAnsi="Verdana"/>
          <w:sz w:val="24"/>
          <w:szCs w:val="24"/>
        </w:rPr>
        <w:t>Agbaji</w:t>
      </w:r>
      <w:proofErr w:type="spellEnd"/>
      <w:r w:rsidRPr="002E09F0">
        <w:rPr>
          <w:rFonts w:ascii="Verdana" w:hAnsi="Verdana"/>
          <w:sz w:val="24"/>
          <w:szCs w:val="24"/>
        </w:rPr>
        <w:t xml:space="preserve"> testified as P.W.4. Learned counsel to the 1st</w:t>
      </w:r>
      <w:r w:rsidR="0089413B" w:rsidRPr="002E09F0">
        <w:rPr>
          <w:rFonts w:ascii="Verdana" w:hAnsi="Verdana"/>
          <w:sz w:val="24"/>
          <w:szCs w:val="24"/>
        </w:rPr>
        <w:t xml:space="preserve"> </w:t>
      </w:r>
      <w:r w:rsidRPr="002E09F0">
        <w:rPr>
          <w:rFonts w:ascii="Verdana" w:hAnsi="Verdana"/>
          <w:sz w:val="24"/>
          <w:szCs w:val="24"/>
        </w:rPr>
        <w:t>- 3rd accused persons took objection that his name was not in</w:t>
      </w:r>
      <w:r w:rsidR="0089413B" w:rsidRPr="002E09F0">
        <w:rPr>
          <w:rFonts w:ascii="Verdana" w:hAnsi="Verdana"/>
          <w:sz w:val="24"/>
          <w:szCs w:val="24"/>
        </w:rPr>
        <w:t xml:space="preserve"> </w:t>
      </w:r>
      <w:r w:rsidRPr="002E09F0">
        <w:rPr>
          <w:rFonts w:ascii="Verdana" w:hAnsi="Verdana"/>
          <w:sz w:val="24"/>
          <w:szCs w:val="24"/>
        </w:rPr>
        <w:t>the proofs of evidence. Upon hearing the prosecution, the</w:t>
      </w:r>
      <w:r w:rsidR="0089413B" w:rsidRPr="002E09F0">
        <w:rPr>
          <w:rFonts w:ascii="Verdana" w:hAnsi="Verdana"/>
          <w:sz w:val="24"/>
          <w:szCs w:val="24"/>
        </w:rPr>
        <w:t xml:space="preserve"> </w:t>
      </w:r>
      <w:r w:rsidRPr="002E09F0">
        <w:rPr>
          <w:rFonts w:ascii="Verdana" w:hAnsi="Verdana"/>
          <w:sz w:val="24"/>
          <w:szCs w:val="24"/>
        </w:rPr>
        <w:t>objection was overruled by the learned trial judge. P.W.4</w:t>
      </w:r>
      <w:r w:rsidR="0089413B" w:rsidRPr="002E09F0">
        <w:rPr>
          <w:rFonts w:ascii="Verdana" w:hAnsi="Verdana"/>
          <w:sz w:val="24"/>
          <w:szCs w:val="24"/>
        </w:rPr>
        <w:t xml:space="preserve"> </w:t>
      </w:r>
      <w:r w:rsidRPr="002E09F0">
        <w:rPr>
          <w:rFonts w:ascii="Verdana" w:hAnsi="Verdana"/>
          <w:sz w:val="24"/>
          <w:szCs w:val="24"/>
        </w:rPr>
        <w:t>proceeded to testify and to tender the statements recorded from</w:t>
      </w:r>
      <w:r w:rsidR="0089413B" w:rsidRPr="002E09F0">
        <w:rPr>
          <w:rFonts w:ascii="Verdana" w:hAnsi="Verdana"/>
          <w:sz w:val="24"/>
          <w:szCs w:val="24"/>
        </w:rPr>
        <w:t xml:space="preserve"> </w:t>
      </w:r>
      <w:r w:rsidRPr="002E09F0">
        <w:rPr>
          <w:rFonts w:ascii="Verdana" w:hAnsi="Verdana"/>
          <w:sz w:val="24"/>
          <w:szCs w:val="24"/>
        </w:rPr>
        <w:t>the 1st, 2nd and 3rd accused without objection. They were</w:t>
      </w:r>
      <w:r w:rsidR="0089413B" w:rsidRPr="002E09F0">
        <w:rPr>
          <w:rFonts w:ascii="Verdana" w:hAnsi="Verdana"/>
          <w:sz w:val="24"/>
          <w:szCs w:val="24"/>
        </w:rPr>
        <w:t xml:space="preserve"> </w:t>
      </w:r>
      <w:r w:rsidRPr="002E09F0">
        <w:rPr>
          <w:rFonts w:ascii="Verdana" w:hAnsi="Verdana"/>
          <w:sz w:val="24"/>
          <w:szCs w:val="24"/>
        </w:rPr>
        <w:t>marked Exhibits “P5”, “P6” and “P7” respectively. P.W.4 further</w:t>
      </w:r>
      <w:r w:rsidR="0089413B" w:rsidRPr="002E09F0">
        <w:rPr>
          <w:rFonts w:ascii="Verdana" w:hAnsi="Verdana"/>
          <w:sz w:val="24"/>
          <w:szCs w:val="24"/>
        </w:rPr>
        <w:t xml:space="preserve"> </w:t>
      </w:r>
      <w:r w:rsidRPr="002E09F0">
        <w:rPr>
          <w:rFonts w:ascii="Verdana" w:hAnsi="Verdana"/>
          <w:sz w:val="24"/>
          <w:szCs w:val="24"/>
        </w:rPr>
        <w:t>testified that the police visited the scene of crime and recovered</w:t>
      </w:r>
      <w:r w:rsidR="0089413B" w:rsidRPr="002E09F0">
        <w:rPr>
          <w:rFonts w:ascii="Verdana" w:hAnsi="Verdana"/>
          <w:sz w:val="24"/>
          <w:szCs w:val="24"/>
        </w:rPr>
        <w:t xml:space="preserve"> </w:t>
      </w:r>
      <w:r w:rsidRPr="002E09F0">
        <w:rPr>
          <w:rFonts w:ascii="Verdana" w:hAnsi="Verdana"/>
          <w:sz w:val="24"/>
          <w:szCs w:val="24"/>
        </w:rPr>
        <w:t>three sticks, one from the house of the 2nd accused person.</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Four sticks were admitted without objection and marked Exhibits</w:t>
      </w:r>
      <w:r w:rsidR="0089413B" w:rsidRPr="002E09F0">
        <w:rPr>
          <w:rFonts w:ascii="Verdana" w:hAnsi="Verdana"/>
          <w:sz w:val="24"/>
          <w:szCs w:val="24"/>
        </w:rPr>
        <w:t xml:space="preserve"> </w:t>
      </w:r>
      <w:r w:rsidRPr="002E09F0">
        <w:rPr>
          <w:rFonts w:ascii="Verdana" w:hAnsi="Verdana"/>
          <w:sz w:val="24"/>
          <w:szCs w:val="24"/>
        </w:rPr>
        <w:t>“P8 (a), (b), (c) and (d)” respectively on 3 April 2014. The</w:t>
      </w:r>
      <w:r w:rsidR="0089413B" w:rsidRPr="002E09F0">
        <w:rPr>
          <w:rFonts w:ascii="Verdana" w:hAnsi="Verdana"/>
          <w:sz w:val="24"/>
          <w:szCs w:val="24"/>
        </w:rPr>
        <w:t xml:space="preserve"> </w:t>
      </w:r>
      <w:r w:rsidRPr="002E09F0">
        <w:rPr>
          <w:rFonts w:ascii="Verdana" w:hAnsi="Verdana"/>
          <w:sz w:val="24"/>
          <w:szCs w:val="24"/>
        </w:rPr>
        <w:t>prosecution closed her case.</w:t>
      </w:r>
    </w:p>
    <w:p w:rsidR="009E2C98" w:rsidRDefault="009E2C98" w:rsidP="002E09F0">
      <w:pPr>
        <w:spacing w:before="240" w:line="276" w:lineRule="auto"/>
        <w:ind w:left="0" w:firstLine="0"/>
        <w:rPr>
          <w:rFonts w:ascii="Verdana" w:hAnsi="Verdana"/>
          <w:sz w:val="24"/>
          <w:szCs w:val="24"/>
        </w:rPr>
      </w:pPr>
    </w:p>
    <w:p w:rsidR="0089413B"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The evidence of the appellant (DW1), </w:t>
      </w:r>
      <w:proofErr w:type="spellStart"/>
      <w:r w:rsidRPr="002E09F0">
        <w:rPr>
          <w:rFonts w:ascii="Verdana" w:hAnsi="Verdana"/>
          <w:sz w:val="24"/>
          <w:szCs w:val="24"/>
        </w:rPr>
        <w:t>Ya’u</w:t>
      </w:r>
      <w:proofErr w:type="spellEnd"/>
      <w:r w:rsidRPr="002E09F0">
        <w:rPr>
          <w:rFonts w:ascii="Verdana" w:hAnsi="Verdana"/>
          <w:sz w:val="24"/>
          <w:szCs w:val="24"/>
        </w:rPr>
        <w:t xml:space="preserve"> </w:t>
      </w:r>
      <w:proofErr w:type="spellStart"/>
      <w:r w:rsidRPr="002E09F0">
        <w:rPr>
          <w:rFonts w:ascii="Verdana" w:hAnsi="Verdana"/>
          <w:sz w:val="24"/>
          <w:szCs w:val="24"/>
        </w:rPr>
        <w:t>Jauro</w:t>
      </w:r>
      <w:proofErr w:type="spellEnd"/>
      <w:r w:rsidRPr="002E09F0">
        <w:rPr>
          <w:rFonts w:ascii="Verdana" w:hAnsi="Verdana"/>
          <w:sz w:val="24"/>
          <w:szCs w:val="24"/>
        </w:rPr>
        <w:t xml:space="preserve"> (DW2)</w:t>
      </w:r>
      <w:r w:rsidR="0089413B" w:rsidRPr="002E09F0">
        <w:rPr>
          <w:rFonts w:ascii="Verdana" w:hAnsi="Verdana"/>
          <w:sz w:val="24"/>
          <w:szCs w:val="24"/>
        </w:rPr>
        <w:t xml:space="preserve"> </w:t>
      </w:r>
      <w:r w:rsidRPr="002E09F0">
        <w:rPr>
          <w:rFonts w:ascii="Verdana" w:hAnsi="Verdana"/>
          <w:sz w:val="24"/>
          <w:szCs w:val="24"/>
        </w:rPr>
        <w:t xml:space="preserve">and </w:t>
      </w:r>
      <w:proofErr w:type="spellStart"/>
      <w:r w:rsidRPr="002E09F0">
        <w:rPr>
          <w:rFonts w:ascii="Verdana" w:hAnsi="Verdana"/>
          <w:sz w:val="24"/>
          <w:szCs w:val="24"/>
        </w:rPr>
        <w:t>Ya’u</w:t>
      </w:r>
      <w:proofErr w:type="spellEnd"/>
      <w:r w:rsidRPr="002E09F0">
        <w:rPr>
          <w:rFonts w:ascii="Verdana" w:hAnsi="Verdana"/>
          <w:sz w:val="24"/>
          <w:szCs w:val="24"/>
        </w:rPr>
        <w:t xml:space="preserve"> Isa (DW3) was a total denial of commission of the</w:t>
      </w:r>
      <w:r w:rsidR="0089413B" w:rsidRPr="002E09F0">
        <w:rPr>
          <w:rFonts w:ascii="Verdana" w:hAnsi="Verdana"/>
          <w:sz w:val="24"/>
          <w:szCs w:val="24"/>
        </w:rPr>
        <w:t xml:space="preserve"> </w:t>
      </w:r>
      <w:r w:rsidRPr="002E09F0">
        <w:rPr>
          <w:rFonts w:ascii="Verdana" w:hAnsi="Verdana"/>
          <w:sz w:val="24"/>
          <w:szCs w:val="24"/>
        </w:rPr>
        <w:t>crime. None called any witness to support their respective</w:t>
      </w:r>
      <w:r w:rsidR="0089413B" w:rsidRPr="002E09F0">
        <w:rPr>
          <w:rFonts w:ascii="Verdana" w:hAnsi="Verdana"/>
          <w:sz w:val="24"/>
          <w:szCs w:val="24"/>
        </w:rPr>
        <w:t xml:space="preserve"> </w:t>
      </w:r>
      <w:r w:rsidRPr="002E09F0">
        <w:rPr>
          <w:rFonts w:ascii="Verdana" w:hAnsi="Verdana"/>
          <w:sz w:val="24"/>
          <w:szCs w:val="24"/>
        </w:rPr>
        <w:t>defences. At the close of the prosecution and the defence case,</w:t>
      </w:r>
      <w:r w:rsidR="0089413B" w:rsidRPr="002E09F0">
        <w:rPr>
          <w:rFonts w:ascii="Verdana" w:hAnsi="Verdana"/>
          <w:sz w:val="24"/>
          <w:szCs w:val="24"/>
        </w:rPr>
        <w:t xml:space="preserve"> </w:t>
      </w:r>
      <w:r w:rsidRPr="002E09F0">
        <w:rPr>
          <w:rFonts w:ascii="Verdana" w:hAnsi="Verdana"/>
          <w:sz w:val="24"/>
          <w:szCs w:val="24"/>
        </w:rPr>
        <w:t>the learned trial judge had the singular honour of whether to</w:t>
      </w:r>
      <w:r w:rsidR="0089413B" w:rsidRPr="002E09F0">
        <w:rPr>
          <w:rFonts w:ascii="Verdana" w:hAnsi="Verdana"/>
          <w:sz w:val="24"/>
          <w:szCs w:val="24"/>
        </w:rPr>
        <w:t xml:space="preserve"> </w:t>
      </w:r>
      <w:r w:rsidRPr="002E09F0">
        <w:rPr>
          <w:rFonts w:ascii="Verdana" w:hAnsi="Verdana"/>
          <w:sz w:val="24"/>
          <w:szCs w:val="24"/>
        </w:rPr>
        <w:t>believe the evidence of the prosecution witnesses or the accused</w:t>
      </w:r>
      <w:r w:rsidR="0089413B" w:rsidRPr="002E09F0">
        <w:rPr>
          <w:rFonts w:ascii="Verdana" w:hAnsi="Verdana"/>
          <w:sz w:val="24"/>
          <w:szCs w:val="24"/>
        </w:rPr>
        <w:t xml:space="preserve"> </w:t>
      </w:r>
      <w:r w:rsidRPr="002E09F0">
        <w:rPr>
          <w:rFonts w:ascii="Verdana" w:hAnsi="Verdana"/>
          <w:sz w:val="24"/>
          <w:szCs w:val="24"/>
        </w:rPr>
        <w:t>persons. The learned trial judge believed the prosecution</w:t>
      </w:r>
      <w:r w:rsidR="0089413B" w:rsidRPr="002E09F0">
        <w:rPr>
          <w:rFonts w:ascii="Verdana" w:hAnsi="Verdana"/>
          <w:sz w:val="24"/>
          <w:szCs w:val="24"/>
        </w:rPr>
        <w:t xml:space="preserve"> </w:t>
      </w:r>
      <w:r w:rsidRPr="002E09F0">
        <w:rPr>
          <w:rFonts w:ascii="Verdana" w:hAnsi="Verdana"/>
          <w:sz w:val="24"/>
          <w:szCs w:val="24"/>
        </w:rPr>
        <w:t>witnesses, hence the conviction and sentence of the appellant</w:t>
      </w:r>
      <w:r w:rsidR="0089413B" w:rsidRPr="002E09F0">
        <w:rPr>
          <w:rFonts w:ascii="Verdana" w:hAnsi="Verdana"/>
          <w:sz w:val="24"/>
          <w:szCs w:val="24"/>
        </w:rPr>
        <w:t xml:space="preserve"> </w:t>
      </w:r>
      <w:r w:rsidRPr="002E09F0">
        <w:rPr>
          <w:rFonts w:ascii="Verdana" w:hAnsi="Verdana"/>
          <w:sz w:val="24"/>
          <w:szCs w:val="24"/>
        </w:rPr>
        <w:t>and the other co-accused. The learned trial judge discharged the</w:t>
      </w:r>
      <w:r w:rsidR="0089413B" w:rsidRPr="002E09F0">
        <w:rPr>
          <w:rFonts w:ascii="Verdana" w:hAnsi="Verdana"/>
          <w:sz w:val="24"/>
          <w:szCs w:val="24"/>
        </w:rPr>
        <w:t xml:space="preserve"> </w:t>
      </w:r>
      <w:r w:rsidRPr="002E09F0">
        <w:rPr>
          <w:rFonts w:ascii="Verdana" w:hAnsi="Verdana"/>
          <w:sz w:val="24"/>
          <w:szCs w:val="24"/>
        </w:rPr>
        <w:t>3rd accused.</w:t>
      </w:r>
      <w:r w:rsidR="0089413B" w:rsidRPr="002E09F0">
        <w:rPr>
          <w:rFonts w:ascii="Verdana" w:hAnsi="Verdana"/>
          <w:sz w:val="24"/>
          <w:szCs w:val="24"/>
        </w:rPr>
        <w:t xml:space="preserve"> </w:t>
      </w:r>
    </w:p>
    <w:p w:rsidR="009E2C98" w:rsidRDefault="009E2C98" w:rsidP="002E09F0">
      <w:pPr>
        <w:spacing w:before="240" w:line="276" w:lineRule="auto"/>
        <w:ind w:left="0" w:firstLine="0"/>
        <w:rPr>
          <w:rFonts w:ascii="Verdana" w:hAnsi="Verdana"/>
          <w:sz w:val="24"/>
          <w:szCs w:val="24"/>
        </w:rPr>
      </w:pPr>
    </w:p>
    <w:p w:rsidR="009E2C98" w:rsidRDefault="001F6F99" w:rsidP="002E09F0">
      <w:pPr>
        <w:spacing w:before="240" w:line="276" w:lineRule="auto"/>
        <w:ind w:left="0" w:firstLine="0"/>
        <w:rPr>
          <w:rFonts w:ascii="Verdana" w:hAnsi="Verdana"/>
          <w:sz w:val="24"/>
          <w:szCs w:val="24"/>
        </w:rPr>
      </w:pPr>
      <w:r w:rsidRPr="002E09F0">
        <w:rPr>
          <w:rFonts w:ascii="Verdana" w:hAnsi="Verdana"/>
          <w:sz w:val="24"/>
          <w:szCs w:val="24"/>
        </w:rPr>
        <w:t>Issue 1:</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Learned counsel referred to rule 3(2)(a) and (b) of the</w:t>
      </w:r>
      <w:r w:rsidR="0089413B" w:rsidRPr="002E09F0">
        <w:rPr>
          <w:rFonts w:ascii="Verdana" w:hAnsi="Verdana"/>
          <w:sz w:val="24"/>
          <w:szCs w:val="24"/>
        </w:rPr>
        <w:t xml:space="preserve"> </w:t>
      </w:r>
      <w:r w:rsidRPr="002E09F0">
        <w:rPr>
          <w:rFonts w:ascii="Verdana" w:hAnsi="Verdana"/>
          <w:sz w:val="24"/>
          <w:szCs w:val="24"/>
        </w:rPr>
        <w:t>Criminal Procedure (Application for leave to prefer a charge in</w:t>
      </w:r>
      <w:r w:rsidR="00EA10A0" w:rsidRPr="002E09F0">
        <w:rPr>
          <w:rFonts w:ascii="Verdana" w:hAnsi="Verdana"/>
          <w:sz w:val="24"/>
          <w:szCs w:val="24"/>
        </w:rPr>
        <w:t xml:space="preserve"> </w:t>
      </w:r>
      <w:r w:rsidRPr="002E09F0">
        <w:rPr>
          <w:rFonts w:ascii="Verdana" w:hAnsi="Verdana"/>
          <w:sz w:val="24"/>
          <w:szCs w:val="24"/>
        </w:rPr>
        <w:t>the High Court) Rules, 1970 of the Criminal Procedure Code;</w:t>
      </w:r>
      <w:r w:rsidR="00EA10A0" w:rsidRPr="002E09F0">
        <w:rPr>
          <w:rFonts w:ascii="Verdana" w:hAnsi="Verdana"/>
          <w:sz w:val="24"/>
          <w:szCs w:val="24"/>
        </w:rPr>
        <w:t xml:space="preserve"> </w:t>
      </w:r>
      <w:proofErr w:type="spellStart"/>
      <w:r w:rsidRPr="002E09F0">
        <w:rPr>
          <w:rFonts w:ascii="Verdana" w:hAnsi="Verdana"/>
          <w:sz w:val="24"/>
          <w:szCs w:val="24"/>
        </w:rPr>
        <w:t>Ohwovoriole</w:t>
      </w:r>
      <w:proofErr w:type="spellEnd"/>
      <w:r w:rsidRPr="002E09F0">
        <w:rPr>
          <w:rFonts w:ascii="Verdana" w:hAnsi="Verdana"/>
          <w:sz w:val="24"/>
          <w:szCs w:val="24"/>
        </w:rPr>
        <w:t xml:space="preserve"> v. Federal Republic of Nigeria (2003) FWLR (Pt.</w:t>
      </w:r>
      <w:r w:rsidR="00EA10A0" w:rsidRPr="002E09F0">
        <w:rPr>
          <w:rFonts w:ascii="Verdana" w:hAnsi="Verdana"/>
          <w:sz w:val="24"/>
          <w:szCs w:val="24"/>
        </w:rPr>
        <w:t xml:space="preserve"> </w:t>
      </w:r>
      <w:r w:rsidRPr="002E09F0">
        <w:rPr>
          <w:rFonts w:ascii="Verdana" w:hAnsi="Verdana"/>
          <w:sz w:val="24"/>
          <w:szCs w:val="24"/>
        </w:rPr>
        <w:t xml:space="preserve">141) 2019, (2003) 2 NWLR (Pt. 803) 176 at page 189; </w:t>
      </w:r>
      <w:proofErr w:type="spellStart"/>
      <w:r w:rsidRPr="002E09F0">
        <w:rPr>
          <w:rFonts w:ascii="Verdana" w:hAnsi="Verdana"/>
          <w:sz w:val="24"/>
          <w:szCs w:val="24"/>
        </w:rPr>
        <w:t>Ibeh</w:t>
      </w:r>
      <w:proofErr w:type="spellEnd"/>
      <w:r w:rsidRPr="002E09F0">
        <w:rPr>
          <w:rFonts w:ascii="Verdana" w:hAnsi="Verdana"/>
          <w:sz w:val="24"/>
          <w:szCs w:val="24"/>
        </w:rPr>
        <w:t xml:space="preserve"> v.</w:t>
      </w:r>
      <w:r w:rsidR="00EA10A0" w:rsidRPr="002E09F0">
        <w:rPr>
          <w:rFonts w:ascii="Verdana" w:hAnsi="Verdana"/>
          <w:sz w:val="24"/>
          <w:szCs w:val="24"/>
        </w:rPr>
        <w:t xml:space="preserve"> </w:t>
      </w:r>
      <w:r w:rsidRPr="002E09F0">
        <w:rPr>
          <w:rFonts w:ascii="Verdana" w:hAnsi="Verdana"/>
          <w:sz w:val="24"/>
          <w:szCs w:val="24"/>
        </w:rPr>
        <w:t>State (1997) 1 NWLR (Pt. 484) 632 at page 65, (1997) 1 SCNJ</w:t>
      </w:r>
      <w:r w:rsidR="00EA10A0" w:rsidRPr="002E09F0">
        <w:rPr>
          <w:rFonts w:ascii="Verdana" w:hAnsi="Verdana"/>
          <w:sz w:val="24"/>
          <w:szCs w:val="24"/>
        </w:rPr>
        <w:t xml:space="preserve"> </w:t>
      </w:r>
      <w:r w:rsidRPr="002E09F0">
        <w:rPr>
          <w:rFonts w:ascii="Verdana" w:hAnsi="Verdana"/>
          <w:sz w:val="24"/>
          <w:szCs w:val="24"/>
        </w:rPr>
        <w:t xml:space="preserve">256; </w:t>
      </w:r>
      <w:proofErr w:type="spellStart"/>
      <w:r w:rsidRPr="002E09F0">
        <w:rPr>
          <w:rFonts w:ascii="Verdana" w:hAnsi="Verdana"/>
          <w:sz w:val="24"/>
          <w:szCs w:val="24"/>
        </w:rPr>
        <w:t>Gboko</w:t>
      </w:r>
      <w:proofErr w:type="spellEnd"/>
      <w:r w:rsidRPr="002E09F0">
        <w:rPr>
          <w:rFonts w:ascii="Verdana" w:hAnsi="Verdana"/>
          <w:sz w:val="24"/>
          <w:szCs w:val="24"/>
        </w:rPr>
        <w:t xml:space="preserve"> v. State (2007) 17 NWLR (Pt. 1063) 272 at </w:t>
      </w:r>
      <w:proofErr w:type="spellStart"/>
      <w:r w:rsidRPr="002E09F0">
        <w:rPr>
          <w:rFonts w:ascii="Verdana" w:hAnsi="Verdana"/>
          <w:sz w:val="24"/>
          <w:szCs w:val="24"/>
        </w:rPr>
        <w:t>page</w:t>
      </w:r>
      <w:proofErr w:type="spellEnd"/>
      <w:r w:rsidR="00EA10A0" w:rsidRPr="002E09F0">
        <w:rPr>
          <w:rFonts w:ascii="Verdana" w:hAnsi="Verdana"/>
          <w:sz w:val="24"/>
          <w:szCs w:val="24"/>
        </w:rPr>
        <w:t xml:space="preserve"> </w:t>
      </w:r>
      <w:r w:rsidRPr="002E09F0">
        <w:rPr>
          <w:rFonts w:ascii="Verdana" w:hAnsi="Verdana"/>
          <w:sz w:val="24"/>
          <w:szCs w:val="24"/>
        </w:rPr>
        <w:t xml:space="preserve">305 and </w:t>
      </w:r>
      <w:proofErr w:type="spellStart"/>
      <w:r w:rsidRPr="002E09F0">
        <w:rPr>
          <w:rFonts w:ascii="Verdana" w:hAnsi="Verdana"/>
          <w:sz w:val="24"/>
          <w:szCs w:val="24"/>
        </w:rPr>
        <w:t>Abacha</w:t>
      </w:r>
      <w:proofErr w:type="spellEnd"/>
      <w:r w:rsidRPr="002E09F0">
        <w:rPr>
          <w:rFonts w:ascii="Verdana" w:hAnsi="Verdana"/>
          <w:sz w:val="24"/>
          <w:szCs w:val="24"/>
        </w:rPr>
        <w:t xml:space="preserve"> v. State (2002) FWLR (Pt. 118) 1224, (2002)</w:t>
      </w:r>
      <w:r w:rsidR="00EA10A0" w:rsidRPr="002E09F0">
        <w:rPr>
          <w:rFonts w:ascii="Verdana" w:hAnsi="Verdana"/>
          <w:sz w:val="24"/>
          <w:szCs w:val="24"/>
        </w:rPr>
        <w:t xml:space="preserve"> </w:t>
      </w:r>
      <w:r w:rsidRPr="002E09F0">
        <w:rPr>
          <w:rFonts w:ascii="Verdana" w:hAnsi="Verdana"/>
          <w:sz w:val="24"/>
          <w:szCs w:val="24"/>
        </w:rPr>
        <w:t>11 NWLR (Pt. 779) 437 at page 497, (2002) 7 SCNJ 1, (2003)</w:t>
      </w:r>
      <w:r w:rsidR="00EA10A0" w:rsidRPr="002E09F0">
        <w:rPr>
          <w:rFonts w:ascii="Verdana" w:hAnsi="Verdana"/>
          <w:sz w:val="24"/>
          <w:szCs w:val="24"/>
        </w:rPr>
        <w:t xml:space="preserve"> </w:t>
      </w:r>
      <w:r w:rsidRPr="002E09F0">
        <w:rPr>
          <w:rFonts w:ascii="Verdana" w:hAnsi="Verdana"/>
          <w:sz w:val="24"/>
          <w:szCs w:val="24"/>
        </w:rPr>
        <w:t>3 ACLR 333. Learned counsel urged that the evidence of P.W.4</w:t>
      </w:r>
      <w:r w:rsidR="00EA10A0" w:rsidRPr="002E09F0">
        <w:rPr>
          <w:rFonts w:ascii="Verdana" w:hAnsi="Verdana"/>
          <w:sz w:val="24"/>
          <w:szCs w:val="24"/>
        </w:rPr>
        <w:t xml:space="preserve"> </w:t>
      </w:r>
      <w:r w:rsidRPr="002E09F0">
        <w:rPr>
          <w:rFonts w:ascii="Verdana" w:hAnsi="Verdana"/>
          <w:sz w:val="24"/>
          <w:szCs w:val="24"/>
        </w:rPr>
        <w:t>and exhibit “5” should be expunged from the record. Should</w:t>
      </w:r>
      <w:r w:rsidR="00EA10A0" w:rsidRPr="002E09F0">
        <w:rPr>
          <w:rFonts w:ascii="Verdana" w:hAnsi="Verdana"/>
          <w:sz w:val="24"/>
          <w:szCs w:val="24"/>
        </w:rPr>
        <w:t xml:space="preserve"> </w:t>
      </w:r>
      <w:r w:rsidRPr="002E09F0">
        <w:rPr>
          <w:rFonts w:ascii="Verdana" w:hAnsi="Verdana"/>
          <w:sz w:val="24"/>
          <w:szCs w:val="24"/>
        </w:rPr>
        <w:lastRenderedPageBreak/>
        <w:t>that happen, counsel argued it would be found that no credible</w:t>
      </w:r>
      <w:r w:rsidR="00EA10A0" w:rsidRPr="002E09F0">
        <w:rPr>
          <w:rFonts w:ascii="Verdana" w:hAnsi="Verdana"/>
          <w:sz w:val="24"/>
          <w:szCs w:val="24"/>
        </w:rPr>
        <w:t xml:space="preserve"> </w:t>
      </w:r>
      <w:r w:rsidRPr="002E09F0">
        <w:rPr>
          <w:rFonts w:ascii="Verdana" w:hAnsi="Verdana"/>
          <w:sz w:val="24"/>
          <w:szCs w:val="24"/>
        </w:rPr>
        <w:t>evidence existed to found the conviction and sentence of the</w:t>
      </w:r>
      <w:r w:rsidR="00EA10A0" w:rsidRPr="002E09F0">
        <w:rPr>
          <w:rFonts w:ascii="Verdana" w:hAnsi="Verdana"/>
          <w:sz w:val="24"/>
          <w:szCs w:val="24"/>
        </w:rPr>
        <w:t xml:space="preserve"> </w:t>
      </w:r>
      <w:r w:rsidRPr="002E09F0">
        <w:rPr>
          <w:rFonts w:ascii="Verdana" w:hAnsi="Verdana"/>
          <w:sz w:val="24"/>
          <w:szCs w:val="24"/>
        </w:rPr>
        <w:t xml:space="preserve">appellant to </w:t>
      </w:r>
      <w:proofErr w:type="gramStart"/>
      <w:r w:rsidRPr="002E09F0">
        <w:rPr>
          <w:rFonts w:ascii="Verdana" w:hAnsi="Verdana"/>
          <w:sz w:val="24"/>
          <w:szCs w:val="24"/>
        </w:rPr>
        <w:t>death.</w:t>
      </w:r>
      <w:proofErr w:type="gramEnd"/>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learned counsel to the respondent relied on the</w:t>
      </w:r>
      <w:r w:rsidR="00EA10A0" w:rsidRPr="002E09F0">
        <w:rPr>
          <w:rFonts w:ascii="Verdana" w:hAnsi="Verdana"/>
          <w:sz w:val="24"/>
          <w:szCs w:val="24"/>
        </w:rPr>
        <w:t xml:space="preserve"> </w:t>
      </w:r>
      <w:r w:rsidRPr="002E09F0">
        <w:rPr>
          <w:rFonts w:ascii="Verdana" w:hAnsi="Verdana"/>
          <w:sz w:val="24"/>
          <w:szCs w:val="24"/>
        </w:rPr>
        <w:t xml:space="preserve">authority of Federal Republic of Nigeria v. </w:t>
      </w:r>
      <w:proofErr w:type="spellStart"/>
      <w:r w:rsidRPr="002E09F0">
        <w:rPr>
          <w:rFonts w:ascii="Verdana" w:hAnsi="Verdana"/>
          <w:sz w:val="24"/>
          <w:szCs w:val="24"/>
        </w:rPr>
        <w:t>Wabara</w:t>
      </w:r>
      <w:proofErr w:type="spellEnd"/>
      <w:r w:rsidRPr="002E09F0">
        <w:rPr>
          <w:rFonts w:ascii="Verdana" w:hAnsi="Verdana"/>
          <w:sz w:val="24"/>
          <w:szCs w:val="24"/>
        </w:rPr>
        <w:t xml:space="preserve"> (2013) 2</w:t>
      </w:r>
      <w:r w:rsidR="00EA10A0" w:rsidRPr="002E09F0">
        <w:rPr>
          <w:rFonts w:ascii="Verdana" w:hAnsi="Verdana"/>
          <w:sz w:val="24"/>
          <w:szCs w:val="24"/>
        </w:rPr>
        <w:t xml:space="preserve"> </w:t>
      </w:r>
      <w:r w:rsidRPr="002E09F0">
        <w:rPr>
          <w:rFonts w:ascii="Verdana" w:hAnsi="Verdana"/>
          <w:sz w:val="24"/>
          <w:szCs w:val="24"/>
        </w:rPr>
        <w:t>SCNJ 849, paragraphs 25 - 35. Learned counsel drew attention</w:t>
      </w:r>
      <w:r w:rsidR="00EA10A0" w:rsidRPr="002E09F0">
        <w:rPr>
          <w:rFonts w:ascii="Verdana" w:hAnsi="Verdana"/>
          <w:sz w:val="24"/>
          <w:szCs w:val="24"/>
        </w:rPr>
        <w:t xml:space="preserve"> </w:t>
      </w:r>
      <w:r w:rsidRPr="002E09F0">
        <w:rPr>
          <w:rFonts w:ascii="Verdana" w:hAnsi="Verdana"/>
          <w:sz w:val="24"/>
          <w:szCs w:val="24"/>
        </w:rPr>
        <w:t>to the fact that exhibit “P5” was not objected to by learned</w:t>
      </w:r>
      <w:r w:rsidR="00EA10A0" w:rsidRPr="002E09F0">
        <w:rPr>
          <w:rFonts w:ascii="Verdana" w:hAnsi="Verdana"/>
          <w:sz w:val="24"/>
          <w:szCs w:val="24"/>
        </w:rPr>
        <w:t xml:space="preserve"> </w:t>
      </w:r>
      <w:r w:rsidRPr="002E09F0">
        <w:rPr>
          <w:rFonts w:ascii="Verdana" w:hAnsi="Verdana"/>
          <w:sz w:val="24"/>
          <w:szCs w:val="24"/>
        </w:rPr>
        <w:t>counsel representing the appellant in the court below, citing</w:t>
      </w:r>
      <w:r w:rsidR="00EA10A0" w:rsidRPr="002E09F0">
        <w:rPr>
          <w:rFonts w:ascii="Verdana" w:hAnsi="Verdana"/>
          <w:sz w:val="24"/>
          <w:szCs w:val="24"/>
        </w:rPr>
        <w:t xml:space="preserve"> </w:t>
      </w:r>
      <w:proofErr w:type="spellStart"/>
      <w:r w:rsidRPr="002E09F0">
        <w:rPr>
          <w:rFonts w:ascii="Verdana" w:hAnsi="Verdana"/>
          <w:sz w:val="24"/>
          <w:szCs w:val="24"/>
        </w:rPr>
        <w:t>Shorumu</w:t>
      </w:r>
      <w:proofErr w:type="spellEnd"/>
      <w:r w:rsidRPr="002E09F0">
        <w:rPr>
          <w:rFonts w:ascii="Verdana" w:hAnsi="Verdana"/>
          <w:sz w:val="24"/>
          <w:szCs w:val="24"/>
        </w:rPr>
        <w:t xml:space="preserve"> v. State (2010) 12 SCNJ 47 at pages 55 - 456,</w:t>
      </w:r>
      <w:r w:rsidR="00EA10A0" w:rsidRPr="002E09F0">
        <w:rPr>
          <w:rFonts w:ascii="Verdana" w:hAnsi="Verdana"/>
          <w:sz w:val="24"/>
          <w:szCs w:val="24"/>
        </w:rPr>
        <w:t xml:space="preserve"> </w:t>
      </w:r>
      <w:r w:rsidRPr="002E09F0">
        <w:rPr>
          <w:rFonts w:ascii="Verdana" w:hAnsi="Verdana"/>
          <w:sz w:val="24"/>
          <w:szCs w:val="24"/>
        </w:rPr>
        <w:t>paragraphs 30 - 35. Learned counsel urged this court to hold</w:t>
      </w:r>
      <w:r w:rsidR="00EA10A0" w:rsidRPr="002E09F0">
        <w:rPr>
          <w:rFonts w:ascii="Verdana" w:hAnsi="Verdana"/>
          <w:sz w:val="24"/>
          <w:szCs w:val="24"/>
        </w:rPr>
        <w:t xml:space="preserve"> </w:t>
      </w:r>
      <w:r w:rsidRPr="002E09F0">
        <w:rPr>
          <w:rFonts w:ascii="Verdana" w:hAnsi="Verdana"/>
          <w:sz w:val="24"/>
          <w:szCs w:val="24"/>
        </w:rPr>
        <w:t>that even without exhibit “P5” and the evidence of P.W.4, there</w:t>
      </w:r>
      <w:r w:rsidR="00EA10A0" w:rsidRPr="002E09F0">
        <w:rPr>
          <w:rFonts w:ascii="Verdana" w:hAnsi="Verdana"/>
          <w:sz w:val="24"/>
          <w:szCs w:val="24"/>
        </w:rPr>
        <w:t xml:space="preserve"> </w:t>
      </w:r>
      <w:r w:rsidRPr="002E09F0">
        <w:rPr>
          <w:rFonts w:ascii="Verdana" w:hAnsi="Verdana"/>
          <w:sz w:val="24"/>
          <w:szCs w:val="24"/>
        </w:rPr>
        <w:t>was ample evidence to uphold the conviction and sentence of</w:t>
      </w:r>
      <w:r w:rsidR="00EA10A0" w:rsidRPr="002E09F0">
        <w:rPr>
          <w:rFonts w:ascii="Verdana" w:hAnsi="Verdana"/>
          <w:sz w:val="24"/>
          <w:szCs w:val="24"/>
        </w:rPr>
        <w:t xml:space="preserve"> </w:t>
      </w:r>
      <w:r w:rsidRPr="002E09F0">
        <w:rPr>
          <w:rFonts w:ascii="Verdana" w:hAnsi="Verdana"/>
          <w:sz w:val="24"/>
          <w:szCs w:val="24"/>
        </w:rPr>
        <w:t>the appellant by the learned trial judge.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Section 122(1) and (2) of the Criminal Procedure Code</w:t>
      </w:r>
      <w:r w:rsidR="00EA10A0" w:rsidRPr="002E09F0">
        <w:rPr>
          <w:rFonts w:ascii="Verdana" w:hAnsi="Verdana"/>
          <w:sz w:val="24"/>
          <w:szCs w:val="24"/>
        </w:rPr>
        <w:t xml:space="preserve"> </w:t>
      </w:r>
      <w:r w:rsidRPr="002E09F0">
        <w:rPr>
          <w:rFonts w:ascii="Verdana" w:hAnsi="Verdana"/>
          <w:sz w:val="24"/>
          <w:szCs w:val="24"/>
        </w:rPr>
        <w:t>reads as follows:</w:t>
      </w:r>
    </w:p>
    <w:p w:rsidR="00EA10A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“1. </w:t>
      </w:r>
      <w:r w:rsidR="00EA10A0" w:rsidRPr="002E09F0">
        <w:rPr>
          <w:rFonts w:ascii="Verdana" w:hAnsi="Verdana"/>
          <w:sz w:val="24"/>
          <w:szCs w:val="24"/>
        </w:rPr>
        <w:tab/>
      </w:r>
      <w:r w:rsidRPr="002E09F0">
        <w:rPr>
          <w:rFonts w:ascii="Verdana" w:hAnsi="Verdana"/>
          <w:sz w:val="24"/>
          <w:szCs w:val="24"/>
        </w:rPr>
        <w:t>Nothing in any way included in or forming part of a</w:t>
      </w:r>
      <w:r w:rsidR="00EA10A0" w:rsidRPr="002E09F0">
        <w:rPr>
          <w:rFonts w:ascii="Verdana" w:hAnsi="Verdana"/>
          <w:sz w:val="24"/>
          <w:szCs w:val="24"/>
        </w:rPr>
        <w:t xml:space="preserve"> </w:t>
      </w:r>
      <w:r w:rsidRPr="002E09F0">
        <w:rPr>
          <w:rFonts w:ascii="Verdana" w:hAnsi="Verdana"/>
          <w:sz w:val="24"/>
          <w:szCs w:val="24"/>
        </w:rPr>
        <w:t>case diary shall be admissible in evidence in any</w:t>
      </w:r>
      <w:r w:rsidR="00EA10A0" w:rsidRPr="002E09F0">
        <w:rPr>
          <w:rFonts w:ascii="Verdana" w:hAnsi="Verdana"/>
          <w:sz w:val="24"/>
          <w:szCs w:val="24"/>
        </w:rPr>
        <w:t xml:space="preserve"> </w:t>
      </w:r>
      <w:r w:rsidRPr="002E09F0">
        <w:rPr>
          <w:rFonts w:ascii="Verdana" w:hAnsi="Verdana"/>
          <w:sz w:val="24"/>
          <w:szCs w:val="24"/>
        </w:rPr>
        <w:t>inquiry or trial unless it is admissible under the</w:t>
      </w:r>
      <w:r w:rsidR="00EA10A0" w:rsidRPr="002E09F0">
        <w:rPr>
          <w:rFonts w:ascii="Verdana" w:hAnsi="Verdana"/>
          <w:sz w:val="24"/>
          <w:szCs w:val="24"/>
        </w:rPr>
        <w:t xml:space="preserve"> </w:t>
      </w:r>
      <w:r w:rsidRPr="002E09F0">
        <w:rPr>
          <w:rFonts w:ascii="Verdana" w:hAnsi="Verdana"/>
          <w:sz w:val="24"/>
          <w:szCs w:val="24"/>
        </w:rPr>
        <w:t>provisions of the Evidence Law or of this Criminal</w:t>
      </w:r>
      <w:r w:rsidR="00EA10A0" w:rsidRPr="002E09F0">
        <w:rPr>
          <w:rFonts w:ascii="Verdana" w:hAnsi="Verdana"/>
          <w:sz w:val="24"/>
          <w:szCs w:val="24"/>
        </w:rPr>
        <w:t xml:space="preserve"> </w:t>
      </w:r>
      <w:r w:rsidRPr="002E09F0">
        <w:rPr>
          <w:rFonts w:ascii="Verdana" w:hAnsi="Verdana"/>
          <w:sz w:val="24"/>
          <w:szCs w:val="24"/>
        </w:rPr>
        <w:t>Procedure Code or of rules made thereunder, but;</w:t>
      </w:r>
      <w:r w:rsidR="00EA10A0" w:rsidRPr="002E09F0">
        <w:rPr>
          <w:rFonts w:ascii="Verdana" w:hAnsi="Verdana"/>
          <w:sz w:val="24"/>
          <w:szCs w:val="24"/>
        </w:rPr>
        <w:t xml:space="preserve"> </w:t>
      </w:r>
    </w:p>
    <w:p w:rsidR="00EA10A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(a) </w:t>
      </w:r>
      <w:r w:rsidR="00EA10A0" w:rsidRPr="002E09F0">
        <w:rPr>
          <w:rFonts w:ascii="Verdana" w:hAnsi="Verdana"/>
          <w:sz w:val="24"/>
          <w:szCs w:val="24"/>
        </w:rPr>
        <w:tab/>
      </w:r>
      <w:r w:rsidRPr="002E09F0">
        <w:rPr>
          <w:rFonts w:ascii="Verdana" w:hAnsi="Verdana"/>
          <w:sz w:val="24"/>
          <w:szCs w:val="24"/>
        </w:rPr>
        <w:t>A court may if shall think fit order the</w:t>
      </w:r>
      <w:r w:rsidR="00EA10A0" w:rsidRPr="002E09F0">
        <w:rPr>
          <w:rFonts w:ascii="Verdana" w:hAnsi="Verdana"/>
          <w:sz w:val="24"/>
          <w:szCs w:val="24"/>
        </w:rPr>
        <w:t xml:space="preserve"> </w:t>
      </w:r>
      <w:r w:rsidRPr="002E09F0">
        <w:rPr>
          <w:rFonts w:ascii="Verdana" w:hAnsi="Verdana"/>
          <w:sz w:val="24"/>
          <w:szCs w:val="24"/>
        </w:rPr>
        <w:t>production of the case diary for its inspection</w:t>
      </w:r>
      <w:r w:rsidR="00EA10A0" w:rsidRPr="002E09F0">
        <w:rPr>
          <w:rFonts w:ascii="Verdana" w:hAnsi="Verdana"/>
          <w:sz w:val="24"/>
          <w:szCs w:val="24"/>
        </w:rPr>
        <w:t xml:space="preserve"> </w:t>
      </w:r>
      <w:r w:rsidRPr="002E09F0">
        <w:rPr>
          <w:rFonts w:ascii="Verdana" w:hAnsi="Verdana"/>
          <w:sz w:val="24"/>
          <w:szCs w:val="24"/>
        </w:rPr>
        <w:t>under the provisions of section 144;</w:t>
      </w:r>
      <w:r w:rsidR="00EA10A0" w:rsidRPr="002E09F0">
        <w:rPr>
          <w:rFonts w:ascii="Verdana" w:hAnsi="Verdana"/>
          <w:sz w:val="24"/>
          <w:szCs w:val="24"/>
        </w:rPr>
        <w:t xml:space="preserve"> </w:t>
      </w:r>
    </w:p>
    <w:p w:rsidR="00EA10A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(b) </w:t>
      </w:r>
      <w:r w:rsidR="00EA10A0" w:rsidRPr="002E09F0">
        <w:rPr>
          <w:rFonts w:ascii="Verdana" w:hAnsi="Verdana"/>
          <w:sz w:val="24"/>
          <w:szCs w:val="24"/>
        </w:rPr>
        <w:tab/>
      </w:r>
      <w:r w:rsidRPr="002E09F0">
        <w:rPr>
          <w:rFonts w:ascii="Verdana" w:hAnsi="Verdana"/>
          <w:sz w:val="24"/>
          <w:szCs w:val="24"/>
        </w:rPr>
        <w:t>The Attorney-General may at any time order</w:t>
      </w:r>
      <w:r w:rsidR="00EA10A0" w:rsidRPr="002E09F0">
        <w:rPr>
          <w:rFonts w:ascii="Verdana" w:hAnsi="Verdana"/>
          <w:sz w:val="24"/>
          <w:szCs w:val="24"/>
        </w:rPr>
        <w:t xml:space="preserve"> </w:t>
      </w:r>
      <w:r w:rsidRPr="002E09F0">
        <w:rPr>
          <w:rFonts w:ascii="Verdana" w:hAnsi="Verdana"/>
          <w:sz w:val="24"/>
          <w:szCs w:val="24"/>
        </w:rPr>
        <w:t>the submission of the case diary to himself;</w:t>
      </w:r>
      <w:r w:rsidR="00EA10A0" w:rsidRPr="002E09F0">
        <w:rPr>
          <w:rFonts w:ascii="Verdana" w:hAnsi="Verdana"/>
          <w:sz w:val="24"/>
          <w:szCs w:val="24"/>
        </w:rPr>
        <w:t xml:space="preserve"> </w:t>
      </w:r>
    </w:p>
    <w:p w:rsidR="001F6F99"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(c) </w:t>
      </w:r>
      <w:r w:rsidR="00EA10A0" w:rsidRPr="002E09F0">
        <w:rPr>
          <w:rFonts w:ascii="Verdana" w:hAnsi="Verdana"/>
          <w:sz w:val="24"/>
          <w:szCs w:val="24"/>
        </w:rPr>
        <w:tab/>
      </w:r>
      <w:r w:rsidRPr="002E09F0">
        <w:rPr>
          <w:rFonts w:ascii="Verdana" w:hAnsi="Verdana"/>
          <w:sz w:val="24"/>
          <w:szCs w:val="24"/>
        </w:rPr>
        <w:t>Any relevant part of the case diary may be used</w:t>
      </w:r>
      <w:r w:rsidR="00EA10A0" w:rsidRPr="002E09F0">
        <w:rPr>
          <w:rFonts w:ascii="Verdana" w:hAnsi="Verdana"/>
          <w:sz w:val="24"/>
          <w:szCs w:val="24"/>
        </w:rPr>
        <w:t xml:space="preserve"> </w:t>
      </w:r>
      <w:r w:rsidRPr="002E09F0">
        <w:rPr>
          <w:rFonts w:ascii="Verdana" w:hAnsi="Verdana"/>
          <w:sz w:val="24"/>
          <w:szCs w:val="24"/>
        </w:rPr>
        <w:t>by a police officer who made the same to refresh</w:t>
      </w:r>
      <w:r w:rsidR="00EA10A0" w:rsidRPr="002E09F0">
        <w:rPr>
          <w:rFonts w:ascii="Verdana" w:hAnsi="Verdana"/>
          <w:sz w:val="24"/>
          <w:szCs w:val="24"/>
        </w:rPr>
        <w:t xml:space="preserve"> </w:t>
      </w:r>
      <w:r w:rsidRPr="002E09F0">
        <w:rPr>
          <w:rFonts w:ascii="Verdana" w:hAnsi="Verdana"/>
          <w:sz w:val="24"/>
          <w:szCs w:val="24"/>
        </w:rPr>
        <w:t>his memory if called as a witness.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 xml:space="preserve">2. </w:t>
      </w:r>
      <w:r w:rsidR="00EA10A0" w:rsidRPr="002E09F0">
        <w:rPr>
          <w:rFonts w:ascii="Verdana" w:hAnsi="Verdana"/>
          <w:sz w:val="24"/>
          <w:szCs w:val="24"/>
        </w:rPr>
        <w:tab/>
      </w:r>
      <w:r w:rsidRPr="002E09F0">
        <w:rPr>
          <w:rFonts w:ascii="Verdana" w:hAnsi="Verdana"/>
          <w:sz w:val="24"/>
          <w:szCs w:val="24"/>
        </w:rPr>
        <w:t>Save to the extent that:</w:t>
      </w:r>
    </w:p>
    <w:p w:rsidR="00EA10A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lastRenderedPageBreak/>
        <w:t xml:space="preserve">(a) </w:t>
      </w:r>
      <w:r w:rsidR="00EA10A0" w:rsidRPr="002E09F0">
        <w:rPr>
          <w:rFonts w:ascii="Verdana" w:hAnsi="Verdana"/>
          <w:sz w:val="24"/>
          <w:szCs w:val="24"/>
        </w:rPr>
        <w:tab/>
      </w:r>
      <w:r w:rsidRPr="002E09F0">
        <w:rPr>
          <w:rFonts w:ascii="Verdana" w:hAnsi="Verdana"/>
          <w:sz w:val="24"/>
          <w:szCs w:val="24"/>
        </w:rPr>
        <w:t>Anything in any way included in or forming</w:t>
      </w:r>
      <w:r w:rsidR="00EA10A0" w:rsidRPr="002E09F0">
        <w:rPr>
          <w:rFonts w:ascii="Verdana" w:hAnsi="Verdana"/>
          <w:sz w:val="24"/>
          <w:szCs w:val="24"/>
        </w:rPr>
        <w:t xml:space="preserve"> </w:t>
      </w:r>
      <w:r w:rsidRPr="002E09F0">
        <w:rPr>
          <w:rFonts w:ascii="Verdana" w:hAnsi="Verdana"/>
          <w:sz w:val="24"/>
          <w:szCs w:val="24"/>
        </w:rPr>
        <w:t>part of a case diary is admitted in evidence in</w:t>
      </w:r>
      <w:r w:rsidR="00EA10A0" w:rsidRPr="002E09F0">
        <w:rPr>
          <w:rFonts w:ascii="Verdana" w:hAnsi="Verdana"/>
          <w:sz w:val="24"/>
          <w:szCs w:val="24"/>
        </w:rPr>
        <w:t xml:space="preserve"> </w:t>
      </w:r>
      <w:r w:rsidRPr="002E09F0">
        <w:rPr>
          <w:rFonts w:ascii="Verdana" w:hAnsi="Verdana"/>
          <w:sz w:val="24"/>
          <w:szCs w:val="24"/>
        </w:rPr>
        <w:t>any inquiry or trial in pursuance of the</w:t>
      </w:r>
      <w:r w:rsidR="00EA10A0" w:rsidRPr="002E09F0">
        <w:rPr>
          <w:rFonts w:ascii="Verdana" w:hAnsi="Verdana"/>
          <w:sz w:val="24"/>
          <w:szCs w:val="24"/>
        </w:rPr>
        <w:t xml:space="preserve"> </w:t>
      </w:r>
      <w:r w:rsidRPr="002E09F0">
        <w:rPr>
          <w:rFonts w:ascii="Verdana" w:hAnsi="Verdana"/>
          <w:sz w:val="24"/>
          <w:szCs w:val="24"/>
        </w:rPr>
        <w:t>provisions of subsection (1); or</w:t>
      </w:r>
    </w:p>
    <w:p w:rsidR="001F6F99"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(b) </w:t>
      </w:r>
      <w:r w:rsidR="00EA10A0" w:rsidRPr="002E09F0">
        <w:rPr>
          <w:rFonts w:ascii="Verdana" w:hAnsi="Verdana"/>
          <w:sz w:val="24"/>
          <w:szCs w:val="24"/>
        </w:rPr>
        <w:tab/>
      </w:r>
      <w:r w:rsidRPr="002E09F0">
        <w:rPr>
          <w:rFonts w:ascii="Verdana" w:hAnsi="Verdana"/>
          <w:sz w:val="24"/>
          <w:szCs w:val="24"/>
        </w:rPr>
        <w:t>The case diary is used for the purposes set out</w:t>
      </w:r>
      <w:r w:rsidR="00EA10A0" w:rsidRPr="002E09F0">
        <w:rPr>
          <w:rFonts w:ascii="Verdana" w:hAnsi="Verdana"/>
          <w:sz w:val="24"/>
          <w:szCs w:val="24"/>
        </w:rPr>
        <w:t xml:space="preserve"> </w:t>
      </w:r>
      <w:r w:rsidRPr="002E09F0">
        <w:rPr>
          <w:rFonts w:ascii="Verdana" w:hAnsi="Verdana"/>
          <w:sz w:val="24"/>
          <w:szCs w:val="24"/>
        </w:rPr>
        <w:t>in paragraph (c) of subsection (1), the accused</w:t>
      </w:r>
      <w:r w:rsidR="00EA10A0" w:rsidRPr="002E09F0">
        <w:rPr>
          <w:rFonts w:ascii="Verdana" w:hAnsi="Verdana"/>
          <w:sz w:val="24"/>
          <w:szCs w:val="24"/>
        </w:rPr>
        <w:t xml:space="preserve"> </w:t>
      </w:r>
      <w:r w:rsidRPr="002E09F0">
        <w:rPr>
          <w:rFonts w:ascii="Verdana" w:hAnsi="Verdana"/>
          <w:sz w:val="24"/>
          <w:szCs w:val="24"/>
        </w:rPr>
        <w:t>or his agent shall not be permitted to call for or</w:t>
      </w:r>
      <w:r w:rsidR="00EA10A0" w:rsidRPr="002E09F0">
        <w:rPr>
          <w:rFonts w:ascii="Verdana" w:hAnsi="Verdana"/>
          <w:sz w:val="24"/>
          <w:szCs w:val="24"/>
        </w:rPr>
        <w:t xml:space="preserve"> </w:t>
      </w:r>
      <w:r w:rsidRPr="002E09F0">
        <w:rPr>
          <w:rFonts w:ascii="Verdana" w:hAnsi="Verdana"/>
          <w:sz w:val="24"/>
          <w:szCs w:val="24"/>
        </w:rPr>
        <w:t>inspect such case diary or any part thereof but,</w:t>
      </w:r>
      <w:r w:rsidR="00EA10A0" w:rsidRPr="002E09F0">
        <w:rPr>
          <w:rFonts w:ascii="Verdana" w:hAnsi="Verdana"/>
          <w:sz w:val="24"/>
          <w:szCs w:val="24"/>
        </w:rPr>
        <w:t xml:space="preserve"> </w:t>
      </w:r>
      <w:r w:rsidRPr="002E09F0">
        <w:rPr>
          <w:rFonts w:ascii="Verdana" w:hAnsi="Verdana"/>
          <w:sz w:val="24"/>
          <w:szCs w:val="24"/>
        </w:rPr>
        <w:t>where for the purposes of paragraph (a) or (b),</w:t>
      </w:r>
      <w:r w:rsidR="00EA10A0" w:rsidRPr="002E09F0">
        <w:rPr>
          <w:rFonts w:ascii="Verdana" w:hAnsi="Verdana"/>
          <w:sz w:val="24"/>
          <w:szCs w:val="24"/>
        </w:rPr>
        <w:t xml:space="preserve"> </w:t>
      </w:r>
      <w:r w:rsidRPr="002E09F0">
        <w:rPr>
          <w:rFonts w:ascii="Verdana" w:hAnsi="Verdana"/>
          <w:sz w:val="24"/>
          <w:szCs w:val="24"/>
        </w:rPr>
        <w:t>any such inspection is permitted, such</w:t>
      </w:r>
      <w:r w:rsidR="00EA10A0" w:rsidRPr="002E09F0">
        <w:rPr>
          <w:rFonts w:ascii="Verdana" w:hAnsi="Verdana"/>
          <w:sz w:val="24"/>
          <w:szCs w:val="24"/>
        </w:rPr>
        <w:t xml:space="preserve"> </w:t>
      </w:r>
      <w:r w:rsidRPr="002E09F0">
        <w:rPr>
          <w:rFonts w:ascii="Verdana" w:hAnsi="Verdana"/>
          <w:sz w:val="24"/>
          <w:szCs w:val="24"/>
        </w:rPr>
        <w:t>inspection shall be limited to the part of the</w:t>
      </w:r>
      <w:r w:rsidR="00EA10A0" w:rsidRPr="002E09F0">
        <w:rPr>
          <w:rFonts w:ascii="Verdana" w:hAnsi="Verdana"/>
          <w:sz w:val="24"/>
          <w:szCs w:val="24"/>
        </w:rPr>
        <w:t xml:space="preserve"> </w:t>
      </w:r>
      <w:r w:rsidRPr="002E09F0">
        <w:rPr>
          <w:rFonts w:ascii="Verdana" w:hAnsi="Verdana"/>
          <w:sz w:val="24"/>
          <w:szCs w:val="24"/>
        </w:rPr>
        <w:t>case diary referred to in paragraph (a) or (b) as</w:t>
      </w:r>
      <w:r w:rsidR="00EA10A0" w:rsidRPr="002E09F0">
        <w:rPr>
          <w:rFonts w:ascii="Verdana" w:hAnsi="Verdana"/>
          <w:sz w:val="24"/>
          <w:szCs w:val="24"/>
        </w:rPr>
        <w:t xml:space="preserve"> </w:t>
      </w:r>
      <w:r w:rsidRPr="002E09F0">
        <w:rPr>
          <w:rFonts w:ascii="Verdana" w:hAnsi="Verdana"/>
          <w:sz w:val="24"/>
          <w:szCs w:val="24"/>
        </w:rPr>
        <w:t>the case may be.”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proofErr w:type="gramStart"/>
      <w:r w:rsidRPr="002E09F0">
        <w:rPr>
          <w:rFonts w:ascii="Verdana" w:hAnsi="Verdana"/>
          <w:sz w:val="24"/>
          <w:szCs w:val="24"/>
        </w:rPr>
        <w:t xml:space="preserve">See </w:t>
      </w:r>
      <w:proofErr w:type="spellStart"/>
      <w:r w:rsidRPr="002E09F0">
        <w:rPr>
          <w:rFonts w:ascii="Verdana" w:hAnsi="Verdana"/>
          <w:sz w:val="24"/>
          <w:szCs w:val="24"/>
        </w:rPr>
        <w:t>Alhaji</w:t>
      </w:r>
      <w:proofErr w:type="spellEnd"/>
      <w:r w:rsidRPr="002E09F0">
        <w:rPr>
          <w:rFonts w:ascii="Verdana" w:hAnsi="Verdana"/>
          <w:sz w:val="24"/>
          <w:szCs w:val="24"/>
        </w:rPr>
        <w:t xml:space="preserve"> </w:t>
      </w:r>
      <w:proofErr w:type="spellStart"/>
      <w:r w:rsidRPr="002E09F0">
        <w:rPr>
          <w:rFonts w:ascii="Verdana" w:hAnsi="Verdana"/>
          <w:sz w:val="24"/>
          <w:szCs w:val="24"/>
        </w:rPr>
        <w:t>Gaji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The State (1975) NNLR 98, (1975) 5</w:t>
      </w:r>
      <w:r w:rsidR="00EA10A0" w:rsidRPr="002E09F0">
        <w:rPr>
          <w:rFonts w:ascii="Verdana" w:hAnsi="Verdana"/>
          <w:sz w:val="24"/>
          <w:szCs w:val="24"/>
        </w:rPr>
        <w:t xml:space="preserve"> </w:t>
      </w:r>
      <w:r w:rsidRPr="002E09F0">
        <w:rPr>
          <w:rFonts w:ascii="Verdana" w:hAnsi="Verdana"/>
          <w:sz w:val="24"/>
          <w:szCs w:val="24"/>
        </w:rPr>
        <w:t>SC 61 at page 77 per Coker JSC.</w:t>
      </w:r>
      <w:proofErr w:type="gramEnd"/>
      <w:r w:rsidR="00EA10A0" w:rsidRPr="002E09F0">
        <w:rPr>
          <w:rFonts w:ascii="Verdana" w:hAnsi="Verdana"/>
          <w:sz w:val="24"/>
          <w:szCs w:val="24"/>
        </w:rPr>
        <w:t xml:space="preserve"> </w:t>
      </w:r>
      <w:r w:rsidRPr="002E09F0">
        <w:rPr>
          <w:rFonts w:ascii="Verdana" w:hAnsi="Verdana"/>
          <w:sz w:val="24"/>
          <w:szCs w:val="24"/>
        </w:rPr>
        <w:t>In the light of the above provisions and authority, I shall</w:t>
      </w:r>
      <w:r w:rsidR="00EA10A0" w:rsidRPr="002E09F0">
        <w:rPr>
          <w:rFonts w:ascii="Verdana" w:hAnsi="Verdana"/>
          <w:sz w:val="24"/>
          <w:szCs w:val="24"/>
        </w:rPr>
        <w:t xml:space="preserve"> </w:t>
      </w:r>
      <w:r w:rsidRPr="002E09F0">
        <w:rPr>
          <w:rFonts w:ascii="Verdana" w:hAnsi="Verdana"/>
          <w:sz w:val="24"/>
          <w:szCs w:val="24"/>
        </w:rPr>
        <w:t>refer to the Criminal Procedure (Application for leave to prefer</w:t>
      </w:r>
      <w:r w:rsidR="00832D90" w:rsidRPr="002E09F0">
        <w:rPr>
          <w:rFonts w:ascii="Verdana" w:hAnsi="Verdana"/>
          <w:sz w:val="24"/>
          <w:szCs w:val="24"/>
        </w:rPr>
        <w:t xml:space="preserve"> </w:t>
      </w:r>
      <w:r w:rsidRPr="002E09F0">
        <w:rPr>
          <w:rFonts w:ascii="Verdana" w:hAnsi="Verdana"/>
          <w:sz w:val="24"/>
          <w:szCs w:val="24"/>
        </w:rPr>
        <w:t>a charge in the High Court) Rules, 1970, the relevant provisions</w:t>
      </w:r>
      <w:r w:rsidR="00832D90" w:rsidRPr="002E09F0">
        <w:rPr>
          <w:rFonts w:ascii="Verdana" w:hAnsi="Verdana"/>
          <w:sz w:val="24"/>
          <w:szCs w:val="24"/>
        </w:rPr>
        <w:t xml:space="preserve"> </w:t>
      </w:r>
      <w:r w:rsidRPr="002E09F0">
        <w:rPr>
          <w:rFonts w:ascii="Verdana" w:hAnsi="Verdana"/>
          <w:sz w:val="24"/>
          <w:szCs w:val="24"/>
        </w:rPr>
        <w:t>which read as follows:</w:t>
      </w:r>
    </w:p>
    <w:p w:rsidR="00832D9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“3</w:t>
      </w:r>
      <w:r w:rsidR="00832D90" w:rsidRPr="002E09F0">
        <w:rPr>
          <w:rFonts w:ascii="Verdana" w:hAnsi="Verdana"/>
          <w:sz w:val="24"/>
          <w:szCs w:val="24"/>
        </w:rPr>
        <w:tab/>
      </w:r>
      <w:r w:rsidRPr="002E09F0">
        <w:rPr>
          <w:rFonts w:ascii="Verdana" w:hAnsi="Verdana"/>
          <w:sz w:val="24"/>
          <w:szCs w:val="24"/>
        </w:rPr>
        <w:t xml:space="preserve">(1) </w:t>
      </w:r>
      <w:r w:rsidR="00832D90" w:rsidRPr="002E09F0">
        <w:rPr>
          <w:rFonts w:ascii="Verdana" w:hAnsi="Verdana"/>
          <w:sz w:val="24"/>
          <w:szCs w:val="24"/>
        </w:rPr>
        <w:tab/>
      </w:r>
      <w:r w:rsidRPr="002E09F0">
        <w:rPr>
          <w:rFonts w:ascii="Verdana" w:hAnsi="Verdana"/>
          <w:sz w:val="24"/>
          <w:szCs w:val="24"/>
        </w:rPr>
        <w:t>Every application, other than an application made</w:t>
      </w:r>
      <w:r w:rsidR="00832D90" w:rsidRPr="002E09F0">
        <w:rPr>
          <w:rFonts w:ascii="Verdana" w:hAnsi="Verdana"/>
          <w:sz w:val="24"/>
          <w:szCs w:val="24"/>
        </w:rPr>
        <w:t xml:space="preserve"> </w:t>
      </w:r>
      <w:r w:rsidRPr="002E09F0">
        <w:rPr>
          <w:rFonts w:ascii="Verdana" w:hAnsi="Verdana"/>
          <w:sz w:val="24"/>
          <w:szCs w:val="24"/>
        </w:rPr>
        <w:t>under rule 2, shall be in writing signed by the applicant</w:t>
      </w:r>
      <w:r w:rsidR="00832D90" w:rsidRPr="002E09F0">
        <w:rPr>
          <w:rFonts w:ascii="Verdana" w:hAnsi="Verdana"/>
          <w:sz w:val="24"/>
          <w:szCs w:val="24"/>
        </w:rPr>
        <w:t xml:space="preserve"> </w:t>
      </w:r>
      <w:r w:rsidRPr="002E09F0">
        <w:rPr>
          <w:rFonts w:ascii="Verdana" w:hAnsi="Verdana"/>
          <w:sz w:val="24"/>
          <w:szCs w:val="24"/>
        </w:rPr>
        <w:t>or his counsel; and,</w:t>
      </w:r>
      <w:r w:rsidR="00832D90" w:rsidRPr="002E09F0">
        <w:rPr>
          <w:rFonts w:ascii="Verdana" w:hAnsi="Verdana"/>
          <w:sz w:val="24"/>
          <w:szCs w:val="24"/>
        </w:rPr>
        <w:t xml:space="preserve"> </w:t>
      </w:r>
    </w:p>
    <w:p w:rsidR="00832D90" w:rsidRPr="002E09F0" w:rsidRDefault="001F6F99" w:rsidP="009E2C98">
      <w:pPr>
        <w:spacing w:before="240" w:line="276" w:lineRule="auto"/>
        <w:ind w:left="2880"/>
        <w:rPr>
          <w:rFonts w:ascii="Verdana" w:hAnsi="Verdana"/>
          <w:sz w:val="24"/>
          <w:szCs w:val="24"/>
        </w:rPr>
      </w:pPr>
      <w:r w:rsidRPr="002E09F0">
        <w:rPr>
          <w:rFonts w:ascii="Verdana" w:hAnsi="Verdana"/>
          <w:sz w:val="24"/>
          <w:szCs w:val="24"/>
        </w:rPr>
        <w:t xml:space="preserve">(a) </w:t>
      </w:r>
      <w:r w:rsidR="00832D90" w:rsidRPr="002E09F0">
        <w:rPr>
          <w:rFonts w:ascii="Verdana" w:hAnsi="Verdana"/>
          <w:sz w:val="24"/>
          <w:szCs w:val="24"/>
        </w:rPr>
        <w:tab/>
      </w:r>
      <w:r w:rsidRPr="002E09F0">
        <w:rPr>
          <w:rFonts w:ascii="Verdana" w:hAnsi="Verdana"/>
          <w:sz w:val="24"/>
          <w:szCs w:val="24"/>
        </w:rPr>
        <w:t>Shall be accompanied by the charge in respect</w:t>
      </w:r>
      <w:r w:rsidR="00832D90" w:rsidRPr="002E09F0">
        <w:rPr>
          <w:rFonts w:ascii="Verdana" w:hAnsi="Verdana"/>
          <w:sz w:val="24"/>
          <w:szCs w:val="24"/>
        </w:rPr>
        <w:t xml:space="preserve"> </w:t>
      </w:r>
      <w:r w:rsidRPr="002E09F0">
        <w:rPr>
          <w:rFonts w:ascii="Verdana" w:hAnsi="Verdana"/>
          <w:sz w:val="24"/>
          <w:szCs w:val="24"/>
        </w:rPr>
        <w:t>of which leave is sought and, unless the</w:t>
      </w:r>
      <w:r w:rsidR="00832D90" w:rsidRPr="002E09F0">
        <w:rPr>
          <w:rFonts w:ascii="Verdana" w:hAnsi="Verdana"/>
          <w:sz w:val="24"/>
          <w:szCs w:val="24"/>
        </w:rPr>
        <w:t xml:space="preserve"> </w:t>
      </w:r>
      <w:r w:rsidRPr="002E09F0">
        <w:rPr>
          <w:rFonts w:ascii="Verdana" w:hAnsi="Verdana"/>
          <w:sz w:val="24"/>
          <w:szCs w:val="24"/>
        </w:rPr>
        <w:t>application is made by or on behalf of the</w:t>
      </w:r>
      <w:r w:rsidR="00832D90" w:rsidRPr="002E09F0">
        <w:rPr>
          <w:rFonts w:ascii="Verdana" w:hAnsi="Verdana"/>
          <w:sz w:val="24"/>
          <w:szCs w:val="24"/>
        </w:rPr>
        <w:t xml:space="preserve"> </w:t>
      </w:r>
      <w:r w:rsidRPr="002E09F0">
        <w:rPr>
          <w:rFonts w:ascii="Verdana" w:hAnsi="Verdana"/>
          <w:sz w:val="24"/>
          <w:szCs w:val="24"/>
        </w:rPr>
        <w:t>Attorney-General, shall also be accompanied</w:t>
      </w:r>
      <w:r w:rsidR="00832D90" w:rsidRPr="002E09F0">
        <w:rPr>
          <w:rFonts w:ascii="Verdana" w:hAnsi="Verdana"/>
          <w:sz w:val="24"/>
          <w:szCs w:val="24"/>
        </w:rPr>
        <w:t xml:space="preserve"> </w:t>
      </w:r>
      <w:r w:rsidRPr="002E09F0">
        <w:rPr>
          <w:rFonts w:ascii="Verdana" w:hAnsi="Verdana"/>
          <w:sz w:val="24"/>
          <w:szCs w:val="24"/>
        </w:rPr>
        <w:t>by an affidavit by the applicant that the statement</w:t>
      </w:r>
      <w:r w:rsidR="00832D90" w:rsidRPr="002E09F0">
        <w:rPr>
          <w:rFonts w:ascii="Verdana" w:hAnsi="Verdana"/>
          <w:sz w:val="24"/>
          <w:szCs w:val="24"/>
        </w:rPr>
        <w:t xml:space="preserve"> </w:t>
      </w:r>
      <w:r w:rsidRPr="002E09F0">
        <w:rPr>
          <w:rFonts w:ascii="Verdana" w:hAnsi="Verdana"/>
          <w:sz w:val="24"/>
          <w:szCs w:val="24"/>
        </w:rPr>
        <w:t>contained in the application are, to the best of</w:t>
      </w:r>
      <w:r w:rsidR="00832D90" w:rsidRPr="002E09F0">
        <w:rPr>
          <w:rFonts w:ascii="Verdana" w:hAnsi="Verdana"/>
          <w:sz w:val="24"/>
          <w:szCs w:val="24"/>
        </w:rPr>
        <w:t xml:space="preserve"> </w:t>
      </w:r>
      <w:r w:rsidRPr="002E09F0">
        <w:rPr>
          <w:rFonts w:ascii="Verdana" w:hAnsi="Verdana"/>
          <w:sz w:val="24"/>
          <w:szCs w:val="24"/>
        </w:rPr>
        <w:t>the deponent’s knowledge, information and</w:t>
      </w:r>
      <w:r w:rsidR="00832D90" w:rsidRPr="002E09F0">
        <w:rPr>
          <w:rFonts w:ascii="Verdana" w:hAnsi="Verdana"/>
          <w:sz w:val="24"/>
          <w:szCs w:val="24"/>
        </w:rPr>
        <w:t xml:space="preserve"> </w:t>
      </w:r>
      <w:r w:rsidRPr="002E09F0">
        <w:rPr>
          <w:rFonts w:ascii="Verdana" w:hAnsi="Verdana"/>
          <w:sz w:val="24"/>
          <w:szCs w:val="24"/>
        </w:rPr>
        <w:t>belief, true; and,</w:t>
      </w:r>
    </w:p>
    <w:p w:rsidR="00832D90" w:rsidRPr="002E09F0" w:rsidRDefault="001F6F99" w:rsidP="009E2C98">
      <w:pPr>
        <w:spacing w:before="240" w:line="276" w:lineRule="auto"/>
        <w:ind w:left="2880"/>
        <w:rPr>
          <w:rFonts w:ascii="Verdana" w:hAnsi="Verdana"/>
          <w:sz w:val="24"/>
          <w:szCs w:val="24"/>
        </w:rPr>
      </w:pPr>
      <w:r w:rsidRPr="002E09F0">
        <w:rPr>
          <w:rFonts w:ascii="Verdana" w:hAnsi="Verdana"/>
          <w:sz w:val="24"/>
          <w:szCs w:val="24"/>
        </w:rPr>
        <w:t xml:space="preserve">(b) </w:t>
      </w:r>
      <w:r w:rsidR="00832D90" w:rsidRPr="002E09F0">
        <w:rPr>
          <w:rFonts w:ascii="Verdana" w:hAnsi="Verdana"/>
          <w:sz w:val="24"/>
          <w:szCs w:val="24"/>
        </w:rPr>
        <w:tab/>
      </w:r>
      <w:r w:rsidRPr="002E09F0">
        <w:rPr>
          <w:rFonts w:ascii="Verdana" w:hAnsi="Verdana"/>
          <w:sz w:val="24"/>
          <w:szCs w:val="24"/>
        </w:rPr>
        <w:t>Shall state whether or not any application has</w:t>
      </w:r>
      <w:r w:rsidR="00832D90" w:rsidRPr="002E09F0">
        <w:rPr>
          <w:rFonts w:ascii="Verdana" w:hAnsi="Verdana"/>
          <w:sz w:val="24"/>
          <w:szCs w:val="24"/>
        </w:rPr>
        <w:t xml:space="preserve"> </w:t>
      </w:r>
      <w:r w:rsidRPr="002E09F0">
        <w:rPr>
          <w:rFonts w:ascii="Verdana" w:hAnsi="Verdana"/>
          <w:sz w:val="24"/>
          <w:szCs w:val="24"/>
        </w:rPr>
        <w:t>previously been made under these rules and</w:t>
      </w:r>
      <w:r w:rsidR="00832D90" w:rsidRPr="002E09F0">
        <w:rPr>
          <w:rFonts w:ascii="Verdana" w:hAnsi="Verdana"/>
          <w:sz w:val="24"/>
          <w:szCs w:val="24"/>
        </w:rPr>
        <w:t xml:space="preserve"> </w:t>
      </w:r>
      <w:r w:rsidRPr="002E09F0">
        <w:rPr>
          <w:rFonts w:ascii="Verdana" w:hAnsi="Verdana"/>
          <w:sz w:val="24"/>
          <w:szCs w:val="24"/>
        </w:rPr>
        <w:t>whether or not any proceedings have been taken</w:t>
      </w:r>
      <w:r w:rsidR="00832D90" w:rsidRPr="002E09F0">
        <w:rPr>
          <w:rFonts w:ascii="Verdana" w:hAnsi="Verdana"/>
          <w:sz w:val="24"/>
          <w:szCs w:val="24"/>
        </w:rPr>
        <w:t xml:space="preserve"> </w:t>
      </w:r>
      <w:r w:rsidRPr="002E09F0">
        <w:rPr>
          <w:rFonts w:ascii="Verdana" w:hAnsi="Verdana"/>
          <w:sz w:val="24"/>
          <w:szCs w:val="24"/>
        </w:rPr>
        <w:t>under Chapter XVII of the Criminal Procedure</w:t>
      </w:r>
      <w:r w:rsidR="00832D90" w:rsidRPr="002E09F0">
        <w:rPr>
          <w:rFonts w:ascii="Verdana" w:hAnsi="Verdana"/>
          <w:sz w:val="24"/>
          <w:szCs w:val="24"/>
        </w:rPr>
        <w:t xml:space="preserve"> </w:t>
      </w:r>
      <w:r w:rsidRPr="002E09F0">
        <w:rPr>
          <w:rFonts w:ascii="Verdana" w:hAnsi="Verdana"/>
          <w:sz w:val="24"/>
          <w:szCs w:val="24"/>
        </w:rPr>
        <w:t>Code, and the result of any such applications</w:t>
      </w:r>
      <w:r w:rsidR="00832D90" w:rsidRPr="002E09F0">
        <w:rPr>
          <w:rFonts w:ascii="Verdana" w:hAnsi="Verdana"/>
          <w:sz w:val="24"/>
          <w:szCs w:val="24"/>
        </w:rPr>
        <w:t xml:space="preserve"> </w:t>
      </w:r>
      <w:r w:rsidRPr="002E09F0">
        <w:rPr>
          <w:rFonts w:ascii="Verdana" w:hAnsi="Verdana"/>
          <w:sz w:val="24"/>
          <w:szCs w:val="24"/>
        </w:rPr>
        <w:t>or proceedings.</w:t>
      </w:r>
    </w:p>
    <w:p w:rsidR="00832D9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lastRenderedPageBreak/>
        <w:t xml:space="preserve">(2) </w:t>
      </w:r>
      <w:r w:rsidR="00832D90" w:rsidRPr="002E09F0">
        <w:rPr>
          <w:rFonts w:ascii="Verdana" w:hAnsi="Verdana"/>
          <w:sz w:val="24"/>
          <w:szCs w:val="24"/>
        </w:rPr>
        <w:tab/>
      </w:r>
      <w:r w:rsidRPr="002E09F0">
        <w:rPr>
          <w:rFonts w:ascii="Verdana" w:hAnsi="Verdana"/>
          <w:sz w:val="24"/>
          <w:szCs w:val="24"/>
        </w:rPr>
        <w:t>Where no proceedings have been taken under Chapter</w:t>
      </w:r>
      <w:r w:rsidR="00832D90" w:rsidRPr="002E09F0">
        <w:rPr>
          <w:rFonts w:ascii="Verdana" w:hAnsi="Verdana"/>
          <w:sz w:val="24"/>
          <w:szCs w:val="24"/>
        </w:rPr>
        <w:t xml:space="preserve"> </w:t>
      </w:r>
      <w:r w:rsidRPr="002E09F0">
        <w:rPr>
          <w:rFonts w:ascii="Verdana" w:hAnsi="Verdana"/>
          <w:sz w:val="24"/>
          <w:szCs w:val="24"/>
        </w:rPr>
        <w:t>XVII of the Criminal Procedure Code, the application</w:t>
      </w:r>
      <w:r w:rsidR="00832D90" w:rsidRPr="002E09F0">
        <w:rPr>
          <w:rFonts w:ascii="Verdana" w:hAnsi="Verdana"/>
          <w:sz w:val="24"/>
          <w:szCs w:val="24"/>
        </w:rPr>
        <w:t xml:space="preserve"> </w:t>
      </w:r>
      <w:r w:rsidRPr="002E09F0">
        <w:rPr>
          <w:rFonts w:ascii="Verdana" w:hAnsi="Verdana"/>
          <w:sz w:val="24"/>
          <w:szCs w:val="24"/>
        </w:rPr>
        <w:t>shall state the reason why it is desired to prefer without</w:t>
      </w:r>
      <w:r w:rsidR="00832D90" w:rsidRPr="002E09F0">
        <w:rPr>
          <w:rFonts w:ascii="Verdana" w:hAnsi="Verdana"/>
          <w:sz w:val="24"/>
          <w:szCs w:val="24"/>
        </w:rPr>
        <w:t xml:space="preserve"> </w:t>
      </w:r>
      <w:r w:rsidRPr="002E09F0">
        <w:rPr>
          <w:rFonts w:ascii="Verdana" w:hAnsi="Verdana"/>
          <w:sz w:val="24"/>
          <w:szCs w:val="24"/>
        </w:rPr>
        <w:t>such proceedings having been taken; and,</w:t>
      </w:r>
    </w:p>
    <w:p w:rsidR="00832D90" w:rsidRPr="002E09F0" w:rsidRDefault="001F6F99" w:rsidP="009E2C98">
      <w:pPr>
        <w:spacing w:before="240" w:line="276" w:lineRule="auto"/>
        <w:ind w:left="2880"/>
        <w:rPr>
          <w:rFonts w:ascii="Verdana" w:hAnsi="Verdana"/>
          <w:sz w:val="24"/>
          <w:szCs w:val="24"/>
        </w:rPr>
      </w:pPr>
      <w:r w:rsidRPr="002E09F0">
        <w:rPr>
          <w:rFonts w:ascii="Verdana" w:hAnsi="Verdana"/>
          <w:sz w:val="24"/>
          <w:szCs w:val="24"/>
        </w:rPr>
        <w:t xml:space="preserve">(a) </w:t>
      </w:r>
      <w:r w:rsidR="00832D90" w:rsidRPr="002E09F0">
        <w:rPr>
          <w:rFonts w:ascii="Verdana" w:hAnsi="Verdana"/>
          <w:sz w:val="24"/>
          <w:szCs w:val="24"/>
        </w:rPr>
        <w:tab/>
      </w:r>
      <w:r w:rsidRPr="002E09F0">
        <w:rPr>
          <w:rFonts w:ascii="Verdana" w:hAnsi="Verdana"/>
          <w:sz w:val="24"/>
          <w:szCs w:val="24"/>
        </w:rPr>
        <w:t>There shall accompany the application proofs</w:t>
      </w:r>
      <w:r w:rsidR="00832D90" w:rsidRPr="002E09F0">
        <w:rPr>
          <w:rFonts w:ascii="Verdana" w:hAnsi="Verdana"/>
          <w:sz w:val="24"/>
          <w:szCs w:val="24"/>
        </w:rPr>
        <w:t xml:space="preserve"> </w:t>
      </w:r>
      <w:r w:rsidRPr="002E09F0">
        <w:rPr>
          <w:rFonts w:ascii="Verdana" w:hAnsi="Verdana"/>
          <w:sz w:val="24"/>
          <w:szCs w:val="24"/>
        </w:rPr>
        <w:t>of the evidence of the witnesses whom it is</w:t>
      </w:r>
      <w:r w:rsidR="00832D90" w:rsidRPr="002E09F0">
        <w:rPr>
          <w:rFonts w:ascii="Verdana" w:hAnsi="Verdana"/>
          <w:sz w:val="24"/>
          <w:szCs w:val="24"/>
        </w:rPr>
        <w:t xml:space="preserve"> </w:t>
      </w:r>
      <w:r w:rsidRPr="002E09F0">
        <w:rPr>
          <w:rFonts w:ascii="Verdana" w:hAnsi="Verdana"/>
          <w:sz w:val="24"/>
          <w:szCs w:val="24"/>
        </w:rPr>
        <w:t>proposed to call in support of the charge; and,</w:t>
      </w:r>
    </w:p>
    <w:p w:rsidR="001F6F99" w:rsidRPr="002E09F0" w:rsidRDefault="001F6F99" w:rsidP="009E2C98">
      <w:pPr>
        <w:spacing w:before="240" w:line="276" w:lineRule="auto"/>
        <w:ind w:left="2880"/>
        <w:rPr>
          <w:rFonts w:ascii="Verdana" w:hAnsi="Verdana"/>
          <w:sz w:val="24"/>
          <w:szCs w:val="24"/>
        </w:rPr>
      </w:pPr>
      <w:r w:rsidRPr="002E09F0">
        <w:rPr>
          <w:rFonts w:ascii="Verdana" w:hAnsi="Verdana"/>
          <w:sz w:val="24"/>
          <w:szCs w:val="24"/>
        </w:rPr>
        <w:t xml:space="preserve">(b) </w:t>
      </w:r>
      <w:r w:rsidR="00832D90" w:rsidRPr="002E09F0">
        <w:rPr>
          <w:rFonts w:ascii="Verdana" w:hAnsi="Verdana"/>
          <w:sz w:val="24"/>
          <w:szCs w:val="24"/>
        </w:rPr>
        <w:tab/>
      </w:r>
      <w:r w:rsidRPr="002E09F0">
        <w:rPr>
          <w:rFonts w:ascii="Verdana" w:hAnsi="Verdana"/>
          <w:sz w:val="24"/>
          <w:szCs w:val="24"/>
        </w:rPr>
        <w:t>The application shall include a statement that</w:t>
      </w:r>
      <w:r w:rsidR="00832D90" w:rsidRPr="002E09F0">
        <w:rPr>
          <w:rFonts w:ascii="Verdana" w:hAnsi="Verdana"/>
          <w:sz w:val="24"/>
          <w:szCs w:val="24"/>
        </w:rPr>
        <w:t xml:space="preserve"> </w:t>
      </w:r>
      <w:r w:rsidRPr="002E09F0">
        <w:rPr>
          <w:rFonts w:ascii="Verdana" w:hAnsi="Verdana"/>
          <w:sz w:val="24"/>
          <w:szCs w:val="24"/>
        </w:rPr>
        <w:t>the evidence shown in the proofs will be</w:t>
      </w:r>
      <w:r w:rsidR="00832D90" w:rsidRPr="002E09F0">
        <w:rPr>
          <w:rFonts w:ascii="Verdana" w:hAnsi="Verdana"/>
          <w:sz w:val="24"/>
          <w:szCs w:val="24"/>
        </w:rPr>
        <w:t xml:space="preserve"> </w:t>
      </w:r>
      <w:r w:rsidRPr="002E09F0">
        <w:rPr>
          <w:rFonts w:ascii="Verdana" w:hAnsi="Verdana"/>
          <w:sz w:val="24"/>
          <w:szCs w:val="24"/>
        </w:rPr>
        <w:t>evidence which will be available at the trial</w:t>
      </w:r>
      <w:r w:rsidR="00832D90" w:rsidRPr="002E09F0">
        <w:rPr>
          <w:rFonts w:ascii="Verdana" w:hAnsi="Verdana"/>
          <w:sz w:val="24"/>
          <w:szCs w:val="24"/>
        </w:rPr>
        <w:t xml:space="preserve"> </w:t>
      </w:r>
      <w:r w:rsidRPr="002E09F0">
        <w:rPr>
          <w:rFonts w:ascii="Verdana" w:hAnsi="Verdana"/>
          <w:sz w:val="24"/>
          <w:szCs w:val="24"/>
        </w:rPr>
        <w:t>and that the case disclosed by the proofs is, to</w:t>
      </w:r>
      <w:r w:rsidR="00832D90" w:rsidRPr="002E09F0">
        <w:rPr>
          <w:rFonts w:ascii="Verdana" w:hAnsi="Verdana"/>
          <w:sz w:val="24"/>
          <w:szCs w:val="24"/>
        </w:rPr>
        <w:t xml:space="preserve"> </w:t>
      </w:r>
      <w:r w:rsidRPr="002E09F0">
        <w:rPr>
          <w:rFonts w:ascii="Verdana" w:hAnsi="Verdana"/>
          <w:sz w:val="24"/>
          <w:szCs w:val="24"/>
        </w:rPr>
        <w:t>the best of the knowledge, information and</w:t>
      </w:r>
      <w:r w:rsidR="00832D90" w:rsidRPr="002E09F0">
        <w:rPr>
          <w:rFonts w:ascii="Verdana" w:hAnsi="Verdana"/>
          <w:sz w:val="24"/>
          <w:szCs w:val="24"/>
        </w:rPr>
        <w:t xml:space="preserve"> </w:t>
      </w:r>
      <w:r w:rsidRPr="002E09F0">
        <w:rPr>
          <w:rFonts w:ascii="Verdana" w:hAnsi="Verdana"/>
          <w:sz w:val="24"/>
          <w:szCs w:val="24"/>
        </w:rPr>
        <w:t>belief of the applicant, a true case.”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legislative intention is that to prefer a charge in the</w:t>
      </w:r>
      <w:r w:rsidR="00832D90" w:rsidRPr="002E09F0">
        <w:rPr>
          <w:rFonts w:ascii="Verdana" w:hAnsi="Verdana"/>
          <w:sz w:val="24"/>
          <w:szCs w:val="24"/>
        </w:rPr>
        <w:t xml:space="preserve"> </w:t>
      </w:r>
      <w:r w:rsidRPr="002E09F0">
        <w:rPr>
          <w:rFonts w:ascii="Verdana" w:hAnsi="Verdana"/>
          <w:sz w:val="24"/>
          <w:szCs w:val="24"/>
        </w:rPr>
        <w:t>High Court of justice for trial of an accused person under section</w:t>
      </w:r>
      <w:r w:rsidR="00832D90" w:rsidRPr="002E09F0">
        <w:rPr>
          <w:rFonts w:ascii="Verdana" w:hAnsi="Verdana"/>
          <w:sz w:val="24"/>
          <w:szCs w:val="24"/>
        </w:rPr>
        <w:t xml:space="preserve"> </w:t>
      </w:r>
      <w:r w:rsidRPr="002E09F0">
        <w:rPr>
          <w:rFonts w:ascii="Verdana" w:hAnsi="Verdana"/>
          <w:sz w:val="24"/>
          <w:szCs w:val="24"/>
        </w:rPr>
        <w:t>185(b) of the Criminal Procedure Code, it is the “... proofs of</w:t>
      </w:r>
      <w:r w:rsidR="00832D90" w:rsidRPr="002E09F0">
        <w:rPr>
          <w:rFonts w:ascii="Verdana" w:hAnsi="Verdana"/>
          <w:sz w:val="24"/>
          <w:szCs w:val="24"/>
        </w:rPr>
        <w:t xml:space="preserve"> </w:t>
      </w:r>
      <w:r w:rsidRPr="002E09F0">
        <w:rPr>
          <w:rFonts w:ascii="Verdana" w:hAnsi="Verdana"/>
          <w:sz w:val="24"/>
          <w:szCs w:val="24"/>
        </w:rPr>
        <w:t>evidence of the witnesses whom it is proposed to call in support</w:t>
      </w:r>
      <w:r w:rsidR="00832D90" w:rsidRPr="002E09F0">
        <w:rPr>
          <w:rFonts w:ascii="Verdana" w:hAnsi="Verdana"/>
          <w:sz w:val="24"/>
          <w:szCs w:val="24"/>
        </w:rPr>
        <w:t xml:space="preserve"> </w:t>
      </w:r>
      <w:r w:rsidRPr="002E09F0">
        <w:rPr>
          <w:rFonts w:ascii="Verdana" w:hAnsi="Verdana"/>
          <w:sz w:val="24"/>
          <w:szCs w:val="24"/>
        </w:rPr>
        <w:t>of the charge” that shall accompany the application and “the</w:t>
      </w:r>
      <w:r w:rsidR="00832D90" w:rsidRPr="002E09F0">
        <w:rPr>
          <w:rFonts w:ascii="Verdana" w:hAnsi="Verdana"/>
          <w:sz w:val="24"/>
          <w:szCs w:val="24"/>
        </w:rPr>
        <w:t xml:space="preserve"> </w:t>
      </w:r>
      <w:r w:rsidRPr="002E09F0">
        <w:rPr>
          <w:rFonts w:ascii="Verdana" w:hAnsi="Verdana"/>
          <w:sz w:val="24"/>
          <w:szCs w:val="24"/>
        </w:rPr>
        <w:t>application shall include a statement that the evidence shown in</w:t>
      </w:r>
      <w:r w:rsidR="00832D90" w:rsidRPr="002E09F0">
        <w:rPr>
          <w:rFonts w:ascii="Verdana" w:hAnsi="Verdana"/>
          <w:sz w:val="24"/>
          <w:szCs w:val="24"/>
        </w:rPr>
        <w:t xml:space="preserve"> </w:t>
      </w:r>
      <w:r w:rsidRPr="002E09F0">
        <w:rPr>
          <w:rFonts w:ascii="Verdana" w:hAnsi="Verdana"/>
          <w:sz w:val="24"/>
          <w:szCs w:val="24"/>
        </w:rPr>
        <w:t>the proofs will be evidence which will be available at the trial</w:t>
      </w:r>
      <w:r w:rsidR="00832D90" w:rsidRPr="002E09F0">
        <w:rPr>
          <w:rFonts w:ascii="Verdana" w:hAnsi="Verdana"/>
          <w:sz w:val="24"/>
          <w:szCs w:val="24"/>
        </w:rPr>
        <w:t xml:space="preserve"> </w:t>
      </w:r>
      <w:r w:rsidRPr="002E09F0">
        <w:rPr>
          <w:rFonts w:ascii="Verdana" w:hAnsi="Verdana"/>
          <w:sz w:val="24"/>
          <w:szCs w:val="24"/>
        </w:rPr>
        <w:t>and that the case disclosed by the proofs is, to the best of the</w:t>
      </w:r>
      <w:r w:rsidR="00832D90" w:rsidRPr="002E09F0">
        <w:rPr>
          <w:rFonts w:ascii="Verdana" w:hAnsi="Verdana"/>
          <w:sz w:val="24"/>
          <w:szCs w:val="24"/>
        </w:rPr>
        <w:t xml:space="preserve"> </w:t>
      </w:r>
      <w:r w:rsidRPr="002E09F0">
        <w:rPr>
          <w:rFonts w:ascii="Verdana" w:hAnsi="Verdana"/>
          <w:sz w:val="24"/>
          <w:szCs w:val="24"/>
        </w:rPr>
        <w:t>knowledge, information and belief of the applicant, a true case.”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In Federal Republic of Nigeria v. </w:t>
      </w:r>
      <w:proofErr w:type="spellStart"/>
      <w:r w:rsidRPr="002E09F0">
        <w:rPr>
          <w:rFonts w:ascii="Verdana" w:hAnsi="Verdana"/>
          <w:sz w:val="24"/>
          <w:szCs w:val="24"/>
        </w:rPr>
        <w:t>Wabara</w:t>
      </w:r>
      <w:proofErr w:type="spellEnd"/>
      <w:r w:rsidRPr="002E09F0">
        <w:rPr>
          <w:rFonts w:ascii="Verdana" w:hAnsi="Verdana"/>
          <w:sz w:val="24"/>
          <w:szCs w:val="24"/>
        </w:rPr>
        <w:t xml:space="preserve"> (2013) 2 SCNJ 849</w:t>
      </w:r>
      <w:r w:rsidR="00832D90" w:rsidRPr="002E09F0">
        <w:rPr>
          <w:rFonts w:ascii="Verdana" w:hAnsi="Verdana"/>
          <w:sz w:val="24"/>
          <w:szCs w:val="24"/>
        </w:rPr>
        <w:t xml:space="preserve"> </w:t>
      </w:r>
      <w:r w:rsidRPr="002E09F0">
        <w:rPr>
          <w:rFonts w:ascii="Verdana" w:hAnsi="Verdana"/>
          <w:sz w:val="24"/>
          <w:szCs w:val="24"/>
        </w:rPr>
        <w:t>Mohammad JSC, held at pages 864, line 16 to page 868, lines 1</w:t>
      </w:r>
      <w:r w:rsidR="00832D90" w:rsidRPr="002E09F0">
        <w:rPr>
          <w:rFonts w:ascii="Verdana" w:hAnsi="Verdana"/>
          <w:sz w:val="24"/>
          <w:szCs w:val="24"/>
        </w:rPr>
        <w:t xml:space="preserve"> </w:t>
      </w:r>
      <w:r w:rsidRPr="002E09F0">
        <w:rPr>
          <w:rFonts w:ascii="Verdana" w:hAnsi="Verdana"/>
          <w:sz w:val="24"/>
          <w:szCs w:val="24"/>
        </w:rPr>
        <w:t>- 36 of the judgment as follows:</w:t>
      </w:r>
    </w:p>
    <w:p w:rsidR="001F6F99" w:rsidRPr="002E09F0" w:rsidRDefault="001F6F99" w:rsidP="009E2C98">
      <w:pPr>
        <w:spacing w:before="240" w:line="276" w:lineRule="auto"/>
        <w:ind w:firstLine="0"/>
        <w:rPr>
          <w:rFonts w:ascii="Verdana" w:hAnsi="Verdana"/>
          <w:sz w:val="24"/>
          <w:szCs w:val="24"/>
        </w:rPr>
      </w:pPr>
      <w:proofErr w:type="gramStart"/>
      <w:r w:rsidRPr="002E09F0">
        <w:rPr>
          <w:rFonts w:ascii="Verdana" w:hAnsi="Verdana"/>
          <w:sz w:val="24"/>
          <w:szCs w:val="24"/>
        </w:rPr>
        <w:t>“The records, therefore, bears out the respondents</w:t>
      </w:r>
      <w:r w:rsidR="00832D90" w:rsidRPr="002E09F0">
        <w:rPr>
          <w:rFonts w:ascii="Verdana" w:hAnsi="Verdana"/>
          <w:sz w:val="24"/>
          <w:szCs w:val="24"/>
        </w:rPr>
        <w:t xml:space="preserve"> </w:t>
      </w:r>
      <w:r w:rsidRPr="002E09F0">
        <w:rPr>
          <w:rFonts w:ascii="Verdana" w:hAnsi="Verdana"/>
          <w:sz w:val="24"/>
          <w:szCs w:val="24"/>
        </w:rPr>
        <w:t>that the witnesses, statements have not been attached</w:t>
      </w:r>
      <w:r w:rsidR="00832D90" w:rsidRPr="002E09F0">
        <w:rPr>
          <w:rFonts w:ascii="Verdana" w:hAnsi="Verdana"/>
          <w:sz w:val="24"/>
          <w:szCs w:val="24"/>
        </w:rPr>
        <w:t xml:space="preserve"> </w:t>
      </w:r>
      <w:r w:rsidRPr="002E09F0">
        <w:rPr>
          <w:rFonts w:ascii="Verdana" w:hAnsi="Verdana"/>
          <w:sz w:val="24"/>
          <w:szCs w:val="24"/>
        </w:rPr>
        <w:t>to appellant’s application for leave.</w:t>
      </w:r>
      <w:proofErr w:type="gramEnd"/>
      <w:r w:rsidRPr="002E09F0">
        <w:rPr>
          <w:rFonts w:ascii="Verdana" w:hAnsi="Verdana"/>
          <w:sz w:val="24"/>
          <w:szCs w:val="24"/>
        </w:rPr>
        <w:t xml:space="preserve"> But this fact</w:t>
      </w:r>
      <w:r w:rsidR="00832D90" w:rsidRPr="002E09F0">
        <w:rPr>
          <w:rFonts w:ascii="Verdana" w:hAnsi="Verdana"/>
          <w:sz w:val="24"/>
          <w:szCs w:val="24"/>
        </w:rPr>
        <w:t xml:space="preserve"> </w:t>
      </w:r>
      <w:r w:rsidRPr="002E09F0">
        <w:rPr>
          <w:rFonts w:ascii="Verdana" w:hAnsi="Verdana"/>
          <w:sz w:val="24"/>
          <w:szCs w:val="24"/>
        </w:rPr>
        <w:t>does not mean that learned counsel are correct in</w:t>
      </w:r>
      <w:r w:rsidR="00832D90" w:rsidRPr="002E09F0">
        <w:rPr>
          <w:rFonts w:ascii="Verdana" w:hAnsi="Verdana"/>
          <w:sz w:val="24"/>
          <w:szCs w:val="24"/>
        </w:rPr>
        <w:t xml:space="preserve"> </w:t>
      </w:r>
      <w:r w:rsidRPr="002E09F0">
        <w:rPr>
          <w:rFonts w:ascii="Verdana" w:hAnsi="Verdana"/>
          <w:sz w:val="24"/>
          <w:szCs w:val="24"/>
        </w:rPr>
        <w:t>supporting the lower court’s finding that appellant’s</w:t>
      </w:r>
      <w:r w:rsidR="00832D90" w:rsidRPr="002E09F0">
        <w:rPr>
          <w:rFonts w:ascii="Verdana" w:hAnsi="Verdana"/>
          <w:sz w:val="24"/>
          <w:szCs w:val="24"/>
        </w:rPr>
        <w:t xml:space="preserve"> </w:t>
      </w:r>
      <w:r w:rsidRPr="002E09F0">
        <w:rPr>
          <w:rFonts w:ascii="Verdana" w:hAnsi="Verdana"/>
          <w:sz w:val="24"/>
          <w:szCs w:val="24"/>
        </w:rPr>
        <w:t>failure to annex the statement of the witnesses is</w:t>
      </w:r>
      <w:r w:rsidR="00832D90" w:rsidRPr="002E09F0">
        <w:rPr>
          <w:rFonts w:ascii="Verdana" w:hAnsi="Verdana"/>
          <w:sz w:val="24"/>
          <w:szCs w:val="24"/>
        </w:rPr>
        <w:t xml:space="preserve"> </w:t>
      </w:r>
      <w:r w:rsidRPr="002E09F0">
        <w:rPr>
          <w:rFonts w:ascii="Verdana" w:hAnsi="Verdana"/>
          <w:sz w:val="24"/>
          <w:szCs w:val="24"/>
        </w:rPr>
        <w:t>fatal.</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lastRenderedPageBreak/>
        <w:t>A community reading of the clear and unambiguous</w:t>
      </w:r>
      <w:r w:rsidR="00832D90" w:rsidRPr="002E09F0">
        <w:rPr>
          <w:rFonts w:ascii="Verdana" w:hAnsi="Verdana"/>
          <w:sz w:val="24"/>
          <w:szCs w:val="24"/>
        </w:rPr>
        <w:t xml:space="preserve"> </w:t>
      </w:r>
      <w:r w:rsidRPr="002E09F0">
        <w:rPr>
          <w:rFonts w:ascii="Verdana" w:hAnsi="Verdana"/>
          <w:sz w:val="24"/>
          <w:szCs w:val="24"/>
        </w:rPr>
        <w:t>provisions of section 185(b) of the Criminal</w:t>
      </w:r>
      <w:r w:rsidR="00832D90" w:rsidRPr="002E09F0">
        <w:rPr>
          <w:rFonts w:ascii="Verdana" w:hAnsi="Verdana"/>
          <w:sz w:val="24"/>
          <w:szCs w:val="24"/>
        </w:rPr>
        <w:t xml:space="preserve"> </w:t>
      </w:r>
      <w:r w:rsidRPr="002E09F0">
        <w:rPr>
          <w:rFonts w:ascii="Verdana" w:hAnsi="Verdana"/>
          <w:sz w:val="24"/>
          <w:szCs w:val="24"/>
        </w:rPr>
        <w:t>Procedure Code and Order 3 rules (1) and (2)(a) and</w:t>
      </w:r>
      <w:r w:rsidR="00832D90" w:rsidRPr="002E09F0">
        <w:rPr>
          <w:rFonts w:ascii="Verdana" w:hAnsi="Verdana"/>
          <w:sz w:val="24"/>
          <w:szCs w:val="24"/>
        </w:rPr>
        <w:t xml:space="preserve"> </w:t>
      </w:r>
      <w:r w:rsidRPr="002E09F0">
        <w:rPr>
          <w:rFonts w:ascii="Verdana" w:hAnsi="Verdana"/>
          <w:sz w:val="24"/>
          <w:szCs w:val="24"/>
        </w:rPr>
        <w:t>(b) reveals clearly that the appellant herein had</w:t>
      </w:r>
      <w:r w:rsidR="00832D90" w:rsidRPr="002E09F0">
        <w:rPr>
          <w:rFonts w:ascii="Verdana" w:hAnsi="Verdana"/>
          <w:sz w:val="24"/>
          <w:szCs w:val="24"/>
        </w:rPr>
        <w:t xml:space="preserve"> </w:t>
      </w:r>
      <w:r w:rsidRPr="002E09F0">
        <w:rPr>
          <w:rFonts w:ascii="Verdana" w:hAnsi="Verdana"/>
          <w:sz w:val="24"/>
          <w:szCs w:val="24"/>
        </w:rPr>
        <w:t>complied with the criteria an applicant is required to</w:t>
      </w:r>
      <w:r w:rsidR="00832D90" w:rsidRPr="002E09F0">
        <w:rPr>
          <w:rFonts w:ascii="Verdana" w:hAnsi="Verdana"/>
          <w:sz w:val="24"/>
          <w:szCs w:val="24"/>
        </w:rPr>
        <w:t xml:space="preserve"> </w:t>
      </w:r>
      <w:proofErr w:type="spellStart"/>
      <w:r w:rsidRPr="002E09F0">
        <w:rPr>
          <w:rFonts w:ascii="Verdana" w:hAnsi="Verdana"/>
          <w:sz w:val="24"/>
          <w:szCs w:val="24"/>
        </w:rPr>
        <w:t>fulfill</w:t>
      </w:r>
      <w:proofErr w:type="spellEnd"/>
      <w:r w:rsidRPr="002E09F0">
        <w:rPr>
          <w:rFonts w:ascii="Verdana" w:hAnsi="Verdana"/>
          <w:sz w:val="24"/>
          <w:szCs w:val="24"/>
        </w:rPr>
        <w:t xml:space="preserve"> to be entitled to the leave he seeks. Nowhere</w:t>
      </w:r>
      <w:r w:rsidR="00832D90" w:rsidRPr="002E09F0">
        <w:rPr>
          <w:rFonts w:ascii="Verdana" w:hAnsi="Verdana"/>
          <w:sz w:val="24"/>
          <w:szCs w:val="24"/>
        </w:rPr>
        <w:t xml:space="preserve"> </w:t>
      </w:r>
      <w:r w:rsidRPr="002E09F0">
        <w:rPr>
          <w:rFonts w:ascii="Verdana" w:hAnsi="Verdana"/>
          <w:sz w:val="24"/>
          <w:szCs w:val="24"/>
        </w:rPr>
        <w:t xml:space="preserve">in the applicable rules has the </w:t>
      </w:r>
      <w:proofErr w:type="spellStart"/>
      <w:r w:rsidRPr="002E09F0">
        <w:rPr>
          <w:rFonts w:ascii="Verdana" w:hAnsi="Verdana"/>
          <w:sz w:val="24"/>
          <w:szCs w:val="24"/>
        </w:rPr>
        <w:t>annexture</w:t>
      </w:r>
      <w:proofErr w:type="spellEnd"/>
      <w:r w:rsidRPr="002E09F0">
        <w:rPr>
          <w:rFonts w:ascii="Verdana" w:hAnsi="Verdana"/>
          <w:sz w:val="24"/>
          <w:szCs w:val="24"/>
        </w:rPr>
        <w:t xml:space="preserve"> of the</w:t>
      </w:r>
      <w:r w:rsidR="00832D90" w:rsidRPr="002E09F0">
        <w:rPr>
          <w:rFonts w:ascii="Verdana" w:hAnsi="Verdana"/>
          <w:sz w:val="24"/>
          <w:szCs w:val="24"/>
        </w:rPr>
        <w:t xml:space="preserve"> </w:t>
      </w:r>
      <w:r w:rsidRPr="002E09F0">
        <w:rPr>
          <w:rFonts w:ascii="Verdana" w:hAnsi="Verdana"/>
          <w:sz w:val="24"/>
          <w:szCs w:val="24"/>
        </w:rPr>
        <w:t>witnesses’ statements to the application for leave</w:t>
      </w:r>
      <w:r w:rsidR="00832D90" w:rsidRPr="002E09F0">
        <w:rPr>
          <w:rFonts w:ascii="Verdana" w:hAnsi="Verdana"/>
          <w:sz w:val="24"/>
          <w:szCs w:val="24"/>
        </w:rPr>
        <w:t xml:space="preserve"> </w:t>
      </w:r>
      <w:r w:rsidRPr="002E09F0">
        <w:rPr>
          <w:rFonts w:ascii="Verdana" w:hAnsi="Verdana"/>
          <w:sz w:val="24"/>
          <w:szCs w:val="24"/>
        </w:rPr>
        <w:t>been made a necessary requirement. The court below</w:t>
      </w:r>
      <w:r w:rsidR="00832D90" w:rsidRPr="002E09F0">
        <w:rPr>
          <w:rFonts w:ascii="Verdana" w:hAnsi="Verdana"/>
          <w:sz w:val="24"/>
          <w:szCs w:val="24"/>
        </w:rPr>
        <w:t xml:space="preserve"> </w:t>
      </w:r>
      <w:r w:rsidRPr="002E09F0">
        <w:rPr>
          <w:rFonts w:ascii="Verdana" w:hAnsi="Verdana"/>
          <w:sz w:val="24"/>
          <w:szCs w:val="24"/>
        </w:rPr>
        <w:t>initially seems to appreciate the essence of the</w:t>
      </w:r>
      <w:r w:rsidR="00832D90" w:rsidRPr="002E09F0">
        <w:rPr>
          <w:rFonts w:ascii="Verdana" w:hAnsi="Verdana"/>
          <w:sz w:val="24"/>
          <w:szCs w:val="24"/>
        </w:rPr>
        <w:t xml:space="preserve"> </w:t>
      </w:r>
      <w:r w:rsidRPr="002E09F0">
        <w:rPr>
          <w:rFonts w:ascii="Verdana" w:hAnsi="Verdana"/>
          <w:sz w:val="24"/>
          <w:szCs w:val="24"/>
        </w:rPr>
        <w:t>adjectival provisions when it states at pages 229 -</w:t>
      </w:r>
      <w:r w:rsidR="00832D90" w:rsidRPr="002E09F0">
        <w:rPr>
          <w:rFonts w:ascii="Verdana" w:hAnsi="Verdana"/>
          <w:sz w:val="24"/>
          <w:szCs w:val="24"/>
        </w:rPr>
        <w:t xml:space="preserve"> </w:t>
      </w:r>
      <w:r w:rsidRPr="002E09F0">
        <w:rPr>
          <w:rFonts w:ascii="Verdana" w:hAnsi="Verdana"/>
          <w:sz w:val="24"/>
          <w:szCs w:val="24"/>
        </w:rPr>
        <w:t>230 of volume 2 of the record of appeal:</w:t>
      </w:r>
    </w:p>
    <w:p w:rsidR="001F6F99" w:rsidRPr="002E09F0" w:rsidRDefault="001F6F99" w:rsidP="009E2C98">
      <w:pPr>
        <w:spacing w:before="240" w:line="276" w:lineRule="auto"/>
        <w:ind w:firstLine="0"/>
        <w:rPr>
          <w:rFonts w:ascii="Verdana" w:hAnsi="Verdana"/>
          <w:sz w:val="24"/>
          <w:szCs w:val="24"/>
        </w:rPr>
      </w:pPr>
      <w:proofErr w:type="gramStart"/>
      <w:r w:rsidRPr="002E09F0">
        <w:rPr>
          <w:rFonts w:ascii="Verdana" w:hAnsi="Verdana"/>
          <w:sz w:val="24"/>
          <w:szCs w:val="24"/>
        </w:rPr>
        <w:t>“The procedure whereby a trial on indictable</w:t>
      </w:r>
      <w:r w:rsidR="00832D90" w:rsidRPr="002E09F0">
        <w:rPr>
          <w:rFonts w:ascii="Verdana" w:hAnsi="Verdana"/>
          <w:sz w:val="24"/>
          <w:szCs w:val="24"/>
        </w:rPr>
        <w:t xml:space="preserve"> </w:t>
      </w:r>
      <w:r w:rsidRPr="002E09F0">
        <w:rPr>
          <w:rFonts w:ascii="Verdana" w:hAnsi="Verdana"/>
          <w:sz w:val="24"/>
          <w:szCs w:val="24"/>
        </w:rPr>
        <w:t>offence will be initiated by an application</w:t>
      </w:r>
      <w:r w:rsidR="00832D90" w:rsidRPr="002E09F0">
        <w:rPr>
          <w:rFonts w:ascii="Verdana" w:hAnsi="Verdana"/>
          <w:sz w:val="24"/>
          <w:szCs w:val="24"/>
        </w:rPr>
        <w:t xml:space="preserve"> </w:t>
      </w:r>
      <w:r w:rsidRPr="002E09F0">
        <w:rPr>
          <w:rFonts w:ascii="Verdana" w:hAnsi="Verdana"/>
          <w:sz w:val="24"/>
          <w:szCs w:val="24"/>
        </w:rPr>
        <w:t>whether in the judge’s chambers or in open,</w:t>
      </w:r>
      <w:r w:rsidR="00832D90" w:rsidRPr="002E09F0">
        <w:rPr>
          <w:rFonts w:ascii="Verdana" w:hAnsi="Verdana"/>
          <w:sz w:val="24"/>
          <w:szCs w:val="24"/>
        </w:rPr>
        <w:t xml:space="preserve"> </w:t>
      </w:r>
      <w:r w:rsidRPr="002E09F0">
        <w:rPr>
          <w:rFonts w:ascii="Verdana" w:hAnsi="Verdana"/>
          <w:sz w:val="24"/>
          <w:szCs w:val="24"/>
        </w:rPr>
        <w:t>demands that the application be made ex-parte,</w:t>
      </w:r>
      <w:r w:rsidR="00832D90" w:rsidRPr="002E09F0">
        <w:rPr>
          <w:rFonts w:ascii="Verdana" w:hAnsi="Verdana"/>
          <w:sz w:val="24"/>
          <w:szCs w:val="24"/>
        </w:rPr>
        <w:t xml:space="preserve"> </w:t>
      </w:r>
      <w:r w:rsidRPr="002E09F0">
        <w:rPr>
          <w:rFonts w:ascii="Verdana" w:hAnsi="Verdana"/>
          <w:sz w:val="24"/>
          <w:szCs w:val="24"/>
        </w:rPr>
        <w:t>at the back of the person to be tried, and this</w:t>
      </w:r>
      <w:r w:rsidR="00832D90" w:rsidRPr="002E09F0">
        <w:rPr>
          <w:rFonts w:ascii="Verdana" w:hAnsi="Verdana"/>
          <w:sz w:val="24"/>
          <w:szCs w:val="24"/>
        </w:rPr>
        <w:t xml:space="preserve"> </w:t>
      </w:r>
      <w:r w:rsidRPr="002E09F0">
        <w:rPr>
          <w:rFonts w:ascii="Verdana" w:hAnsi="Verdana"/>
          <w:sz w:val="24"/>
          <w:szCs w:val="24"/>
        </w:rPr>
        <w:t>seeks discretion not an absolute right.</w:t>
      </w:r>
      <w:proofErr w:type="gramEnd"/>
      <w:r w:rsidRPr="002E09F0">
        <w:rPr>
          <w:rFonts w:ascii="Verdana" w:hAnsi="Verdana"/>
          <w:sz w:val="24"/>
          <w:szCs w:val="24"/>
        </w:rPr>
        <w:t xml:space="preserve"> There</w:t>
      </w:r>
      <w:r w:rsidR="00832D90" w:rsidRPr="002E09F0">
        <w:rPr>
          <w:rFonts w:ascii="Verdana" w:hAnsi="Verdana"/>
          <w:sz w:val="24"/>
          <w:szCs w:val="24"/>
        </w:rPr>
        <w:t xml:space="preserve"> </w:t>
      </w:r>
      <w:r w:rsidRPr="002E09F0">
        <w:rPr>
          <w:rFonts w:ascii="Verdana" w:hAnsi="Verdana"/>
          <w:sz w:val="24"/>
          <w:szCs w:val="24"/>
        </w:rPr>
        <w:t>must be clear particulars and facts to be tried,</w:t>
      </w:r>
      <w:r w:rsidR="00832D90" w:rsidRPr="002E09F0">
        <w:rPr>
          <w:rFonts w:ascii="Verdana" w:hAnsi="Verdana"/>
          <w:sz w:val="24"/>
          <w:szCs w:val="24"/>
        </w:rPr>
        <w:t xml:space="preserve"> </w:t>
      </w:r>
      <w:r w:rsidRPr="002E09F0">
        <w:rPr>
          <w:rFonts w:ascii="Verdana" w:hAnsi="Verdana"/>
          <w:sz w:val="24"/>
          <w:szCs w:val="24"/>
        </w:rPr>
        <w:t>and this seeks discretion not an absolute right.</w:t>
      </w:r>
    </w:p>
    <w:p w:rsidR="00FE08F4"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There must be clear particulars and facts to</w:t>
      </w:r>
      <w:r w:rsidR="00832D90" w:rsidRPr="002E09F0">
        <w:rPr>
          <w:rFonts w:ascii="Verdana" w:hAnsi="Verdana"/>
          <w:sz w:val="24"/>
          <w:szCs w:val="24"/>
        </w:rPr>
        <w:t xml:space="preserve"> </w:t>
      </w:r>
      <w:r w:rsidRPr="002E09F0">
        <w:rPr>
          <w:rFonts w:ascii="Verdana" w:hAnsi="Verdana"/>
          <w:sz w:val="24"/>
          <w:szCs w:val="24"/>
        </w:rPr>
        <w:t>justify the exercise of the discretion. Therefore</w:t>
      </w:r>
      <w:r w:rsidR="00832D90" w:rsidRPr="002E09F0">
        <w:rPr>
          <w:rFonts w:ascii="Verdana" w:hAnsi="Verdana"/>
          <w:sz w:val="24"/>
          <w:szCs w:val="24"/>
        </w:rPr>
        <w:t xml:space="preserve"> </w:t>
      </w:r>
      <w:r w:rsidRPr="002E09F0">
        <w:rPr>
          <w:rFonts w:ascii="Verdana" w:hAnsi="Verdana"/>
          <w:sz w:val="24"/>
          <w:szCs w:val="24"/>
        </w:rPr>
        <w:t>it is not the law, neither is it justice, to say that</w:t>
      </w:r>
      <w:r w:rsidR="00832D90" w:rsidRPr="002E09F0">
        <w:rPr>
          <w:rFonts w:ascii="Verdana" w:hAnsi="Verdana"/>
          <w:sz w:val="24"/>
          <w:szCs w:val="24"/>
        </w:rPr>
        <w:t xml:space="preserve"> </w:t>
      </w:r>
      <w:r w:rsidRPr="002E09F0">
        <w:rPr>
          <w:rFonts w:ascii="Verdana" w:hAnsi="Verdana"/>
          <w:sz w:val="24"/>
          <w:szCs w:val="24"/>
        </w:rPr>
        <w:t>once the application is made on information</w:t>
      </w:r>
      <w:r w:rsidR="00832D90" w:rsidRPr="002E09F0">
        <w:rPr>
          <w:rFonts w:ascii="Verdana" w:hAnsi="Verdana"/>
          <w:sz w:val="24"/>
          <w:szCs w:val="24"/>
        </w:rPr>
        <w:t xml:space="preserve"> </w:t>
      </w:r>
      <w:r w:rsidRPr="002E09F0">
        <w:rPr>
          <w:rFonts w:ascii="Verdana" w:hAnsi="Verdana"/>
          <w:sz w:val="24"/>
          <w:szCs w:val="24"/>
        </w:rPr>
        <w:t>and all necessary documents are attached,</w:t>
      </w:r>
      <w:r w:rsidR="00832D90" w:rsidRPr="002E09F0">
        <w:rPr>
          <w:rFonts w:ascii="Verdana" w:hAnsi="Verdana"/>
          <w:sz w:val="24"/>
          <w:szCs w:val="24"/>
        </w:rPr>
        <w:t xml:space="preserve"> </w:t>
      </w:r>
      <w:r w:rsidRPr="002E09F0">
        <w:rPr>
          <w:rFonts w:ascii="Verdana" w:hAnsi="Verdana"/>
          <w:sz w:val="24"/>
          <w:szCs w:val="24"/>
        </w:rPr>
        <w:t>without more the application to prefer a charge</w:t>
      </w:r>
      <w:r w:rsidR="00832D90" w:rsidRPr="002E09F0">
        <w:rPr>
          <w:rFonts w:ascii="Verdana" w:hAnsi="Verdana"/>
          <w:sz w:val="24"/>
          <w:szCs w:val="24"/>
        </w:rPr>
        <w:t xml:space="preserve"> </w:t>
      </w:r>
      <w:r w:rsidRPr="002E09F0">
        <w:rPr>
          <w:rFonts w:ascii="Verdana" w:hAnsi="Verdana"/>
          <w:sz w:val="24"/>
          <w:szCs w:val="24"/>
        </w:rPr>
        <w:t>must be granted. There must be facts in the</w:t>
      </w:r>
      <w:r w:rsidR="00832D90" w:rsidRPr="002E09F0">
        <w:rPr>
          <w:rFonts w:ascii="Verdana" w:hAnsi="Verdana"/>
          <w:sz w:val="24"/>
          <w:szCs w:val="24"/>
        </w:rPr>
        <w:t xml:space="preserve"> </w:t>
      </w:r>
      <w:r w:rsidRPr="002E09F0">
        <w:rPr>
          <w:rFonts w:ascii="Verdana" w:hAnsi="Verdana"/>
          <w:sz w:val="24"/>
          <w:szCs w:val="24"/>
        </w:rPr>
        <w:t>proofs of evidence to justify the grant of the</w:t>
      </w:r>
      <w:r w:rsidR="00832D90" w:rsidRPr="002E09F0">
        <w:rPr>
          <w:rFonts w:ascii="Verdana" w:hAnsi="Verdana"/>
          <w:sz w:val="24"/>
          <w:szCs w:val="24"/>
        </w:rPr>
        <w:t xml:space="preserve"> </w:t>
      </w:r>
      <w:r w:rsidRPr="002E09F0">
        <w:rPr>
          <w:rFonts w:ascii="Verdana" w:hAnsi="Verdana"/>
          <w:sz w:val="24"/>
          <w:szCs w:val="24"/>
        </w:rPr>
        <w:t>application. Otherwise, indictments would be</w:t>
      </w:r>
      <w:r w:rsidR="00832D90" w:rsidRPr="002E09F0">
        <w:rPr>
          <w:rFonts w:ascii="Verdana" w:hAnsi="Verdana"/>
          <w:sz w:val="24"/>
          <w:szCs w:val="24"/>
        </w:rPr>
        <w:t xml:space="preserve"> </w:t>
      </w:r>
      <w:r w:rsidRPr="002E09F0">
        <w:rPr>
          <w:rFonts w:ascii="Verdana" w:hAnsi="Verdana"/>
          <w:sz w:val="24"/>
          <w:szCs w:val="24"/>
        </w:rPr>
        <w:t>allowed to be tried where enough particulars</w:t>
      </w:r>
      <w:r w:rsidR="00832D90" w:rsidRPr="002E09F0">
        <w:rPr>
          <w:rFonts w:ascii="Verdana" w:hAnsi="Verdana"/>
          <w:sz w:val="24"/>
          <w:szCs w:val="24"/>
        </w:rPr>
        <w:t xml:space="preserve"> </w:t>
      </w:r>
      <w:r w:rsidRPr="002E09F0">
        <w:rPr>
          <w:rFonts w:ascii="Verdana" w:hAnsi="Verdana"/>
          <w:sz w:val="24"/>
          <w:szCs w:val="24"/>
        </w:rPr>
        <w:t>are absent in the proofs of evidence.</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However an accused person should not be</w:t>
      </w:r>
      <w:r w:rsidR="00FE08F4" w:rsidRPr="002E09F0">
        <w:rPr>
          <w:rFonts w:ascii="Verdana" w:hAnsi="Verdana"/>
          <w:sz w:val="24"/>
          <w:szCs w:val="24"/>
        </w:rPr>
        <w:t xml:space="preserve"> </w:t>
      </w:r>
      <w:r w:rsidRPr="002E09F0">
        <w:rPr>
          <w:rFonts w:ascii="Verdana" w:hAnsi="Verdana"/>
          <w:sz w:val="24"/>
          <w:szCs w:val="24"/>
        </w:rPr>
        <w:t>indicted to face trial which from the outset he</w:t>
      </w:r>
      <w:r w:rsidR="00FE08F4" w:rsidRPr="002E09F0">
        <w:rPr>
          <w:rFonts w:ascii="Verdana" w:hAnsi="Verdana"/>
          <w:sz w:val="24"/>
          <w:szCs w:val="24"/>
        </w:rPr>
        <w:t xml:space="preserve"> </w:t>
      </w:r>
      <w:r w:rsidRPr="002E09F0">
        <w:rPr>
          <w:rFonts w:ascii="Verdana" w:hAnsi="Verdana"/>
          <w:sz w:val="24"/>
          <w:szCs w:val="24"/>
        </w:rPr>
        <w:t xml:space="preserve">should not face. </w:t>
      </w:r>
      <w:proofErr w:type="gramStart"/>
      <w:r w:rsidRPr="002E09F0">
        <w:rPr>
          <w:rFonts w:ascii="Verdana" w:hAnsi="Verdana"/>
          <w:sz w:val="24"/>
          <w:szCs w:val="24"/>
        </w:rPr>
        <w:t xml:space="preserve">The Supreme Court in </w:t>
      </w:r>
      <w:proofErr w:type="spellStart"/>
      <w:r w:rsidRPr="002E09F0">
        <w:rPr>
          <w:rFonts w:ascii="Verdana" w:hAnsi="Verdana"/>
          <w:sz w:val="24"/>
          <w:szCs w:val="24"/>
        </w:rPr>
        <w:t>Abacha</w:t>
      </w:r>
      <w:proofErr w:type="spellEnd"/>
      <w:r w:rsidR="00FE08F4" w:rsidRPr="002E09F0">
        <w:rPr>
          <w:rFonts w:ascii="Verdana" w:hAnsi="Verdana"/>
          <w:sz w:val="24"/>
          <w:szCs w:val="24"/>
        </w:rPr>
        <w:t xml:space="preserve"> </w:t>
      </w:r>
      <w:r w:rsidRPr="002E09F0">
        <w:rPr>
          <w:rFonts w:ascii="Verdana" w:hAnsi="Verdana"/>
          <w:sz w:val="24"/>
          <w:szCs w:val="24"/>
        </w:rPr>
        <w:t>v.</w:t>
      </w:r>
      <w:proofErr w:type="gramEnd"/>
      <w:r w:rsidRPr="002E09F0">
        <w:rPr>
          <w:rFonts w:ascii="Verdana" w:hAnsi="Verdana"/>
          <w:sz w:val="24"/>
          <w:szCs w:val="24"/>
        </w:rPr>
        <w:t xml:space="preserve"> </w:t>
      </w:r>
      <w:proofErr w:type="gramStart"/>
      <w:r w:rsidRPr="002E09F0">
        <w:rPr>
          <w:rFonts w:ascii="Verdana" w:hAnsi="Verdana"/>
          <w:sz w:val="24"/>
          <w:szCs w:val="24"/>
        </w:rPr>
        <w:t>The State (2002) FWLR (Pt. 118) 1224,</w:t>
      </w:r>
      <w:r w:rsidR="00FE08F4" w:rsidRPr="002E09F0">
        <w:rPr>
          <w:rFonts w:ascii="Verdana" w:hAnsi="Verdana"/>
          <w:sz w:val="24"/>
          <w:szCs w:val="24"/>
        </w:rPr>
        <w:t xml:space="preserve"> </w:t>
      </w:r>
      <w:r w:rsidRPr="002E09F0">
        <w:rPr>
          <w:rFonts w:ascii="Verdana" w:hAnsi="Verdana"/>
          <w:sz w:val="24"/>
          <w:szCs w:val="24"/>
        </w:rPr>
        <w:t>(2002) 11 NWLR (Pt. 779) 437, (2002) 7 SCNJ</w:t>
      </w:r>
      <w:r w:rsidR="00FE08F4" w:rsidRPr="002E09F0">
        <w:rPr>
          <w:rFonts w:ascii="Verdana" w:hAnsi="Verdana"/>
          <w:sz w:val="24"/>
          <w:szCs w:val="24"/>
        </w:rPr>
        <w:t xml:space="preserve"> </w:t>
      </w:r>
      <w:r w:rsidRPr="002E09F0">
        <w:rPr>
          <w:rFonts w:ascii="Verdana" w:hAnsi="Verdana"/>
          <w:sz w:val="24"/>
          <w:szCs w:val="24"/>
        </w:rPr>
        <w:t xml:space="preserve">1, (2003) 3 ACLR 333; </w:t>
      </w:r>
      <w:proofErr w:type="spellStart"/>
      <w:r w:rsidRPr="002E09F0">
        <w:rPr>
          <w:rFonts w:ascii="Verdana" w:hAnsi="Verdana"/>
          <w:sz w:val="24"/>
          <w:szCs w:val="24"/>
        </w:rPr>
        <w:t>Ikomi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The State (1986)</w:t>
      </w:r>
      <w:r w:rsidR="00FE08F4" w:rsidRPr="002E09F0">
        <w:rPr>
          <w:rFonts w:ascii="Verdana" w:hAnsi="Verdana"/>
          <w:sz w:val="24"/>
          <w:szCs w:val="24"/>
        </w:rPr>
        <w:t xml:space="preserve"> </w:t>
      </w:r>
      <w:r w:rsidRPr="002E09F0">
        <w:rPr>
          <w:rFonts w:ascii="Verdana" w:hAnsi="Verdana"/>
          <w:sz w:val="24"/>
          <w:szCs w:val="24"/>
        </w:rPr>
        <w:t xml:space="preserve">5 SC 313, (1986) 3 NWLR (Pt. 28) 340; </w:t>
      </w:r>
      <w:proofErr w:type="spellStart"/>
      <w:r w:rsidRPr="002E09F0">
        <w:rPr>
          <w:rFonts w:ascii="Verdana" w:hAnsi="Verdana"/>
          <w:sz w:val="24"/>
          <w:szCs w:val="24"/>
        </w:rPr>
        <w:t>Egbe</w:t>
      </w:r>
      <w:proofErr w:type="spellEnd"/>
      <w:r w:rsidR="00FE08F4" w:rsidRPr="002E09F0">
        <w:rPr>
          <w:rFonts w:ascii="Verdana" w:hAnsi="Verdana"/>
          <w:sz w:val="24"/>
          <w:szCs w:val="24"/>
        </w:rPr>
        <w:t xml:space="preserve"> </w:t>
      </w:r>
      <w:r w:rsidRPr="002E09F0">
        <w:rPr>
          <w:rFonts w:ascii="Verdana" w:hAnsi="Verdana"/>
          <w:sz w:val="24"/>
          <w:szCs w:val="24"/>
        </w:rPr>
        <w:t>v.</w:t>
      </w:r>
      <w:proofErr w:type="gramEnd"/>
      <w:r w:rsidRPr="002E09F0">
        <w:rPr>
          <w:rFonts w:ascii="Verdana" w:hAnsi="Verdana"/>
          <w:sz w:val="24"/>
          <w:szCs w:val="24"/>
        </w:rPr>
        <w:t xml:space="preserve"> </w:t>
      </w:r>
      <w:proofErr w:type="gramStart"/>
      <w:r w:rsidRPr="002E09F0">
        <w:rPr>
          <w:rFonts w:ascii="Verdana" w:hAnsi="Verdana"/>
          <w:sz w:val="24"/>
          <w:szCs w:val="24"/>
        </w:rPr>
        <w:t xml:space="preserve">The State (1980) NCLR 341; </w:t>
      </w:r>
      <w:proofErr w:type="spellStart"/>
      <w:r w:rsidRPr="002E09F0">
        <w:rPr>
          <w:rFonts w:ascii="Verdana" w:hAnsi="Verdana"/>
          <w:sz w:val="24"/>
          <w:szCs w:val="24"/>
        </w:rPr>
        <w:t>Okoli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The</w:t>
      </w:r>
      <w:r w:rsidR="00FE08F4" w:rsidRPr="002E09F0">
        <w:rPr>
          <w:rFonts w:ascii="Verdana" w:hAnsi="Verdana"/>
          <w:sz w:val="24"/>
          <w:szCs w:val="24"/>
        </w:rPr>
        <w:t xml:space="preserve"> </w:t>
      </w:r>
      <w:r w:rsidRPr="002E09F0">
        <w:rPr>
          <w:rFonts w:ascii="Verdana" w:hAnsi="Verdana"/>
          <w:sz w:val="24"/>
          <w:szCs w:val="24"/>
        </w:rPr>
        <w:t>State (1997) 1 NWLR (Pt. 479) 115 ...”</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leave granted the appellant by the trial court, it</w:t>
      </w:r>
      <w:r w:rsidR="00FE08F4" w:rsidRPr="002E09F0">
        <w:rPr>
          <w:rFonts w:ascii="Verdana" w:hAnsi="Verdana"/>
          <w:sz w:val="24"/>
          <w:szCs w:val="24"/>
        </w:rPr>
        <w:t xml:space="preserve"> </w:t>
      </w:r>
      <w:r w:rsidRPr="002E09F0">
        <w:rPr>
          <w:rFonts w:ascii="Verdana" w:hAnsi="Verdana"/>
          <w:sz w:val="24"/>
          <w:szCs w:val="24"/>
        </w:rPr>
        <w:t>must be appreciated, is on the basis of appellant’s</w:t>
      </w:r>
      <w:r w:rsidR="00FE08F4" w:rsidRPr="002E09F0">
        <w:rPr>
          <w:rFonts w:ascii="Verdana" w:hAnsi="Verdana"/>
          <w:sz w:val="24"/>
          <w:szCs w:val="24"/>
        </w:rPr>
        <w:t xml:space="preserve"> </w:t>
      </w:r>
      <w:proofErr w:type="spellStart"/>
      <w:r w:rsidRPr="002E09F0">
        <w:rPr>
          <w:rFonts w:ascii="Verdana" w:hAnsi="Verdana"/>
          <w:sz w:val="24"/>
          <w:szCs w:val="24"/>
        </w:rPr>
        <w:t>exparte</w:t>
      </w:r>
      <w:proofErr w:type="spellEnd"/>
      <w:r w:rsidRPr="002E09F0">
        <w:rPr>
          <w:rFonts w:ascii="Verdana" w:hAnsi="Verdana"/>
          <w:sz w:val="24"/>
          <w:szCs w:val="24"/>
        </w:rPr>
        <w:t xml:space="preserve"> application to the court. Respondents are</w:t>
      </w:r>
      <w:r w:rsidR="00FE08F4" w:rsidRPr="002E09F0">
        <w:rPr>
          <w:rFonts w:ascii="Verdana" w:hAnsi="Verdana"/>
          <w:sz w:val="24"/>
          <w:szCs w:val="24"/>
        </w:rPr>
        <w:t xml:space="preserve"> </w:t>
      </w:r>
      <w:r w:rsidRPr="002E09F0">
        <w:rPr>
          <w:rFonts w:ascii="Verdana" w:hAnsi="Verdana"/>
          <w:sz w:val="24"/>
          <w:szCs w:val="24"/>
        </w:rPr>
        <w:t>not put on notice. The extant procedure put in place</w:t>
      </w:r>
      <w:r w:rsidR="00FE08F4" w:rsidRPr="002E09F0">
        <w:rPr>
          <w:rFonts w:ascii="Verdana" w:hAnsi="Verdana"/>
          <w:sz w:val="24"/>
          <w:szCs w:val="24"/>
        </w:rPr>
        <w:t xml:space="preserve"> </w:t>
      </w:r>
      <w:r w:rsidRPr="002E09F0">
        <w:rPr>
          <w:rFonts w:ascii="Verdana" w:hAnsi="Verdana"/>
          <w:sz w:val="24"/>
          <w:szCs w:val="24"/>
        </w:rPr>
        <w:t>only require the appellant to provide the court with</w:t>
      </w:r>
      <w:r w:rsidR="00FE08F4" w:rsidRPr="002E09F0">
        <w:rPr>
          <w:rFonts w:ascii="Verdana" w:hAnsi="Verdana"/>
          <w:sz w:val="24"/>
          <w:szCs w:val="24"/>
        </w:rPr>
        <w:t xml:space="preserve"> </w:t>
      </w:r>
      <w:r w:rsidRPr="002E09F0">
        <w:rPr>
          <w:rFonts w:ascii="Verdana" w:hAnsi="Verdana"/>
          <w:sz w:val="24"/>
          <w:szCs w:val="24"/>
        </w:rPr>
        <w:t>adequate materials from which to infer whether or</w:t>
      </w:r>
      <w:r w:rsidR="00FE08F4" w:rsidRPr="002E09F0">
        <w:rPr>
          <w:rFonts w:ascii="Verdana" w:hAnsi="Verdana"/>
          <w:sz w:val="24"/>
          <w:szCs w:val="24"/>
        </w:rPr>
        <w:t xml:space="preserve"> </w:t>
      </w:r>
      <w:r w:rsidRPr="002E09F0">
        <w:rPr>
          <w:rFonts w:ascii="Verdana" w:hAnsi="Verdana"/>
          <w:sz w:val="24"/>
          <w:szCs w:val="24"/>
        </w:rPr>
        <w:t xml:space="preserve">not it is just to put the </w:t>
      </w:r>
      <w:r w:rsidRPr="002E09F0">
        <w:rPr>
          <w:rFonts w:ascii="Verdana" w:hAnsi="Verdana"/>
          <w:sz w:val="24"/>
          <w:szCs w:val="24"/>
        </w:rPr>
        <w:lastRenderedPageBreak/>
        <w:t>respondents on trial. This</w:t>
      </w:r>
      <w:r w:rsidR="00FE08F4" w:rsidRPr="002E09F0">
        <w:rPr>
          <w:rFonts w:ascii="Verdana" w:hAnsi="Verdana"/>
          <w:sz w:val="24"/>
          <w:szCs w:val="24"/>
        </w:rPr>
        <w:t xml:space="preserve"> </w:t>
      </w:r>
      <w:r w:rsidRPr="002E09F0">
        <w:rPr>
          <w:rFonts w:ascii="Verdana" w:hAnsi="Verdana"/>
          <w:sz w:val="24"/>
          <w:szCs w:val="24"/>
        </w:rPr>
        <w:t>court has insisted that it is oppressive and</w:t>
      </w:r>
      <w:r w:rsidR="00FE08F4" w:rsidRPr="002E09F0">
        <w:rPr>
          <w:rFonts w:ascii="Verdana" w:hAnsi="Verdana"/>
          <w:sz w:val="24"/>
          <w:szCs w:val="24"/>
        </w:rPr>
        <w:t xml:space="preserve"> </w:t>
      </w:r>
      <w:r w:rsidRPr="002E09F0">
        <w:rPr>
          <w:rFonts w:ascii="Verdana" w:hAnsi="Verdana"/>
          <w:sz w:val="24"/>
          <w:szCs w:val="24"/>
        </w:rPr>
        <w:t>unconstitutional to put a person on trial unless the</w:t>
      </w:r>
      <w:r w:rsidR="00FE08F4" w:rsidRPr="002E09F0">
        <w:rPr>
          <w:rFonts w:ascii="Verdana" w:hAnsi="Verdana"/>
          <w:sz w:val="24"/>
          <w:szCs w:val="24"/>
        </w:rPr>
        <w:t xml:space="preserve"> </w:t>
      </w:r>
      <w:r w:rsidRPr="002E09F0">
        <w:rPr>
          <w:rFonts w:ascii="Verdana" w:hAnsi="Verdana"/>
          <w:sz w:val="24"/>
          <w:szCs w:val="24"/>
        </w:rPr>
        <w:t>court approached to grant the leave is satisfied that</w:t>
      </w:r>
      <w:r w:rsidR="00FE08F4" w:rsidRPr="002E09F0">
        <w:rPr>
          <w:rFonts w:ascii="Verdana" w:hAnsi="Verdana"/>
          <w:sz w:val="24"/>
          <w:szCs w:val="24"/>
        </w:rPr>
        <w:t xml:space="preserve"> </w:t>
      </w:r>
      <w:r w:rsidRPr="002E09F0">
        <w:rPr>
          <w:rFonts w:ascii="Verdana" w:hAnsi="Verdana"/>
          <w:sz w:val="24"/>
          <w:szCs w:val="24"/>
        </w:rPr>
        <w:t>the materials accompanying the application disclose</w:t>
      </w:r>
      <w:r w:rsidR="00FE08F4" w:rsidRPr="002E09F0">
        <w:rPr>
          <w:rFonts w:ascii="Verdana" w:hAnsi="Verdana"/>
          <w:sz w:val="24"/>
          <w:szCs w:val="24"/>
        </w:rPr>
        <w:t xml:space="preserve"> </w:t>
      </w:r>
      <w:r w:rsidRPr="002E09F0">
        <w:rPr>
          <w:rFonts w:ascii="Verdana" w:hAnsi="Verdana"/>
          <w:sz w:val="24"/>
          <w:szCs w:val="24"/>
        </w:rPr>
        <w:t>enough facts to warrant a trial. Learned counsel for</w:t>
      </w:r>
      <w:r w:rsidR="00FE08F4" w:rsidRPr="002E09F0">
        <w:rPr>
          <w:rFonts w:ascii="Verdana" w:hAnsi="Verdana"/>
          <w:sz w:val="24"/>
          <w:szCs w:val="24"/>
        </w:rPr>
        <w:t xml:space="preserve"> </w:t>
      </w:r>
      <w:r w:rsidRPr="002E09F0">
        <w:rPr>
          <w:rFonts w:ascii="Verdana" w:hAnsi="Verdana"/>
          <w:sz w:val="24"/>
          <w:szCs w:val="24"/>
        </w:rPr>
        <w:t>the respondents’ contention that there is the necessity</w:t>
      </w:r>
      <w:r w:rsidR="00FE08F4" w:rsidRPr="002E09F0">
        <w:rPr>
          <w:rFonts w:ascii="Verdana" w:hAnsi="Verdana"/>
          <w:sz w:val="24"/>
          <w:szCs w:val="24"/>
        </w:rPr>
        <w:t xml:space="preserve"> </w:t>
      </w:r>
      <w:r w:rsidRPr="002E09F0">
        <w:rPr>
          <w:rFonts w:ascii="Verdana" w:hAnsi="Verdana"/>
          <w:sz w:val="24"/>
          <w:szCs w:val="24"/>
        </w:rPr>
        <w:t>to attach statements of witnesses and serve same on</w:t>
      </w:r>
      <w:r w:rsidR="00FE08F4" w:rsidRPr="002E09F0">
        <w:rPr>
          <w:rFonts w:ascii="Verdana" w:hAnsi="Verdana"/>
          <w:sz w:val="24"/>
          <w:szCs w:val="24"/>
        </w:rPr>
        <w:t xml:space="preserve"> </w:t>
      </w:r>
      <w:r w:rsidRPr="002E09F0">
        <w:rPr>
          <w:rFonts w:ascii="Verdana" w:hAnsi="Verdana"/>
          <w:sz w:val="24"/>
          <w:szCs w:val="24"/>
        </w:rPr>
        <w:t>the respondents is therefore misconceived.</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It is worth the while to know that proofs of evidence</w:t>
      </w:r>
      <w:r w:rsidR="00FE08F4" w:rsidRPr="002E09F0">
        <w:rPr>
          <w:rFonts w:ascii="Verdana" w:hAnsi="Verdana"/>
          <w:sz w:val="24"/>
          <w:szCs w:val="24"/>
        </w:rPr>
        <w:t xml:space="preserve"> </w:t>
      </w:r>
      <w:r w:rsidRPr="002E09F0">
        <w:rPr>
          <w:rFonts w:ascii="Verdana" w:hAnsi="Verdana"/>
          <w:sz w:val="24"/>
          <w:szCs w:val="24"/>
        </w:rPr>
        <w:t>are not the same as the statements of the witnesses</w:t>
      </w:r>
      <w:r w:rsidR="00FE08F4" w:rsidRPr="002E09F0">
        <w:rPr>
          <w:rFonts w:ascii="Verdana" w:hAnsi="Verdana"/>
          <w:sz w:val="24"/>
          <w:szCs w:val="24"/>
        </w:rPr>
        <w:t xml:space="preserve"> </w:t>
      </w:r>
      <w:r w:rsidRPr="002E09F0">
        <w:rPr>
          <w:rFonts w:ascii="Verdana" w:hAnsi="Verdana"/>
          <w:sz w:val="24"/>
          <w:szCs w:val="24"/>
        </w:rPr>
        <w:t>the appellant would call at the trial. Proofs of</w:t>
      </w:r>
      <w:r w:rsidR="00FE08F4" w:rsidRPr="002E09F0">
        <w:rPr>
          <w:rFonts w:ascii="Verdana" w:hAnsi="Verdana"/>
          <w:sz w:val="24"/>
          <w:szCs w:val="24"/>
        </w:rPr>
        <w:t xml:space="preserve"> </w:t>
      </w:r>
      <w:r w:rsidRPr="002E09F0">
        <w:rPr>
          <w:rFonts w:ascii="Verdana" w:hAnsi="Verdana"/>
          <w:sz w:val="24"/>
          <w:szCs w:val="24"/>
        </w:rPr>
        <w:t>evidence are summaries of the statements of those</w:t>
      </w:r>
      <w:r w:rsidR="00FE08F4" w:rsidRPr="002E09F0">
        <w:rPr>
          <w:rFonts w:ascii="Verdana" w:hAnsi="Verdana"/>
          <w:sz w:val="24"/>
          <w:szCs w:val="24"/>
        </w:rPr>
        <w:t xml:space="preserve"> </w:t>
      </w:r>
      <w:r w:rsidRPr="002E09F0">
        <w:rPr>
          <w:rFonts w:ascii="Verdana" w:hAnsi="Verdana"/>
          <w:sz w:val="24"/>
          <w:szCs w:val="24"/>
        </w:rPr>
        <w:t>witnesses to be called at trial by the appellant. It is</w:t>
      </w:r>
      <w:r w:rsidR="00FE08F4" w:rsidRPr="002E09F0">
        <w:rPr>
          <w:rFonts w:ascii="Verdana" w:hAnsi="Verdana"/>
          <w:sz w:val="24"/>
          <w:szCs w:val="24"/>
        </w:rPr>
        <w:t xml:space="preserve"> </w:t>
      </w:r>
      <w:r w:rsidRPr="002E09F0">
        <w:rPr>
          <w:rFonts w:ascii="Verdana" w:hAnsi="Verdana"/>
          <w:sz w:val="24"/>
          <w:szCs w:val="24"/>
        </w:rPr>
        <w:t>for that reason that the rules require an affirmation</w:t>
      </w:r>
      <w:r w:rsidR="00FE08F4" w:rsidRPr="002E09F0">
        <w:rPr>
          <w:rFonts w:ascii="Verdana" w:hAnsi="Verdana"/>
          <w:sz w:val="24"/>
          <w:szCs w:val="24"/>
        </w:rPr>
        <w:t xml:space="preserve"> </w:t>
      </w:r>
      <w:r w:rsidRPr="002E09F0">
        <w:rPr>
          <w:rFonts w:ascii="Verdana" w:hAnsi="Verdana"/>
          <w:sz w:val="24"/>
          <w:szCs w:val="24"/>
        </w:rPr>
        <w:t>from the applicant that the evidence against the</w:t>
      </w:r>
      <w:r w:rsidR="00FE08F4" w:rsidRPr="002E09F0">
        <w:rPr>
          <w:rFonts w:ascii="Verdana" w:hAnsi="Verdana"/>
          <w:sz w:val="24"/>
          <w:szCs w:val="24"/>
        </w:rPr>
        <w:t xml:space="preserve"> </w:t>
      </w:r>
      <w:r w:rsidRPr="002E09F0">
        <w:rPr>
          <w:rFonts w:ascii="Verdana" w:hAnsi="Verdana"/>
          <w:sz w:val="24"/>
          <w:szCs w:val="24"/>
        </w:rPr>
        <w:t>respondents as summarized in the proofs of evidence</w:t>
      </w:r>
      <w:r w:rsidR="00FE08F4" w:rsidRPr="002E09F0">
        <w:rPr>
          <w:rFonts w:ascii="Verdana" w:hAnsi="Verdana"/>
          <w:sz w:val="24"/>
          <w:szCs w:val="24"/>
        </w:rPr>
        <w:t xml:space="preserve"> </w:t>
      </w:r>
      <w:r w:rsidRPr="002E09F0">
        <w:rPr>
          <w:rFonts w:ascii="Verdana" w:hAnsi="Verdana"/>
          <w:sz w:val="24"/>
          <w:szCs w:val="24"/>
        </w:rPr>
        <w:t>prepared by the appellant will be the evidence against</w:t>
      </w:r>
      <w:r w:rsidR="00FE08F4" w:rsidRPr="002E09F0">
        <w:rPr>
          <w:rFonts w:ascii="Verdana" w:hAnsi="Verdana"/>
          <w:sz w:val="24"/>
          <w:szCs w:val="24"/>
        </w:rPr>
        <w:t xml:space="preserve"> </w:t>
      </w:r>
      <w:r w:rsidRPr="002E09F0">
        <w:rPr>
          <w:rFonts w:ascii="Verdana" w:hAnsi="Verdana"/>
          <w:sz w:val="24"/>
          <w:szCs w:val="24"/>
        </w:rPr>
        <w:t>the respondents in respect of whose trial the court is</w:t>
      </w:r>
      <w:r w:rsidR="00FE08F4" w:rsidRPr="002E09F0">
        <w:rPr>
          <w:rFonts w:ascii="Verdana" w:hAnsi="Verdana"/>
          <w:sz w:val="24"/>
          <w:szCs w:val="24"/>
        </w:rPr>
        <w:t xml:space="preserve"> </w:t>
      </w:r>
      <w:r w:rsidRPr="002E09F0">
        <w:rPr>
          <w:rFonts w:ascii="Verdana" w:hAnsi="Verdana"/>
          <w:sz w:val="24"/>
          <w:szCs w:val="24"/>
        </w:rPr>
        <w:t>urged to grant the leave to prefer a charge. Even at</w:t>
      </w:r>
      <w:r w:rsidR="00FE08F4" w:rsidRPr="002E09F0">
        <w:rPr>
          <w:rFonts w:ascii="Verdana" w:hAnsi="Verdana"/>
          <w:sz w:val="24"/>
          <w:szCs w:val="24"/>
        </w:rPr>
        <w:t xml:space="preserve"> </w:t>
      </w:r>
      <w:r w:rsidRPr="002E09F0">
        <w:rPr>
          <w:rFonts w:ascii="Verdana" w:hAnsi="Verdana"/>
          <w:sz w:val="24"/>
          <w:szCs w:val="24"/>
        </w:rPr>
        <w:t>the trial, the respondents, on the authorities, are only</w:t>
      </w:r>
      <w:r w:rsidR="00FE08F4" w:rsidRPr="002E09F0">
        <w:rPr>
          <w:rFonts w:ascii="Verdana" w:hAnsi="Verdana"/>
          <w:sz w:val="24"/>
          <w:szCs w:val="24"/>
        </w:rPr>
        <w:t xml:space="preserve"> </w:t>
      </w:r>
      <w:r w:rsidRPr="002E09F0">
        <w:rPr>
          <w:rFonts w:ascii="Verdana" w:hAnsi="Verdana"/>
          <w:sz w:val="24"/>
          <w:szCs w:val="24"/>
        </w:rPr>
        <w:t>entitled access to the statements of the prosecution’s</w:t>
      </w:r>
      <w:r w:rsidR="00FE08F4" w:rsidRPr="002E09F0">
        <w:rPr>
          <w:rFonts w:ascii="Verdana" w:hAnsi="Verdana"/>
          <w:sz w:val="24"/>
          <w:szCs w:val="24"/>
        </w:rPr>
        <w:t xml:space="preserve"> </w:t>
      </w:r>
      <w:r w:rsidRPr="002E09F0">
        <w:rPr>
          <w:rFonts w:ascii="Verdana" w:hAnsi="Verdana"/>
          <w:sz w:val="24"/>
          <w:szCs w:val="24"/>
        </w:rPr>
        <w:t xml:space="preserve">witnesses on the </w:t>
      </w:r>
      <w:proofErr w:type="spellStart"/>
      <w:r w:rsidRPr="002E09F0">
        <w:rPr>
          <w:rFonts w:ascii="Verdana" w:hAnsi="Verdana"/>
          <w:sz w:val="24"/>
          <w:szCs w:val="24"/>
        </w:rPr>
        <w:t>fulfillment</w:t>
      </w:r>
      <w:proofErr w:type="spellEnd"/>
      <w:r w:rsidRPr="002E09F0">
        <w:rPr>
          <w:rFonts w:ascii="Verdana" w:hAnsi="Verdana"/>
          <w:sz w:val="24"/>
          <w:szCs w:val="24"/>
        </w:rPr>
        <w:t xml:space="preserve"> of certain conditions.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In the case at hand where trial is yet to commence,</w:t>
      </w:r>
      <w:r w:rsidR="00FE08F4" w:rsidRPr="002E09F0">
        <w:rPr>
          <w:rFonts w:ascii="Verdana" w:hAnsi="Verdana"/>
          <w:sz w:val="24"/>
          <w:szCs w:val="24"/>
        </w:rPr>
        <w:t xml:space="preserve"> </w:t>
      </w:r>
      <w:r w:rsidRPr="002E09F0">
        <w:rPr>
          <w:rFonts w:ascii="Verdana" w:hAnsi="Verdana"/>
          <w:sz w:val="24"/>
          <w:szCs w:val="24"/>
        </w:rPr>
        <w:t>indeed its competency is being challenged by the</w:t>
      </w:r>
      <w:r w:rsidR="00FE08F4" w:rsidRPr="002E09F0">
        <w:rPr>
          <w:rFonts w:ascii="Verdana" w:hAnsi="Verdana"/>
          <w:sz w:val="24"/>
          <w:szCs w:val="24"/>
        </w:rPr>
        <w:t xml:space="preserve"> </w:t>
      </w:r>
      <w:r w:rsidRPr="002E09F0">
        <w:rPr>
          <w:rFonts w:ascii="Verdana" w:hAnsi="Verdana"/>
          <w:sz w:val="24"/>
          <w:szCs w:val="24"/>
        </w:rPr>
        <w:t>respondents; it is premature for respondents to assert</w:t>
      </w:r>
      <w:r w:rsidR="00FE08F4" w:rsidRPr="002E09F0">
        <w:rPr>
          <w:rFonts w:ascii="Verdana" w:hAnsi="Verdana"/>
          <w:sz w:val="24"/>
          <w:szCs w:val="24"/>
        </w:rPr>
        <w:t xml:space="preserve"> </w:t>
      </w:r>
      <w:r w:rsidRPr="002E09F0">
        <w:rPr>
          <w:rFonts w:ascii="Verdana" w:hAnsi="Verdana"/>
          <w:sz w:val="24"/>
          <w:szCs w:val="24"/>
        </w:rPr>
        <w:t>any entitlement to the statements of witnesses. The</w:t>
      </w:r>
      <w:r w:rsidR="00FE08F4" w:rsidRPr="002E09F0">
        <w:rPr>
          <w:rFonts w:ascii="Verdana" w:hAnsi="Verdana"/>
          <w:sz w:val="24"/>
          <w:szCs w:val="24"/>
        </w:rPr>
        <w:t xml:space="preserve"> </w:t>
      </w:r>
      <w:r w:rsidRPr="002E09F0">
        <w:rPr>
          <w:rFonts w:ascii="Verdana" w:hAnsi="Verdana"/>
          <w:sz w:val="24"/>
          <w:szCs w:val="24"/>
        </w:rPr>
        <w:t>affirmation of respondent’s entitlement to the</w:t>
      </w:r>
      <w:r w:rsidR="00FE08F4" w:rsidRPr="002E09F0">
        <w:rPr>
          <w:rFonts w:ascii="Verdana" w:hAnsi="Verdana"/>
          <w:sz w:val="24"/>
          <w:szCs w:val="24"/>
        </w:rPr>
        <w:t xml:space="preserve"> </w:t>
      </w:r>
      <w:r w:rsidRPr="002E09F0">
        <w:rPr>
          <w:rFonts w:ascii="Verdana" w:hAnsi="Verdana"/>
          <w:sz w:val="24"/>
          <w:szCs w:val="24"/>
        </w:rPr>
        <w:t>witnesses’ statements by the court below depicts a</w:t>
      </w:r>
      <w:r w:rsidR="00FE08F4" w:rsidRPr="002E09F0">
        <w:rPr>
          <w:rFonts w:ascii="Verdana" w:hAnsi="Verdana"/>
          <w:sz w:val="24"/>
          <w:szCs w:val="24"/>
        </w:rPr>
        <w:t xml:space="preserve"> </w:t>
      </w:r>
      <w:r w:rsidRPr="002E09F0">
        <w:rPr>
          <w:rFonts w:ascii="Verdana" w:hAnsi="Verdana"/>
          <w:sz w:val="24"/>
          <w:szCs w:val="24"/>
        </w:rPr>
        <w:t>sad misunderstanding of the decisions of this court,</w:t>
      </w:r>
      <w:r w:rsidR="00FE08F4" w:rsidRPr="002E09F0">
        <w:rPr>
          <w:rFonts w:ascii="Verdana" w:hAnsi="Verdana"/>
          <w:sz w:val="24"/>
          <w:szCs w:val="24"/>
        </w:rPr>
        <w:t xml:space="preserve"> </w:t>
      </w:r>
      <w:r w:rsidRPr="002E09F0">
        <w:rPr>
          <w:rFonts w:ascii="Verdana" w:hAnsi="Verdana"/>
          <w:sz w:val="24"/>
          <w:szCs w:val="24"/>
        </w:rPr>
        <w:t xml:space="preserve">inter alia, in </w:t>
      </w:r>
      <w:proofErr w:type="spellStart"/>
      <w:r w:rsidRPr="002E09F0">
        <w:rPr>
          <w:rFonts w:ascii="Verdana" w:hAnsi="Verdana"/>
          <w:sz w:val="24"/>
          <w:szCs w:val="24"/>
        </w:rPr>
        <w:t>Gaji</w:t>
      </w:r>
      <w:proofErr w:type="spellEnd"/>
      <w:r w:rsidRPr="002E09F0">
        <w:rPr>
          <w:rFonts w:ascii="Verdana" w:hAnsi="Verdana"/>
          <w:sz w:val="24"/>
          <w:szCs w:val="24"/>
        </w:rPr>
        <w:t xml:space="preserve"> v. State (supra); Milton P.</w:t>
      </w:r>
      <w:r w:rsidR="00FE08F4" w:rsidRPr="002E09F0">
        <w:rPr>
          <w:rFonts w:ascii="Verdana" w:hAnsi="Verdana"/>
          <w:sz w:val="24"/>
          <w:szCs w:val="24"/>
        </w:rPr>
        <w:t xml:space="preserve"> </w:t>
      </w:r>
      <w:proofErr w:type="spellStart"/>
      <w:r w:rsidRPr="002E09F0">
        <w:rPr>
          <w:rFonts w:ascii="Verdana" w:hAnsi="Verdana"/>
          <w:sz w:val="24"/>
          <w:szCs w:val="24"/>
        </w:rPr>
        <w:t>Ohwovoriole</w:t>
      </w:r>
      <w:proofErr w:type="spellEnd"/>
      <w:r w:rsidRPr="002E09F0">
        <w:rPr>
          <w:rFonts w:ascii="Verdana" w:hAnsi="Verdana"/>
          <w:sz w:val="24"/>
          <w:szCs w:val="24"/>
        </w:rPr>
        <w:t xml:space="preserve"> v. F.R.N (supra) and </w:t>
      </w:r>
      <w:proofErr w:type="spellStart"/>
      <w:r w:rsidRPr="002E09F0">
        <w:rPr>
          <w:rFonts w:ascii="Verdana" w:hAnsi="Verdana"/>
          <w:sz w:val="24"/>
          <w:szCs w:val="24"/>
        </w:rPr>
        <w:t>Ikomi</w:t>
      </w:r>
      <w:proofErr w:type="spellEnd"/>
      <w:r w:rsidRPr="002E09F0">
        <w:rPr>
          <w:rFonts w:ascii="Verdana" w:hAnsi="Verdana"/>
          <w:sz w:val="24"/>
          <w:szCs w:val="24"/>
        </w:rPr>
        <w:t xml:space="preserve"> v. </w:t>
      </w:r>
      <w:proofErr w:type="gramStart"/>
      <w:r w:rsidRPr="002E09F0">
        <w:rPr>
          <w:rFonts w:ascii="Verdana" w:hAnsi="Verdana"/>
          <w:sz w:val="24"/>
          <w:szCs w:val="24"/>
        </w:rPr>
        <w:t>The State</w:t>
      </w:r>
      <w:r w:rsidR="00FE08F4" w:rsidRPr="002E09F0">
        <w:rPr>
          <w:rFonts w:ascii="Verdana" w:hAnsi="Verdana"/>
          <w:sz w:val="24"/>
          <w:szCs w:val="24"/>
        </w:rPr>
        <w:t xml:space="preserve"> </w:t>
      </w:r>
      <w:r w:rsidRPr="002E09F0">
        <w:rPr>
          <w:rFonts w:ascii="Verdana" w:hAnsi="Verdana"/>
          <w:sz w:val="24"/>
          <w:szCs w:val="24"/>
        </w:rPr>
        <w:t>(supra).</w:t>
      </w:r>
      <w:proofErr w:type="gramEnd"/>
      <w:r w:rsidRPr="002E09F0">
        <w:rPr>
          <w:rFonts w:ascii="Verdana" w:hAnsi="Verdana"/>
          <w:sz w:val="24"/>
          <w:szCs w:val="24"/>
        </w:rPr>
        <w:t xml:space="preserve"> It is, therefore, necessarily rewarding to</w:t>
      </w:r>
      <w:r w:rsidR="00FE08F4" w:rsidRPr="002E09F0">
        <w:rPr>
          <w:rFonts w:ascii="Verdana" w:hAnsi="Verdana"/>
          <w:sz w:val="24"/>
          <w:szCs w:val="24"/>
        </w:rPr>
        <w:t xml:space="preserve"> </w:t>
      </w:r>
      <w:r w:rsidRPr="002E09F0">
        <w:rPr>
          <w:rFonts w:ascii="Verdana" w:hAnsi="Verdana"/>
          <w:sz w:val="24"/>
          <w:szCs w:val="24"/>
        </w:rPr>
        <w:t>remind learned respondents’ counsel the decision of</w:t>
      </w:r>
      <w:r w:rsidR="00FE08F4" w:rsidRPr="002E09F0">
        <w:rPr>
          <w:rFonts w:ascii="Verdana" w:hAnsi="Verdana"/>
          <w:sz w:val="24"/>
          <w:szCs w:val="24"/>
        </w:rPr>
        <w:t xml:space="preserve"> </w:t>
      </w:r>
      <w:r w:rsidRPr="002E09F0">
        <w:rPr>
          <w:rFonts w:ascii="Verdana" w:hAnsi="Verdana"/>
          <w:sz w:val="24"/>
          <w:szCs w:val="24"/>
        </w:rPr>
        <w:t>this court in these cases on this core issue which the</w:t>
      </w:r>
      <w:r w:rsidR="00FE08F4" w:rsidRPr="002E09F0">
        <w:rPr>
          <w:rFonts w:ascii="Verdana" w:hAnsi="Verdana"/>
          <w:sz w:val="24"/>
          <w:szCs w:val="24"/>
        </w:rPr>
        <w:t xml:space="preserve"> </w:t>
      </w:r>
      <w:r w:rsidRPr="002E09F0">
        <w:rPr>
          <w:rFonts w:ascii="Verdana" w:hAnsi="Verdana"/>
          <w:sz w:val="24"/>
          <w:szCs w:val="24"/>
        </w:rPr>
        <w:t>instant appeal raises.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In </w:t>
      </w:r>
      <w:proofErr w:type="spellStart"/>
      <w:r w:rsidRPr="002E09F0">
        <w:rPr>
          <w:rFonts w:ascii="Verdana" w:hAnsi="Verdana"/>
          <w:sz w:val="24"/>
          <w:szCs w:val="24"/>
        </w:rPr>
        <w:t>Gaji’s</w:t>
      </w:r>
      <w:proofErr w:type="spellEnd"/>
      <w:r w:rsidRPr="002E09F0">
        <w:rPr>
          <w:rFonts w:ascii="Verdana" w:hAnsi="Verdana"/>
          <w:sz w:val="24"/>
          <w:szCs w:val="24"/>
        </w:rPr>
        <w:t xml:space="preserve"> case, on being appraised of the leave granted</w:t>
      </w:r>
      <w:r w:rsidR="00FE08F4" w:rsidRPr="002E09F0">
        <w:rPr>
          <w:rFonts w:ascii="Verdana" w:hAnsi="Verdana"/>
          <w:sz w:val="24"/>
          <w:szCs w:val="24"/>
        </w:rPr>
        <w:t xml:space="preserve"> </w:t>
      </w:r>
      <w:r w:rsidRPr="002E09F0">
        <w:rPr>
          <w:rFonts w:ascii="Verdana" w:hAnsi="Verdana"/>
          <w:sz w:val="24"/>
          <w:szCs w:val="24"/>
        </w:rPr>
        <w:t>the respondent to prefer a charge for his summary</w:t>
      </w:r>
      <w:r w:rsidR="00FE08F4" w:rsidRPr="002E09F0">
        <w:rPr>
          <w:rFonts w:ascii="Verdana" w:hAnsi="Verdana"/>
          <w:sz w:val="24"/>
          <w:szCs w:val="24"/>
        </w:rPr>
        <w:t xml:space="preserve"> </w:t>
      </w:r>
      <w:r w:rsidRPr="002E09F0">
        <w:rPr>
          <w:rFonts w:ascii="Verdana" w:hAnsi="Verdana"/>
          <w:sz w:val="24"/>
          <w:szCs w:val="24"/>
        </w:rPr>
        <w:t>trial, the appellant by a motion on notice urged the</w:t>
      </w:r>
      <w:r w:rsidR="00FE08F4" w:rsidRPr="002E09F0">
        <w:rPr>
          <w:rFonts w:ascii="Verdana" w:hAnsi="Verdana"/>
          <w:sz w:val="24"/>
          <w:szCs w:val="24"/>
        </w:rPr>
        <w:t xml:space="preserve"> </w:t>
      </w:r>
      <w:r w:rsidRPr="002E09F0">
        <w:rPr>
          <w:rFonts w:ascii="Verdana" w:hAnsi="Verdana"/>
          <w:sz w:val="24"/>
          <w:szCs w:val="24"/>
        </w:rPr>
        <w:t>trial High Court for an order, inter alia, that he be</w:t>
      </w:r>
      <w:r w:rsidR="00FE08F4" w:rsidRPr="002E09F0">
        <w:rPr>
          <w:rFonts w:ascii="Verdana" w:hAnsi="Verdana"/>
          <w:sz w:val="24"/>
          <w:szCs w:val="24"/>
        </w:rPr>
        <w:t xml:space="preserve"> </w:t>
      </w:r>
      <w:r w:rsidRPr="002E09F0">
        <w:rPr>
          <w:rFonts w:ascii="Verdana" w:hAnsi="Verdana"/>
          <w:sz w:val="24"/>
          <w:szCs w:val="24"/>
        </w:rPr>
        <w:t xml:space="preserve">supplied with the </w:t>
      </w:r>
      <w:r w:rsidRPr="002E09F0">
        <w:rPr>
          <w:rFonts w:ascii="Verdana" w:hAnsi="Verdana"/>
          <w:sz w:val="24"/>
          <w:szCs w:val="24"/>
        </w:rPr>
        <w:lastRenderedPageBreak/>
        <w:t>proofs of statements of the</w:t>
      </w:r>
      <w:r w:rsidR="00FE08F4" w:rsidRPr="002E09F0">
        <w:rPr>
          <w:rFonts w:ascii="Verdana" w:hAnsi="Verdana"/>
          <w:sz w:val="24"/>
          <w:szCs w:val="24"/>
        </w:rPr>
        <w:t xml:space="preserve"> </w:t>
      </w:r>
      <w:r w:rsidRPr="002E09F0">
        <w:rPr>
          <w:rFonts w:ascii="Verdana" w:hAnsi="Verdana"/>
          <w:sz w:val="24"/>
          <w:szCs w:val="24"/>
        </w:rPr>
        <w:t xml:space="preserve">witnesses attached to respondent’s </w:t>
      </w:r>
      <w:proofErr w:type="spellStart"/>
      <w:r w:rsidRPr="002E09F0">
        <w:rPr>
          <w:rFonts w:ascii="Verdana" w:hAnsi="Verdana"/>
          <w:sz w:val="24"/>
          <w:szCs w:val="24"/>
        </w:rPr>
        <w:t>exparte</w:t>
      </w:r>
      <w:proofErr w:type="spellEnd"/>
      <w:r w:rsidR="00FE08F4" w:rsidRPr="002E09F0">
        <w:rPr>
          <w:rFonts w:ascii="Verdana" w:hAnsi="Verdana"/>
          <w:sz w:val="24"/>
          <w:szCs w:val="24"/>
        </w:rPr>
        <w:t xml:space="preserve"> </w:t>
      </w:r>
      <w:r w:rsidRPr="002E09F0">
        <w:rPr>
          <w:rFonts w:ascii="Verdana" w:hAnsi="Verdana"/>
          <w:sz w:val="24"/>
          <w:szCs w:val="24"/>
        </w:rPr>
        <w:t>application for the leave to prefer the charge against</w:t>
      </w:r>
      <w:r w:rsidR="00FE08F4" w:rsidRPr="002E09F0">
        <w:rPr>
          <w:rFonts w:ascii="Verdana" w:hAnsi="Verdana"/>
          <w:sz w:val="24"/>
          <w:szCs w:val="24"/>
        </w:rPr>
        <w:t xml:space="preserve"> </w:t>
      </w:r>
      <w:r w:rsidRPr="002E09F0">
        <w:rPr>
          <w:rFonts w:ascii="Verdana" w:hAnsi="Verdana"/>
          <w:sz w:val="24"/>
          <w:szCs w:val="24"/>
        </w:rPr>
        <w:t>him. Appellant’s application was refused. The</w:t>
      </w:r>
      <w:r w:rsidR="00FE08F4" w:rsidRPr="002E09F0">
        <w:rPr>
          <w:rFonts w:ascii="Verdana" w:hAnsi="Verdana"/>
          <w:sz w:val="24"/>
          <w:szCs w:val="24"/>
        </w:rPr>
        <w:t xml:space="preserve"> </w:t>
      </w:r>
      <w:r w:rsidRPr="002E09F0">
        <w:rPr>
          <w:rFonts w:ascii="Verdana" w:hAnsi="Verdana"/>
          <w:sz w:val="24"/>
          <w:szCs w:val="24"/>
        </w:rPr>
        <w:t>appellant in that case neither urged the trial High</w:t>
      </w:r>
      <w:r w:rsidR="00FE08F4" w:rsidRPr="002E09F0">
        <w:rPr>
          <w:rFonts w:ascii="Verdana" w:hAnsi="Verdana"/>
          <w:sz w:val="24"/>
          <w:szCs w:val="24"/>
        </w:rPr>
        <w:t xml:space="preserve"> </w:t>
      </w:r>
      <w:r w:rsidRPr="002E09F0">
        <w:rPr>
          <w:rFonts w:ascii="Verdana" w:hAnsi="Verdana"/>
          <w:sz w:val="24"/>
          <w:szCs w:val="24"/>
        </w:rPr>
        <w:t>Court nor this court that the leave granted the</w:t>
      </w:r>
      <w:r w:rsidR="00FE08F4" w:rsidRPr="002E09F0">
        <w:rPr>
          <w:rFonts w:ascii="Verdana" w:hAnsi="Verdana"/>
          <w:sz w:val="24"/>
          <w:szCs w:val="24"/>
        </w:rPr>
        <w:t xml:space="preserve"> </w:t>
      </w:r>
      <w:r w:rsidRPr="002E09F0">
        <w:rPr>
          <w:rFonts w:ascii="Verdana" w:hAnsi="Verdana"/>
          <w:sz w:val="24"/>
          <w:szCs w:val="24"/>
        </w:rPr>
        <w:t>respondent to prefer a charge for his summary trial</w:t>
      </w:r>
      <w:r w:rsidR="00FE08F4" w:rsidRPr="002E09F0">
        <w:rPr>
          <w:rFonts w:ascii="Verdana" w:hAnsi="Verdana"/>
          <w:sz w:val="24"/>
          <w:szCs w:val="24"/>
        </w:rPr>
        <w:t xml:space="preserve"> </w:t>
      </w:r>
      <w:r w:rsidRPr="002E09F0">
        <w:rPr>
          <w:rFonts w:ascii="Verdana" w:hAnsi="Verdana"/>
          <w:sz w:val="24"/>
          <w:szCs w:val="24"/>
        </w:rPr>
        <w:t>be set aside following the trial court’s perverse</w:t>
      </w:r>
      <w:r w:rsidR="00FE08F4" w:rsidRPr="002E09F0">
        <w:rPr>
          <w:rFonts w:ascii="Verdana" w:hAnsi="Verdana"/>
          <w:sz w:val="24"/>
          <w:szCs w:val="24"/>
        </w:rPr>
        <w:t xml:space="preserve"> </w:t>
      </w:r>
      <w:r w:rsidRPr="002E09F0">
        <w:rPr>
          <w:rFonts w:ascii="Verdana" w:hAnsi="Verdana"/>
          <w:sz w:val="24"/>
          <w:szCs w:val="24"/>
        </w:rPr>
        <w:t>exercise of its discretion in the grant of the leave.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Appellant however renewed his application several</w:t>
      </w:r>
      <w:r w:rsidR="00FE08F4" w:rsidRPr="002E09F0">
        <w:rPr>
          <w:rFonts w:ascii="Verdana" w:hAnsi="Verdana"/>
          <w:sz w:val="24"/>
          <w:szCs w:val="24"/>
        </w:rPr>
        <w:t xml:space="preserve"> </w:t>
      </w:r>
      <w:r w:rsidRPr="002E09F0">
        <w:rPr>
          <w:rFonts w:ascii="Verdana" w:hAnsi="Verdana"/>
          <w:sz w:val="24"/>
          <w:szCs w:val="24"/>
        </w:rPr>
        <w:t>times for the supply of the statements of prosecution</w:t>
      </w:r>
      <w:r w:rsidR="00FE08F4" w:rsidRPr="002E09F0">
        <w:rPr>
          <w:rFonts w:ascii="Verdana" w:hAnsi="Verdana"/>
          <w:sz w:val="24"/>
          <w:szCs w:val="24"/>
        </w:rPr>
        <w:t xml:space="preserve"> </w:t>
      </w:r>
      <w:r w:rsidRPr="002E09F0">
        <w:rPr>
          <w:rFonts w:ascii="Verdana" w:hAnsi="Verdana"/>
          <w:sz w:val="24"/>
          <w:szCs w:val="24"/>
        </w:rPr>
        <w:t>witnesses to him which the trial court persistently</w:t>
      </w:r>
      <w:r w:rsidR="00FE08F4" w:rsidRPr="002E09F0">
        <w:rPr>
          <w:rFonts w:ascii="Verdana" w:hAnsi="Verdana"/>
          <w:sz w:val="24"/>
          <w:szCs w:val="24"/>
        </w:rPr>
        <w:t xml:space="preserve"> </w:t>
      </w:r>
      <w:r w:rsidRPr="002E09F0">
        <w:rPr>
          <w:rFonts w:ascii="Verdana" w:hAnsi="Verdana"/>
          <w:sz w:val="24"/>
          <w:szCs w:val="24"/>
        </w:rPr>
        <w:t>refused and dismissed by virtue of section 122 of</w:t>
      </w:r>
      <w:r w:rsidR="00FE08F4" w:rsidRPr="002E09F0">
        <w:rPr>
          <w:rFonts w:ascii="Verdana" w:hAnsi="Verdana"/>
          <w:sz w:val="24"/>
          <w:szCs w:val="24"/>
        </w:rPr>
        <w:t xml:space="preserve"> </w:t>
      </w:r>
      <w:r w:rsidRPr="002E09F0">
        <w:rPr>
          <w:rFonts w:ascii="Verdana" w:hAnsi="Verdana"/>
          <w:sz w:val="24"/>
          <w:szCs w:val="24"/>
        </w:rPr>
        <w:t>the Criminal Procedure Code, which disentitled him</w:t>
      </w:r>
      <w:r w:rsidR="00FE08F4" w:rsidRPr="002E09F0">
        <w:rPr>
          <w:rFonts w:ascii="Verdana" w:hAnsi="Verdana"/>
          <w:sz w:val="24"/>
          <w:szCs w:val="24"/>
        </w:rPr>
        <w:t xml:space="preserve"> </w:t>
      </w:r>
      <w:r w:rsidRPr="002E09F0">
        <w:rPr>
          <w:rFonts w:ascii="Verdana" w:hAnsi="Verdana"/>
          <w:sz w:val="24"/>
          <w:szCs w:val="24"/>
        </w:rPr>
        <w:t>to the supply of those statements.</w:t>
      </w:r>
    </w:p>
    <w:p w:rsidR="009E2C98" w:rsidRDefault="009E2C98" w:rsidP="002E09F0">
      <w:pPr>
        <w:spacing w:before="240" w:line="276" w:lineRule="auto"/>
        <w:ind w:left="0" w:firstLine="0"/>
        <w:rPr>
          <w:rFonts w:ascii="Verdana" w:hAnsi="Verdana"/>
          <w:sz w:val="24"/>
          <w:szCs w:val="24"/>
        </w:rPr>
      </w:pPr>
    </w:p>
    <w:p w:rsidR="00081F46"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At page 65 of the law report, this court, in relation to</w:t>
      </w:r>
      <w:r w:rsidR="00081F46" w:rsidRPr="002E09F0">
        <w:rPr>
          <w:rFonts w:ascii="Verdana" w:hAnsi="Verdana"/>
          <w:sz w:val="24"/>
          <w:szCs w:val="24"/>
        </w:rPr>
        <w:t xml:space="preserve"> </w:t>
      </w:r>
      <w:r w:rsidRPr="002E09F0">
        <w:rPr>
          <w:rFonts w:ascii="Verdana" w:hAnsi="Verdana"/>
          <w:sz w:val="24"/>
          <w:szCs w:val="24"/>
        </w:rPr>
        <w:t>the trial court’s refusal to oblige the appellant the</w:t>
      </w:r>
      <w:r w:rsidR="00081F46" w:rsidRPr="002E09F0">
        <w:rPr>
          <w:rFonts w:ascii="Verdana" w:hAnsi="Verdana"/>
          <w:sz w:val="24"/>
          <w:szCs w:val="24"/>
        </w:rPr>
        <w:t xml:space="preserve"> </w:t>
      </w:r>
      <w:r w:rsidRPr="002E09F0">
        <w:rPr>
          <w:rFonts w:ascii="Verdana" w:hAnsi="Verdana"/>
          <w:sz w:val="24"/>
          <w:szCs w:val="24"/>
        </w:rPr>
        <w:t xml:space="preserve">supply of the </w:t>
      </w:r>
      <w:proofErr w:type="gramStart"/>
      <w:r w:rsidRPr="002E09F0">
        <w:rPr>
          <w:rFonts w:ascii="Verdana" w:hAnsi="Verdana"/>
          <w:sz w:val="24"/>
          <w:szCs w:val="24"/>
        </w:rPr>
        <w:t>witnesses</w:t>
      </w:r>
      <w:proofErr w:type="gramEnd"/>
      <w:r w:rsidRPr="002E09F0">
        <w:rPr>
          <w:rFonts w:ascii="Verdana" w:hAnsi="Verdana"/>
          <w:sz w:val="24"/>
          <w:szCs w:val="24"/>
        </w:rPr>
        <w:t xml:space="preserve"> statements attached to the</w:t>
      </w:r>
      <w:r w:rsidR="00081F46" w:rsidRPr="002E09F0">
        <w:rPr>
          <w:rFonts w:ascii="Verdana" w:hAnsi="Verdana"/>
          <w:sz w:val="24"/>
          <w:szCs w:val="24"/>
        </w:rPr>
        <w:t xml:space="preserve"> </w:t>
      </w:r>
      <w:r w:rsidRPr="002E09F0">
        <w:rPr>
          <w:rFonts w:ascii="Verdana" w:hAnsi="Verdana"/>
          <w:sz w:val="24"/>
          <w:szCs w:val="24"/>
        </w:rPr>
        <w:t>application for leave to prefer a charge against him</w:t>
      </w:r>
      <w:r w:rsidR="00081F46" w:rsidRPr="002E09F0">
        <w:rPr>
          <w:rFonts w:ascii="Verdana" w:hAnsi="Verdana"/>
          <w:sz w:val="24"/>
          <w:szCs w:val="24"/>
        </w:rPr>
        <w:t xml:space="preserve"> </w:t>
      </w:r>
      <w:r w:rsidRPr="002E09F0">
        <w:rPr>
          <w:rFonts w:ascii="Verdana" w:hAnsi="Verdana"/>
          <w:sz w:val="24"/>
          <w:szCs w:val="24"/>
        </w:rPr>
        <w:t>pursuant to section 185(b) of the Criminal Procedure</w:t>
      </w:r>
      <w:r w:rsidR="00081F46" w:rsidRPr="002E09F0">
        <w:rPr>
          <w:rFonts w:ascii="Verdana" w:hAnsi="Verdana"/>
          <w:sz w:val="24"/>
          <w:szCs w:val="24"/>
        </w:rPr>
        <w:t xml:space="preserve"> </w:t>
      </w:r>
      <w:r w:rsidRPr="002E09F0">
        <w:rPr>
          <w:rFonts w:ascii="Verdana" w:hAnsi="Verdana"/>
          <w:sz w:val="24"/>
          <w:szCs w:val="24"/>
        </w:rPr>
        <w:t>Code, remarked at page 64 of the report thus: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“It was not argued before us that in seeking the</w:t>
      </w:r>
      <w:r w:rsidR="00081F46" w:rsidRPr="002E09F0">
        <w:rPr>
          <w:rFonts w:ascii="Verdana" w:hAnsi="Verdana"/>
          <w:sz w:val="24"/>
          <w:szCs w:val="24"/>
        </w:rPr>
        <w:t xml:space="preserve"> </w:t>
      </w:r>
      <w:r w:rsidRPr="002E09F0">
        <w:rPr>
          <w:rFonts w:ascii="Verdana" w:hAnsi="Verdana"/>
          <w:sz w:val="24"/>
          <w:szCs w:val="24"/>
        </w:rPr>
        <w:t>leave of the judge as stated, the appellant should</w:t>
      </w:r>
      <w:r w:rsidR="00081F46" w:rsidRPr="002E09F0">
        <w:rPr>
          <w:rFonts w:ascii="Verdana" w:hAnsi="Verdana"/>
          <w:sz w:val="24"/>
          <w:szCs w:val="24"/>
        </w:rPr>
        <w:t xml:space="preserve"> </w:t>
      </w:r>
      <w:r w:rsidRPr="002E09F0">
        <w:rPr>
          <w:rFonts w:ascii="Verdana" w:hAnsi="Verdana"/>
          <w:sz w:val="24"/>
          <w:szCs w:val="24"/>
        </w:rPr>
        <w:t>be put on notice and therefore there cannot be</w:t>
      </w:r>
      <w:r w:rsidR="00081F46" w:rsidRPr="002E09F0">
        <w:rPr>
          <w:rFonts w:ascii="Verdana" w:hAnsi="Verdana"/>
          <w:sz w:val="24"/>
          <w:szCs w:val="24"/>
        </w:rPr>
        <w:t xml:space="preserve"> </w:t>
      </w:r>
      <w:r w:rsidRPr="002E09F0">
        <w:rPr>
          <w:rFonts w:ascii="Verdana" w:hAnsi="Verdana"/>
          <w:sz w:val="24"/>
          <w:szCs w:val="24"/>
        </w:rPr>
        <w:t>any force in any argument that should have been</w:t>
      </w:r>
      <w:r w:rsidR="00081F46" w:rsidRPr="002E09F0">
        <w:rPr>
          <w:rFonts w:ascii="Verdana" w:hAnsi="Verdana"/>
          <w:sz w:val="24"/>
          <w:szCs w:val="24"/>
        </w:rPr>
        <w:t xml:space="preserve"> </w:t>
      </w:r>
      <w:r w:rsidRPr="002E09F0">
        <w:rPr>
          <w:rFonts w:ascii="Verdana" w:hAnsi="Verdana"/>
          <w:sz w:val="24"/>
          <w:szCs w:val="24"/>
        </w:rPr>
        <w:t>the case and that at that stage the appellant</w:t>
      </w:r>
      <w:r w:rsidR="00081F46" w:rsidRPr="002E09F0">
        <w:rPr>
          <w:rFonts w:ascii="Verdana" w:hAnsi="Verdana"/>
          <w:sz w:val="24"/>
          <w:szCs w:val="24"/>
        </w:rPr>
        <w:t xml:space="preserve"> </w:t>
      </w:r>
      <w:r w:rsidRPr="002E09F0">
        <w:rPr>
          <w:rFonts w:ascii="Verdana" w:hAnsi="Verdana"/>
          <w:sz w:val="24"/>
          <w:szCs w:val="24"/>
        </w:rPr>
        <w:t>should be supplied with the proofs of the</w:t>
      </w:r>
      <w:r w:rsidR="00081F46" w:rsidRPr="002E09F0">
        <w:rPr>
          <w:rFonts w:ascii="Verdana" w:hAnsi="Verdana"/>
          <w:sz w:val="24"/>
          <w:szCs w:val="24"/>
        </w:rPr>
        <w:t xml:space="preserve"> </w:t>
      </w:r>
      <w:r w:rsidRPr="002E09F0">
        <w:rPr>
          <w:rFonts w:ascii="Verdana" w:hAnsi="Verdana"/>
          <w:sz w:val="24"/>
          <w:szCs w:val="24"/>
        </w:rPr>
        <w:t>evidence to be given by the witnesses.”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court proceeded to observe obiter that its</w:t>
      </w:r>
      <w:r w:rsidR="00081F46" w:rsidRPr="002E09F0">
        <w:rPr>
          <w:rFonts w:ascii="Verdana" w:hAnsi="Verdana"/>
          <w:sz w:val="24"/>
          <w:szCs w:val="24"/>
        </w:rPr>
        <w:t xml:space="preserve"> </w:t>
      </w:r>
      <w:r w:rsidRPr="002E09F0">
        <w:rPr>
          <w:rFonts w:ascii="Verdana" w:hAnsi="Verdana"/>
          <w:sz w:val="24"/>
          <w:szCs w:val="24"/>
        </w:rPr>
        <w:t>decision on the point that had not arisen before it</w:t>
      </w:r>
      <w:r w:rsidR="00081F46" w:rsidRPr="002E09F0">
        <w:rPr>
          <w:rFonts w:ascii="Verdana" w:hAnsi="Verdana"/>
          <w:sz w:val="24"/>
          <w:szCs w:val="24"/>
        </w:rPr>
        <w:t xml:space="preserve"> </w:t>
      </w:r>
      <w:r w:rsidRPr="002E09F0">
        <w:rPr>
          <w:rFonts w:ascii="Verdana" w:hAnsi="Verdana"/>
          <w:sz w:val="24"/>
          <w:szCs w:val="24"/>
        </w:rPr>
        <w:t>though of considerable importance in an appropriate</w:t>
      </w:r>
      <w:r w:rsidR="00081F46" w:rsidRPr="002E09F0">
        <w:rPr>
          <w:rFonts w:ascii="Verdana" w:hAnsi="Verdana"/>
          <w:sz w:val="24"/>
          <w:szCs w:val="24"/>
        </w:rPr>
        <w:t xml:space="preserve"> </w:t>
      </w:r>
      <w:r w:rsidRPr="002E09F0">
        <w:rPr>
          <w:rFonts w:ascii="Verdana" w:hAnsi="Verdana"/>
          <w:sz w:val="24"/>
          <w:szCs w:val="24"/>
        </w:rPr>
        <w:t>case, was of little or no effect “on the fortunes of the</w:t>
      </w:r>
      <w:r w:rsidR="00081F46" w:rsidRPr="002E09F0">
        <w:rPr>
          <w:rFonts w:ascii="Verdana" w:hAnsi="Verdana"/>
          <w:sz w:val="24"/>
          <w:szCs w:val="24"/>
        </w:rPr>
        <w:t xml:space="preserve"> </w:t>
      </w:r>
      <w:r w:rsidRPr="002E09F0">
        <w:rPr>
          <w:rFonts w:ascii="Verdana" w:hAnsi="Verdana"/>
          <w:sz w:val="24"/>
          <w:szCs w:val="24"/>
        </w:rPr>
        <w:t>appellant before it”. It is in respect of appellant’s</w:t>
      </w:r>
      <w:r w:rsidR="00081F46" w:rsidRPr="002E09F0">
        <w:rPr>
          <w:rFonts w:ascii="Verdana" w:hAnsi="Verdana"/>
          <w:sz w:val="24"/>
          <w:szCs w:val="24"/>
        </w:rPr>
        <w:t xml:space="preserve"> </w:t>
      </w:r>
      <w:r w:rsidRPr="002E09F0">
        <w:rPr>
          <w:rFonts w:ascii="Verdana" w:hAnsi="Verdana"/>
          <w:sz w:val="24"/>
          <w:szCs w:val="24"/>
        </w:rPr>
        <w:t>subsequent application during trial that this court’s</w:t>
      </w:r>
      <w:r w:rsidR="00081F46" w:rsidRPr="002E09F0">
        <w:rPr>
          <w:rFonts w:ascii="Verdana" w:hAnsi="Verdana"/>
          <w:sz w:val="24"/>
          <w:szCs w:val="24"/>
        </w:rPr>
        <w:t xml:space="preserve"> </w:t>
      </w:r>
      <w:r w:rsidRPr="002E09F0">
        <w:rPr>
          <w:rFonts w:ascii="Verdana" w:hAnsi="Verdana"/>
          <w:sz w:val="24"/>
          <w:szCs w:val="24"/>
        </w:rPr>
        <w:t>decision has some utility. The court at page 75 of</w:t>
      </w:r>
      <w:r w:rsidR="00081F46" w:rsidRPr="002E09F0">
        <w:rPr>
          <w:rFonts w:ascii="Verdana" w:hAnsi="Verdana"/>
          <w:sz w:val="24"/>
          <w:szCs w:val="24"/>
        </w:rPr>
        <w:t xml:space="preserve"> </w:t>
      </w:r>
      <w:r w:rsidRPr="002E09F0">
        <w:rPr>
          <w:rFonts w:ascii="Verdana" w:hAnsi="Verdana"/>
          <w:sz w:val="24"/>
          <w:szCs w:val="24"/>
        </w:rPr>
        <w:t>the report remarked as follows: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lastRenderedPageBreak/>
        <w:t>“Learned counsel instanced the failure to serve</w:t>
      </w:r>
      <w:r w:rsidR="00081F46" w:rsidRPr="002E09F0">
        <w:rPr>
          <w:rFonts w:ascii="Verdana" w:hAnsi="Verdana"/>
          <w:sz w:val="24"/>
          <w:szCs w:val="24"/>
        </w:rPr>
        <w:t xml:space="preserve"> </w:t>
      </w:r>
      <w:r w:rsidRPr="002E09F0">
        <w:rPr>
          <w:rFonts w:ascii="Verdana" w:hAnsi="Verdana"/>
          <w:sz w:val="24"/>
          <w:szCs w:val="24"/>
        </w:rPr>
        <w:t>the appellant with copies of the deposition of</w:t>
      </w:r>
      <w:r w:rsidR="00081F46" w:rsidRPr="002E09F0">
        <w:rPr>
          <w:rFonts w:ascii="Verdana" w:hAnsi="Verdana"/>
          <w:sz w:val="24"/>
          <w:szCs w:val="24"/>
        </w:rPr>
        <w:t xml:space="preserve"> </w:t>
      </w:r>
      <w:r w:rsidRPr="002E09F0">
        <w:rPr>
          <w:rFonts w:ascii="Verdana" w:hAnsi="Verdana"/>
          <w:sz w:val="24"/>
          <w:szCs w:val="24"/>
        </w:rPr>
        <w:t>the prosecution witnesses since there was no</w:t>
      </w:r>
      <w:r w:rsidR="00081F46" w:rsidRPr="002E09F0">
        <w:rPr>
          <w:rFonts w:ascii="Verdana" w:hAnsi="Verdana"/>
          <w:sz w:val="24"/>
          <w:szCs w:val="24"/>
        </w:rPr>
        <w:t xml:space="preserve"> </w:t>
      </w:r>
      <w:r w:rsidRPr="002E09F0">
        <w:rPr>
          <w:rFonts w:ascii="Verdana" w:hAnsi="Verdana"/>
          <w:sz w:val="24"/>
          <w:szCs w:val="24"/>
        </w:rPr>
        <w:t xml:space="preserve">preliminary investigation </w:t>
      </w:r>
      <w:proofErr w:type="gramStart"/>
      <w:r w:rsidRPr="002E09F0">
        <w:rPr>
          <w:rFonts w:ascii="Verdana" w:hAnsi="Verdana"/>
          <w:sz w:val="24"/>
          <w:szCs w:val="24"/>
        </w:rPr>
        <w:t>proceeding</w:t>
      </w:r>
      <w:proofErr w:type="gramEnd"/>
      <w:r w:rsidRPr="002E09F0">
        <w:rPr>
          <w:rFonts w:ascii="Verdana" w:hAnsi="Verdana"/>
          <w:sz w:val="24"/>
          <w:szCs w:val="24"/>
        </w:rPr>
        <w:t xml:space="preserve"> his</w:t>
      </w:r>
      <w:r w:rsidR="00081F46" w:rsidRPr="002E09F0">
        <w:rPr>
          <w:rFonts w:ascii="Verdana" w:hAnsi="Verdana"/>
          <w:sz w:val="24"/>
          <w:szCs w:val="24"/>
        </w:rPr>
        <w:t xml:space="preserve"> </w:t>
      </w:r>
      <w:r w:rsidRPr="002E09F0">
        <w:rPr>
          <w:rFonts w:ascii="Verdana" w:hAnsi="Verdana"/>
          <w:sz w:val="24"/>
          <w:szCs w:val="24"/>
        </w:rPr>
        <w:t>committal for trial at the High Court. We have</w:t>
      </w:r>
      <w:r w:rsidR="00081F46" w:rsidRPr="002E09F0">
        <w:rPr>
          <w:rFonts w:ascii="Verdana" w:hAnsi="Verdana"/>
          <w:sz w:val="24"/>
          <w:szCs w:val="24"/>
        </w:rPr>
        <w:t xml:space="preserve"> </w:t>
      </w:r>
      <w:r w:rsidRPr="002E09F0">
        <w:rPr>
          <w:rFonts w:ascii="Verdana" w:hAnsi="Verdana"/>
          <w:sz w:val="24"/>
          <w:szCs w:val="24"/>
        </w:rPr>
        <w:t>already dealt with the issue and we are of the</w:t>
      </w:r>
      <w:r w:rsidR="00081F46" w:rsidRPr="002E09F0">
        <w:rPr>
          <w:rFonts w:ascii="Verdana" w:hAnsi="Verdana"/>
          <w:sz w:val="24"/>
          <w:szCs w:val="24"/>
        </w:rPr>
        <w:t xml:space="preserve"> </w:t>
      </w:r>
      <w:r w:rsidRPr="002E09F0">
        <w:rPr>
          <w:rFonts w:ascii="Verdana" w:hAnsi="Verdana"/>
          <w:sz w:val="24"/>
          <w:szCs w:val="24"/>
        </w:rPr>
        <w:t>view that although it would be far more</w:t>
      </w:r>
      <w:r w:rsidR="00081F46" w:rsidRPr="002E09F0">
        <w:rPr>
          <w:rFonts w:ascii="Verdana" w:hAnsi="Verdana"/>
          <w:sz w:val="24"/>
          <w:szCs w:val="24"/>
        </w:rPr>
        <w:t xml:space="preserve"> </w:t>
      </w:r>
      <w:r w:rsidRPr="002E09F0">
        <w:rPr>
          <w:rFonts w:ascii="Verdana" w:hAnsi="Verdana"/>
          <w:sz w:val="24"/>
          <w:szCs w:val="24"/>
        </w:rPr>
        <w:t>desirable that judges who exercise the powers</w:t>
      </w:r>
      <w:r w:rsidR="00081F46" w:rsidRPr="002E09F0">
        <w:rPr>
          <w:rFonts w:ascii="Verdana" w:hAnsi="Verdana"/>
          <w:sz w:val="24"/>
          <w:szCs w:val="24"/>
        </w:rPr>
        <w:t xml:space="preserve"> </w:t>
      </w:r>
      <w:r w:rsidRPr="002E09F0">
        <w:rPr>
          <w:rFonts w:ascii="Verdana" w:hAnsi="Verdana"/>
          <w:sz w:val="24"/>
          <w:szCs w:val="24"/>
        </w:rPr>
        <w:t>of granting leave under the provisions of section</w:t>
      </w:r>
      <w:r w:rsidR="00081F46" w:rsidRPr="002E09F0">
        <w:rPr>
          <w:rFonts w:ascii="Verdana" w:hAnsi="Verdana"/>
          <w:sz w:val="24"/>
          <w:szCs w:val="24"/>
        </w:rPr>
        <w:t xml:space="preserve"> </w:t>
      </w:r>
      <w:r w:rsidRPr="002E09F0">
        <w:rPr>
          <w:rFonts w:ascii="Verdana" w:hAnsi="Verdana"/>
          <w:sz w:val="24"/>
          <w:szCs w:val="24"/>
        </w:rPr>
        <w:t>185 (b) of the Criminal Procedure Code should</w:t>
      </w:r>
      <w:r w:rsidR="00081F46" w:rsidRPr="002E09F0">
        <w:rPr>
          <w:rFonts w:ascii="Verdana" w:hAnsi="Verdana"/>
          <w:sz w:val="24"/>
          <w:szCs w:val="24"/>
        </w:rPr>
        <w:t xml:space="preserve"> </w:t>
      </w:r>
      <w:r w:rsidRPr="002E09F0">
        <w:rPr>
          <w:rFonts w:ascii="Verdana" w:hAnsi="Verdana"/>
          <w:sz w:val="24"/>
          <w:szCs w:val="24"/>
        </w:rPr>
        <w:t>ask for and insist on seeing the proofs of</w:t>
      </w:r>
      <w:r w:rsidR="00081F46" w:rsidRPr="002E09F0">
        <w:rPr>
          <w:rFonts w:ascii="Verdana" w:hAnsi="Verdana"/>
          <w:sz w:val="24"/>
          <w:szCs w:val="24"/>
        </w:rPr>
        <w:t xml:space="preserve"> </w:t>
      </w:r>
      <w:r w:rsidRPr="002E09F0">
        <w:rPr>
          <w:rFonts w:ascii="Verdana" w:hAnsi="Verdana"/>
          <w:sz w:val="24"/>
          <w:szCs w:val="24"/>
        </w:rPr>
        <w:t>evidence which it is intended to urge in support</w:t>
      </w:r>
      <w:r w:rsidR="00081F46" w:rsidRPr="002E09F0">
        <w:rPr>
          <w:rFonts w:ascii="Verdana" w:hAnsi="Verdana"/>
          <w:sz w:val="24"/>
          <w:szCs w:val="24"/>
        </w:rPr>
        <w:t xml:space="preserve"> </w:t>
      </w:r>
      <w:r w:rsidRPr="002E09F0">
        <w:rPr>
          <w:rFonts w:ascii="Verdana" w:hAnsi="Verdana"/>
          <w:sz w:val="24"/>
          <w:szCs w:val="24"/>
        </w:rPr>
        <w:t>of the prosecution, it is not open at that stage to</w:t>
      </w:r>
      <w:r w:rsidR="00081F46" w:rsidRPr="002E09F0">
        <w:rPr>
          <w:rFonts w:ascii="Verdana" w:hAnsi="Verdana"/>
          <w:sz w:val="24"/>
          <w:szCs w:val="24"/>
        </w:rPr>
        <w:t xml:space="preserve"> </w:t>
      </w:r>
      <w:r w:rsidRPr="002E09F0">
        <w:rPr>
          <w:rFonts w:ascii="Verdana" w:hAnsi="Verdana"/>
          <w:sz w:val="24"/>
          <w:szCs w:val="24"/>
        </w:rPr>
        <w:t>an accused person to be invited into the scene</w:t>
      </w:r>
      <w:r w:rsidR="00081F46" w:rsidRPr="002E09F0">
        <w:rPr>
          <w:rFonts w:ascii="Verdana" w:hAnsi="Verdana"/>
          <w:sz w:val="24"/>
          <w:szCs w:val="24"/>
        </w:rPr>
        <w:t xml:space="preserve"> </w:t>
      </w:r>
      <w:r w:rsidRPr="002E09F0">
        <w:rPr>
          <w:rFonts w:ascii="Verdana" w:hAnsi="Verdana"/>
          <w:sz w:val="24"/>
          <w:szCs w:val="24"/>
        </w:rPr>
        <w:t>and moreover to be supplied with copies of the</w:t>
      </w:r>
      <w:r w:rsidR="00081F46" w:rsidRPr="002E09F0">
        <w:rPr>
          <w:rFonts w:ascii="Verdana" w:hAnsi="Verdana"/>
          <w:sz w:val="24"/>
          <w:szCs w:val="24"/>
        </w:rPr>
        <w:t xml:space="preserve"> </w:t>
      </w:r>
      <w:r w:rsidRPr="002E09F0">
        <w:rPr>
          <w:rFonts w:ascii="Verdana" w:hAnsi="Verdana"/>
          <w:sz w:val="24"/>
          <w:szCs w:val="24"/>
        </w:rPr>
        <w:t>statements of potential witnesses.”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foregoing obiter remarks have since become</w:t>
      </w:r>
      <w:r w:rsidR="00081F46" w:rsidRPr="002E09F0">
        <w:rPr>
          <w:rFonts w:ascii="Verdana" w:hAnsi="Verdana"/>
          <w:sz w:val="24"/>
          <w:szCs w:val="24"/>
        </w:rPr>
        <w:t xml:space="preserve"> </w:t>
      </w:r>
      <w:r w:rsidRPr="002E09F0">
        <w:rPr>
          <w:rFonts w:ascii="Verdana" w:hAnsi="Verdana"/>
          <w:sz w:val="24"/>
          <w:szCs w:val="24"/>
        </w:rPr>
        <w:t>the principle on the point in this court’s subsequent</w:t>
      </w:r>
      <w:r w:rsidR="00081F46" w:rsidRPr="002E09F0">
        <w:rPr>
          <w:rFonts w:ascii="Verdana" w:hAnsi="Verdana"/>
          <w:sz w:val="24"/>
          <w:szCs w:val="24"/>
        </w:rPr>
        <w:t xml:space="preserve"> </w:t>
      </w:r>
      <w:r w:rsidRPr="002E09F0">
        <w:rPr>
          <w:rFonts w:ascii="Verdana" w:hAnsi="Verdana"/>
          <w:sz w:val="24"/>
          <w:szCs w:val="24"/>
        </w:rPr>
        <w:t>decisions.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Now, the proofs of evidence, the statements of the</w:t>
      </w:r>
      <w:r w:rsidR="00081F46" w:rsidRPr="002E09F0">
        <w:rPr>
          <w:rFonts w:ascii="Verdana" w:hAnsi="Verdana"/>
          <w:sz w:val="24"/>
          <w:szCs w:val="24"/>
        </w:rPr>
        <w:t xml:space="preserve"> </w:t>
      </w:r>
      <w:r w:rsidRPr="002E09F0">
        <w:rPr>
          <w:rFonts w:ascii="Verdana" w:hAnsi="Verdana"/>
          <w:sz w:val="24"/>
          <w:szCs w:val="24"/>
        </w:rPr>
        <w:t>accused persons and other relevant exhibits and</w:t>
      </w:r>
      <w:r w:rsidR="00081F46" w:rsidRPr="002E09F0">
        <w:rPr>
          <w:rFonts w:ascii="Verdana" w:hAnsi="Verdana"/>
          <w:sz w:val="24"/>
          <w:szCs w:val="24"/>
        </w:rPr>
        <w:t xml:space="preserve"> </w:t>
      </w:r>
      <w:r w:rsidRPr="002E09F0">
        <w:rPr>
          <w:rFonts w:ascii="Verdana" w:hAnsi="Verdana"/>
          <w:sz w:val="24"/>
          <w:szCs w:val="24"/>
        </w:rPr>
        <w:t>documents to be tendered by the appellant, all of</w:t>
      </w:r>
      <w:r w:rsidR="00081F46" w:rsidRPr="002E09F0">
        <w:rPr>
          <w:rFonts w:ascii="Verdana" w:hAnsi="Verdana"/>
          <w:sz w:val="24"/>
          <w:szCs w:val="24"/>
        </w:rPr>
        <w:t xml:space="preserve"> </w:t>
      </w:r>
      <w:r w:rsidRPr="002E09F0">
        <w:rPr>
          <w:rFonts w:ascii="Verdana" w:hAnsi="Verdana"/>
          <w:sz w:val="24"/>
          <w:szCs w:val="24"/>
        </w:rPr>
        <w:t>which are annexed to the application for leave, are</w:t>
      </w:r>
      <w:r w:rsidR="00081F46" w:rsidRPr="002E09F0">
        <w:rPr>
          <w:rFonts w:ascii="Verdana" w:hAnsi="Verdana"/>
          <w:sz w:val="24"/>
          <w:szCs w:val="24"/>
        </w:rPr>
        <w:t xml:space="preserve"> </w:t>
      </w:r>
      <w:r w:rsidRPr="002E09F0">
        <w:rPr>
          <w:rFonts w:ascii="Verdana" w:hAnsi="Verdana"/>
          <w:sz w:val="24"/>
          <w:szCs w:val="24"/>
        </w:rPr>
        <w:t>at pages 118 - 187 of Vol. 1 of the record of appeal.</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An examination of these discloses sufficient</w:t>
      </w:r>
      <w:r w:rsidR="00081F46" w:rsidRPr="002E09F0">
        <w:rPr>
          <w:rFonts w:ascii="Verdana" w:hAnsi="Verdana"/>
          <w:sz w:val="24"/>
          <w:szCs w:val="24"/>
        </w:rPr>
        <w:t xml:space="preserve"> </w:t>
      </w:r>
      <w:r w:rsidRPr="002E09F0">
        <w:rPr>
          <w:rFonts w:ascii="Verdana" w:hAnsi="Verdana"/>
          <w:sz w:val="24"/>
          <w:szCs w:val="24"/>
        </w:rPr>
        <w:t>materials on the basis of which the trial court has</w:t>
      </w:r>
      <w:r w:rsidR="00081F46" w:rsidRPr="002E09F0">
        <w:rPr>
          <w:rFonts w:ascii="Verdana" w:hAnsi="Verdana"/>
          <w:sz w:val="24"/>
          <w:szCs w:val="24"/>
        </w:rPr>
        <w:t xml:space="preserve"> </w:t>
      </w:r>
      <w:r w:rsidRPr="002E09F0">
        <w:rPr>
          <w:rFonts w:ascii="Verdana" w:hAnsi="Verdana"/>
          <w:sz w:val="24"/>
          <w:szCs w:val="24"/>
        </w:rPr>
        <w:t>exercised its discretion judiciously and judicially.</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Learned respondents’ counsel and indeed the court</w:t>
      </w:r>
      <w:r w:rsidR="00081F46" w:rsidRPr="002E09F0">
        <w:rPr>
          <w:rFonts w:ascii="Verdana" w:hAnsi="Verdana"/>
          <w:sz w:val="24"/>
          <w:szCs w:val="24"/>
        </w:rPr>
        <w:t xml:space="preserve"> </w:t>
      </w:r>
      <w:r w:rsidRPr="002E09F0">
        <w:rPr>
          <w:rFonts w:ascii="Verdana" w:hAnsi="Verdana"/>
          <w:sz w:val="24"/>
          <w:szCs w:val="24"/>
        </w:rPr>
        <w:t>below appear either not to have understood or are</w:t>
      </w:r>
      <w:r w:rsidR="00081F46" w:rsidRPr="002E09F0">
        <w:rPr>
          <w:rFonts w:ascii="Verdana" w:hAnsi="Verdana"/>
          <w:sz w:val="24"/>
          <w:szCs w:val="24"/>
        </w:rPr>
        <w:t xml:space="preserve"> </w:t>
      </w:r>
      <w:r w:rsidRPr="002E09F0">
        <w:rPr>
          <w:rFonts w:ascii="Verdana" w:hAnsi="Verdana"/>
          <w:sz w:val="24"/>
          <w:szCs w:val="24"/>
        </w:rPr>
        <w:t>unimpressed by the decisions of this court in both</w:t>
      </w:r>
      <w:r w:rsidR="00081F46" w:rsidRPr="002E09F0">
        <w:rPr>
          <w:rFonts w:ascii="Verdana" w:hAnsi="Verdana"/>
          <w:sz w:val="24"/>
          <w:szCs w:val="24"/>
        </w:rPr>
        <w:t xml:space="preserve"> </w:t>
      </w:r>
      <w:proofErr w:type="spellStart"/>
      <w:r w:rsidRPr="002E09F0">
        <w:rPr>
          <w:rFonts w:ascii="Verdana" w:hAnsi="Verdana"/>
          <w:sz w:val="24"/>
          <w:szCs w:val="24"/>
        </w:rPr>
        <w:t>Gaji</w:t>
      </w:r>
      <w:proofErr w:type="spellEnd"/>
      <w:r w:rsidRPr="002E09F0">
        <w:rPr>
          <w:rFonts w:ascii="Verdana" w:hAnsi="Verdana"/>
          <w:sz w:val="24"/>
          <w:szCs w:val="24"/>
        </w:rPr>
        <w:t xml:space="preserve"> v. </w:t>
      </w:r>
      <w:proofErr w:type="gramStart"/>
      <w:r w:rsidRPr="002E09F0">
        <w:rPr>
          <w:rFonts w:ascii="Verdana" w:hAnsi="Verdana"/>
          <w:sz w:val="24"/>
          <w:szCs w:val="24"/>
        </w:rPr>
        <w:t xml:space="preserve">The State (supra) and Milton P. </w:t>
      </w:r>
      <w:proofErr w:type="spellStart"/>
      <w:r w:rsidRPr="002E09F0">
        <w:rPr>
          <w:rFonts w:ascii="Verdana" w:hAnsi="Verdana"/>
          <w:sz w:val="24"/>
          <w:szCs w:val="24"/>
        </w:rPr>
        <w:t>Ohwovoriole</w:t>
      </w:r>
      <w:proofErr w:type="spellEnd"/>
      <w:r w:rsidR="00081F46" w:rsidRPr="002E09F0">
        <w:rPr>
          <w:rFonts w:ascii="Verdana" w:hAnsi="Verdana"/>
          <w:sz w:val="24"/>
          <w:szCs w:val="24"/>
        </w:rPr>
        <w:t xml:space="preserve"> </w:t>
      </w:r>
      <w:r w:rsidRPr="002E09F0">
        <w:rPr>
          <w:rFonts w:ascii="Verdana" w:hAnsi="Verdana"/>
          <w:sz w:val="24"/>
          <w:szCs w:val="24"/>
        </w:rPr>
        <w:t>v. F.R.N (supra).</w:t>
      </w:r>
      <w:proofErr w:type="gramEnd"/>
      <w:r w:rsidRPr="002E09F0">
        <w:rPr>
          <w:rFonts w:ascii="Verdana" w:hAnsi="Verdana"/>
          <w:sz w:val="24"/>
          <w:szCs w:val="24"/>
        </w:rPr>
        <w:t xml:space="preserve"> In the latter case, </w:t>
      </w:r>
      <w:proofErr w:type="spellStart"/>
      <w:r w:rsidRPr="002E09F0">
        <w:rPr>
          <w:rFonts w:ascii="Verdana" w:hAnsi="Verdana"/>
          <w:sz w:val="24"/>
          <w:szCs w:val="24"/>
        </w:rPr>
        <w:t>Kalgo</w:t>
      </w:r>
      <w:proofErr w:type="spellEnd"/>
      <w:r w:rsidRPr="002E09F0">
        <w:rPr>
          <w:rFonts w:ascii="Verdana" w:hAnsi="Verdana"/>
          <w:sz w:val="24"/>
          <w:szCs w:val="24"/>
        </w:rPr>
        <w:t xml:space="preserve"> JSC at</w:t>
      </w:r>
      <w:r w:rsidR="00081F46" w:rsidRPr="002E09F0">
        <w:rPr>
          <w:rFonts w:ascii="Verdana" w:hAnsi="Verdana"/>
          <w:sz w:val="24"/>
          <w:szCs w:val="24"/>
        </w:rPr>
        <w:t xml:space="preserve"> </w:t>
      </w:r>
      <w:r w:rsidRPr="002E09F0">
        <w:rPr>
          <w:rFonts w:ascii="Verdana" w:hAnsi="Verdana"/>
          <w:sz w:val="24"/>
          <w:szCs w:val="24"/>
        </w:rPr>
        <w:t>pages 194 - 195 of the law report restated the decision</w:t>
      </w:r>
      <w:r w:rsidR="00081F46" w:rsidRPr="002E09F0">
        <w:rPr>
          <w:rFonts w:ascii="Verdana" w:hAnsi="Verdana"/>
          <w:sz w:val="24"/>
          <w:szCs w:val="24"/>
        </w:rPr>
        <w:t xml:space="preserve"> </w:t>
      </w:r>
      <w:r w:rsidRPr="002E09F0">
        <w:rPr>
          <w:rFonts w:ascii="Verdana" w:hAnsi="Verdana"/>
          <w:sz w:val="24"/>
          <w:szCs w:val="24"/>
        </w:rPr>
        <w:t>of this court on the issue at hand as follows: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lastRenderedPageBreak/>
        <w:t>“I have earlier held in this judgment that I find</w:t>
      </w:r>
      <w:r w:rsidR="00081F46" w:rsidRPr="002E09F0">
        <w:rPr>
          <w:rFonts w:ascii="Verdana" w:hAnsi="Verdana"/>
          <w:sz w:val="24"/>
          <w:szCs w:val="24"/>
        </w:rPr>
        <w:t xml:space="preserve"> </w:t>
      </w:r>
      <w:r w:rsidRPr="002E09F0">
        <w:rPr>
          <w:rFonts w:ascii="Verdana" w:hAnsi="Verdana"/>
          <w:sz w:val="24"/>
          <w:szCs w:val="24"/>
        </w:rPr>
        <w:t>no evidence linking the appellant with the</w:t>
      </w:r>
      <w:r w:rsidR="00081F46" w:rsidRPr="002E09F0">
        <w:rPr>
          <w:rFonts w:ascii="Verdana" w:hAnsi="Verdana"/>
          <w:sz w:val="24"/>
          <w:szCs w:val="24"/>
        </w:rPr>
        <w:t xml:space="preserve"> </w:t>
      </w:r>
      <w:r w:rsidRPr="002E09F0">
        <w:rPr>
          <w:rFonts w:ascii="Verdana" w:hAnsi="Verdana"/>
          <w:sz w:val="24"/>
          <w:szCs w:val="24"/>
        </w:rPr>
        <w:t>offence charged against him and therefore no</w:t>
      </w:r>
      <w:r w:rsidR="00081F46" w:rsidRPr="002E09F0">
        <w:rPr>
          <w:rFonts w:ascii="Verdana" w:hAnsi="Verdana"/>
          <w:sz w:val="24"/>
          <w:szCs w:val="24"/>
        </w:rPr>
        <w:t xml:space="preserve"> </w:t>
      </w:r>
      <w:r w:rsidRPr="002E09F0">
        <w:rPr>
          <w:rFonts w:ascii="Verdana" w:hAnsi="Verdana"/>
          <w:sz w:val="24"/>
          <w:szCs w:val="24"/>
        </w:rPr>
        <w:t>prima facie case has been established justifying</w:t>
      </w:r>
      <w:r w:rsidR="00081F46" w:rsidRPr="002E09F0">
        <w:rPr>
          <w:rFonts w:ascii="Verdana" w:hAnsi="Verdana"/>
          <w:sz w:val="24"/>
          <w:szCs w:val="24"/>
        </w:rPr>
        <w:t xml:space="preserve"> </w:t>
      </w:r>
      <w:r w:rsidRPr="002E09F0">
        <w:rPr>
          <w:rFonts w:ascii="Verdana" w:hAnsi="Verdana"/>
          <w:sz w:val="24"/>
          <w:szCs w:val="24"/>
        </w:rPr>
        <w:t>the proceeding of the criminal trial against him.</w:t>
      </w:r>
      <w:r w:rsidR="00081F46" w:rsidRPr="002E09F0">
        <w:rPr>
          <w:rFonts w:ascii="Verdana" w:hAnsi="Verdana"/>
          <w:sz w:val="24"/>
          <w:szCs w:val="24"/>
        </w:rPr>
        <w:t xml:space="preserve"> </w:t>
      </w:r>
      <w:r w:rsidRPr="002E09F0">
        <w:rPr>
          <w:rFonts w:ascii="Verdana" w:hAnsi="Verdana"/>
          <w:sz w:val="24"/>
          <w:szCs w:val="24"/>
        </w:rPr>
        <w:t xml:space="preserve">In </w:t>
      </w:r>
      <w:proofErr w:type="spellStart"/>
      <w:r w:rsidRPr="002E09F0">
        <w:rPr>
          <w:rFonts w:ascii="Verdana" w:hAnsi="Verdana"/>
          <w:sz w:val="24"/>
          <w:szCs w:val="24"/>
        </w:rPr>
        <w:t>Ikomi</w:t>
      </w:r>
      <w:proofErr w:type="spellEnd"/>
      <w:r w:rsidRPr="002E09F0">
        <w:rPr>
          <w:rFonts w:ascii="Verdana" w:hAnsi="Verdana"/>
          <w:sz w:val="24"/>
          <w:szCs w:val="24"/>
        </w:rPr>
        <w:t xml:space="preserve"> v. State (supra)</w:t>
      </w:r>
      <w:proofErr w:type="gramStart"/>
      <w:r w:rsidRPr="002E09F0">
        <w:rPr>
          <w:rFonts w:ascii="Verdana" w:hAnsi="Verdana"/>
          <w:sz w:val="24"/>
          <w:szCs w:val="24"/>
        </w:rPr>
        <w:t>,this</w:t>
      </w:r>
      <w:proofErr w:type="gramEnd"/>
      <w:r w:rsidRPr="002E09F0">
        <w:rPr>
          <w:rFonts w:ascii="Verdana" w:hAnsi="Verdana"/>
          <w:sz w:val="24"/>
          <w:szCs w:val="24"/>
        </w:rPr>
        <w:t xml:space="preserve"> court clearly said</w:t>
      </w:r>
      <w:r w:rsidR="00081F46" w:rsidRPr="002E09F0">
        <w:rPr>
          <w:rFonts w:ascii="Verdana" w:hAnsi="Verdana"/>
          <w:sz w:val="24"/>
          <w:szCs w:val="24"/>
        </w:rPr>
        <w:t xml:space="preserve"> </w:t>
      </w:r>
      <w:r w:rsidRPr="002E09F0">
        <w:rPr>
          <w:rFonts w:ascii="Verdana" w:hAnsi="Verdana"/>
          <w:sz w:val="24"/>
          <w:szCs w:val="24"/>
        </w:rPr>
        <w:t>that “no citizen should be put to the rigours of</w:t>
      </w:r>
      <w:r w:rsidR="00081F46" w:rsidRPr="002E09F0">
        <w:rPr>
          <w:rFonts w:ascii="Verdana" w:hAnsi="Verdana"/>
          <w:sz w:val="24"/>
          <w:szCs w:val="24"/>
        </w:rPr>
        <w:t xml:space="preserve"> </w:t>
      </w:r>
      <w:r w:rsidRPr="002E09F0">
        <w:rPr>
          <w:rFonts w:ascii="Verdana" w:hAnsi="Verdana"/>
          <w:sz w:val="24"/>
          <w:szCs w:val="24"/>
        </w:rPr>
        <w:t>trial, in a criminal proceeding, unless available</w:t>
      </w:r>
      <w:r w:rsidR="00081F46" w:rsidRPr="002E09F0">
        <w:rPr>
          <w:rFonts w:ascii="Verdana" w:hAnsi="Verdana"/>
          <w:sz w:val="24"/>
          <w:szCs w:val="24"/>
        </w:rPr>
        <w:t xml:space="preserve"> </w:t>
      </w:r>
      <w:r w:rsidRPr="002E09F0">
        <w:rPr>
          <w:rFonts w:ascii="Verdana" w:hAnsi="Verdana"/>
          <w:sz w:val="24"/>
          <w:szCs w:val="24"/>
        </w:rPr>
        <w:t>evidence points, prima facie, to his complicity</w:t>
      </w:r>
      <w:r w:rsidR="00081F46" w:rsidRPr="002E09F0">
        <w:rPr>
          <w:rFonts w:ascii="Verdana" w:hAnsi="Verdana"/>
          <w:sz w:val="24"/>
          <w:szCs w:val="24"/>
        </w:rPr>
        <w:t xml:space="preserve"> </w:t>
      </w:r>
      <w:r w:rsidRPr="002E09F0">
        <w:rPr>
          <w:rFonts w:ascii="Verdana" w:hAnsi="Verdana"/>
          <w:sz w:val="24"/>
          <w:szCs w:val="24"/>
        </w:rPr>
        <w:t xml:space="preserve">in the commission of a crime”. </w:t>
      </w:r>
      <w:proofErr w:type="gramStart"/>
      <w:r w:rsidRPr="002E09F0">
        <w:rPr>
          <w:rFonts w:ascii="Verdana" w:hAnsi="Verdana"/>
          <w:sz w:val="24"/>
          <w:szCs w:val="24"/>
        </w:rPr>
        <w:t>And in the recent</w:t>
      </w:r>
      <w:r w:rsidR="00081F46" w:rsidRPr="002E09F0">
        <w:rPr>
          <w:rFonts w:ascii="Verdana" w:hAnsi="Verdana"/>
          <w:sz w:val="24"/>
          <w:szCs w:val="24"/>
        </w:rPr>
        <w:t xml:space="preserve"> </w:t>
      </w:r>
      <w:r w:rsidRPr="002E09F0">
        <w:rPr>
          <w:rFonts w:ascii="Verdana" w:hAnsi="Verdana"/>
          <w:sz w:val="24"/>
          <w:szCs w:val="24"/>
        </w:rPr>
        <w:t>decision of this court on a similar issue in</w:t>
      </w:r>
      <w:r w:rsidR="00081F46" w:rsidRPr="002E09F0">
        <w:rPr>
          <w:rFonts w:ascii="Verdana" w:hAnsi="Verdana"/>
          <w:sz w:val="24"/>
          <w:szCs w:val="24"/>
        </w:rPr>
        <w:t xml:space="preserve"> </w:t>
      </w:r>
      <w:proofErr w:type="spellStart"/>
      <w:r w:rsidRPr="002E09F0">
        <w:rPr>
          <w:rFonts w:ascii="Verdana" w:hAnsi="Verdana"/>
          <w:sz w:val="24"/>
          <w:szCs w:val="24"/>
        </w:rPr>
        <w:t>Abacha</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The State (2002) FWLR (Pt. 118)</w:t>
      </w:r>
      <w:r w:rsidR="00081F46" w:rsidRPr="002E09F0">
        <w:rPr>
          <w:rFonts w:ascii="Verdana" w:hAnsi="Verdana"/>
          <w:sz w:val="24"/>
          <w:szCs w:val="24"/>
        </w:rPr>
        <w:t xml:space="preserve"> </w:t>
      </w:r>
      <w:r w:rsidRPr="002E09F0">
        <w:rPr>
          <w:rFonts w:ascii="Verdana" w:hAnsi="Verdana"/>
          <w:sz w:val="24"/>
          <w:szCs w:val="24"/>
        </w:rPr>
        <w:t>1224, (2002) 11 NWLR (Pt. 779) 437 at page</w:t>
      </w:r>
      <w:r w:rsidR="00081F46" w:rsidRPr="002E09F0">
        <w:rPr>
          <w:rFonts w:ascii="Verdana" w:hAnsi="Verdana"/>
          <w:sz w:val="24"/>
          <w:szCs w:val="24"/>
        </w:rPr>
        <w:t xml:space="preserve"> </w:t>
      </w:r>
      <w:r w:rsidRPr="002E09F0">
        <w:rPr>
          <w:rFonts w:ascii="Verdana" w:hAnsi="Verdana"/>
          <w:sz w:val="24"/>
          <w:szCs w:val="24"/>
        </w:rPr>
        <w:t>499, (2002) 7 SCNJ 1 at page 35, (2003) 3</w:t>
      </w:r>
      <w:r w:rsidR="00081F46" w:rsidRPr="002E09F0">
        <w:rPr>
          <w:rFonts w:ascii="Verdana" w:hAnsi="Verdana"/>
          <w:sz w:val="24"/>
          <w:szCs w:val="24"/>
        </w:rPr>
        <w:t xml:space="preserve"> </w:t>
      </w:r>
      <w:r w:rsidRPr="002E09F0">
        <w:rPr>
          <w:rFonts w:ascii="Verdana" w:hAnsi="Verdana"/>
          <w:sz w:val="24"/>
          <w:szCs w:val="24"/>
        </w:rPr>
        <w:t>ACLR 333, this court reiterated this principle</w:t>
      </w:r>
      <w:r w:rsidR="00081F46" w:rsidRPr="002E09F0">
        <w:rPr>
          <w:rFonts w:ascii="Verdana" w:hAnsi="Verdana"/>
          <w:sz w:val="24"/>
          <w:szCs w:val="24"/>
        </w:rPr>
        <w:t xml:space="preserve"> </w:t>
      </w:r>
      <w:r w:rsidRPr="002E09F0">
        <w:rPr>
          <w:rFonts w:ascii="Verdana" w:hAnsi="Verdana"/>
          <w:sz w:val="24"/>
          <w:szCs w:val="24"/>
        </w:rPr>
        <w:t xml:space="preserve">and in the leading judgment of </w:t>
      </w:r>
      <w:proofErr w:type="spellStart"/>
      <w:r w:rsidRPr="002E09F0">
        <w:rPr>
          <w:rFonts w:ascii="Verdana" w:hAnsi="Verdana"/>
          <w:sz w:val="24"/>
          <w:szCs w:val="24"/>
        </w:rPr>
        <w:t>Belgore</w:t>
      </w:r>
      <w:proofErr w:type="spellEnd"/>
      <w:r w:rsidRPr="002E09F0">
        <w:rPr>
          <w:rFonts w:ascii="Verdana" w:hAnsi="Verdana"/>
          <w:sz w:val="24"/>
          <w:szCs w:val="24"/>
        </w:rPr>
        <w:t xml:space="preserve"> JSC, in</w:t>
      </w:r>
      <w:r w:rsidR="00081F46" w:rsidRPr="002E09F0">
        <w:rPr>
          <w:rFonts w:ascii="Verdana" w:hAnsi="Verdana"/>
          <w:sz w:val="24"/>
          <w:szCs w:val="24"/>
        </w:rPr>
        <w:t xml:space="preserve"> </w:t>
      </w:r>
      <w:r w:rsidRPr="002E09F0">
        <w:rPr>
          <w:rFonts w:ascii="Verdana" w:hAnsi="Verdana"/>
          <w:sz w:val="24"/>
          <w:szCs w:val="24"/>
        </w:rPr>
        <w:t>the majority decision of 4 to 1 held that:</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“The court below as well as the trial court erred</w:t>
      </w:r>
      <w:r w:rsidR="00081F46" w:rsidRPr="002E09F0">
        <w:rPr>
          <w:rFonts w:ascii="Verdana" w:hAnsi="Verdana"/>
          <w:sz w:val="24"/>
          <w:szCs w:val="24"/>
        </w:rPr>
        <w:t xml:space="preserve"> </w:t>
      </w:r>
      <w:r w:rsidRPr="002E09F0">
        <w:rPr>
          <w:rFonts w:ascii="Verdana" w:hAnsi="Verdana"/>
          <w:sz w:val="24"/>
          <w:szCs w:val="24"/>
        </w:rPr>
        <w:t>in finding prima facie case for the appellant to</w:t>
      </w:r>
      <w:r w:rsidR="00081F46" w:rsidRPr="002E09F0">
        <w:rPr>
          <w:rFonts w:ascii="Verdana" w:hAnsi="Verdana"/>
          <w:sz w:val="24"/>
          <w:szCs w:val="24"/>
        </w:rPr>
        <w:t xml:space="preserve"> </w:t>
      </w:r>
      <w:r w:rsidRPr="002E09F0">
        <w:rPr>
          <w:rFonts w:ascii="Verdana" w:hAnsi="Verdana"/>
          <w:sz w:val="24"/>
          <w:szCs w:val="24"/>
        </w:rPr>
        <w:t>answer. At best, what is in the proofs of</w:t>
      </w:r>
      <w:r w:rsidR="00081F46" w:rsidRPr="002E09F0">
        <w:rPr>
          <w:rFonts w:ascii="Verdana" w:hAnsi="Verdana"/>
          <w:sz w:val="24"/>
          <w:szCs w:val="24"/>
        </w:rPr>
        <w:t xml:space="preserve"> </w:t>
      </w:r>
      <w:r w:rsidRPr="002E09F0">
        <w:rPr>
          <w:rFonts w:ascii="Verdana" w:hAnsi="Verdana"/>
          <w:sz w:val="24"/>
          <w:szCs w:val="24"/>
        </w:rPr>
        <w:t>evidence amounted to serious suspicion that</w:t>
      </w:r>
      <w:r w:rsidR="00081F46" w:rsidRPr="002E09F0">
        <w:rPr>
          <w:rFonts w:ascii="Verdana" w:hAnsi="Verdana"/>
          <w:sz w:val="24"/>
          <w:szCs w:val="24"/>
        </w:rPr>
        <w:t xml:space="preserve"> </w:t>
      </w:r>
      <w:r w:rsidRPr="002E09F0">
        <w:rPr>
          <w:rFonts w:ascii="Verdana" w:hAnsi="Verdana"/>
          <w:sz w:val="24"/>
          <w:szCs w:val="24"/>
        </w:rPr>
        <w:t>the appellant knows more than he adverts to?</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Suspicion however well placed does not amount</w:t>
      </w:r>
      <w:r w:rsidR="00081F46" w:rsidRPr="002E09F0">
        <w:rPr>
          <w:rFonts w:ascii="Verdana" w:hAnsi="Verdana"/>
          <w:sz w:val="24"/>
          <w:szCs w:val="24"/>
        </w:rPr>
        <w:t xml:space="preserve"> </w:t>
      </w:r>
      <w:r w:rsidRPr="002E09F0">
        <w:rPr>
          <w:rFonts w:ascii="Verdana" w:hAnsi="Verdana"/>
          <w:sz w:val="24"/>
          <w:szCs w:val="24"/>
        </w:rPr>
        <w:t>to prima facie evidence; more facts than are</w:t>
      </w:r>
      <w:r w:rsidR="00081F46" w:rsidRPr="002E09F0">
        <w:rPr>
          <w:rFonts w:ascii="Verdana" w:hAnsi="Verdana"/>
          <w:sz w:val="24"/>
          <w:szCs w:val="24"/>
        </w:rPr>
        <w:t xml:space="preserve"> </w:t>
      </w:r>
      <w:r w:rsidRPr="002E09F0">
        <w:rPr>
          <w:rFonts w:ascii="Verdana" w:hAnsi="Verdana"/>
          <w:sz w:val="24"/>
          <w:szCs w:val="24"/>
        </w:rPr>
        <w:t>now in the printed record will be needed to nail</w:t>
      </w:r>
      <w:r w:rsidR="00081F46" w:rsidRPr="002E09F0">
        <w:rPr>
          <w:rFonts w:ascii="Verdana" w:hAnsi="Verdana"/>
          <w:sz w:val="24"/>
          <w:szCs w:val="24"/>
        </w:rPr>
        <w:t xml:space="preserve"> </w:t>
      </w:r>
      <w:r w:rsidRPr="002E09F0">
        <w:rPr>
          <w:rFonts w:ascii="Verdana" w:hAnsi="Verdana"/>
          <w:sz w:val="24"/>
          <w:szCs w:val="24"/>
        </w:rPr>
        <w:t>the appellant to his being required to explain.</w:t>
      </w:r>
      <w:r w:rsidR="00081F46" w:rsidRPr="002E09F0">
        <w:rPr>
          <w:rFonts w:ascii="Verdana" w:hAnsi="Verdana"/>
          <w:sz w:val="24"/>
          <w:szCs w:val="24"/>
        </w:rPr>
        <w:t xml:space="preserve"> </w:t>
      </w:r>
      <w:r w:rsidRPr="002E09F0">
        <w:rPr>
          <w:rFonts w:ascii="Verdana" w:hAnsi="Verdana"/>
          <w:sz w:val="24"/>
          <w:szCs w:val="24"/>
        </w:rPr>
        <w:t>The prosecution must be wary of being accused</w:t>
      </w:r>
      <w:r w:rsidR="00081F46" w:rsidRPr="002E09F0">
        <w:rPr>
          <w:rFonts w:ascii="Verdana" w:hAnsi="Verdana"/>
          <w:sz w:val="24"/>
          <w:szCs w:val="24"/>
        </w:rPr>
        <w:t xml:space="preserve"> </w:t>
      </w:r>
      <w:r w:rsidRPr="002E09F0">
        <w:rPr>
          <w:rFonts w:ascii="Verdana" w:hAnsi="Verdana"/>
          <w:sz w:val="24"/>
          <w:szCs w:val="24"/>
        </w:rPr>
        <w:t>of persecution rather than prosecution.”</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“From the foregoing, it is thus not the decision of</w:t>
      </w:r>
      <w:r w:rsidR="00081F46" w:rsidRPr="002E09F0">
        <w:rPr>
          <w:rFonts w:ascii="Verdana" w:hAnsi="Verdana"/>
          <w:sz w:val="24"/>
          <w:szCs w:val="24"/>
        </w:rPr>
        <w:t xml:space="preserve"> </w:t>
      </w:r>
      <w:r w:rsidRPr="002E09F0">
        <w:rPr>
          <w:rFonts w:ascii="Verdana" w:hAnsi="Verdana"/>
          <w:sz w:val="24"/>
          <w:szCs w:val="24"/>
        </w:rPr>
        <w:t>this court in the two cases that leave pursuant to an</w:t>
      </w:r>
      <w:r w:rsidR="00081F46" w:rsidRPr="002E09F0">
        <w:rPr>
          <w:rFonts w:ascii="Verdana" w:hAnsi="Verdana"/>
          <w:sz w:val="24"/>
          <w:szCs w:val="24"/>
        </w:rPr>
        <w:t xml:space="preserve"> </w:t>
      </w:r>
      <w:r w:rsidRPr="002E09F0">
        <w:rPr>
          <w:rFonts w:ascii="Verdana" w:hAnsi="Verdana"/>
          <w:sz w:val="24"/>
          <w:szCs w:val="24"/>
        </w:rPr>
        <w:t>application under and by virtue of section 185 of the</w:t>
      </w:r>
      <w:r w:rsidR="00081F46" w:rsidRPr="002E09F0">
        <w:rPr>
          <w:rFonts w:ascii="Verdana" w:hAnsi="Verdana"/>
          <w:sz w:val="24"/>
          <w:szCs w:val="24"/>
        </w:rPr>
        <w:t xml:space="preserve"> </w:t>
      </w:r>
      <w:r w:rsidRPr="002E09F0">
        <w:rPr>
          <w:rFonts w:ascii="Verdana" w:hAnsi="Verdana"/>
          <w:sz w:val="24"/>
          <w:szCs w:val="24"/>
        </w:rPr>
        <w:t>Criminal Procedure Code and Order 4 rules (1) and</w:t>
      </w:r>
      <w:r w:rsidR="00081F46" w:rsidRPr="002E09F0">
        <w:rPr>
          <w:rFonts w:ascii="Verdana" w:hAnsi="Verdana"/>
          <w:sz w:val="24"/>
          <w:szCs w:val="24"/>
        </w:rPr>
        <w:t xml:space="preserve"> </w:t>
      </w:r>
      <w:r w:rsidRPr="002E09F0">
        <w:rPr>
          <w:rFonts w:ascii="Verdana" w:hAnsi="Verdana"/>
          <w:sz w:val="24"/>
          <w:szCs w:val="24"/>
        </w:rPr>
        <w:t>2(a) and (b) of the 1970 rules succeeds only where,</w:t>
      </w:r>
      <w:r w:rsidR="00081F46" w:rsidRPr="002E09F0">
        <w:rPr>
          <w:rFonts w:ascii="Verdana" w:hAnsi="Verdana"/>
          <w:sz w:val="24"/>
          <w:szCs w:val="24"/>
        </w:rPr>
        <w:t xml:space="preserve"> </w:t>
      </w:r>
      <w:r w:rsidRPr="002E09F0">
        <w:rPr>
          <w:rFonts w:ascii="Verdana" w:hAnsi="Verdana"/>
          <w:sz w:val="24"/>
          <w:szCs w:val="24"/>
        </w:rPr>
        <w:t>in addition to the other requirements, the applicant</w:t>
      </w:r>
      <w:r w:rsidR="00081F46" w:rsidRPr="002E09F0">
        <w:rPr>
          <w:rFonts w:ascii="Verdana" w:hAnsi="Verdana"/>
          <w:sz w:val="24"/>
          <w:szCs w:val="24"/>
        </w:rPr>
        <w:t xml:space="preserve"> </w:t>
      </w:r>
      <w:r w:rsidRPr="002E09F0">
        <w:rPr>
          <w:rFonts w:ascii="Verdana" w:hAnsi="Verdana"/>
          <w:sz w:val="24"/>
          <w:szCs w:val="24"/>
        </w:rPr>
        <w:t>has annexed to the application the statements of the</w:t>
      </w:r>
      <w:r w:rsidR="00081F46" w:rsidRPr="002E09F0">
        <w:rPr>
          <w:rFonts w:ascii="Verdana" w:hAnsi="Verdana"/>
          <w:sz w:val="24"/>
          <w:szCs w:val="24"/>
        </w:rPr>
        <w:t xml:space="preserve"> </w:t>
      </w:r>
      <w:r w:rsidRPr="002E09F0">
        <w:rPr>
          <w:rFonts w:ascii="Verdana" w:hAnsi="Verdana"/>
          <w:sz w:val="24"/>
          <w:szCs w:val="24"/>
        </w:rPr>
        <w:t>prosecution witnesses. The court only insists that</w:t>
      </w:r>
      <w:r w:rsidR="00081F46" w:rsidRPr="002E09F0">
        <w:rPr>
          <w:rFonts w:ascii="Verdana" w:hAnsi="Verdana"/>
          <w:sz w:val="24"/>
          <w:szCs w:val="24"/>
        </w:rPr>
        <w:t xml:space="preserve"> </w:t>
      </w:r>
      <w:r w:rsidRPr="002E09F0">
        <w:rPr>
          <w:rFonts w:ascii="Verdana" w:hAnsi="Verdana"/>
          <w:sz w:val="24"/>
          <w:szCs w:val="24"/>
        </w:rPr>
        <w:t>before the leave is granted, the judge to whom the</w:t>
      </w:r>
      <w:r w:rsidR="00081F46" w:rsidRPr="002E09F0">
        <w:rPr>
          <w:rFonts w:ascii="Verdana" w:hAnsi="Verdana"/>
          <w:sz w:val="24"/>
          <w:szCs w:val="24"/>
        </w:rPr>
        <w:t xml:space="preserve"> </w:t>
      </w:r>
      <w:r w:rsidRPr="002E09F0">
        <w:rPr>
          <w:rFonts w:ascii="Verdana" w:hAnsi="Verdana"/>
          <w:sz w:val="24"/>
          <w:szCs w:val="24"/>
        </w:rPr>
        <w:t>application is made must ensure that the materials</w:t>
      </w:r>
      <w:r w:rsidR="00081F46" w:rsidRPr="002E09F0">
        <w:rPr>
          <w:rFonts w:ascii="Verdana" w:hAnsi="Verdana"/>
          <w:sz w:val="24"/>
          <w:szCs w:val="24"/>
        </w:rPr>
        <w:t xml:space="preserve"> </w:t>
      </w:r>
      <w:r w:rsidRPr="002E09F0">
        <w:rPr>
          <w:rFonts w:ascii="Verdana" w:hAnsi="Verdana"/>
          <w:sz w:val="24"/>
          <w:szCs w:val="24"/>
        </w:rPr>
        <w:t>before him justify putting the person in respect of</w:t>
      </w:r>
      <w:r w:rsidR="00081F46" w:rsidRPr="002E09F0">
        <w:rPr>
          <w:rFonts w:ascii="Verdana" w:hAnsi="Verdana"/>
          <w:sz w:val="24"/>
          <w:szCs w:val="24"/>
        </w:rPr>
        <w:t xml:space="preserve"> </w:t>
      </w:r>
      <w:r w:rsidRPr="002E09F0">
        <w:rPr>
          <w:rFonts w:ascii="Verdana" w:hAnsi="Verdana"/>
          <w:sz w:val="24"/>
          <w:szCs w:val="24"/>
        </w:rPr>
        <w:t>whose prosecution the leave is being sought to trial.</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In the case at hand, from the proof of evidence and</w:t>
      </w:r>
      <w:r w:rsidR="00081F46" w:rsidRPr="002E09F0">
        <w:rPr>
          <w:rFonts w:ascii="Verdana" w:hAnsi="Verdana"/>
          <w:sz w:val="24"/>
          <w:szCs w:val="24"/>
        </w:rPr>
        <w:t xml:space="preserve"> </w:t>
      </w:r>
      <w:r w:rsidRPr="002E09F0">
        <w:rPr>
          <w:rFonts w:ascii="Verdana" w:hAnsi="Verdana"/>
          <w:sz w:val="24"/>
          <w:szCs w:val="24"/>
        </w:rPr>
        <w:t>the cautionary statements of the respondents, the</w:t>
      </w:r>
      <w:r w:rsidR="00081F46" w:rsidRPr="002E09F0">
        <w:rPr>
          <w:rFonts w:ascii="Verdana" w:hAnsi="Verdana"/>
          <w:sz w:val="24"/>
          <w:szCs w:val="24"/>
        </w:rPr>
        <w:t xml:space="preserve"> </w:t>
      </w:r>
      <w:r w:rsidRPr="002E09F0">
        <w:rPr>
          <w:rFonts w:ascii="Verdana" w:hAnsi="Verdana"/>
          <w:sz w:val="24"/>
          <w:szCs w:val="24"/>
        </w:rPr>
        <w:t>appellant annexed to its application, it must be reiterated,</w:t>
      </w:r>
      <w:r w:rsidR="00081F46" w:rsidRPr="002E09F0">
        <w:rPr>
          <w:rFonts w:ascii="Verdana" w:hAnsi="Verdana"/>
          <w:sz w:val="24"/>
          <w:szCs w:val="24"/>
        </w:rPr>
        <w:t xml:space="preserve"> </w:t>
      </w:r>
      <w:r w:rsidRPr="002E09F0">
        <w:rPr>
          <w:rFonts w:ascii="Verdana" w:hAnsi="Verdana"/>
          <w:sz w:val="24"/>
          <w:szCs w:val="24"/>
        </w:rPr>
        <w:t>the applicant has fulfilled the conditions</w:t>
      </w:r>
      <w:r w:rsidR="00081F46" w:rsidRPr="002E09F0">
        <w:rPr>
          <w:rFonts w:ascii="Verdana" w:hAnsi="Verdana"/>
          <w:sz w:val="24"/>
          <w:szCs w:val="24"/>
        </w:rPr>
        <w:t xml:space="preserve"> </w:t>
      </w:r>
      <w:r w:rsidRPr="002E09F0">
        <w:rPr>
          <w:rFonts w:ascii="Verdana" w:hAnsi="Verdana"/>
          <w:sz w:val="24"/>
          <w:szCs w:val="24"/>
        </w:rPr>
        <w:t>the law places on it. The judgment of the court below</w:t>
      </w:r>
      <w:r w:rsidR="00081F46" w:rsidRPr="002E09F0">
        <w:rPr>
          <w:rFonts w:ascii="Verdana" w:hAnsi="Verdana"/>
          <w:sz w:val="24"/>
          <w:szCs w:val="24"/>
        </w:rPr>
        <w:t xml:space="preserve"> </w:t>
      </w:r>
      <w:r w:rsidRPr="002E09F0">
        <w:rPr>
          <w:rFonts w:ascii="Verdana" w:hAnsi="Verdana"/>
          <w:sz w:val="24"/>
          <w:szCs w:val="24"/>
        </w:rPr>
        <w:t>to the contrary is perverse.</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lastRenderedPageBreak/>
        <w:t>It is for these reasons that I resolve the only real core</w:t>
      </w:r>
      <w:r w:rsidR="00081F46" w:rsidRPr="002E09F0">
        <w:rPr>
          <w:rFonts w:ascii="Verdana" w:hAnsi="Verdana"/>
          <w:sz w:val="24"/>
          <w:szCs w:val="24"/>
        </w:rPr>
        <w:t xml:space="preserve"> </w:t>
      </w:r>
      <w:r w:rsidRPr="002E09F0">
        <w:rPr>
          <w:rFonts w:ascii="Verdana" w:hAnsi="Verdana"/>
          <w:sz w:val="24"/>
          <w:szCs w:val="24"/>
        </w:rPr>
        <w:t>in this appeal in favour of the appellant.”</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Section 251(1) of the Evidence Act, 2011, provides as</w:t>
      </w:r>
      <w:r w:rsidR="00081F46" w:rsidRPr="002E09F0">
        <w:rPr>
          <w:rFonts w:ascii="Verdana" w:hAnsi="Verdana"/>
          <w:sz w:val="24"/>
          <w:szCs w:val="24"/>
        </w:rPr>
        <w:t xml:space="preserve"> </w:t>
      </w:r>
      <w:r w:rsidRPr="002E09F0">
        <w:rPr>
          <w:rFonts w:ascii="Verdana" w:hAnsi="Verdana"/>
          <w:sz w:val="24"/>
          <w:szCs w:val="24"/>
        </w:rPr>
        <w:t>follows:</w:t>
      </w:r>
    </w:p>
    <w:p w:rsidR="00081F46"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“251</w:t>
      </w:r>
      <w:r w:rsidR="00081F46" w:rsidRPr="002E09F0">
        <w:rPr>
          <w:rFonts w:ascii="Verdana" w:hAnsi="Verdana"/>
          <w:sz w:val="24"/>
          <w:szCs w:val="24"/>
        </w:rPr>
        <w:tab/>
      </w:r>
      <w:r w:rsidRPr="002E09F0">
        <w:rPr>
          <w:rFonts w:ascii="Verdana" w:hAnsi="Verdana"/>
          <w:sz w:val="24"/>
          <w:szCs w:val="24"/>
        </w:rPr>
        <w:t xml:space="preserve">(1) </w:t>
      </w:r>
      <w:r w:rsidR="00081F46" w:rsidRPr="002E09F0">
        <w:rPr>
          <w:rFonts w:ascii="Verdana" w:hAnsi="Verdana"/>
          <w:sz w:val="24"/>
          <w:szCs w:val="24"/>
        </w:rPr>
        <w:tab/>
      </w:r>
      <w:r w:rsidRPr="002E09F0">
        <w:rPr>
          <w:rFonts w:ascii="Verdana" w:hAnsi="Verdana"/>
          <w:sz w:val="24"/>
          <w:szCs w:val="24"/>
        </w:rPr>
        <w:t>The wrongful admission of evidence shall not of</w:t>
      </w:r>
      <w:r w:rsidR="00081F46" w:rsidRPr="002E09F0">
        <w:rPr>
          <w:rFonts w:ascii="Verdana" w:hAnsi="Verdana"/>
          <w:sz w:val="24"/>
          <w:szCs w:val="24"/>
        </w:rPr>
        <w:t xml:space="preserve"> </w:t>
      </w:r>
      <w:r w:rsidRPr="002E09F0">
        <w:rPr>
          <w:rFonts w:ascii="Verdana" w:hAnsi="Verdana"/>
          <w:sz w:val="24"/>
          <w:szCs w:val="24"/>
        </w:rPr>
        <w:t>itself be a ground for the reversal of any decision in</w:t>
      </w:r>
      <w:r w:rsidR="00081F46" w:rsidRPr="002E09F0">
        <w:rPr>
          <w:rFonts w:ascii="Verdana" w:hAnsi="Verdana"/>
          <w:sz w:val="24"/>
          <w:szCs w:val="24"/>
        </w:rPr>
        <w:t xml:space="preserve"> </w:t>
      </w:r>
      <w:r w:rsidRPr="002E09F0">
        <w:rPr>
          <w:rFonts w:ascii="Verdana" w:hAnsi="Verdana"/>
          <w:sz w:val="24"/>
          <w:szCs w:val="24"/>
        </w:rPr>
        <w:t>any case where it shall appear to the court on appeal</w:t>
      </w:r>
      <w:r w:rsidR="00081F46" w:rsidRPr="002E09F0">
        <w:rPr>
          <w:rFonts w:ascii="Verdana" w:hAnsi="Verdana"/>
          <w:sz w:val="24"/>
          <w:szCs w:val="24"/>
        </w:rPr>
        <w:t xml:space="preserve"> </w:t>
      </w:r>
      <w:r w:rsidRPr="002E09F0">
        <w:rPr>
          <w:rFonts w:ascii="Verdana" w:hAnsi="Verdana"/>
          <w:sz w:val="24"/>
          <w:szCs w:val="24"/>
        </w:rPr>
        <w:t>that the evidence admitted cannot reasonably be held</w:t>
      </w:r>
      <w:r w:rsidR="00081F46" w:rsidRPr="002E09F0">
        <w:rPr>
          <w:rFonts w:ascii="Verdana" w:hAnsi="Verdana"/>
          <w:sz w:val="24"/>
          <w:szCs w:val="24"/>
        </w:rPr>
        <w:t xml:space="preserve"> </w:t>
      </w:r>
      <w:r w:rsidRPr="002E09F0">
        <w:rPr>
          <w:rFonts w:ascii="Verdana" w:hAnsi="Verdana"/>
          <w:sz w:val="24"/>
          <w:szCs w:val="24"/>
        </w:rPr>
        <w:t>to have affected the decision and that such decision</w:t>
      </w:r>
      <w:r w:rsidR="00081F46" w:rsidRPr="002E09F0">
        <w:rPr>
          <w:rFonts w:ascii="Verdana" w:hAnsi="Verdana"/>
          <w:sz w:val="24"/>
          <w:szCs w:val="24"/>
        </w:rPr>
        <w:t xml:space="preserve"> </w:t>
      </w:r>
      <w:r w:rsidRPr="002E09F0">
        <w:rPr>
          <w:rFonts w:ascii="Verdana" w:hAnsi="Verdana"/>
          <w:sz w:val="24"/>
          <w:szCs w:val="24"/>
        </w:rPr>
        <w:t>would have been the same if such evidence had not</w:t>
      </w:r>
      <w:r w:rsidR="00081F46" w:rsidRPr="002E09F0">
        <w:rPr>
          <w:rFonts w:ascii="Verdana" w:hAnsi="Verdana"/>
          <w:sz w:val="24"/>
          <w:szCs w:val="24"/>
        </w:rPr>
        <w:t xml:space="preserve"> </w:t>
      </w:r>
      <w:r w:rsidRPr="002E09F0">
        <w:rPr>
          <w:rFonts w:ascii="Verdana" w:hAnsi="Verdana"/>
          <w:sz w:val="24"/>
          <w:szCs w:val="24"/>
        </w:rPr>
        <w:t>been admitted.”</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appellant has not shown that the evidence of P.W.4</w:t>
      </w:r>
      <w:r w:rsidR="00081F46" w:rsidRPr="002E09F0">
        <w:rPr>
          <w:rFonts w:ascii="Verdana" w:hAnsi="Verdana"/>
          <w:sz w:val="24"/>
          <w:szCs w:val="24"/>
        </w:rPr>
        <w:t xml:space="preserve"> </w:t>
      </w:r>
      <w:r w:rsidRPr="002E09F0">
        <w:rPr>
          <w:rFonts w:ascii="Verdana" w:hAnsi="Verdana"/>
          <w:sz w:val="24"/>
          <w:szCs w:val="24"/>
        </w:rPr>
        <w:t>and exhibit “P5” were wrongly admitted. Even if so, that is not</w:t>
      </w:r>
      <w:r w:rsidR="00081F46" w:rsidRPr="002E09F0">
        <w:rPr>
          <w:rFonts w:ascii="Verdana" w:hAnsi="Verdana"/>
          <w:sz w:val="24"/>
          <w:szCs w:val="24"/>
        </w:rPr>
        <w:t xml:space="preserve"> </w:t>
      </w:r>
      <w:r w:rsidRPr="002E09F0">
        <w:rPr>
          <w:rFonts w:ascii="Verdana" w:hAnsi="Verdana"/>
          <w:sz w:val="24"/>
          <w:szCs w:val="24"/>
        </w:rPr>
        <w:t>enough per se to reverse the decision of the learned trial judge.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 resolve issue one against the appellant.</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Issue two:</w:t>
      </w:r>
    </w:p>
    <w:p w:rsidR="009E2C98" w:rsidRDefault="009E2C98" w:rsidP="002E09F0">
      <w:pPr>
        <w:spacing w:before="240" w:line="276" w:lineRule="auto"/>
        <w:ind w:left="0" w:firstLine="0"/>
        <w:rPr>
          <w:rFonts w:ascii="Verdana" w:hAnsi="Verdana"/>
          <w:sz w:val="24"/>
          <w:szCs w:val="24"/>
        </w:rPr>
      </w:pPr>
    </w:p>
    <w:p w:rsidR="00081F46"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argument in the appellant’s brief is that there were</w:t>
      </w:r>
      <w:r w:rsidR="00081F46" w:rsidRPr="002E09F0">
        <w:rPr>
          <w:rFonts w:ascii="Verdana" w:hAnsi="Verdana"/>
          <w:sz w:val="24"/>
          <w:szCs w:val="24"/>
        </w:rPr>
        <w:t xml:space="preserve"> </w:t>
      </w:r>
      <w:r w:rsidRPr="002E09F0">
        <w:rPr>
          <w:rFonts w:ascii="Verdana" w:hAnsi="Verdana"/>
          <w:sz w:val="24"/>
          <w:szCs w:val="24"/>
        </w:rPr>
        <w:t>inconsistencies in the evidence of P.W.1 - P.W.4. It is not in</w:t>
      </w:r>
      <w:r w:rsidR="00081F46" w:rsidRPr="002E09F0">
        <w:rPr>
          <w:rFonts w:ascii="Verdana" w:hAnsi="Verdana"/>
          <w:sz w:val="24"/>
          <w:szCs w:val="24"/>
        </w:rPr>
        <w:t xml:space="preserve"> </w:t>
      </w:r>
      <w:r w:rsidRPr="002E09F0">
        <w:rPr>
          <w:rFonts w:ascii="Verdana" w:hAnsi="Verdana"/>
          <w:sz w:val="24"/>
          <w:szCs w:val="24"/>
        </w:rPr>
        <w:t>evidence that there was rainfall on the night of the crime which</w:t>
      </w:r>
      <w:r w:rsidR="00081F46" w:rsidRPr="002E09F0">
        <w:rPr>
          <w:rFonts w:ascii="Verdana" w:hAnsi="Verdana"/>
          <w:sz w:val="24"/>
          <w:szCs w:val="24"/>
        </w:rPr>
        <w:t xml:space="preserve"> </w:t>
      </w:r>
      <w:r w:rsidRPr="002E09F0">
        <w:rPr>
          <w:rFonts w:ascii="Verdana" w:hAnsi="Verdana"/>
          <w:sz w:val="24"/>
          <w:szCs w:val="24"/>
        </w:rPr>
        <w:t>could have wiped out the blood stains the prosecution trailed to</w:t>
      </w:r>
      <w:r w:rsidR="00081F46" w:rsidRPr="002E09F0">
        <w:rPr>
          <w:rFonts w:ascii="Verdana" w:hAnsi="Verdana"/>
          <w:sz w:val="24"/>
          <w:szCs w:val="24"/>
        </w:rPr>
        <w:t xml:space="preserve"> </w:t>
      </w:r>
      <w:r w:rsidRPr="002E09F0">
        <w:rPr>
          <w:rFonts w:ascii="Verdana" w:hAnsi="Verdana"/>
          <w:sz w:val="24"/>
          <w:szCs w:val="24"/>
        </w:rPr>
        <w:t>the bush that led to further investigation at the General Hospital,</w:t>
      </w:r>
      <w:r w:rsidR="00081F46" w:rsidRPr="002E09F0">
        <w:rPr>
          <w:rFonts w:ascii="Verdana" w:hAnsi="Verdana"/>
          <w:sz w:val="24"/>
          <w:szCs w:val="24"/>
        </w:rPr>
        <w:t xml:space="preserve">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where the appellant had been treated for the injury</w:t>
      </w:r>
      <w:r w:rsidR="00081F46" w:rsidRPr="002E09F0">
        <w:rPr>
          <w:rFonts w:ascii="Verdana" w:hAnsi="Verdana"/>
          <w:sz w:val="24"/>
          <w:szCs w:val="24"/>
        </w:rPr>
        <w:t xml:space="preserve"> </w:t>
      </w:r>
      <w:r w:rsidRPr="002E09F0">
        <w:rPr>
          <w:rFonts w:ascii="Verdana" w:hAnsi="Verdana"/>
          <w:sz w:val="24"/>
          <w:szCs w:val="24"/>
        </w:rPr>
        <w:t>he had sustained. P.W.1’s evidence is that when the appellant</w:t>
      </w:r>
      <w:r w:rsidR="00081F46" w:rsidRPr="002E09F0">
        <w:rPr>
          <w:rFonts w:ascii="Verdana" w:hAnsi="Verdana"/>
          <w:sz w:val="24"/>
          <w:szCs w:val="24"/>
        </w:rPr>
        <w:t xml:space="preserve"> </w:t>
      </w:r>
      <w:r w:rsidRPr="002E09F0">
        <w:rPr>
          <w:rFonts w:ascii="Verdana" w:hAnsi="Verdana"/>
          <w:sz w:val="24"/>
          <w:szCs w:val="24"/>
        </w:rPr>
        <w:t xml:space="preserve">was </w:t>
      </w:r>
      <w:r w:rsidRPr="002E09F0">
        <w:rPr>
          <w:rFonts w:ascii="Verdana" w:hAnsi="Verdana"/>
          <w:sz w:val="24"/>
          <w:szCs w:val="24"/>
        </w:rPr>
        <w:lastRenderedPageBreak/>
        <w:t>confronted to explain how he received the injury in his</w:t>
      </w:r>
      <w:r w:rsidR="00081F46" w:rsidRPr="002E09F0">
        <w:rPr>
          <w:rFonts w:ascii="Verdana" w:hAnsi="Verdana"/>
          <w:sz w:val="24"/>
          <w:szCs w:val="24"/>
        </w:rPr>
        <w:t xml:space="preserve"> </w:t>
      </w:r>
      <w:r w:rsidRPr="002E09F0">
        <w:rPr>
          <w:rFonts w:ascii="Verdana" w:hAnsi="Verdana"/>
          <w:sz w:val="24"/>
          <w:szCs w:val="24"/>
        </w:rPr>
        <w:t xml:space="preserve">hand, he </w:t>
      </w:r>
      <w:proofErr w:type="gramStart"/>
      <w:r w:rsidRPr="002E09F0">
        <w:rPr>
          <w:rFonts w:ascii="Verdana" w:hAnsi="Verdana"/>
          <w:sz w:val="24"/>
          <w:szCs w:val="24"/>
        </w:rPr>
        <w:t>“ ...</w:t>
      </w:r>
      <w:proofErr w:type="gramEnd"/>
      <w:r w:rsidRPr="002E09F0">
        <w:rPr>
          <w:rFonts w:ascii="Verdana" w:hAnsi="Verdana"/>
          <w:sz w:val="24"/>
          <w:szCs w:val="24"/>
        </w:rPr>
        <w:t xml:space="preserve"> confessed that he and three others were the ones</w:t>
      </w:r>
      <w:r w:rsidR="00081F46" w:rsidRPr="002E09F0">
        <w:rPr>
          <w:rFonts w:ascii="Verdana" w:hAnsi="Verdana"/>
          <w:sz w:val="24"/>
          <w:szCs w:val="24"/>
        </w:rPr>
        <w:t xml:space="preserve"> </w:t>
      </w:r>
      <w:r w:rsidRPr="002E09F0">
        <w:rPr>
          <w:rFonts w:ascii="Verdana" w:hAnsi="Verdana"/>
          <w:sz w:val="24"/>
          <w:szCs w:val="24"/>
        </w:rPr>
        <w:t xml:space="preserve">who killed the said </w:t>
      </w:r>
      <w:proofErr w:type="spellStart"/>
      <w:r w:rsidRPr="002E09F0">
        <w:rPr>
          <w:rFonts w:ascii="Verdana" w:hAnsi="Verdana"/>
          <w:sz w:val="24"/>
          <w:szCs w:val="24"/>
        </w:rPr>
        <w:t>Mohammadu</w:t>
      </w:r>
      <w:proofErr w:type="spellEnd"/>
      <w:r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 See page 89</w:t>
      </w:r>
      <w:r w:rsidR="00081F46" w:rsidRPr="002E09F0">
        <w:rPr>
          <w:rFonts w:ascii="Verdana" w:hAnsi="Verdana"/>
          <w:sz w:val="24"/>
          <w:szCs w:val="24"/>
        </w:rPr>
        <w:t xml:space="preserve"> </w:t>
      </w:r>
      <w:r w:rsidRPr="002E09F0">
        <w:rPr>
          <w:rFonts w:ascii="Verdana" w:hAnsi="Verdana"/>
          <w:sz w:val="24"/>
          <w:szCs w:val="24"/>
        </w:rPr>
        <w:t>lines 13 - 17 of the printed record. Sections 28 - 29 (1) - (5) of</w:t>
      </w:r>
      <w:r w:rsidR="00081F46" w:rsidRPr="002E09F0">
        <w:rPr>
          <w:rFonts w:ascii="Verdana" w:hAnsi="Verdana"/>
          <w:sz w:val="24"/>
          <w:szCs w:val="24"/>
        </w:rPr>
        <w:t xml:space="preserve"> </w:t>
      </w:r>
      <w:r w:rsidRPr="002E09F0">
        <w:rPr>
          <w:rFonts w:ascii="Verdana" w:hAnsi="Verdana"/>
          <w:sz w:val="24"/>
          <w:szCs w:val="24"/>
        </w:rPr>
        <w:t>the Evidence Act, 2011 provides as follows:</w:t>
      </w:r>
    </w:p>
    <w:p w:rsidR="001F6F99"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“28. </w:t>
      </w:r>
      <w:r w:rsidR="00081F46" w:rsidRPr="002E09F0">
        <w:rPr>
          <w:rFonts w:ascii="Verdana" w:hAnsi="Verdana"/>
          <w:sz w:val="24"/>
          <w:szCs w:val="24"/>
        </w:rPr>
        <w:tab/>
      </w:r>
      <w:r w:rsidRPr="002E09F0">
        <w:rPr>
          <w:rFonts w:ascii="Verdana" w:hAnsi="Verdana"/>
          <w:sz w:val="24"/>
          <w:szCs w:val="24"/>
        </w:rPr>
        <w:t>A confessional is an admission made at any time by</w:t>
      </w:r>
      <w:r w:rsidR="00081F46" w:rsidRPr="002E09F0">
        <w:rPr>
          <w:rFonts w:ascii="Verdana" w:hAnsi="Verdana"/>
          <w:sz w:val="24"/>
          <w:szCs w:val="24"/>
        </w:rPr>
        <w:t xml:space="preserve"> </w:t>
      </w:r>
      <w:r w:rsidRPr="002E09F0">
        <w:rPr>
          <w:rFonts w:ascii="Verdana" w:hAnsi="Verdana"/>
          <w:sz w:val="24"/>
          <w:szCs w:val="24"/>
        </w:rPr>
        <w:t>a person charged with a crime, stating or suggesting</w:t>
      </w:r>
      <w:r w:rsidR="00081F46" w:rsidRPr="002E09F0">
        <w:rPr>
          <w:rFonts w:ascii="Verdana" w:hAnsi="Verdana"/>
          <w:sz w:val="24"/>
          <w:szCs w:val="24"/>
        </w:rPr>
        <w:t xml:space="preserve"> </w:t>
      </w:r>
      <w:r w:rsidRPr="002E09F0">
        <w:rPr>
          <w:rFonts w:ascii="Verdana" w:hAnsi="Verdana"/>
          <w:sz w:val="24"/>
          <w:szCs w:val="24"/>
        </w:rPr>
        <w:t>the inference that he committed that crime.</w:t>
      </w:r>
    </w:p>
    <w:p w:rsidR="001F6F99"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29</w:t>
      </w:r>
      <w:r w:rsidR="00081F46" w:rsidRPr="002E09F0">
        <w:rPr>
          <w:rFonts w:ascii="Verdana" w:hAnsi="Verdana"/>
          <w:sz w:val="24"/>
          <w:szCs w:val="24"/>
        </w:rPr>
        <w:tab/>
      </w:r>
      <w:r w:rsidRPr="002E09F0">
        <w:rPr>
          <w:rFonts w:ascii="Verdana" w:hAnsi="Verdana"/>
          <w:sz w:val="24"/>
          <w:szCs w:val="24"/>
        </w:rPr>
        <w:t>(1): In any proceeding, a confession made by a defendant</w:t>
      </w:r>
      <w:r w:rsidR="00081F46" w:rsidRPr="002E09F0">
        <w:rPr>
          <w:rFonts w:ascii="Verdana" w:hAnsi="Verdana"/>
          <w:sz w:val="24"/>
          <w:szCs w:val="24"/>
        </w:rPr>
        <w:t xml:space="preserve"> </w:t>
      </w:r>
      <w:r w:rsidRPr="002E09F0">
        <w:rPr>
          <w:rFonts w:ascii="Verdana" w:hAnsi="Verdana"/>
          <w:sz w:val="24"/>
          <w:szCs w:val="24"/>
        </w:rPr>
        <w:t>may be given in evidence against him in so far as it</w:t>
      </w:r>
      <w:r w:rsidR="00081F46" w:rsidRPr="002E09F0">
        <w:rPr>
          <w:rFonts w:ascii="Verdana" w:hAnsi="Verdana"/>
          <w:sz w:val="24"/>
          <w:szCs w:val="24"/>
        </w:rPr>
        <w:t xml:space="preserve"> </w:t>
      </w:r>
      <w:r w:rsidRPr="002E09F0">
        <w:rPr>
          <w:rFonts w:ascii="Verdana" w:hAnsi="Verdana"/>
          <w:sz w:val="24"/>
          <w:szCs w:val="24"/>
        </w:rPr>
        <w:t>is relevant to any matter in issue in the proceedings</w:t>
      </w:r>
      <w:r w:rsidR="00081F46" w:rsidRPr="002E09F0">
        <w:rPr>
          <w:rFonts w:ascii="Verdana" w:hAnsi="Verdana"/>
          <w:sz w:val="24"/>
          <w:szCs w:val="24"/>
        </w:rPr>
        <w:t xml:space="preserve"> </w:t>
      </w:r>
      <w:r w:rsidRPr="002E09F0">
        <w:rPr>
          <w:rFonts w:ascii="Verdana" w:hAnsi="Verdana"/>
          <w:sz w:val="24"/>
          <w:szCs w:val="24"/>
        </w:rPr>
        <w:t>and is not excluded by the court in pursuance of this</w:t>
      </w:r>
      <w:r w:rsidR="00081F46" w:rsidRPr="002E09F0">
        <w:rPr>
          <w:rFonts w:ascii="Verdana" w:hAnsi="Verdana"/>
          <w:sz w:val="24"/>
          <w:szCs w:val="24"/>
        </w:rPr>
        <w:t xml:space="preserve"> </w:t>
      </w:r>
      <w:r w:rsidRPr="002E09F0">
        <w:rPr>
          <w:rFonts w:ascii="Verdana" w:hAnsi="Verdana"/>
          <w:sz w:val="24"/>
          <w:szCs w:val="24"/>
        </w:rPr>
        <w:t>section.</w:t>
      </w:r>
    </w:p>
    <w:p w:rsidR="001F6F99" w:rsidRPr="002E09F0" w:rsidRDefault="001F6F99" w:rsidP="009E2C98">
      <w:pPr>
        <w:spacing w:before="240" w:line="276" w:lineRule="auto"/>
        <w:ind w:left="2160" w:hanging="690"/>
        <w:rPr>
          <w:rFonts w:ascii="Verdana" w:hAnsi="Verdana"/>
          <w:sz w:val="24"/>
          <w:szCs w:val="24"/>
        </w:rPr>
      </w:pPr>
      <w:r w:rsidRPr="002E09F0">
        <w:rPr>
          <w:rFonts w:ascii="Verdana" w:hAnsi="Verdana"/>
          <w:sz w:val="24"/>
          <w:szCs w:val="24"/>
        </w:rPr>
        <w:t xml:space="preserve">(2) </w:t>
      </w:r>
      <w:r w:rsidR="00081F46" w:rsidRPr="002E09F0">
        <w:rPr>
          <w:rFonts w:ascii="Verdana" w:hAnsi="Verdana"/>
          <w:sz w:val="24"/>
          <w:szCs w:val="24"/>
        </w:rPr>
        <w:tab/>
      </w:r>
      <w:r w:rsidRPr="002E09F0">
        <w:rPr>
          <w:rFonts w:ascii="Verdana" w:hAnsi="Verdana"/>
          <w:sz w:val="24"/>
          <w:szCs w:val="24"/>
        </w:rPr>
        <w:t>If, in any proceeding where the prosecution proposes</w:t>
      </w:r>
      <w:r w:rsidR="00081F46" w:rsidRPr="002E09F0">
        <w:rPr>
          <w:rFonts w:ascii="Verdana" w:hAnsi="Verdana"/>
          <w:sz w:val="24"/>
          <w:szCs w:val="24"/>
        </w:rPr>
        <w:t xml:space="preserve"> </w:t>
      </w:r>
      <w:r w:rsidRPr="002E09F0">
        <w:rPr>
          <w:rFonts w:ascii="Verdana" w:hAnsi="Verdana"/>
          <w:sz w:val="24"/>
          <w:szCs w:val="24"/>
        </w:rPr>
        <w:t>to give in evidence a confession made by a defendant,</w:t>
      </w:r>
      <w:r w:rsidR="00081F46" w:rsidRPr="002E09F0">
        <w:rPr>
          <w:rFonts w:ascii="Verdana" w:hAnsi="Verdana"/>
          <w:sz w:val="24"/>
          <w:szCs w:val="24"/>
        </w:rPr>
        <w:t xml:space="preserve"> </w:t>
      </w:r>
      <w:r w:rsidRPr="002E09F0">
        <w:rPr>
          <w:rFonts w:ascii="Verdana" w:hAnsi="Verdana"/>
          <w:sz w:val="24"/>
          <w:szCs w:val="24"/>
        </w:rPr>
        <w:t>it is represented to the court that the confession was</w:t>
      </w:r>
      <w:r w:rsidR="00081F46" w:rsidRPr="002E09F0">
        <w:rPr>
          <w:rFonts w:ascii="Verdana" w:hAnsi="Verdana"/>
          <w:sz w:val="24"/>
          <w:szCs w:val="24"/>
        </w:rPr>
        <w:t xml:space="preserve"> </w:t>
      </w:r>
      <w:r w:rsidRPr="002E09F0">
        <w:rPr>
          <w:rFonts w:ascii="Verdana" w:hAnsi="Verdana"/>
          <w:sz w:val="24"/>
          <w:szCs w:val="24"/>
        </w:rPr>
        <w:t>or may have been obtained:</w:t>
      </w:r>
    </w:p>
    <w:p w:rsidR="00081F46" w:rsidRPr="002E09F0" w:rsidRDefault="001F6F99" w:rsidP="009E2C98">
      <w:pPr>
        <w:spacing w:before="240" w:line="276" w:lineRule="auto"/>
        <w:ind w:left="1440" w:firstLine="720"/>
        <w:rPr>
          <w:rFonts w:ascii="Verdana" w:hAnsi="Verdana"/>
          <w:sz w:val="24"/>
          <w:szCs w:val="24"/>
        </w:rPr>
      </w:pPr>
      <w:r w:rsidRPr="002E09F0">
        <w:rPr>
          <w:rFonts w:ascii="Verdana" w:hAnsi="Verdana"/>
          <w:sz w:val="24"/>
          <w:szCs w:val="24"/>
        </w:rPr>
        <w:t xml:space="preserve">(a) </w:t>
      </w:r>
      <w:r w:rsidR="00081F46" w:rsidRPr="002E09F0">
        <w:rPr>
          <w:rFonts w:ascii="Verdana" w:hAnsi="Verdana"/>
          <w:sz w:val="24"/>
          <w:szCs w:val="24"/>
        </w:rPr>
        <w:tab/>
      </w:r>
      <w:r w:rsidRPr="002E09F0">
        <w:rPr>
          <w:rFonts w:ascii="Verdana" w:hAnsi="Verdana"/>
          <w:sz w:val="24"/>
          <w:szCs w:val="24"/>
        </w:rPr>
        <w:t>By oppression of the person who made it; or</w:t>
      </w:r>
    </w:p>
    <w:p w:rsidR="001F6F99" w:rsidRPr="002E09F0" w:rsidRDefault="001F6F99" w:rsidP="009E2C98">
      <w:pPr>
        <w:spacing w:before="240" w:line="276" w:lineRule="auto"/>
        <w:ind w:left="2880"/>
        <w:rPr>
          <w:rFonts w:ascii="Verdana" w:hAnsi="Verdana"/>
          <w:sz w:val="24"/>
          <w:szCs w:val="24"/>
        </w:rPr>
      </w:pPr>
      <w:r w:rsidRPr="002E09F0">
        <w:rPr>
          <w:rFonts w:ascii="Verdana" w:hAnsi="Verdana"/>
          <w:sz w:val="24"/>
          <w:szCs w:val="24"/>
        </w:rPr>
        <w:t xml:space="preserve">(b) </w:t>
      </w:r>
      <w:r w:rsidR="00081F46" w:rsidRPr="002E09F0">
        <w:rPr>
          <w:rFonts w:ascii="Verdana" w:hAnsi="Verdana"/>
          <w:sz w:val="24"/>
          <w:szCs w:val="24"/>
        </w:rPr>
        <w:tab/>
      </w:r>
      <w:r w:rsidRPr="002E09F0">
        <w:rPr>
          <w:rFonts w:ascii="Verdana" w:hAnsi="Verdana"/>
          <w:sz w:val="24"/>
          <w:szCs w:val="24"/>
        </w:rPr>
        <w:t>In consequence of anything said or done which</w:t>
      </w:r>
      <w:r w:rsidR="00081F46" w:rsidRPr="002E09F0">
        <w:rPr>
          <w:rFonts w:ascii="Verdana" w:hAnsi="Verdana"/>
          <w:sz w:val="24"/>
          <w:szCs w:val="24"/>
        </w:rPr>
        <w:t xml:space="preserve"> </w:t>
      </w:r>
      <w:r w:rsidRPr="002E09F0">
        <w:rPr>
          <w:rFonts w:ascii="Verdana" w:hAnsi="Verdana"/>
          <w:sz w:val="24"/>
          <w:szCs w:val="24"/>
        </w:rPr>
        <w:t>was likely, in the circumstances existing at the</w:t>
      </w:r>
      <w:r w:rsidR="00081F46" w:rsidRPr="002E09F0">
        <w:rPr>
          <w:rFonts w:ascii="Verdana" w:hAnsi="Verdana"/>
          <w:sz w:val="24"/>
          <w:szCs w:val="24"/>
        </w:rPr>
        <w:t xml:space="preserve"> </w:t>
      </w:r>
      <w:r w:rsidRPr="002E09F0">
        <w:rPr>
          <w:rFonts w:ascii="Verdana" w:hAnsi="Verdana"/>
          <w:sz w:val="24"/>
          <w:szCs w:val="24"/>
        </w:rPr>
        <w:t>time to render unreliable any confession which</w:t>
      </w:r>
      <w:r w:rsidR="00081F46" w:rsidRPr="002E09F0">
        <w:rPr>
          <w:rFonts w:ascii="Verdana" w:hAnsi="Verdana"/>
          <w:sz w:val="24"/>
          <w:szCs w:val="24"/>
        </w:rPr>
        <w:t xml:space="preserve"> </w:t>
      </w:r>
      <w:r w:rsidRPr="002E09F0">
        <w:rPr>
          <w:rFonts w:ascii="Verdana" w:hAnsi="Verdana"/>
          <w:sz w:val="24"/>
          <w:szCs w:val="24"/>
        </w:rPr>
        <w:t>might be made by him in such consequence,</w:t>
      </w:r>
      <w:r w:rsidR="00081F46" w:rsidRPr="002E09F0">
        <w:rPr>
          <w:rFonts w:ascii="Verdana" w:hAnsi="Verdana"/>
          <w:sz w:val="24"/>
          <w:szCs w:val="24"/>
        </w:rPr>
        <w:t xml:space="preserve"> </w:t>
      </w:r>
      <w:r w:rsidRPr="002E09F0">
        <w:rPr>
          <w:rFonts w:ascii="Verdana" w:hAnsi="Verdana"/>
          <w:sz w:val="24"/>
          <w:szCs w:val="24"/>
        </w:rPr>
        <w:t>the court shall not allow the confession to be</w:t>
      </w:r>
      <w:r w:rsidR="00081F46" w:rsidRPr="002E09F0">
        <w:rPr>
          <w:rFonts w:ascii="Verdana" w:hAnsi="Verdana"/>
          <w:sz w:val="24"/>
          <w:szCs w:val="24"/>
        </w:rPr>
        <w:t xml:space="preserve"> </w:t>
      </w:r>
      <w:r w:rsidRPr="002E09F0">
        <w:rPr>
          <w:rFonts w:ascii="Verdana" w:hAnsi="Verdana"/>
          <w:sz w:val="24"/>
          <w:szCs w:val="24"/>
        </w:rPr>
        <w:t>given in evidence against him except in so far</w:t>
      </w:r>
      <w:r w:rsidR="00081F46" w:rsidRPr="002E09F0">
        <w:rPr>
          <w:rFonts w:ascii="Verdana" w:hAnsi="Verdana"/>
          <w:sz w:val="24"/>
          <w:szCs w:val="24"/>
        </w:rPr>
        <w:t xml:space="preserve"> </w:t>
      </w:r>
      <w:r w:rsidRPr="002E09F0">
        <w:rPr>
          <w:rFonts w:ascii="Verdana" w:hAnsi="Verdana"/>
          <w:sz w:val="24"/>
          <w:szCs w:val="24"/>
        </w:rPr>
        <w:t>the prosecution proves to the court beyond</w:t>
      </w:r>
      <w:r w:rsidR="00081F46" w:rsidRPr="002E09F0">
        <w:rPr>
          <w:rFonts w:ascii="Verdana" w:hAnsi="Verdana"/>
          <w:sz w:val="24"/>
          <w:szCs w:val="24"/>
        </w:rPr>
        <w:t xml:space="preserve"> </w:t>
      </w:r>
      <w:r w:rsidRPr="002E09F0">
        <w:rPr>
          <w:rFonts w:ascii="Verdana" w:hAnsi="Verdana"/>
          <w:sz w:val="24"/>
          <w:szCs w:val="24"/>
        </w:rPr>
        <w:t>reasonable doubt that the confession</w:t>
      </w:r>
      <w:r w:rsidR="00081F46" w:rsidRPr="002E09F0">
        <w:rPr>
          <w:rFonts w:ascii="Verdana" w:hAnsi="Verdana"/>
          <w:sz w:val="24"/>
          <w:szCs w:val="24"/>
        </w:rPr>
        <w:t xml:space="preserve"> </w:t>
      </w:r>
      <w:r w:rsidRPr="002E09F0">
        <w:rPr>
          <w:rFonts w:ascii="Verdana" w:hAnsi="Verdana"/>
          <w:sz w:val="24"/>
          <w:szCs w:val="24"/>
        </w:rPr>
        <w:t>(notwithstanding that it may be true) was not</w:t>
      </w:r>
      <w:r w:rsidR="00081F46" w:rsidRPr="002E09F0">
        <w:rPr>
          <w:rFonts w:ascii="Verdana" w:hAnsi="Verdana"/>
          <w:sz w:val="24"/>
          <w:szCs w:val="24"/>
        </w:rPr>
        <w:t xml:space="preserve"> </w:t>
      </w:r>
      <w:r w:rsidRPr="002E09F0">
        <w:rPr>
          <w:rFonts w:ascii="Verdana" w:hAnsi="Verdana"/>
          <w:sz w:val="24"/>
          <w:szCs w:val="24"/>
        </w:rPr>
        <w:t>obtained in a manner contrary to the provisions</w:t>
      </w:r>
      <w:r w:rsidR="00081F46" w:rsidRPr="002E09F0">
        <w:rPr>
          <w:rFonts w:ascii="Verdana" w:hAnsi="Verdana"/>
          <w:sz w:val="24"/>
          <w:szCs w:val="24"/>
        </w:rPr>
        <w:t xml:space="preserve"> </w:t>
      </w:r>
      <w:r w:rsidRPr="002E09F0">
        <w:rPr>
          <w:rFonts w:ascii="Verdana" w:hAnsi="Verdana"/>
          <w:sz w:val="24"/>
          <w:szCs w:val="24"/>
        </w:rPr>
        <w:t>of this section.</w:t>
      </w:r>
    </w:p>
    <w:p w:rsidR="001F6F99" w:rsidRPr="002E09F0" w:rsidRDefault="001F6F99" w:rsidP="009E2C98">
      <w:pPr>
        <w:spacing w:before="240" w:line="276" w:lineRule="auto"/>
        <w:ind w:left="2160" w:hanging="690"/>
        <w:rPr>
          <w:rFonts w:ascii="Verdana" w:hAnsi="Verdana"/>
          <w:sz w:val="24"/>
          <w:szCs w:val="24"/>
        </w:rPr>
      </w:pPr>
      <w:r w:rsidRPr="002E09F0">
        <w:rPr>
          <w:rFonts w:ascii="Verdana" w:hAnsi="Verdana"/>
          <w:sz w:val="24"/>
          <w:szCs w:val="24"/>
        </w:rPr>
        <w:t xml:space="preserve">(3) </w:t>
      </w:r>
      <w:r w:rsidR="00081F46" w:rsidRPr="002E09F0">
        <w:rPr>
          <w:rFonts w:ascii="Verdana" w:hAnsi="Verdana"/>
          <w:sz w:val="24"/>
          <w:szCs w:val="24"/>
        </w:rPr>
        <w:tab/>
      </w:r>
      <w:r w:rsidRPr="002E09F0">
        <w:rPr>
          <w:rFonts w:ascii="Verdana" w:hAnsi="Verdana"/>
          <w:sz w:val="24"/>
          <w:szCs w:val="24"/>
        </w:rPr>
        <w:t>In any proceeding where the prosecution proposes</w:t>
      </w:r>
      <w:r w:rsidR="00081F46" w:rsidRPr="002E09F0">
        <w:rPr>
          <w:rFonts w:ascii="Verdana" w:hAnsi="Verdana"/>
          <w:sz w:val="24"/>
          <w:szCs w:val="24"/>
        </w:rPr>
        <w:t xml:space="preserve"> </w:t>
      </w:r>
      <w:r w:rsidRPr="002E09F0">
        <w:rPr>
          <w:rFonts w:ascii="Verdana" w:hAnsi="Verdana"/>
          <w:sz w:val="24"/>
          <w:szCs w:val="24"/>
        </w:rPr>
        <w:t>to give in evidence a confession made by a defendant,</w:t>
      </w:r>
      <w:r w:rsidR="00081F46" w:rsidRPr="002E09F0">
        <w:rPr>
          <w:rFonts w:ascii="Verdana" w:hAnsi="Verdana"/>
          <w:sz w:val="24"/>
          <w:szCs w:val="24"/>
        </w:rPr>
        <w:t xml:space="preserve"> </w:t>
      </w:r>
      <w:r w:rsidRPr="002E09F0">
        <w:rPr>
          <w:rFonts w:ascii="Verdana" w:hAnsi="Verdana"/>
          <w:sz w:val="24"/>
          <w:szCs w:val="24"/>
        </w:rPr>
        <w:t>the court may of its own motion require the</w:t>
      </w:r>
      <w:r w:rsidR="00081F46" w:rsidRPr="002E09F0">
        <w:rPr>
          <w:rFonts w:ascii="Verdana" w:hAnsi="Verdana"/>
          <w:sz w:val="24"/>
          <w:szCs w:val="24"/>
        </w:rPr>
        <w:t xml:space="preserve"> </w:t>
      </w:r>
      <w:r w:rsidRPr="002E09F0">
        <w:rPr>
          <w:rFonts w:ascii="Verdana" w:hAnsi="Verdana"/>
          <w:sz w:val="24"/>
          <w:szCs w:val="24"/>
        </w:rPr>
        <w:t>prosecution, as a condition of allowing it to do so, to</w:t>
      </w:r>
      <w:r w:rsidR="00081F46" w:rsidRPr="002E09F0">
        <w:rPr>
          <w:rFonts w:ascii="Verdana" w:hAnsi="Verdana"/>
          <w:sz w:val="24"/>
          <w:szCs w:val="24"/>
        </w:rPr>
        <w:t xml:space="preserve"> </w:t>
      </w:r>
      <w:r w:rsidRPr="002E09F0">
        <w:rPr>
          <w:rFonts w:ascii="Verdana" w:hAnsi="Verdana"/>
          <w:sz w:val="24"/>
          <w:szCs w:val="24"/>
        </w:rPr>
        <w:t>prove that the confession was not obtained as</w:t>
      </w:r>
      <w:r w:rsidR="00081F46" w:rsidRPr="002E09F0">
        <w:rPr>
          <w:rFonts w:ascii="Verdana" w:hAnsi="Verdana"/>
          <w:sz w:val="24"/>
          <w:szCs w:val="24"/>
        </w:rPr>
        <w:t xml:space="preserve"> </w:t>
      </w:r>
      <w:r w:rsidRPr="002E09F0">
        <w:rPr>
          <w:rFonts w:ascii="Verdana" w:hAnsi="Verdana"/>
          <w:sz w:val="24"/>
          <w:szCs w:val="24"/>
        </w:rPr>
        <w:t>mentioned in earlier subsection (2)(a) or (b) of this</w:t>
      </w:r>
      <w:r w:rsidR="00081F46" w:rsidRPr="002E09F0">
        <w:rPr>
          <w:rFonts w:ascii="Verdana" w:hAnsi="Verdana"/>
          <w:sz w:val="24"/>
          <w:szCs w:val="24"/>
        </w:rPr>
        <w:t xml:space="preserve"> </w:t>
      </w:r>
      <w:r w:rsidRPr="002E09F0">
        <w:rPr>
          <w:rFonts w:ascii="Verdana" w:hAnsi="Verdana"/>
          <w:sz w:val="24"/>
          <w:szCs w:val="24"/>
        </w:rPr>
        <w:t>section</w:t>
      </w:r>
      <w:r w:rsidR="00081F46" w:rsidRPr="002E09F0">
        <w:rPr>
          <w:rFonts w:ascii="Verdana" w:hAnsi="Verdana"/>
          <w:sz w:val="24"/>
          <w:szCs w:val="24"/>
        </w:rPr>
        <w:t xml:space="preserve"> </w:t>
      </w:r>
      <w:r w:rsidRPr="002E09F0">
        <w:rPr>
          <w:rFonts w:ascii="Verdana" w:hAnsi="Verdana"/>
          <w:sz w:val="24"/>
          <w:szCs w:val="24"/>
        </w:rPr>
        <w:t xml:space="preserve"> (4) Where more persons than one are charged jointly</w:t>
      </w:r>
      <w:r w:rsidR="00081F46" w:rsidRPr="002E09F0">
        <w:rPr>
          <w:rFonts w:ascii="Verdana" w:hAnsi="Verdana"/>
          <w:sz w:val="24"/>
          <w:szCs w:val="24"/>
        </w:rPr>
        <w:t xml:space="preserve"> </w:t>
      </w:r>
      <w:r w:rsidRPr="002E09F0">
        <w:rPr>
          <w:rFonts w:ascii="Verdana" w:hAnsi="Verdana"/>
          <w:sz w:val="24"/>
          <w:szCs w:val="24"/>
        </w:rPr>
        <w:t>with an offence and a confession made by one of</w:t>
      </w:r>
      <w:r w:rsidR="00081F46" w:rsidRPr="002E09F0">
        <w:rPr>
          <w:rFonts w:ascii="Verdana" w:hAnsi="Verdana"/>
          <w:sz w:val="24"/>
          <w:szCs w:val="24"/>
        </w:rPr>
        <w:t xml:space="preserve"> </w:t>
      </w:r>
      <w:r w:rsidRPr="002E09F0">
        <w:rPr>
          <w:rFonts w:ascii="Verdana" w:hAnsi="Verdana"/>
          <w:sz w:val="24"/>
          <w:szCs w:val="24"/>
        </w:rPr>
        <w:t>such persons in the presence of one or more of the</w:t>
      </w:r>
      <w:r w:rsidR="00081F46" w:rsidRPr="002E09F0">
        <w:rPr>
          <w:rFonts w:ascii="Verdana" w:hAnsi="Verdana"/>
          <w:sz w:val="24"/>
          <w:szCs w:val="24"/>
        </w:rPr>
        <w:t xml:space="preserve"> </w:t>
      </w:r>
      <w:r w:rsidRPr="002E09F0">
        <w:rPr>
          <w:rFonts w:ascii="Verdana" w:hAnsi="Verdana"/>
          <w:sz w:val="24"/>
          <w:szCs w:val="24"/>
        </w:rPr>
        <w:t xml:space="preserve">other persons </w:t>
      </w:r>
      <w:r w:rsidRPr="002E09F0">
        <w:rPr>
          <w:rFonts w:ascii="Verdana" w:hAnsi="Verdana"/>
          <w:sz w:val="24"/>
          <w:szCs w:val="24"/>
        </w:rPr>
        <w:lastRenderedPageBreak/>
        <w:t>so charged is given in evidence, the</w:t>
      </w:r>
      <w:r w:rsidR="00081F46" w:rsidRPr="002E09F0">
        <w:rPr>
          <w:rFonts w:ascii="Verdana" w:hAnsi="Verdana"/>
          <w:sz w:val="24"/>
          <w:szCs w:val="24"/>
        </w:rPr>
        <w:t xml:space="preserve"> </w:t>
      </w:r>
      <w:r w:rsidRPr="002E09F0">
        <w:rPr>
          <w:rFonts w:ascii="Verdana" w:hAnsi="Verdana"/>
          <w:sz w:val="24"/>
          <w:szCs w:val="24"/>
        </w:rPr>
        <w:t>court shall not take such statement into consideration</w:t>
      </w:r>
      <w:r w:rsidR="00081F46" w:rsidRPr="002E09F0">
        <w:rPr>
          <w:rFonts w:ascii="Verdana" w:hAnsi="Verdana"/>
          <w:sz w:val="24"/>
          <w:szCs w:val="24"/>
        </w:rPr>
        <w:t xml:space="preserve"> </w:t>
      </w:r>
      <w:r w:rsidRPr="002E09F0">
        <w:rPr>
          <w:rFonts w:ascii="Verdana" w:hAnsi="Verdana"/>
          <w:sz w:val="24"/>
          <w:szCs w:val="24"/>
        </w:rPr>
        <w:t>as against any of such other persons in whose</w:t>
      </w:r>
      <w:r w:rsidR="00081F46" w:rsidRPr="002E09F0">
        <w:rPr>
          <w:rFonts w:ascii="Verdana" w:hAnsi="Verdana"/>
          <w:sz w:val="24"/>
          <w:szCs w:val="24"/>
        </w:rPr>
        <w:t xml:space="preserve"> </w:t>
      </w:r>
      <w:r w:rsidRPr="002E09F0">
        <w:rPr>
          <w:rFonts w:ascii="Verdana" w:hAnsi="Verdana"/>
          <w:sz w:val="24"/>
          <w:szCs w:val="24"/>
        </w:rPr>
        <w:t>presence it was made unless be adopted the said</w:t>
      </w:r>
      <w:r w:rsidR="00081F46" w:rsidRPr="002E09F0">
        <w:rPr>
          <w:rFonts w:ascii="Verdana" w:hAnsi="Verdana"/>
          <w:sz w:val="24"/>
          <w:szCs w:val="24"/>
        </w:rPr>
        <w:t xml:space="preserve"> </w:t>
      </w:r>
      <w:r w:rsidRPr="002E09F0">
        <w:rPr>
          <w:rFonts w:ascii="Verdana" w:hAnsi="Verdana"/>
          <w:sz w:val="24"/>
          <w:szCs w:val="24"/>
        </w:rPr>
        <w:t>statement by words or conduct.</w:t>
      </w:r>
    </w:p>
    <w:p w:rsidR="001F6F99" w:rsidRPr="002E09F0" w:rsidRDefault="001F6F99" w:rsidP="009E2C98">
      <w:pPr>
        <w:spacing w:before="240" w:line="276" w:lineRule="auto"/>
        <w:ind w:left="2160" w:hanging="690"/>
        <w:rPr>
          <w:rFonts w:ascii="Verdana" w:hAnsi="Verdana"/>
          <w:sz w:val="24"/>
          <w:szCs w:val="24"/>
        </w:rPr>
      </w:pPr>
      <w:r w:rsidRPr="002E09F0">
        <w:rPr>
          <w:rFonts w:ascii="Verdana" w:hAnsi="Verdana"/>
          <w:sz w:val="24"/>
          <w:szCs w:val="24"/>
        </w:rPr>
        <w:t xml:space="preserve">(5) </w:t>
      </w:r>
      <w:r w:rsidR="00081F46" w:rsidRPr="002E09F0">
        <w:rPr>
          <w:rFonts w:ascii="Verdana" w:hAnsi="Verdana"/>
          <w:sz w:val="24"/>
          <w:szCs w:val="24"/>
        </w:rPr>
        <w:tab/>
      </w:r>
      <w:r w:rsidRPr="002E09F0">
        <w:rPr>
          <w:rFonts w:ascii="Verdana" w:hAnsi="Verdana"/>
          <w:sz w:val="24"/>
          <w:szCs w:val="24"/>
        </w:rPr>
        <w:t>In this section, “oppression” includes torture, inhuman</w:t>
      </w:r>
      <w:r w:rsidR="00081F46" w:rsidRPr="002E09F0">
        <w:rPr>
          <w:rFonts w:ascii="Verdana" w:hAnsi="Verdana"/>
          <w:sz w:val="24"/>
          <w:szCs w:val="24"/>
        </w:rPr>
        <w:t xml:space="preserve"> </w:t>
      </w:r>
      <w:r w:rsidRPr="002E09F0">
        <w:rPr>
          <w:rFonts w:ascii="Verdana" w:hAnsi="Verdana"/>
          <w:sz w:val="24"/>
          <w:szCs w:val="24"/>
        </w:rPr>
        <w:t>or degrading treatment, and the use or threat of</w:t>
      </w:r>
      <w:r w:rsidR="00081F46" w:rsidRPr="002E09F0">
        <w:rPr>
          <w:rFonts w:ascii="Verdana" w:hAnsi="Verdana"/>
          <w:sz w:val="24"/>
          <w:szCs w:val="24"/>
        </w:rPr>
        <w:t xml:space="preserve"> </w:t>
      </w:r>
      <w:r w:rsidRPr="002E09F0">
        <w:rPr>
          <w:rFonts w:ascii="Verdana" w:hAnsi="Verdana"/>
          <w:sz w:val="24"/>
          <w:szCs w:val="24"/>
        </w:rPr>
        <w:t>violence whether or not amounting to torture.”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 confession may be oral or written and made by an</w:t>
      </w:r>
      <w:r w:rsidR="00081F46" w:rsidRPr="002E09F0">
        <w:rPr>
          <w:rFonts w:ascii="Verdana" w:hAnsi="Verdana"/>
          <w:sz w:val="24"/>
          <w:szCs w:val="24"/>
        </w:rPr>
        <w:t xml:space="preserve"> </w:t>
      </w:r>
      <w:r w:rsidRPr="002E09F0">
        <w:rPr>
          <w:rFonts w:ascii="Verdana" w:hAnsi="Verdana"/>
          <w:sz w:val="24"/>
          <w:szCs w:val="24"/>
        </w:rPr>
        <w:t>accused to a police officer or for example, a person in authority</w:t>
      </w:r>
      <w:r w:rsidR="00081F46" w:rsidRPr="002E09F0">
        <w:rPr>
          <w:rFonts w:ascii="Verdana" w:hAnsi="Verdana"/>
          <w:sz w:val="24"/>
          <w:szCs w:val="24"/>
        </w:rPr>
        <w:t xml:space="preserve"> </w:t>
      </w:r>
      <w:r w:rsidRPr="002E09F0">
        <w:rPr>
          <w:rFonts w:ascii="Verdana" w:hAnsi="Verdana"/>
          <w:sz w:val="24"/>
          <w:szCs w:val="24"/>
        </w:rPr>
        <w:t>such as a village head before a suspect is arrested, cautioned</w:t>
      </w:r>
      <w:r w:rsidR="00081F46" w:rsidRPr="002E09F0">
        <w:rPr>
          <w:rFonts w:ascii="Verdana" w:hAnsi="Verdana"/>
          <w:sz w:val="24"/>
          <w:szCs w:val="24"/>
        </w:rPr>
        <w:t xml:space="preserve"> </w:t>
      </w:r>
      <w:r w:rsidRPr="002E09F0">
        <w:rPr>
          <w:rFonts w:ascii="Verdana" w:hAnsi="Verdana"/>
          <w:sz w:val="24"/>
          <w:szCs w:val="24"/>
        </w:rPr>
        <w:t>and arraigned in a court of competent jurisdiction to face trial</w:t>
      </w:r>
      <w:r w:rsidR="00081F46" w:rsidRPr="002E09F0">
        <w:rPr>
          <w:rFonts w:ascii="Verdana" w:hAnsi="Verdana"/>
          <w:sz w:val="24"/>
          <w:szCs w:val="24"/>
        </w:rPr>
        <w:t xml:space="preserve"> </w:t>
      </w:r>
      <w:r w:rsidRPr="002E09F0">
        <w:rPr>
          <w:rFonts w:ascii="Verdana" w:hAnsi="Verdana"/>
          <w:sz w:val="24"/>
          <w:szCs w:val="24"/>
        </w:rPr>
        <w:t xml:space="preserve">for culpable homicide punishable with death. </w:t>
      </w:r>
      <w:proofErr w:type="gramStart"/>
      <w:r w:rsidRPr="002E09F0">
        <w:rPr>
          <w:rFonts w:ascii="Verdana" w:hAnsi="Verdana"/>
          <w:sz w:val="24"/>
          <w:szCs w:val="24"/>
        </w:rPr>
        <w:t xml:space="preserve">See </w:t>
      </w:r>
      <w:proofErr w:type="spellStart"/>
      <w:r w:rsidRPr="002E09F0">
        <w:rPr>
          <w:rFonts w:ascii="Verdana" w:hAnsi="Verdana"/>
          <w:sz w:val="24"/>
          <w:szCs w:val="24"/>
        </w:rPr>
        <w:t>Madu</w:t>
      </w:r>
      <w:proofErr w:type="spellEnd"/>
      <w:r w:rsidR="00081F46" w:rsidRPr="002E09F0">
        <w:rPr>
          <w:rFonts w:ascii="Verdana" w:hAnsi="Verdana"/>
          <w:sz w:val="24"/>
          <w:szCs w:val="24"/>
        </w:rPr>
        <w:t xml:space="preserve"> </w:t>
      </w:r>
      <w:proofErr w:type="spellStart"/>
      <w:r w:rsidRPr="002E09F0">
        <w:rPr>
          <w:rFonts w:ascii="Verdana" w:hAnsi="Verdana"/>
          <w:sz w:val="24"/>
          <w:szCs w:val="24"/>
        </w:rPr>
        <w:t>Fatumani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The King (1950) 13 WACA 39, the facts of which</w:t>
      </w:r>
      <w:r w:rsidR="00081F46" w:rsidRPr="002E09F0">
        <w:rPr>
          <w:rFonts w:ascii="Verdana" w:hAnsi="Verdana"/>
          <w:sz w:val="24"/>
          <w:szCs w:val="24"/>
        </w:rPr>
        <w:t xml:space="preserve"> </w:t>
      </w:r>
      <w:r w:rsidRPr="002E09F0">
        <w:rPr>
          <w:rFonts w:ascii="Verdana" w:hAnsi="Verdana"/>
          <w:sz w:val="24"/>
          <w:szCs w:val="24"/>
        </w:rPr>
        <w:t>were as follows: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“The appellant was convicted of the murder of a</w:t>
      </w:r>
      <w:r w:rsidR="00081F46" w:rsidRPr="002E09F0">
        <w:rPr>
          <w:rFonts w:ascii="Verdana" w:hAnsi="Verdana"/>
          <w:sz w:val="24"/>
          <w:szCs w:val="24"/>
        </w:rPr>
        <w:t xml:space="preserve"> </w:t>
      </w:r>
      <w:r w:rsidRPr="002E09F0">
        <w:rPr>
          <w:rFonts w:ascii="Verdana" w:hAnsi="Verdana"/>
          <w:sz w:val="24"/>
          <w:szCs w:val="24"/>
        </w:rPr>
        <w:t xml:space="preserve">man named </w:t>
      </w:r>
      <w:proofErr w:type="spellStart"/>
      <w:r w:rsidRPr="002E09F0">
        <w:rPr>
          <w:rFonts w:ascii="Verdana" w:hAnsi="Verdana"/>
          <w:sz w:val="24"/>
          <w:szCs w:val="24"/>
        </w:rPr>
        <w:t>Muhammadu</w:t>
      </w:r>
      <w:proofErr w:type="spellEnd"/>
      <w:r w:rsidRPr="002E09F0">
        <w:rPr>
          <w:rFonts w:ascii="Verdana" w:hAnsi="Verdana"/>
          <w:sz w:val="24"/>
          <w:szCs w:val="24"/>
        </w:rPr>
        <w:t>. The evidence disclosed</w:t>
      </w:r>
      <w:r w:rsidR="00081F46" w:rsidRPr="002E09F0">
        <w:rPr>
          <w:rFonts w:ascii="Verdana" w:hAnsi="Verdana"/>
          <w:sz w:val="24"/>
          <w:szCs w:val="24"/>
        </w:rPr>
        <w:t xml:space="preserve"> </w:t>
      </w:r>
      <w:r w:rsidRPr="002E09F0">
        <w:rPr>
          <w:rFonts w:ascii="Verdana" w:hAnsi="Verdana"/>
          <w:sz w:val="24"/>
          <w:szCs w:val="24"/>
        </w:rPr>
        <w:t>that while the deceased was asleep, a thief attempted</w:t>
      </w:r>
      <w:r w:rsidR="00081F46" w:rsidRPr="002E09F0">
        <w:rPr>
          <w:rFonts w:ascii="Verdana" w:hAnsi="Verdana"/>
          <w:sz w:val="24"/>
          <w:szCs w:val="24"/>
        </w:rPr>
        <w:t xml:space="preserve"> </w:t>
      </w:r>
      <w:r w:rsidRPr="002E09F0">
        <w:rPr>
          <w:rFonts w:ascii="Verdana" w:hAnsi="Verdana"/>
          <w:sz w:val="24"/>
          <w:szCs w:val="24"/>
        </w:rPr>
        <w:t xml:space="preserve">to steal his gown. His brother </w:t>
      </w:r>
      <w:proofErr w:type="spellStart"/>
      <w:r w:rsidRPr="002E09F0">
        <w:rPr>
          <w:rFonts w:ascii="Verdana" w:hAnsi="Verdana"/>
          <w:sz w:val="24"/>
          <w:szCs w:val="24"/>
        </w:rPr>
        <w:t>Kentu</w:t>
      </w:r>
      <w:proofErr w:type="spellEnd"/>
      <w:r w:rsidRPr="002E09F0">
        <w:rPr>
          <w:rFonts w:ascii="Verdana" w:hAnsi="Verdana"/>
          <w:sz w:val="24"/>
          <w:szCs w:val="24"/>
        </w:rPr>
        <w:t>, who was nearby,</w:t>
      </w:r>
      <w:r w:rsidR="00081F46" w:rsidRPr="002E09F0">
        <w:rPr>
          <w:rFonts w:ascii="Verdana" w:hAnsi="Verdana"/>
          <w:sz w:val="24"/>
          <w:szCs w:val="24"/>
        </w:rPr>
        <w:t xml:space="preserve"> </w:t>
      </w:r>
      <w:r w:rsidRPr="002E09F0">
        <w:rPr>
          <w:rFonts w:ascii="Verdana" w:hAnsi="Verdana"/>
          <w:sz w:val="24"/>
          <w:szCs w:val="24"/>
        </w:rPr>
        <w:t>awoke and saw the thief wrestling with the deceased,</w:t>
      </w:r>
      <w:r w:rsidR="00081F46" w:rsidRPr="002E09F0">
        <w:rPr>
          <w:rFonts w:ascii="Verdana" w:hAnsi="Verdana"/>
          <w:sz w:val="24"/>
          <w:szCs w:val="24"/>
        </w:rPr>
        <w:t xml:space="preserve"> </w:t>
      </w:r>
      <w:r w:rsidRPr="002E09F0">
        <w:rPr>
          <w:rFonts w:ascii="Verdana" w:hAnsi="Verdana"/>
          <w:sz w:val="24"/>
          <w:szCs w:val="24"/>
        </w:rPr>
        <w:t xml:space="preserve">and then running away. </w:t>
      </w:r>
      <w:proofErr w:type="spellStart"/>
      <w:r w:rsidRPr="002E09F0">
        <w:rPr>
          <w:rFonts w:ascii="Verdana" w:hAnsi="Verdana"/>
          <w:sz w:val="24"/>
          <w:szCs w:val="24"/>
        </w:rPr>
        <w:t>Kentu</w:t>
      </w:r>
      <w:proofErr w:type="spellEnd"/>
      <w:r w:rsidRPr="002E09F0">
        <w:rPr>
          <w:rFonts w:ascii="Verdana" w:hAnsi="Verdana"/>
          <w:sz w:val="24"/>
          <w:szCs w:val="24"/>
        </w:rPr>
        <w:t xml:space="preserve"> noticed that he was</w:t>
      </w:r>
      <w:r w:rsidR="00081F46" w:rsidRPr="002E09F0">
        <w:rPr>
          <w:rFonts w:ascii="Verdana" w:hAnsi="Verdana"/>
          <w:sz w:val="24"/>
          <w:szCs w:val="24"/>
        </w:rPr>
        <w:t xml:space="preserve"> </w:t>
      </w:r>
      <w:r w:rsidRPr="002E09F0">
        <w:rPr>
          <w:rFonts w:ascii="Verdana" w:hAnsi="Verdana"/>
          <w:sz w:val="24"/>
          <w:szCs w:val="24"/>
        </w:rPr>
        <w:t>wearing blue trousers and a blue shirt; he ran after</w:t>
      </w:r>
      <w:r w:rsidR="00081F46" w:rsidRPr="002E09F0">
        <w:rPr>
          <w:rFonts w:ascii="Verdana" w:hAnsi="Verdana"/>
          <w:sz w:val="24"/>
          <w:szCs w:val="24"/>
        </w:rPr>
        <w:t xml:space="preserve"> </w:t>
      </w:r>
      <w:r w:rsidRPr="002E09F0">
        <w:rPr>
          <w:rFonts w:ascii="Verdana" w:hAnsi="Verdana"/>
          <w:sz w:val="24"/>
          <w:szCs w:val="24"/>
        </w:rPr>
        <w:t>him and raised a hue and cry; a large number of</w:t>
      </w:r>
      <w:r w:rsidR="00081F46" w:rsidRPr="002E09F0">
        <w:rPr>
          <w:rFonts w:ascii="Verdana" w:hAnsi="Verdana"/>
          <w:sz w:val="24"/>
          <w:szCs w:val="24"/>
        </w:rPr>
        <w:t xml:space="preserve"> </w:t>
      </w:r>
      <w:r w:rsidRPr="002E09F0">
        <w:rPr>
          <w:rFonts w:ascii="Verdana" w:hAnsi="Verdana"/>
          <w:sz w:val="24"/>
          <w:szCs w:val="24"/>
        </w:rPr>
        <w:t>people joined in the chase, and the evidence is that</w:t>
      </w:r>
      <w:r w:rsidR="00081F46" w:rsidRPr="002E09F0">
        <w:rPr>
          <w:rFonts w:ascii="Verdana" w:hAnsi="Verdana"/>
          <w:sz w:val="24"/>
          <w:szCs w:val="24"/>
        </w:rPr>
        <w:t xml:space="preserve"> </w:t>
      </w:r>
      <w:r w:rsidRPr="002E09F0">
        <w:rPr>
          <w:rFonts w:ascii="Verdana" w:hAnsi="Verdana"/>
          <w:sz w:val="24"/>
          <w:szCs w:val="24"/>
        </w:rPr>
        <w:t>they kept the man in sight until they caught him. The</w:t>
      </w:r>
      <w:r w:rsidR="00081F46" w:rsidRPr="002E09F0">
        <w:rPr>
          <w:rFonts w:ascii="Verdana" w:hAnsi="Verdana"/>
          <w:sz w:val="24"/>
          <w:szCs w:val="24"/>
        </w:rPr>
        <w:t xml:space="preserve"> </w:t>
      </w:r>
      <w:r w:rsidRPr="002E09F0">
        <w:rPr>
          <w:rFonts w:ascii="Verdana" w:hAnsi="Verdana"/>
          <w:sz w:val="24"/>
          <w:szCs w:val="24"/>
        </w:rPr>
        <w:t>man they caught was the appellant. Having tied him</w:t>
      </w:r>
      <w:r w:rsidR="00081F46" w:rsidRPr="002E09F0">
        <w:rPr>
          <w:rFonts w:ascii="Verdana" w:hAnsi="Verdana"/>
          <w:sz w:val="24"/>
          <w:szCs w:val="24"/>
        </w:rPr>
        <w:t xml:space="preserve"> </w:t>
      </w:r>
      <w:r w:rsidRPr="002E09F0">
        <w:rPr>
          <w:rFonts w:ascii="Verdana" w:hAnsi="Verdana"/>
          <w:sz w:val="24"/>
          <w:szCs w:val="24"/>
        </w:rPr>
        <w:t>up they brought him to where the boy was. The village</w:t>
      </w:r>
      <w:r w:rsidR="00081F46" w:rsidRPr="002E09F0">
        <w:rPr>
          <w:rFonts w:ascii="Verdana" w:hAnsi="Verdana"/>
          <w:sz w:val="24"/>
          <w:szCs w:val="24"/>
        </w:rPr>
        <w:t xml:space="preserve"> </w:t>
      </w:r>
      <w:r w:rsidRPr="002E09F0">
        <w:rPr>
          <w:rFonts w:ascii="Verdana" w:hAnsi="Verdana"/>
          <w:sz w:val="24"/>
          <w:szCs w:val="24"/>
        </w:rPr>
        <w:t>head then arrived on the scene and asked who had</w:t>
      </w:r>
      <w:r w:rsidR="00081F46" w:rsidRPr="002E09F0">
        <w:rPr>
          <w:rFonts w:ascii="Verdana" w:hAnsi="Verdana"/>
          <w:sz w:val="24"/>
          <w:szCs w:val="24"/>
        </w:rPr>
        <w:t xml:space="preserve"> </w:t>
      </w:r>
      <w:r w:rsidRPr="002E09F0">
        <w:rPr>
          <w:rFonts w:ascii="Verdana" w:hAnsi="Verdana"/>
          <w:sz w:val="24"/>
          <w:szCs w:val="24"/>
        </w:rPr>
        <w:t>killed the deceased. The people said the appellant</w:t>
      </w:r>
      <w:r w:rsidR="00081F46" w:rsidRPr="002E09F0">
        <w:rPr>
          <w:rFonts w:ascii="Verdana" w:hAnsi="Verdana"/>
          <w:sz w:val="24"/>
          <w:szCs w:val="24"/>
        </w:rPr>
        <w:t xml:space="preserve"> </w:t>
      </w:r>
      <w:r w:rsidRPr="002E09F0">
        <w:rPr>
          <w:rFonts w:ascii="Verdana" w:hAnsi="Verdana"/>
          <w:sz w:val="24"/>
          <w:szCs w:val="24"/>
        </w:rPr>
        <w:t>had. The appellant denied this, and the village head</w:t>
      </w:r>
      <w:r w:rsidR="00081F46" w:rsidRPr="002E09F0">
        <w:rPr>
          <w:rFonts w:ascii="Verdana" w:hAnsi="Verdana"/>
          <w:sz w:val="24"/>
          <w:szCs w:val="24"/>
        </w:rPr>
        <w:t xml:space="preserve"> </w:t>
      </w:r>
      <w:r w:rsidRPr="002E09F0">
        <w:rPr>
          <w:rFonts w:ascii="Verdana" w:hAnsi="Verdana"/>
          <w:sz w:val="24"/>
          <w:szCs w:val="24"/>
        </w:rPr>
        <w:t>then said to him that he should not trouble his fellows,</w:t>
      </w:r>
      <w:r w:rsidR="00081F46" w:rsidRPr="002E09F0">
        <w:rPr>
          <w:rFonts w:ascii="Verdana" w:hAnsi="Verdana"/>
          <w:sz w:val="24"/>
          <w:szCs w:val="24"/>
        </w:rPr>
        <w:t xml:space="preserve"> </w:t>
      </w:r>
      <w:r w:rsidRPr="002E09F0">
        <w:rPr>
          <w:rFonts w:ascii="Verdana" w:hAnsi="Verdana"/>
          <w:sz w:val="24"/>
          <w:szCs w:val="24"/>
        </w:rPr>
        <w:t>and if he had done it he should say so.</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It was submitted for the appellant that any statements</w:t>
      </w:r>
      <w:r w:rsidR="00081F46" w:rsidRPr="002E09F0">
        <w:rPr>
          <w:rFonts w:ascii="Verdana" w:hAnsi="Verdana"/>
          <w:sz w:val="24"/>
          <w:szCs w:val="24"/>
        </w:rPr>
        <w:t xml:space="preserve"> </w:t>
      </w:r>
      <w:r w:rsidRPr="002E09F0">
        <w:rPr>
          <w:rFonts w:ascii="Verdana" w:hAnsi="Verdana"/>
          <w:sz w:val="24"/>
          <w:szCs w:val="24"/>
        </w:rPr>
        <w:t>made following that observation were inadmissible,</w:t>
      </w:r>
      <w:r w:rsidR="00081F46" w:rsidRPr="002E09F0">
        <w:rPr>
          <w:rFonts w:ascii="Verdana" w:hAnsi="Verdana"/>
          <w:sz w:val="24"/>
          <w:szCs w:val="24"/>
        </w:rPr>
        <w:t xml:space="preserve"> </w:t>
      </w:r>
      <w:r w:rsidRPr="002E09F0">
        <w:rPr>
          <w:rFonts w:ascii="Verdana" w:hAnsi="Verdana"/>
          <w:sz w:val="24"/>
          <w:szCs w:val="24"/>
        </w:rPr>
        <w:t>as no caution had been given.”</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 xml:space="preserve">In dismissing the appeal, </w:t>
      </w:r>
      <w:proofErr w:type="spellStart"/>
      <w:r w:rsidRPr="002E09F0">
        <w:rPr>
          <w:rFonts w:ascii="Verdana" w:hAnsi="Verdana"/>
          <w:sz w:val="24"/>
          <w:szCs w:val="24"/>
        </w:rPr>
        <w:t>Blackall</w:t>
      </w:r>
      <w:proofErr w:type="spellEnd"/>
      <w:r w:rsidRPr="002E09F0">
        <w:rPr>
          <w:rFonts w:ascii="Verdana" w:hAnsi="Verdana"/>
          <w:sz w:val="24"/>
          <w:szCs w:val="24"/>
        </w:rPr>
        <w:t xml:space="preserve">, P. held at pages 39 </w:t>
      </w:r>
      <w:r w:rsidR="00F81589" w:rsidRPr="002E09F0">
        <w:rPr>
          <w:rFonts w:ascii="Verdana" w:hAnsi="Verdana"/>
          <w:sz w:val="24"/>
          <w:szCs w:val="24"/>
        </w:rPr>
        <w:t>–</w:t>
      </w:r>
      <w:r w:rsidRPr="002E09F0">
        <w:rPr>
          <w:rFonts w:ascii="Verdana" w:hAnsi="Verdana"/>
          <w:sz w:val="24"/>
          <w:szCs w:val="24"/>
        </w:rPr>
        <w:t xml:space="preserve"> 40</w:t>
      </w:r>
      <w:r w:rsidR="00F81589" w:rsidRPr="002E09F0">
        <w:rPr>
          <w:rFonts w:ascii="Verdana" w:hAnsi="Verdana"/>
          <w:sz w:val="24"/>
          <w:szCs w:val="24"/>
        </w:rPr>
        <w:t xml:space="preserve"> </w:t>
      </w:r>
      <w:r w:rsidRPr="002E09F0">
        <w:rPr>
          <w:rFonts w:ascii="Verdana" w:hAnsi="Verdana"/>
          <w:sz w:val="24"/>
          <w:szCs w:val="24"/>
        </w:rPr>
        <w:t>of the judgment as follows:</w:t>
      </w:r>
    </w:p>
    <w:p w:rsidR="00F8158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“The law on this point is contained in section 28, et</w:t>
      </w:r>
      <w:r w:rsidR="00F81589" w:rsidRPr="002E09F0">
        <w:rPr>
          <w:rFonts w:ascii="Verdana" w:hAnsi="Verdana"/>
          <w:sz w:val="24"/>
          <w:szCs w:val="24"/>
        </w:rPr>
        <w:t xml:space="preserve"> </w:t>
      </w:r>
      <w:r w:rsidRPr="002E09F0">
        <w:rPr>
          <w:rFonts w:ascii="Verdana" w:hAnsi="Verdana"/>
          <w:sz w:val="24"/>
          <w:szCs w:val="24"/>
        </w:rPr>
        <w:t>seq. of the Evidence Ordinance and is to effect that</w:t>
      </w:r>
      <w:r w:rsidR="00F81589" w:rsidRPr="002E09F0">
        <w:rPr>
          <w:rFonts w:ascii="Verdana" w:hAnsi="Verdana"/>
          <w:sz w:val="24"/>
          <w:szCs w:val="24"/>
        </w:rPr>
        <w:t xml:space="preserve"> </w:t>
      </w:r>
      <w:r w:rsidRPr="002E09F0">
        <w:rPr>
          <w:rFonts w:ascii="Verdana" w:hAnsi="Verdana"/>
          <w:sz w:val="24"/>
          <w:szCs w:val="24"/>
        </w:rPr>
        <w:t>a confession is inadmissible if it is induced by a</w:t>
      </w:r>
      <w:r w:rsidR="00F81589" w:rsidRPr="002E09F0">
        <w:rPr>
          <w:rFonts w:ascii="Verdana" w:hAnsi="Verdana"/>
          <w:sz w:val="24"/>
          <w:szCs w:val="24"/>
        </w:rPr>
        <w:t xml:space="preserve"> </w:t>
      </w:r>
      <w:r w:rsidRPr="002E09F0">
        <w:rPr>
          <w:rFonts w:ascii="Verdana" w:hAnsi="Verdana"/>
          <w:sz w:val="24"/>
          <w:szCs w:val="24"/>
        </w:rPr>
        <w:t>threat or a promise in relation to the charge, made by</w:t>
      </w:r>
      <w:r w:rsidR="00F81589" w:rsidRPr="002E09F0">
        <w:rPr>
          <w:rFonts w:ascii="Verdana" w:hAnsi="Verdana"/>
          <w:sz w:val="24"/>
          <w:szCs w:val="24"/>
        </w:rPr>
        <w:t xml:space="preserve"> </w:t>
      </w:r>
      <w:r w:rsidRPr="002E09F0">
        <w:rPr>
          <w:rFonts w:ascii="Verdana" w:hAnsi="Verdana"/>
          <w:sz w:val="24"/>
          <w:szCs w:val="24"/>
        </w:rPr>
        <w:t>a person in authority. But in the present case, the</w:t>
      </w:r>
      <w:r w:rsidR="00F81589" w:rsidRPr="002E09F0">
        <w:rPr>
          <w:rFonts w:ascii="Verdana" w:hAnsi="Verdana"/>
          <w:sz w:val="24"/>
          <w:szCs w:val="24"/>
        </w:rPr>
        <w:t xml:space="preserve"> </w:t>
      </w:r>
      <w:r w:rsidRPr="002E09F0">
        <w:rPr>
          <w:rFonts w:ascii="Verdana" w:hAnsi="Verdana"/>
          <w:sz w:val="24"/>
          <w:szCs w:val="24"/>
        </w:rPr>
        <w:t>remark of the village head was, in the opinion of this</w:t>
      </w:r>
      <w:r w:rsidR="00F81589" w:rsidRPr="002E09F0">
        <w:rPr>
          <w:rFonts w:ascii="Verdana" w:hAnsi="Verdana"/>
          <w:sz w:val="24"/>
          <w:szCs w:val="24"/>
        </w:rPr>
        <w:t xml:space="preserve"> </w:t>
      </w:r>
      <w:r w:rsidRPr="002E09F0">
        <w:rPr>
          <w:rFonts w:ascii="Verdana" w:hAnsi="Verdana"/>
          <w:sz w:val="24"/>
          <w:szCs w:val="24"/>
        </w:rPr>
        <w:t>court, merely a moral adjuration. Moreover, the</w:t>
      </w:r>
      <w:r w:rsidR="00F81589" w:rsidRPr="002E09F0">
        <w:rPr>
          <w:rFonts w:ascii="Verdana" w:hAnsi="Verdana"/>
          <w:sz w:val="24"/>
          <w:szCs w:val="24"/>
        </w:rPr>
        <w:t xml:space="preserve"> </w:t>
      </w:r>
      <w:r w:rsidRPr="002E09F0">
        <w:rPr>
          <w:rFonts w:ascii="Verdana" w:hAnsi="Verdana"/>
          <w:sz w:val="24"/>
          <w:szCs w:val="24"/>
        </w:rPr>
        <w:t>Judges’ Rules allow that when a police officer is</w:t>
      </w:r>
      <w:r w:rsidR="00F81589" w:rsidRPr="002E09F0">
        <w:rPr>
          <w:rFonts w:ascii="Verdana" w:hAnsi="Verdana"/>
          <w:sz w:val="24"/>
          <w:szCs w:val="24"/>
        </w:rPr>
        <w:t xml:space="preserve"> </w:t>
      </w:r>
      <w:r w:rsidRPr="002E09F0">
        <w:rPr>
          <w:rFonts w:ascii="Verdana" w:hAnsi="Verdana"/>
          <w:sz w:val="24"/>
          <w:szCs w:val="24"/>
        </w:rPr>
        <w:t>endeavouring to discover the author of a crime, there</w:t>
      </w:r>
      <w:r w:rsidR="00F81589" w:rsidRPr="002E09F0">
        <w:rPr>
          <w:rFonts w:ascii="Verdana" w:hAnsi="Verdana"/>
          <w:sz w:val="24"/>
          <w:szCs w:val="24"/>
        </w:rPr>
        <w:t xml:space="preserve"> </w:t>
      </w:r>
      <w:r w:rsidRPr="002E09F0">
        <w:rPr>
          <w:rFonts w:ascii="Verdana" w:hAnsi="Verdana"/>
          <w:sz w:val="24"/>
          <w:szCs w:val="24"/>
        </w:rPr>
        <w:t>is no objection to his putting questions to any person,</w:t>
      </w:r>
      <w:r w:rsidR="00F81589" w:rsidRPr="002E09F0">
        <w:rPr>
          <w:rFonts w:ascii="Verdana" w:hAnsi="Verdana"/>
          <w:sz w:val="24"/>
          <w:szCs w:val="24"/>
        </w:rPr>
        <w:t xml:space="preserve"> </w:t>
      </w:r>
      <w:r w:rsidRPr="002E09F0">
        <w:rPr>
          <w:rFonts w:ascii="Verdana" w:hAnsi="Verdana"/>
          <w:sz w:val="24"/>
          <w:szCs w:val="24"/>
        </w:rPr>
        <w:t>whether suspected or not, from whom he thinks useful</w:t>
      </w:r>
      <w:r w:rsidR="00F81589" w:rsidRPr="002E09F0">
        <w:rPr>
          <w:rFonts w:ascii="Verdana" w:hAnsi="Verdana"/>
          <w:sz w:val="24"/>
          <w:szCs w:val="24"/>
        </w:rPr>
        <w:t xml:space="preserve"> </w:t>
      </w:r>
      <w:r w:rsidRPr="002E09F0">
        <w:rPr>
          <w:rFonts w:ascii="Verdana" w:hAnsi="Verdana"/>
          <w:sz w:val="24"/>
          <w:szCs w:val="24"/>
        </w:rPr>
        <w:t>information can be obtained; it is only when he has</w:t>
      </w:r>
      <w:r w:rsidR="00F81589" w:rsidRPr="002E09F0">
        <w:rPr>
          <w:rFonts w:ascii="Verdana" w:hAnsi="Verdana"/>
          <w:sz w:val="24"/>
          <w:szCs w:val="24"/>
        </w:rPr>
        <w:t xml:space="preserve"> </w:t>
      </w:r>
      <w:r w:rsidRPr="002E09F0">
        <w:rPr>
          <w:rFonts w:ascii="Verdana" w:hAnsi="Verdana"/>
          <w:sz w:val="24"/>
          <w:szCs w:val="24"/>
        </w:rPr>
        <w:t>made up his mind to charge the person that a caution</w:t>
      </w:r>
      <w:r w:rsidR="00F81589" w:rsidRPr="002E09F0">
        <w:rPr>
          <w:rFonts w:ascii="Verdana" w:hAnsi="Verdana"/>
          <w:sz w:val="24"/>
          <w:szCs w:val="24"/>
        </w:rPr>
        <w:t xml:space="preserve"> </w:t>
      </w:r>
      <w:r w:rsidRPr="002E09F0">
        <w:rPr>
          <w:rFonts w:ascii="Verdana" w:hAnsi="Verdana"/>
          <w:sz w:val="24"/>
          <w:szCs w:val="24"/>
        </w:rPr>
        <w:t>must be administered. That proposition was laid</w:t>
      </w:r>
      <w:r w:rsidR="00F81589" w:rsidRPr="002E09F0">
        <w:rPr>
          <w:rFonts w:ascii="Verdana" w:hAnsi="Verdana"/>
          <w:sz w:val="24"/>
          <w:szCs w:val="24"/>
        </w:rPr>
        <w:t xml:space="preserve"> </w:t>
      </w:r>
      <w:r w:rsidRPr="002E09F0">
        <w:rPr>
          <w:rFonts w:ascii="Verdana" w:hAnsi="Verdana"/>
          <w:sz w:val="24"/>
          <w:szCs w:val="24"/>
        </w:rPr>
        <w:t>down in the Judge’s Rules with reference to police</w:t>
      </w:r>
      <w:r w:rsidR="00F81589" w:rsidRPr="002E09F0">
        <w:rPr>
          <w:rFonts w:ascii="Verdana" w:hAnsi="Verdana"/>
          <w:sz w:val="24"/>
          <w:szCs w:val="24"/>
        </w:rPr>
        <w:t xml:space="preserve"> </w:t>
      </w:r>
      <w:r w:rsidRPr="002E09F0">
        <w:rPr>
          <w:rFonts w:ascii="Verdana" w:hAnsi="Verdana"/>
          <w:sz w:val="24"/>
          <w:szCs w:val="24"/>
        </w:rPr>
        <w:t>officers, but we conceive the same principle applies</w:t>
      </w:r>
      <w:r w:rsidR="00F81589" w:rsidRPr="002E09F0">
        <w:rPr>
          <w:rFonts w:ascii="Verdana" w:hAnsi="Verdana"/>
          <w:sz w:val="24"/>
          <w:szCs w:val="24"/>
        </w:rPr>
        <w:t xml:space="preserve"> </w:t>
      </w:r>
      <w:r w:rsidRPr="002E09F0">
        <w:rPr>
          <w:rFonts w:ascii="Verdana" w:hAnsi="Verdana"/>
          <w:sz w:val="24"/>
          <w:szCs w:val="24"/>
        </w:rPr>
        <w:t>to questions put by any other person in authority</w:t>
      </w:r>
      <w:r w:rsidR="00F81589" w:rsidRPr="002E09F0">
        <w:rPr>
          <w:rFonts w:ascii="Verdana" w:hAnsi="Verdana"/>
          <w:sz w:val="24"/>
          <w:szCs w:val="24"/>
        </w:rPr>
        <w:t xml:space="preserve"> </w:t>
      </w:r>
      <w:r w:rsidRPr="002E09F0">
        <w:rPr>
          <w:rFonts w:ascii="Verdana" w:hAnsi="Verdana"/>
          <w:sz w:val="24"/>
          <w:szCs w:val="24"/>
        </w:rPr>
        <w:t>investigating a crime. In the present case, it is quite</w:t>
      </w:r>
      <w:r w:rsidR="00F81589" w:rsidRPr="002E09F0">
        <w:rPr>
          <w:rFonts w:ascii="Verdana" w:hAnsi="Verdana"/>
          <w:sz w:val="24"/>
          <w:szCs w:val="24"/>
        </w:rPr>
        <w:t xml:space="preserve"> </w:t>
      </w:r>
      <w:r w:rsidRPr="002E09F0">
        <w:rPr>
          <w:rFonts w:ascii="Verdana" w:hAnsi="Verdana"/>
          <w:sz w:val="24"/>
          <w:szCs w:val="24"/>
        </w:rPr>
        <w:t>clear that when the village head spoke the words in</w:t>
      </w:r>
      <w:r w:rsidR="00F81589" w:rsidRPr="002E09F0">
        <w:rPr>
          <w:rFonts w:ascii="Verdana" w:hAnsi="Verdana"/>
          <w:sz w:val="24"/>
          <w:szCs w:val="24"/>
        </w:rPr>
        <w:t xml:space="preserve"> </w:t>
      </w:r>
      <w:r w:rsidRPr="002E09F0">
        <w:rPr>
          <w:rFonts w:ascii="Verdana" w:hAnsi="Verdana"/>
          <w:sz w:val="24"/>
          <w:szCs w:val="24"/>
        </w:rPr>
        <w:t>question, he had not made up his mind as to the</w:t>
      </w:r>
      <w:r w:rsidR="00F81589" w:rsidRPr="002E09F0">
        <w:rPr>
          <w:rFonts w:ascii="Verdana" w:hAnsi="Verdana"/>
          <w:sz w:val="24"/>
          <w:szCs w:val="24"/>
        </w:rPr>
        <w:t xml:space="preserve"> </w:t>
      </w:r>
      <w:r w:rsidRPr="002E09F0">
        <w:rPr>
          <w:rFonts w:ascii="Verdana" w:hAnsi="Verdana"/>
          <w:sz w:val="24"/>
          <w:szCs w:val="24"/>
        </w:rPr>
        <w:t>prisoner’s guilt, nor had the prisoner been charged.</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This ground of appeal, therefore fails.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It was further argued that there was no evidence of</w:t>
      </w:r>
      <w:r w:rsidR="00F81589" w:rsidRPr="002E09F0">
        <w:rPr>
          <w:rFonts w:ascii="Verdana" w:hAnsi="Verdana"/>
          <w:sz w:val="24"/>
          <w:szCs w:val="24"/>
        </w:rPr>
        <w:t xml:space="preserve"> </w:t>
      </w:r>
      <w:r w:rsidRPr="002E09F0">
        <w:rPr>
          <w:rFonts w:ascii="Verdana" w:hAnsi="Verdana"/>
          <w:sz w:val="24"/>
          <w:szCs w:val="24"/>
        </w:rPr>
        <w:t xml:space="preserve">identification. The answer to this is that </w:t>
      </w:r>
      <w:proofErr w:type="spellStart"/>
      <w:r w:rsidRPr="002E09F0">
        <w:rPr>
          <w:rFonts w:ascii="Verdana" w:hAnsi="Verdana"/>
          <w:sz w:val="24"/>
          <w:szCs w:val="24"/>
        </w:rPr>
        <w:t>Kentu</w:t>
      </w:r>
      <w:proofErr w:type="spellEnd"/>
      <w:r w:rsidRPr="002E09F0">
        <w:rPr>
          <w:rFonts w:ascii="Verdana" w:hAnsi="Verdana"/>
          <w:sz w:val="24"/>
          <w:szCs w:val="24"/>
        </w:rPr>
        <w:t>, who</w:t>
      </w:r>
      <w:r w:rsidR="00F81589" w:rsidRPr="002E09F0">
        <w:rPr>
          <w:rFonts w:ascii="Verdana" w:hAnsi="Verdana"/>
          <w:sz w:val="24"/>
          <w:szCs w:val="24"/>
        </w:rPr>
        <w:t xml:space="preserve"> </w:t>
      </w:r>
      <w:r w:rsidRPr="002E09F0">
        <w:rPr>
          <w:rFonts w:ascii="Verdana" w:hAnsi="Verdana"/>
          <w:sz w:val="24"/>
          <w:szCs w:val="24"/>
        </w:rPr>
        <w:t>was an eye-witness, kept his eye on the appellant</w:t>
      </w:r>
      <w:r w:rsidR="00F81589" w:rsidRPr="002E09F0">
        <w:rPr>
          <w:rFonts w:ascii="Verdana" w:hAnsi="Verdana"/>
          <w:sz w:val="24"/>
          <w:szCs w:val="24"/>
        </w:rPr>
        <w:t xml:space="preserve"> </w:t>
      </w:r>
      <w:r w:rsidRPr="002E09F0">
        <w:rPr>
          <w:rFonts w:ascii="Verdana" w:hAnsi="Verdana"/>
          <w:sz w:val="24"/>
          <w:szCs w:val="24"/>
        </w:rPr>
        <w:t>until after the other persons had joined in the chase,</w:t>
      </w:r>
      <w:r w:rsidR="00F81589" w:rsidRPr="002E09F0">
        <w:rPr>
          <w:rFonts w:ascii="Verdana" w:hAnsi="Verdana"/>
          <w:sz w:val="24"/>
          <w:szCs w:val="24"/>
        </w:rPr>
        <w:t xml:space="preserve"> </w:t>
      </w:r>
      <w:r w:rsidRPr="002E09F0">
        <w:rPr>
          <w:rFonts w:ascii="Verdana" w:hAnsi="Verdana"/>
          <w:sz w:val="24"/>
          <w:szCs w:val="24"/>
        </w:rPr>
        <w:t>and those persons did not lose sight of him; there</w:t>
      </w:r>
      <w:r w:rsidR="00F81589" w:rsidRPr="002E09F0">
        <w:rPr>
          <w:rFonts w:ascii="Verdana" w:hAnsi="Verdana"/>
          <w:sz w:val="24"/>
          <w:szCs w:val="24"/>
        </w:rPr>
        <w:t xml:space="preserve"> </w:t>
      </w:r>
      <w:r w:rsidRPr="002E09F0">
        <w:rPr>
          <w:rFonts w:ascii="Verdana" w:hAnsi="Verdana"/>
          <w:sz w:val="24"/>
          <w:szCs w:val="24"/>
        </w:rPr>
        <w:t>was, therefore, abundant evidence of identification.</w:t>
      </w:r>
      <w:r w:rsidR="00F81589" w:rsidRPr="002E09F0">
        <w:rPr>
          <w:rFonts w:ascii="Verdana" w:hAnsi="Verdana"/>
          <w:sz w:val="24"/>
          <w:szCs w:val="24"/>
        </w:rPr>
        <w:t xml:space="preserve"> </w:t>
      </w:r>
      <w:r w:rsidRPr="002E09F0">
        <w:rPr>
          <w:rFonts w:ascii="Verdana" w:hAnsi="Verdana"/>
          <w:sz w:val="24"/>
          <w:szCs w:val="24"/>
        </w:rPr>
        <w:t>The other points raised do not call for any</w:t>
      </w:r>
      <w:r w:rsidR="00F81589" w:rsidRPr="002E09F0">
        <w:rPr>
          <w:rFonts w:ascii="Verdana" w:hAnsi="Verdana"/>
          <w:sz w:val="24"/>
          <w:szCs w:val="24"/>
        </w:rPr>
        <w:t xml:space="preserve"> </w:t>
      </w:r>
      <w:r w:rsidRPr="002E09F0">
        <w:rPr>
          <w:rFonts w:ascii="Verdana" w:hAnsi="Verdana"/>
          <w:sz w:val="24"/>
          <w:szCs w:val="24"/>
        </w:rPr>
        <w:t>observations.</w:t>
      </w:r>
      <w:r w:rsidR="002A3340" w:rsidRPr="002E09F0">
        <w:rPr>
          <w:rFonts w:ascii="Verdana" w:hAnsi="Verdana"/>
          <w:sz w:val="24"/>
          <w:szCs w:val="24"/>
        </w:rPr>
        <w:t xml:space="preserve"> </w:t>
      </w:r>
      <w:r w:rsidRPr="002E09F0">
        <w:rPr>
          <w:rFonts w:ascii="Verdana" w:hAnsi="Verdana"/>
          <w:sz w:val="24"/>
          <w:szCs w:val="24"/>
        </w:rPr>
        <w:t>The appeal is dismissed.”</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In Rex v. </w:t>
      </w:r>
      <w:proofErr w:type="spellStart"/>
      <w:r w:rsidRPr="002E09F0">
        <w:rPr>
          <w:rFonts w:ascii="Verdana" w:hAnsi="Verdana"/>
          <w:sz w:val="24"/>
          <w:szCs w:val="24"/>
        </w:rPr>
        <w:t>Udo</w:t>
      </w:r>
      <w:proofErr w:type="spellEnd"/>
      <w:r w:rsidRPr="002E09F0">
        <w:rPr>
          <w:rFonts w:ascii="Verdana" w:hAnsi="Verdana"/>
          <w:sz w:val="24"/>
          <w:szCs w:val="24"/>
        </w:rPr>
        <w:t xml:space="preserve"> </w:t>
      </w:r>
      <w:proofErr w:type="spellStart"/>
      <w:r w:rsidRPr="002E09F0">
        <w:rPr>
          <w:rFonts w:ascii="Verdana" w:hAnsi="Verdana"/>
          <w:sz w:val="24"/>
          <w:szCs w:val="24"/>
        </w:rPr>
        <w:t>Ebong</w:t>
      </w:r>
      <w:proofErr w:type="spellEnd"/>
      <w:r w:rsidRPr="002E09F0">
        <w:rPr>
          <w:rFonts w:ascii="Verdana" w:hAnsi="Verdana"/>
          <w:sz w:val="24"/>
          <w:szCs w:val="24"/>
        </w:rPr>
        <w:t xml:space="preserve"> (1947) 12 WACA 139, the facts</w:t>
      </w:r>
      <w:r w:rsidR="002A3340" w:rsidRPr="002E09F0">
        <w:rPr>
          <w:rFonts w:ascii="Verdana" w:hAnsi="Verdana"/>
          <w:sz w:val="24"/>
          <w:szCs w:val="24"/>
        </w:rPr>
        <w:t xml:space="preserve"> </w:t>
      </w:r>
      <w:r w:rsidRPr="002E09F0">
        <w:rPr>
          <w:rFonts w:ascii="Verdana" w:hAnsi="Verdana"/>
          <w:sz w:val="24"/>
          <w:szCs w:val="24"/>
        </w:rPr>
        <w:t>were as follows: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“In this case it must, we think, be admitted that the</w:t>
      </w:r>
      <w:r w:rsidR="002A3340" w:rsidRPr="002E09F0">
        <w:rPr>
          <w:rFonts w:ascii="Verdana" w:hAnsi="Verdana"/>
          <w:sz w:val="24"/>
          <w:szCs w:val="24"/>
        </w:rPr>
        <w:t xml:space="preserve"> </w:t>
      </w:r>
      <w:r w:rsidRPr="002E09F0">
        <w:rPr>
          <w:rFonts w:ascii="Verdana" w:hAnsi="Verdana"/>
          <w:sz w:val="24"/>
          <w:szCs w:val="24"/>
        </w:rPr>
        <w:t>conviction rests principally, if not solely, on the</w:t>
      </w:r>
      <w:r w:rsidR="002A3340" w:rsidRPr="002E09F0">
        <w:rPr>
          <w:rFonts w:ascii="Verdana" w:hAnsi="Verdana"/>
          <w:sz w:val="24"/>
          <w:szCs w:val="24"/>
        </w:rPr>
        <w:t xml:space="preserve"> </w:t>
      </w:r>
      <w:r w:rsidRPr="002E09F0">
        <w:rPr>
          <w:rFonts w:ascii="Verdana" w:hAnsi="Verdana"/>
          <w:sz w:val="24"/>
          <w:szCs w:val="24"/>
        </w:rPr>
        <w:t>alleged confession of the accused.</w:t>
      </w:r>
      <w:r w:rsidR="002A3340" w:rsidRPr="002E09F0">
        <w:rPr>
          <w:rFonts w:ascii="Verdana" w:hAnsi="Verdana"/>
          <w:sz w:val="24"/>
          <w:szCs w:val="24"/>
        </w:rPr>
        <w:t xml:space="preserve"> </w:t>
      </w:r>
      <w:r w:rsidRPr="002E09F0">
        <w:rPr>
          <w:rFonts w:ascii="Verdana" w:hAnsi="Verdana"/>
          <w:sz w:val="24"/>
          <w:szCs w:val="24"/>
        </w:rPr>
        <w:t>This confession took place in most peculiar</w:t>
      </w:r>
      <w:r w:rsidR="002A3340" w:rsidRPr="002E09F0">
        <w:rPr>
          <w:rFonts w:ascii="Verdana" w:hAnsi="Verdana"/>
          <w:sz w:val="24"/>
          <w:szCs w:val="24"/>
        </w:rPr>
        <w:t xml:space="preserve"> </w:t>
      </w:r>
      <w:r w:rsidRPr="002E09F0">
        <w:rPr>
          <w:rFonts w:ascii="Verdana" w:hAnsi="Verdana"/>
          <w:sz w:val="24"/>
          <w:szCs w:val="24"/>
        </w:rPr>
        <w:t xml:space="preserve">circumstances. The deceased was </w:t>
      </w:r>
      <w:r w:rsidRPr="002E09F0">
        <w:rPr>
          <w:rFonts w:ascii="Verdana" w:hAnsi="Verdana"/>
          <w:sz w:val="24"/>
          <w:szCs w:val="24"/>
        </w:rPr>
        <w:lastRenderedPageBreak/>
        <w:t>murdered</w:t>
      </w:r>
      <w:r w:rsidR="002A3340" w:rsidRPr="002E09F0">
        <w:rPr>
          <w:rFonts w:ascii="Verdana" w:hAnsi="Verdana"/>
          <w:sz w:val="24"/>
          <w:szCs w:val="24"/>
        </w:rPr>
        <w:t xml:space="preserve"> </w:t>
      </w:r>
      <w:r w:rsidRPr="002E09F0">
        <w:rPr>
          <w:rFonts w:ascii="Verdana" w:hAnsi="Verdana"/>
          <w:sz w:val="24"/>
          <w:szCs w:val="24"/>
        </w:rPr>
        <w:t>sometime in November 1994. The matter was</w:t>
      </w:r>
      <w:r w:rsidR="002A3340" w:rsidRPr="002E09F0">
        <w:rPr>
          <w:rFonts w:ascii="Verdana" w:hAnsi="Verdana"/>
          <w:sz w:val="24"/>
          <w:szCs w:val="24"/>
        </w:rPr>
        <w:t xml:space="preserve"> </w:t>
      </w:r>
      <w:r w:rsidRPr="002E09F0">
        <w:rPr>
          <w:rFonts w:ascii="Verdana" w:hAnsi="Verdana"/>
          <w:sz w:val="24"/>
          <w:szCs w:val="24"/>
        </w:rPr>
        <w:t>reported to the police, whose investigations proved</w:t>
      </w:r>
      <w:r w:rsidR="002A3340" w:rsidRPr="002E09F0">
        <w:rPr>
          <w:rFonts w:ascii="Verdana" w:hAnsi="Verdana"/>
          <w:sz w:val="24"/>
          <w:szCs w:val="24"/>
        </w:rPr>
        <w:t xml:space="preserve"> </w:t>
      </w:r>
      <w:r w:rsidRPr="002E09F0">
        <w:rPr>
          <w:rFonts w:ascii="Verdana" w:hAnsi="Verdana"/>
          <w:sz w:val="24"/>
          <w:szCs w:val="24"/>
        </w:rPr>
        <w:t>abortive.</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The local chief, one Ibrahim, then invited eighteen</w:t>
      </w:r>
      <w:r w:rsidR="002A3340" w:rsidRPr="002E09F0">
        <w:rPr>
          <w:rFonts w:ascii="Verdana" w:hAnsi="Verdana"/>
          <w:sz w:val="24"/>
          <w:szCs w:val="24"/>
        </w:rPr>
        <w:t xml:space="preserve"> </w:t>
      </w:r>
      <w:r w:rsidRPr="002E09F0">
        <w:rPr>
          <w:rFonts w:ascii="Verdana" w:hAnsi="Verdana"/>
          <w:sz w:val="24"/>
          <w:szCs w:val="24"/>
        </w:rPr>
        <w:t>villages in the vicinity of the crime, presumably, to</w:t>
      </w:r>
      <w:r w:rsidR="002A3340" w:rsidRPr="002E09F0">
        <w:rPr>
          <w:rFonts w:ascii="Verdana" w:hAnsi="Verdana"/>
          <w:sz w:val="24"/>
          <w:szCs w:val="24"/>
        </w:rPr>
        <w:t xml:space="preserve"> </w:t>
      </w:r>
      <w:r w:rsidRPr="002E09F0">
        <w:rPr>
          <w:rFonts w:ascii="Verdana" w:hAnsi="Verdana"/>
          <w:sz w:val="24"/>
          <w:szCs w:val="24"/>
        </w:rPr>
        <w:t>investigate the death of the deceased.</w:t>
      </w:r>
      <w:r w:rsidR="002A3340" w:rsidRPr="002E09F0">
        <w:rPr>
          <w:rFonts w:ascii="Verdana" w:hAnsi="Verdana"/>
          <w:sz w:val="24"/>
          <w:szCs w:val="24"/>
        </w:rPr>
        <w:t xml:space="preserve"> </w:t>
      </w:r>
      <w:r w:rsidRPr="002E09F0">
        <w:rPr>
          <w:rFonts w:ascii="Verdana" w:hAnsi="Verdana"/>
          <w:sz w:val="24"/>
          <w:szCs w:val="24"/>
        </w:rPr>
        <w:t>There was apparently some suspicion that the death</w:t>
      </w:r>
      <w:r w:rsidR="002A3340" w:rsidRPr="002E09F0">
        <w:rPr>
          <w:rFonts w:ascii="Verdana" w:hAnsi="Verdana"/>
          <w:sz w:val="24"/>
          <w:szCs w:val="24"/>
        </w:rPr>
        <w:t xml:space="preserve"> </w:t>
      </w:r>
      <w:r w:rsidRPr="002E09F0">
        <w:rPr>
          <w:rFonts w:ascii="Verdana" w:hAnsi="Verdana"/>
          <w:sz w:val="24"/>
          <w:szCs w:val="24"/>
        </w:rPr>
        <w:t>was not as straightforward as it might appear to be</w:t>
      </w:r>
      <w:r w:rsidR="002A3340" w:rsidRPr="002E09F0">
        <w:rPr>
          <w:rFonts w:ascii="Verdana" w:hAnsi="Verdana"/>
          <w:sz w:val="24"/>
          <w:szCs w:val="24"/>
        </w:rPr>
        <w:t xml:space="preserve"> </w:t>
      </w:r>
      <w:r w:rsidRPr="002E09F0">
        <w:rPr>
          <w:rFonts w:ascii="Verdana" w:hAnsi="Verdana"/>
          <w:sz w:val="24"/>
          <w:szCs w:val="24"/>
        </w:rPr>
        <w:t>as the investigation took the form of invoking “juju”</w:t>
      </w:r>
      <w:r w:rsidR="002A3340" w:rsidRPr="002E09F0">
        <w:rPr>
          <w:rFonts w:ascii="Verdana" w:hAnsi="Verdana"/>
          <w:sz w:val="24"/>
          <w:szCs w:val="24"/>
        </w:rPr>
        <w:t xml:space="preserve"> </w:t>
      </w:r>
      <w:r w:rsidRPr="002E09F0">
        <w:rPr>
          <w:rFonts w:ascii="Verdana" w:hAnsi="Verdana"/>
          <w:sz w:val="24"/>
          <w:szCs w:val="24"/>
        </w:rPr>
        <w:t>to indicate whether the killing was due to “bush</w:t>
      </w:r>
      <w:r w:rsidR="002A3340" w:rsidRPr="002E09F0">
        <w:rPr>
          <w:rFonts w:ascii="Verdana" w:hAnsi="Verdana"/>
          <w:sz w:val="24"/>
          <w:szCs w:val="24"/>
        </w:rPr>
        <w:t xml:space="preserve"> </w:t>
      </w:r>
      <w:r w:rsidRPr="002E09F0">
        <w:rPr>
          <w:rFonts w:ascii="Verdana" w:hAnsi="Verdana"/>
          <w:sz w:val="24"/>
          <w:szCs w:val="24"/>
        </w:rPr>
        <w:t>leopard” or “man leopard”; the object in the latter</w:t>
      </w:r>
      <w:r w:rsidR="002A3340" w:rsidRPr="002E09F0">
        <w:rPr>
          <w:rFonts w:ascii="Verdana" w:hAnsi="Verdana"/>
          <w:sz w:val="24"/>
          <w:szCs w:val="24"/>
        </w:rPr>
        <w:t xml:space="preserve"> </w:t>
      </w:r>
      <w:r w:rsidRPr="002E09F0">
        <w:rPr>
          <w:rFonts w:ascii="Verdana" w:hAnsi="Verdana"/>
          <w:sz w:val="24"/>
          <w:szCs w:val="24"/>
        </w:rPr>
        <w:t>case being that the juju should make him go mad and</w:t>
      </w:r>
      <w:r w:rsidR="002A3340" w:rsidRPr="002E09F0">
        <w:rPr>
          <w:rFonts w:ascii="Verdana" w:hAnsi="Verdana"/>
          <w:sz w:val="24"/>
          <w:szCs w:val="24"/>
        </w:rPr>
        <w:t xml:space="preserve"> </w:t>
      </w:r>
      <w:r w:rsidRPr="002E09F0">
        <w:rPr>
          <w:rFonts w:ascii="Verdana" w:hAnsi="Verdana"/>
          <w:sz w:val="24"/>
          <w:szCs w:val="24"/>
        </w:rPr>
        <w:t>confess.</w:t>
      </w:r>
    </w:p>
    <w:p w:rsidR="002A3340"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Some eleven months later, the accused came to the</w:t>
      </w:r>
      <w:r w:rsidR="002A3340" w:rsidRPr="002E09F0">
        <w:rPr>
          <w:rFonts w:ascii="Verdana" w:hAnsi="Verdana"/>
          <w:sz w:val="24"/>
          <w:szCs w:val="24"/>
        </w:rPr>
        <w:t xml:space="preserve"> </w:t>
      </w:r>
      <w:r w:rsidRPr="002E09F0">
        <w:rPr>
          <w:rFonts w:ascii="Verdana" w:hAnsi="Verdana"/>
          <w:sz w:val="24"/>
          <w:szCs w:val="24"/>
        </w:rPr>
        <w:t>house of the chief. “He was shaking and said he had</w:t>
      </w:r>
      <w:r w:rsidR="002A3340" w:rsidRPr="002E09F0">
        <w:rPr>
          <w:rFonts w:ascii="Verdana" w:hAnsi="Verdana"/>
          <w:sz w:val="24"/>
          <w:szCs w:val="24"/>
        </w:rPr>
        <w:t xml:space="preserve"> </w:t>
      </w:r>
      <w:r w:rsidRPr="002E09F0">
        <w:rPr>
          <w:rFonts w:ascii="Verdana" w:hAnsi="Verdana"/>
          <w:sz w:val="24"/>
          <w:szCs w:val="24"/>
        </w:rPr>
        <w:t>killed the girls.”</w:t>
      </w:r>
      <w:r w:rsidR="002A3340" w:rsidRPr="002E09F0">
        <w:rPr>
          <w:rFonts w:ascii="Verdana" w:hAnsi="Verdana"/>
          <w:sz w:val="24"/>
          <w:szCs w:val="24"/>
        </w:rPr>
        <w:t xml:space="preserve"> </w:t>
      </w:r>
      <w:r w:rsidRPr="002E09F0">
        <w:rPr>
          <w:rFonts w:ascii="Verdana" w:hAnsi="Verdana"/>
          <w:sz w:val="24"/>
          <w:szCs w:val="24"/>
        </w:rPr>
        <w:t>The chief was the principal witness as to this</w:t>
      </w:r>
      <w:r w:rsidR="002A3340" w:rsidRPr="002E09F0">
        <w:rPr>
          <w:rFonts w:ascii="Verdana" w:hAnsi="Verdana"/>
          <w:sz w:val="24"/>
          <w:szCs w:val="24"/>
        </w:rPr>
        <w:t xml:space="preserve"> </w:t>
      </w:r>
      <w:r w:rsidRPr="002E09F0">
        <w:rPr>
          <w:rFonts w:ascii="Verdana" w:hAnsi="Verdana"/>
          <w:sz w:val="24"/>
          <w:szCs w:val="24"/>
        </w:rPr>
        <w:t>confession; but other witnesses were called to</w:t>
      </w:r>
      <w:r w:rsidR="002A3340" w:rsidRPr="002E09F0">
        <w:rPr>
          <w:rFonts w:ascii="Verdana" w:hAnsi="Verdana"/>
          <w:sz w:val="24"/>
          <w:szCs w:val="24"/>
        </w:rPr>
        <w:t xml:space="preserve"> </w:t>
      </w:r>
      <w:r w:rsidRPr="002E09F0">
        <w:rPr>
          <w:rFonts w:ascii="Verdana" w:hAnsi="Verdana"/>
          <w:sz w:val="24"/>
          <w:szCs w:val="24"/>
        </w:rPr>
        <w:t>corroborate it but, owing to the mass of discrepancies,</w:t>
      </w:r>
      <w:r w:rsidR="002A3340" w:rsidRPr="002E09F0">
        <w:rPr>
          <w:rFonts w:ascii="Verdana" w:hAnsi="Verdana"/>
          <w:sz w:val="24"/>
          <w:szCs w:val="24"/>
        </w:rPr>
        <w:t xml:space="preserve"> </w:t>
      </w:r>
      <w:r w:rsidRPr="002E09F0">
        <w:rPr>
          <w:rFonts w:ascii="Verdana" w:hAnsi="Verdana"/>
          <w:sz w:val="24"/>
          <w:szCs w:val="24"/>
        </w:rPr>
        <w:t>their corroboration is of little value as the learned</w:t>
      </w:r>
      <w:r w:rsidR="002A3340" w:rsidRPr="002E09F0">
        <w:rPr>
          <w:rFonts w:ascii="Verdana" w:hAnsi="Verdana"/>
          <w:sz w:val="24"/>
          <w:szCs w:val="24"/>
        </w:rPr>
        <w:t xml:space="preserve"> </w:t>
      </w:r>
      <w:r w:rsidRPr="002E09F0">
        <w:rPr>
          <w:rFonts w:ascii="Verdana" w:hAnsi="Verdana"/>
          <w:sz w:val="24"/>
          <w:szCs w:val="24"/>
        </w:rPr>
        <w:t>trial judge pointed out. Learned counsel for the</w:t>
      </w:r>
      <w:r w:rsidR="002A3340" w:rsidRPr="002E09F0">
        <w:rPr>
          <w:rFonts w:ascii="Verdana" w:hAnsi="Verdana"/>
          <w:sz w:val="24"/>
          <w:szCs w:val="24"/>
        </w:rPr>
        <w:t xml:space="preserve"> </w:t>
      </w:r>
      <w:r w:rsidRPr="002E09F0">
        <w:rPr>
          <w:rFonts w:ascii="Verdana" w:hAnsi="Verdana"/>
          <w:sz w:val="24"/>
          <w:szCs w:val="24"/>
        </w:rPr>
        <w:t>appellant argued that this statement as to guilt by the</w:t>
      </w:r>
      <w:r w:rsidR="002A3340" w:rsidRPr="002E09F0">
        <w:rPr>
          <w:rFonts w:ascii="Verdana" w:hAnsi="Verdana"/>
          <w:sz w:val="24"/>
          <w:szCs w:val="24"/>
        </w:rPr>
        <w:t xml:space="preserve"> </w:t>
      </w:r>
      <w:r w:rsidRPr="002E09F0">
        <w:rPr>
          <w:rFonts w:ascii="Verdana" w:hAnsi="Verdana"/>
          <w:sz w:val="24"/>
          <w:szCs w:val="24"/>
        </w:rPr>
        <w:t>accused was not admissible by reason of the fact</w:t>
      </w:r>
      <w:r w:rsidR="002A3340" w:rsidRPr="002E09F0">
        <w:rPr>
          <w:rFonts w:ascii="Verdana" w:hAnsi="Verdana"/>
          <w:sz w:val="24"/>
          <w:szCs w:val="24"/>
        </w:rPr>
        <w:t xml:space="preserve"> </w:t>
      </w:r>
      <w:r w:rsidRPr="002E09F0">
        <w:rPr>
          <w:rFonts w:ascii="Verdana" w:hAnsi="Verdana"/>
          <w:sz w:val="24"/>
          <w:szCs w:val="24"/>
        </w:rPr>
        <w:t>that it was not voluntary on the part of the accused,</w:t>
      </w:r>
      <w:r w:rsidR="002A3340" w:rsidRPr="002E09F0">
        <w:rPr>
          <w:rFonts w:ascii="Verdana" w:hAnsi="Verdana"/>
          <w:sz w:val="24"/>
          <w:szCs w:val="24"/>
        </w:rPr>
        <w:t xml:space="preserve"> </w:t>
      </w:r>
      <w:r w:rsidRPr="002E09F0">
        <w:rPr>
          <w:rFonts w:ascii="Verdana" w:hAnsi="Verdana"/>
          <w:sz w:val="24"/>
          <w:szCs w:val="24"/>
        </w:rPr>
        <w:t>he being forced to make it owing to pressure put</w:t>
      </w:r>
      <w:r w:rsidR="002A3340" w:rsidRPr="002E09F0">
        <w:rPr>
          <w:rFonts w:ascii="Verdana" w:hAnsi="Verdana"/>
          <w:sz w:val="24"/>
          <w:szCs w:val="24"/>
        </w:rPr>
        <w:t xml:space="preserve"> </w:t>
      </w:r>
      <w:r w:rsidRPr="002E09F0">
        <w:rPr>
          <w:rFonts w:ascii="Verdana" w:hAnsi="Verdana"/>
          <w:sz w:val="24"/>
          <w:szCs w:val="24"/>
        </w:rPr>
        <w:t>upon him as a result of his belief in “Juju”.</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After referring to sections 26 and 27 of the Evidence</w:t>
      </w:r>
      <w:r w:rsidR="002A3340" w:rsidRPr="002E09F0">
        <w:rPr>
          <w:rFonts w:ascii="Verdana" w:hAnsi="Verdana"/>
          <w:sz w:val="24"/>
          <w:szCs w:val="24"/>
        </w:rPr>
        <w:t xml:space="preserve"> </w:t>
      </w:r>
      <w:r w:rsidRPr="002E09F0">
        <w:rPr>
          <w:rFonts w:ascii="Verdana" w:hAnsi="Verdana"/>
          <w:sz w:val="24"/>
          <w:szCs w:val="24"/>
        </w:rPr>
        <w:t>Ordinance, the West African Court of Appeal held at pages 139</w:t>
      </w:r>
      <w:r w:rsidR="002A3340" w:rsidRPr="002E09F0">
        <w:rPr>
          <w:rFonts w:ascii="Verdana" w:hAnsi="Verdana"/>
          <w:sz w:val="24"/>
          <w:szCs w:val="24"/>
        </w:rPr>
        <w:t xml:space="preserve"> </w:t>
      </w:r>
      <w:r w:rsidRPr="002E09F0">
        <w:rPr>
          <w:rFonts w:ascii="Verdana" w:hAnsi="Verdana"/>
          <w:sz w:val="24"/>
          <w:szCs w:val="24"/>
        </w:rPr>
        <w:t>to 140 as follows: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 xml:space="preserve">“In </w:t>
      </w:r>
      <w:proofErr w:type="spellStart"/>
      <w:r w:rsidRPr="002E09F0">
        <w:rPr>
          <w:rFonts w:ascii="Verdana" w:hAnsi="Verdana"/>
          <w:sz w:val="24"/>
          <w:szCs w:val="24"/>
        </w:rPr>
        <w:t>Phipson</w:t>
      </w:r>
      <w:proofErr w:type="spellEnd"/>
      <w:r w:rsidRPr="002E09F0">
        <w:rPr>
          <w:rFonts w:ascii="Verdana" w:hAnsi="Verdana"/>
          <w:sz w:val="24"/>
          <w:szCs w:val="24"/>
        </w:rPr>
        <w:t xml:space="preserve"> on Evidence (8th Edition at page 248,</w:t>
      </w:r>
      <w:r w:rsidR="002A3340" w:rsidRPr="002E09F0">
        <w:rPr>
          <w:rFonts w:ascii="Verdana" w:hAnsi="Verdana"/>
          <w:sz w:val="24"/>
          <w:szCs w:val="24"/>
        </w:rPr>
        <w:t xml:space="preserve"> </w:t>
      </w:r>
      <w:r w:rsidRPr="002E09F0">
        <w:rPr>
          <w:rFonts w:ascii="Verdana" w:hAnsi="Verdana"/>
          <w:sz w:val="24"/>
          <w:szCs w:val="24"/>
        </w:rPr>
        <w:t>we find the following:</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“In criminal cases, a confession made by the</w:t>
      </w:r>
      <w:r w:rsidR="002A3340" w:rsidRPr="002E09F0">
        <w:rPr>
          <w:rFonts w:ascii="Verdana" w:hAnsi="Verdana"/>
          <w:sz w:val="24"/>
          <w:szCs w:val="24"/>
        </w:rPr>
        <w:t xml:space="preserve"> </w:t>
      </w:r>
      <w:r w:rsidRPr="002E09F0">
        <w:rPr>
          <w:rFonts w:ascii="Verdana" w:hAnsi="Verdana"/>
          <w:sz w:val="24"/>
          <w:szCs w:val="24"/>
        </w:rPr>
        <w:t>accused voluntarily is evidence against him of</w:t>
      </w:r>
      <w:r w:rsidR="002A3340" w:rsidRPr="002E09F0">
        <w:rPr>
          <w:rFonts w:ascii="Verdana" w:hAnsi="Verdana"/>
          <w:sz w:val="24"/>
          <w:szCs w:val="24"/>
        </w:rPr>
        <w:t xml:space="preserve"> </w:t>
      </w:r>
      <w:r w:rsidRPr="002E09F0">
        <w:rPr>
          <w:rFonts w:ascii="Verdana" w:hAnsi="Verdana"/>
          <w:sz w:val="24"/>
          <w:szCs w:val="24"/>
        </w:rPr>
        <w:t>the facts. But a confession made after suspicion</w:t>
      </w:r>
      <w:r w:rsidR="002A3340" w:rsidRPr="002E09F0">
        <w:rPr>
          <w:rFonts w:ascii="Verdana" w:hAnsi="Verdana"/>
          <w:sz w:val="24"/>
          <w:szCs w:val="24"/>
        </w:rPr>
        <w:t xml:space="preserve"> </w:t>
      </w:r>
      <w:r w:rsidRPr="002E09F0">
        <w:rPr>
          <w:rFonts w:ascii="Verdana" w:hAnsi="Verdana"/>
          <w:sz w:val="24"/>
          <w:szCs w:val="24"/>
        </w:rPr>
        <w:t>has attached to, or a charge been preferred</w:t>
      </w:r>
      <w:r w:rsidR="002A3340" w:rsidRPr="002E09F0">
        <w:rPr>
          <w:rFonts w:ascii="Verdana" w:hAnsi="Verdana"/>
          <w:sz w:val="24"/>
          <w:szCs w:val="24"/>
        </w:rPr>
        <w:t xml:space="preserve"> </w:t>
      </w:r>
      <w:r w:rsidRPr="002E09F0">
        <w:rPr>
          <w:rFonts w:ascii="Verdana" w:hAnsi="Verdana"/>
          <w:sz w:val="24"/>
          <w:szCs w:val="24"/>
        </w:rPr>
        <w:t>against him, and which has been induced by</w:t>
      </w:r>
      <w:r w:rsidR="002A3340" w:rsidRPr="002E09F0">
        <w:rPr>
          <w:rFonts w:ascii="Verdana" w:hAnsi="Verdana"/>
          <w:sz w:val="24"/>
          <w:szCs w:val="24"/>
        </w:rPr>
        <w:t xml:space="preserve"> </w:t>
      </w:r>
      <w:r w:rsidRPr="002E09F0">
        <w:rPr>
          <w:rFonts w:ascii="Verdana" w:hAnsi="Verdana"/>
          <w:sz w:val="24"/>
          <w:szCs w:val="24"/>
        </w:rPr>
        <w:t>any promises or threat relating to the charge</w:t>
      </w:r>
      <w:r w:rsidR="002A3340" w:rsidRPr="002E09F0">
        <w:rPr>
          <w:rFonts w:ascii="Verdana" w:hAnsi="Verdana"/>
          <w:sz w:val="24"/>
          <w:szCs w:val="24"/>
        </w:rPr>
        <w:t xml:space="preserve"> </w:t>
      </w:r>
      <w:r w:rsidRPr="002E09F0">
        <w:rPr>
          <w:rFonts w:ascii="Verdana" w:hAnsi="Verdana"/>
          <w:sz w:val="24"/>
          <w:szCs w:val="24"/>
        </w:rPr>
        <w:t>and made by, or with the sanction of, a person</w:t>
      </w:r>
      <w:r w:rsidR="002A3340" w:rsidRPr="002E09F0">
        <w:rPr>
          <w:rFonts w:ascii="Verdana" w:hAnsi="Verdana"/>
          <w:sz w:val="24"/>
          <w:szCs w:val="24"/>
        </w:rPr>
        <w:t xml:space="preserve"> </w:t>
      </w:r>
      <w:r w:rsidRPr="002E09F0">
        <w:rPr>
          <w:rFonts w:ascii="Verdana" w:hAnsi="Verdana"/>
          <w:sz w:val="24"/>
          <w:szCs w:val="24"/>
        </w:rPr>
        <w:t>in authority, is deemed not to be voluntary, and</w:t>
      </w:r>
      <w:r w:rsidR="002A3340" w:rsidRPr="002E09F0">
        <w:rPr>
          <w:rFonts w:ascii="Verdana" w:hAnsi="Verdana"/>
          <w:sz w:val="24"/>
          <w:szCs w:val="24"/>
        </w:rPr>
        <w:t xml:space="preserve"> </w:t>
      </w:r>
      <w:r w:rsidRPr="002E09F0">
        <w:rPr>
          <w:rFonts w:ascii="Verdana" w:hAnsi="Verdana"/>
          <w:sz w:val="24"/>
          <w:szCs w:val="24"/>
        </w:rPr>
        <w:t>is inadmissible.”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Stephen in his History of Criminal Law states that:</w:t>
      </w:r>
      <w:r w:rsidR="002A3340" w:rsidRPr="002E09F0">
        <w:rPr>
          <w:rFonts w:ascii="Verdana" w:hAnsi="Verdana"/>
          <w:sz w:val="24"/>
          <w:szCs w:val="24"/>
        </w:rPr>
        <w:t xml:space="preserve"> </w:t>
      </w:r>
      <w:r w:rsidRPr="002E09F0">
        <w:rPr>
          <w:rFonts w:ascii="Verdana" w:hAnsi="Verdana"/>
          <w:sz w:val="24"/>
          <w:szCs w:val="24"/>
        </w:rPr>
        <w:t>“</w:t>
      </w:r>
      <w:proofErr w:type="gramStart"/>
      <w:r w:rsidRPr="002E09F0">
        <w:rPr>
          <w:rFonts w:ascii="Verdana" w:hAnsi="Verdana"/>
          <w:sz w:val="24"/>
          <w:szCs w:val="24"/>
        </w:rPr>
        <w:t>A</w:t>
      </w:r>
      <w:proofErr w:type="gramEnd"/>
      <w:r w:rsidRPr="002E09F0">
        <w:rPr>
          <w:rFonts w:ascii="Verdana" w:hAnsi="Verdana"/>
          <w:sz w:val="24"/>
          <w:szCs w:val="24"/>
        </w:rPr>
        <w:t xml:space="preserve"> confession is an admission made at any time</w:t>
      </w:r>
      <w:r w:rsidR="002A3340" w:rsidRPr="002E09F0">
        <w:rPr>
          <w:rFonts w:ascii="Verdana" w:hAnsi="Verdana"/>
          <w:sz w:val="24"/>
          <w:szCs w:val="24"/>
        </w:rPr>
        <w:t xml:space="preserve"> </w:t>
      </w:r>
      <w:r w:rsidRPr="002E09F0">
        <w:rPr>
          <w:rFonts w:ascii="Verdana" w:hAnsi="Verdana"/>
          <w:sz w:val="24"/>
          <w:szCs w:val="24"/>
        </w:rPr>
        <w:t>by a person charged with a crime, stating, or</w:t>
      </w:r>
      <w:r w:rsidR="002A3340" w:rsidRPr="002E09F0">
        <w:rPr>
          <w:rFonts w:ascii="Verdana" w:hAnsi="Verdana"/>
          <w:sz w:val="24"/>
          <w:szCs w:val="24"/>
        </w:rPr>
        <w:t xml:space="preserve"> </w:t>
      </w:r>
      <w:r w:rsidRPr="002E09F0">
        <w:rPr>
          <w:rFonts w:ascii="Verdana" w:hAnsi="Verdana"/>
          <w:sz w:val="24"/>
          <w:szCs w:val="24"/>
        </w:rPr>
        <w:t>supporting the inference, that he committed the</w:t>
      </w:r>
      <w:r w:rsidR="002A3340" w:rsidRPr="002E09F0">
        <w:rPr>
          <w:rFonts w:ascii="Verdana" w:hAnsi="Verdana"/>
          <w:sz w:val="24"/>
          <w:szCs w:val="24"/>
        </w:rPr>
        <w:t xml:space="preserve"> </w:t>
      </w:r>
      <w:r w:rsidRPr="002E09F0">
        <w:rPr>
          <w:rFonts w:ascii="Verdana" w:hAnsi="Verdana"/>
          <w:sz w:val="24"/>
          <w:szCs w:val="24"/>
        </w:rPr>
        <w:t>crime.’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That the latter definition has been adopted, practically</w:t>
      </w:r>
      <w:r w:rsidR="002A3340" w:rsidRPr="002E09F0">
        <w:rPr>
          <w:rFonts w:ascii="Verdana" w:hAnsi="Verdana"/>
          <w:sz w:val="24"/>
          <w:szCs w:val="24"/>
        </w:rPr>
        <w:t xml:space="preserve"> </w:t>
      </w:r>
      <w:proofErr w:type="spellStart"/>
      <w:r w:rsidRPr="002E09F0">
        <w:rPr>
          <w:rFonts w:ascii="Verdana" w:hAnsi="Verdana"/>
          <w:sz w:val="24"/>
          <w:szCs w:val="24"/>
        </w:rPr>
        <w:t>ipsissima</w:t>
      </w:r>
      <w:proofErr w:type="spellEnd"/>
      <w:r w:rsidRPr="002E09F0">
        <w:rPr>
          <w:rFonts w:ascii="Verdana" w:hAnsi="Verdana"/>
          <w:sz w:val="24"/>
          <w:szCs w:val="24"/>
        </w:rPr>
        <w:t xml:space="preserve"> </w:t>
      </w:r>
      <w:proofErr w:type="spellStart"/>
      <w:r w:rsidRPr="002E09F0">
        <w:rPr>
          <w:rFonts w:ascii="Verdana" w:hAnsi="Verdana"/>
          <w:sz w:val="24"/>
          <w:szCs w:val="24"/>
        </w:rPr>
        <w:t>verba</w:t>
      </w:r>
      <w:proofErr w:type="spellEnd"/>
      <w:r w:rsidRPr="002E09F0">
        <w:rPr>
          <w:rFonts w:ascii="Verdana" w:hAnsi="Verdana"/>
          <w:sz w:val="24"/>
          <w:szCs w:val="24"/>
        </w:rPr>
        <w:t>, in section 27(1) of the Evidence</w:t>
      </w:r>
      <w:r w:rsidR="002A3340" w:rsidRPr="002E09F0">
        <w:rPr>
          <w:rFonts w:ascii="Verdana" w:hAnsi="Verdana"/>
          <w:sz w:val="24"/>
          <w:szCs w:val="24"/>
        </w:rPr>
        <w:t xml:space="preserve"> </w:t>
      </w:r>
      <w:r w:rsidRPr="002E09F0">
        <w:rPr>
          <w:rFonts w:ascii="Verdana" w:hAnsi="Verdana"/>
          <w:sz w:val="24"/>
          <w:szCs w:val="24"/>
        </w:rPr>
        <w:t xml:space="preserve">Ordinance </w:t>
      </w:r>
      <w:proofErr w:type="gramStart"/>
      <w:r w:rsidRPr="002E09F0">
        <w:rPr>
          <w:rFonts w:ascii="Verdana" w:hAnsi="Verdana"/>
          <w:sz w:val="24"/>
          <w:szCs w:val="24"/>
        </w:rPr>
        <w:t>is</w:t>
      </w:r>
      <w:proofErr w:type="gramEnd"/>
      <w:r w:rsidRPr="002E09F0">
        <w:rPr>
          <w:rFonts w:ascii="Verdana" w:hAnsi="Verdana"/>
          <w:sz w:val="24"/>
          <w:szCs w:val="24"/>
        </w:rPr>
        <w:t xml:space="preserve"> obvious.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In our opinion, the confession in this case was</w:t>
      </w:r>
      <w:r w:rsidR="002A3340" w:rsidRPr="002E09F0">
        <w:rPr>
          <w:rFonts w:ascii="Verdana" w:hAnsi="Verdana"/>
          <w:sz w:val="24"/>
          <w:szCs w:val="24"/>
        </w:rPr>
        <w:t xml:space="preserve"> </w:t>
      </w:r>
      <w:r w:rsidRPr="002E09F0">
        <w:rPr>
          <w:rFonts w:ascii="Verdana" w:hAnsi="Verdana"/>
          <w:sz w:val="24"/>
          <w:szCs w:val="24"/>
        </w:rPr>
        <w:t>voluntary from the legal point of view and was</w:t>
      </w:r>
      <w:r w:rsidR="002A3340" w:rsidRPr="002E09F0">
        <w:rPr>
          <w:rFonts w:ascii="Verdana" w:hAnsi="Verdana"/>
          <w:sz w:val="24"/>
          <w:szCs w:val="24"/>
        </w:rPr>
        <w:t xml:space="preserve"> </w:t>
      </w:r>
      <w:r w:rsidRPr="002E09F0">
        <w:rPr>
          <w:rFonts w:ascii="Verdana" w:hAnsi="Verdana"/>
          <w:sz w:val="24"/>
          <w:szCs w:val="24"/>
        </w:rPr>
        <w:t>properly admitted. (The judgments of the learned</w:t>
      </w:r>
      <w:r w:rsidR="002A3340" w:rsidRPr="002E09F0">
        <w:rPr>
          <w:rFonts w:ascii="Verdana" w:hAnsi="Verdana"/>
          <w:sz w:val="24"/>
          <w:szCs w:val="24"/>
        </w:rPr>
        <w:t xml:space="preserve"> </w:t>
      </w:r>
      <w:r w:rsidRPr="002E09F0">
        <w:rPr>
          <w:rFonts w:ascii="Verdana" w:hAnsi="Verdana"/>
          <w:sz w:val="24"/>
          <w:szCs w:val="24"/>
        </w:rPr>
        <w:t xml:space="preserve">judges of the court of Criminal Appeal in R. v. </w:t>
      </w:r>
      <w:proofErr w:type="spellStart"/>
      <w:r w:rsidRPr="002E09F0">
        <w:rPr>
          <w:rFonts w:ascii="Verdana" w:hAnsi="Verdana"/>
          <w:sz w:val="24"/>
          <w:szCs w:val="24"/>
        </w:rPr>
        <w:t>Baldry</w:t>
      </w:r>
      <w:proofErr w:type="spellEnd"/>
      <w:r w:rsidR="002A3340" w:rsidRPr="002E09F0">
        <w:rPr>
          <w:rFonts w:ascii="Verdana" w:hAnsi="Verdana"/>
          <w:sz w:val="24"/>
          <w:szCs w:val="24"/>
        </w:rPr>
        <w:t xml:space="preserve"> </w:t>
      </w:r>
      <w:r w:rsidRPr="002E09F0">
        <w:rPr>
          <w:rFonts w:ascii="Verdana" w:hAnsi="Verdana"/>
          <w:sz w:val="24"/>
          <w:szCs w:val="24"/>
        </w:rPr>
        <w:t xml:space="preserve">(1), at page 529 et </w:t>
      </w:r>
      <w:proofErr w:type="spellStart"/>
      <w:r w:rsidRPr="002E09F0">
        <w:rPr>
          <w:rFonts w:ascii="Verdana" w:hAnsi="Verdana"/>
          <w:sz w:val="24"/>
          <w:szCs w:val="24"/>
        </w:rPr>
        <w:t>seq.</w:t>
      </w:r>
      <w:proofErr w:type="gramStart"/>
      <w:r w:rsidRPr="002E09F0">
        <w:rPr>
          <w:rFonts w:ascii="Verdana" w:hAnsi="Verdana"/>
          <w:sz w:val="24"/>
          <w:szCs w:val="24"/>
        </w:rPr>
        <w:t>,are</w:t>
      </w:r>
      <w:proofErr w:type="spellEnd"/>
      <w:proofErr w:type="gramEnd"/>
      <w:r w:rsidRPr="002E09F0">
        <w:rPr>
          <w:rFonts w:ascii="Verdana" w:hAnsi="Verdana"/>
          <w:sz w:val="24"/>
          <w:szCs w:val="24"/>
        </w:rPr>
        <w:t xml:space="preserve"> of interest in this</w:t>
      </w:r>
      <w:r w:rsidR="002A3340" w:rsidRPr="002E09F0">
        <w:rPr>
          <w:rFonts w:ascii="Verdana" w:hAnsi="Verdana"/>
          <w:sz w:val="24"/>
          <w:szCs w:val="24"/>
        </w:rPr>
        <w:t xml:space="preserve"> </w:t>
      </w:r>
      <w:r w:rsidRPr="002E09F0">
        <w:rPr>
          <w:rFonts w:ascii="Verdana" w:hAnsi="Verdana"/>
          <w:sz w:val="24"/>
          <w:szCs w:val="24"/>
        </w:rPr>
        <w:t>connection). To find otherwise would be getting</w:t>
      </w:r>
      <w:r w:rsidR="002A3340" w:rsidRPr="002E09F0">
        <w:rPr>
          <w:rFonts w:ascii="Verdana" w:hAnsi="Verdana"/>
          <w:sz w:val="24"/>
          <w:szCs w:val="24"/>
        </w:rPr>
        <w:t xml:space="preserve"> </w:t>
      </w:r>
      <w:r w:rsidRPr="002E09F0">
        <w:rPr>
          <w:rFonts w:ascii="Verdana" w:hAnsi="Verdana"/>
          <w:sz w:val="24"/>
          <w:szCs w:val="24"/>
        </w:rPr>
        <w:t>perilously near to the fallacious theory that a genuine</w:t>
      </w:r>
      <w:r w:rsidR="002A3340" w:rsidRPr="002E09F0">
        <w:rPr>
          <w:rFonts w:ascii="Verdana" w:hAnsi="Verdana"/>
          <w:sz w:val="24"/>
          <w:szCs w:val="24"/>
        </w:rPr>
        <w:t xml:space="preserve"> </w:t>
      </w:r>
      <w:r w:rsidRPr="002E09F0">
        <w:rPr>
          <w:rFonts w:ascii="Verdana" w:hAnsi="Verdana"/>
          <w:sz w:val="24"/>
          <w:szCs w:val="24"/>
        </w:rPr>
        <w:t>belief in witchcraft might be a possible defence to a</w:t>
      </w:r>
      <w:r w:rsidR="002A3340" w:rsidRPr="002E09F0">
        <w:rPr>
          <w:rFonts w:ascii="Verdana" w:hAnsi="Verdana"/>
          <w:sz w:val="24"/>
          <w:szCs w:val="24"/>
        </w:rPr>
        <w:t xml:space="preserve"> </w:t>
      </w:r>
      <w:r w:rsidRPr="002E09F0">
        <w:rPr>
          <w:rFonts w:ascii="Verdana" w:hAnsi="Verdana"/>
          <w:sz w:val="24"/>
          <w:szCs w:val="24"/>
        </w:rPr>
        <w:t>charge of murder, in so far as it might reduce the</w:t>
      </w:r>
      <w:r w:rsidR="002A3340" w:rsidRPr="002E09F0">
        <w:rPr>
          <w:rFonts w:ascii="Verdana" w:hAnsi="Verdana"/>
          <w:sz w:val="24"/>
          <w:szCs w:val="24"/>
        </w:rPr>
        <w:t xml:space="preserve"> </w:t>
      </w:r>
      <w:r w:rsidRPr="002E09F0">
        <w:rPr>
          <w:rFonts w:ascii="Verdana" w:hAnsi="Verdana"/>
          <w:sz w:val="24"/>
          <w:szCs w:val="24"/>
        </w:rPr>
        <w:t>charge to manslaughter or even an acquittal by reason</w:t>
      </w:r>
      <w:r w:rsidR="002A3340" w:rsidRPr="002E09F0">
        <w:rPr>
          <w:rFonts w:ascii="Verdana" w:hAnsi="Verdana"/>
          <w:sz w:val="24"/>
          <w:szCs w:val="24"/>
        </w:rPr>
        <w:t xml:space="preserve"> </w:t>
      </w:r>
      <w:r w:rsidRPr="002E09F0">
        <w:rPr>
          <w:rFonts w:ascii="Verdana" w:hAnsi="Verdana"/>
          <w:sz w:val="24"/>
          <w:szCs w:val="24"/>
        </w:rPr>
        <w:t>of self-defence.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Having found that the confession was admissible,</w:t>
      </w:r>
      <w:r w:rsidR="002A3340" w:rsidRPr="002E09F0">
        <w:rPr>
          <w:rFonts w:ascii="Verdana" w:hAnsi="Verdana"/>
          <w:sz w:val="24"/>
          <w:szCs w:val="24"/>
        </w:rPr>
        <w:t xml:space="preserve"> </w:t>
      </w:r>
      <w:r w:rsidRPr="002E09F0">
        <w:rPr>
          <w:rFonts w:ascii="Verdana" w:hAnsi="Verdana"/>
          <w:sz w:val="24"/>
          <w:szCs w:val="24"/>
        </w:rPr>
        <w:t>we must now consider what value must be given to</w:t>
      </w:r>
      <w:r w:rsidR="002A3340" w:rsidRPr="002E09F0">
        <w:rPr>
          <w:rFonts w:ascii="Verdana" w:hAnsi="Verdana"/>
          <w:sz w:val="24"/>
          <w:szCs w:val="24"/>
        </w:rPr>
        <w:t xml:space="preserve"> </w:t>
      </w:r>
      <w:r w:rsidRPr="002E09F0">
        <w:rPr>
          <w:rFonts w:ascii="Verdana" w:hAnsi="Verdana"/>
          <w:sz w:val="24"/>
          <w:szCs w:val="24"/>
        </w:rPr>
        <w:t>it in view of the fact that it is really the only evidence</w:t>
      </w:r>
      <w:r w:rsidR="002A3340" w:rsidRPr="002E09F0">
        <w:rPr>
          <w:rFonts w:ascii="Verdana" w:hAnsi="Verdana"/>
          <w:sz w:val="24"/>
          <w:szCs w:val="24"/>
        </w:rPr>
        <w:t xml:space="preserve"> </w:t>
      </w:r>
      <w:r w:rsidRPr="002E09F0">
        <w:rPr>
          <w:rFonts w:ascii="Verdana" w:hAnsi="Verdana"/>
          <w:sz w:val="24"/>
          <w:szCs w:val="24"/>
        </w:rPr>
        <w:t>against the accused. We say the only evidence</w:t>
      </w:r>
      <w:r w:rsidR="002A3340" w:rsidRPr="002E09F0">
        <w:rPr>
          <w:rFonts w:ascii="Verdana" w:hAnsi="Verdana"/>
          <w:sz w:val="24"/>
          <w:szCs w:val="24"/>
        </w:rPr>
        <w:t xml:space="preserve"> </w:t>
      </w:r>
      <w:r w:rsidRPr="002E09F0">
        <w:rPr>
          <w:rFonts w:ascii="Verdana" w:hAnsi="Verdana"/>
          <w:sz w:val="24"/>
          <w:szCs w:val="24"/>
        </w:rPr>
        <w:t>because the learned trial judge, to our minds, very</w:t>
      </w:r>
      <w:r w:rsidR="002A3340" w:rsidRPr="002E09F0">
        <w:rPr>
          <w:rFonts w:ascii="Verdana" w:hAnsi="Verdana"/>
          <w:sz w:val="24"/>
          <w:szCs w:val="24"/>
        </w:rPr>
        <w:t xml:space="preserve"> </w:t>
      </w:r>
      <w:r w:rsidRPr="002E09F0">
        <w:rPr>
          <w:rFonts w:ascii="Verdana" w:hAnsi="Verdana"/>
          <w:sz w:val="24"/>
          <w:szCs w:val="24"/>
        </w:rPr>
        <w:t>properly took very little notice of the evidence as to</w:t>
      </w:r>
      <w:r w:rsidR="002A3340" w:rsidRPr="002E09F0">
        <w:rPr>
          <w:rFonts w:ascii="Verdana" w:hAnsi="Verdana"/>
          <w:sz w:val="24"/>
          <w:szCs w:val="24"/>
        </w:rPr>
        <w:t xml:space="preserve"> </w:t>
      </w:r>
      <w:r w:rsidRPr="002E09F0">
        <w:rPr>
          <w:rFonts w:ascii="Verdana" w:hAnsi="Verdana"/>
          <w:sz w:val="24"/>
          <w:szCs w:val="24"/>
        </w:rPr>
        <w:t>the shouts of the sister of the deceased - “</w:t>
      </w:r>
      <w:proofErr w:type="spellStart"/>
      <w:r w:rsidRPr="002E09F0">
        <w:rPr>
          <w:rFonts w:ascii="Verdana" w:hAnsi="Verdana"/>
          <w:sz w:val="24"/>
          <w:szCs w:val="24"/>
        </w:rPr>
        <w:t>Udo</w:t>
      </w:r>
      <w:proofErr w:type="spellEnd"/>
      <w:r w:rsidRPr="002E09F0">
        <w:rPr>
          <w:rFonts w:ascii="Verdana" w:hAnsi="Verdana"/>
          <w:sz w:val="24"/>
          <w:szCs w:val="24"/>
        </w:rPr>
        <w:t xml:space="preserve"> </w:t>
      </w:r>
      <w:proofErr w:type="spellStart"/>
      <w:r w:rsidRPr="002E09F0">
        <w:rPr>
          <w:rFonts w:ascii="Verdana" w:hAnsi="Verdana"/>
          <w:sz w:val="24"/>
          <w:szCs w:val="24"/>
        </w:rPr>
        <w:t>Uko</w:t>
      </w:r>
      <w:proofErr w:type="spellEnd"/>
      <w:r w:rsidR="002A3340" w:rsidRPr="002E09F0">
        <w:rPr>
          <w:rFonts w:ascii="Verdana" w:hAnsi="Verdana"/>
          <w:sz w:val="24"/>
          <w:szCs w:val="24"/>
        </w:rPr>
        <w:t xml:space="preserve"> </w:t>
      </w:r>
      <w:r w:rsidRPr="002E09F0">
        <w:rPr>
          <w:rFonts w:ascii="Verdana" w:hAnsi="Verdana"/>
          <w:sz w:val="24"/>
          <w:szCs w:val="24"/>
        </w:rPr>
        <w:t xml:space="preserve">has killed </w:t>
      </w:r>
      <w:proofErr w:type="spellStart"/>
      <w:r w:rsidRPr="002E09F0">
        <w:rPr>
          <w:rFonts w:ascii="Verdana" w:hAnsi="Verdana"/>
          <w:sz w:val="24"/>
          <w:szCs w:val="24"/>
        </w:rPr>
        <w:t>Unwa</w:t>
      </w:r>
      <w:proofErr w:type="spellEnd"/>
      <w:r w:rsidRPr="002E09F0">
        <w:rPr>
          <w:rFonts w:ascii="Verdana" w:hAnsi="Verdana"/>
          <w:sz w:val="24"/>
          <w:szCs w:val="24"/>
        </w:rPr>
        <w:t>.”</w:t>
      </w:r>
      <w:r w:rsidR="002A3340" w:rsidRPr="002E09F0">
        <w:rPr>
          <w:rFonts w:ascii="Verdana" w:hAnsi="Verdana"/>
          <w:sz w:val="24"/>
          <w:szCs w:val="24"/>
        </w:rPr>
        <w:t xml:space="preserve"> </w:t>
      </w:r>
      <w:r w:rsidRPr="002E09F0">
        <w:rPr>
          <w:rFonts w:ascii="Verdana" w:hAnsi="Verdana"/>
          <w:sz w:val="24"/>
          <w:szCs w:val="24"/>
        </w:rPr>
        <w:t xml:space="preserve">Against the </w:t>
      </w:r>
      <w:proofErr w:type="spellStart"/>
      <w:r w:rsidRPr="002E09F0">
        <w:rPr>
          <w:rFonts w:ascii="Verdana" w:hAnsi="Verdana"/>
          <w:sz w:val="24"/>
          <w:szCs w:val="24"/>
        </w:rPr>
        <w:t>accused’s</w:t>
      </w:r>
      <w:proofErr w:type="spellEnd"/>
      <w:r w:rsidRPr="002E09F0">
        <w:rPr>
          <w:rFonts w:ascii="Verdana" w:hAnsi="Verdana"/>
          <w:sz w:val="24"/>
          <w:szCs w:val="24"/>
        </w:rPr>
        <w:t xml:space="preserve"> confession, we have his</w:t>
      </w:r>
      <w:r w:rsidR="002A3340" w:rsidRPr="002E09F0">
        <w:rPr>
          <w:rFonts w:ascii="Verdana" w:hAnsi="Verdana"/>
          <w:sz w:val="24"/>
          <w:szCs w:val="24"/>
        </w:rPr>
        <w:t xml:space="preserve"> </w:t>
      </w:r>
      <w:r w:rsidRPr="002E09F0">
        <w:rPr>
          <w:rFonts w:ascii="Verdana" w:hAnsi="Verdana"/>
          <w:sz w:val="24"/>
          <w:szCs w:val="24"/>
        </w:rPr>
        <w:t>statement to the police and the line followed by the</w:t>
      </w:r>
      <w:r w:rsidR="002A3340" w:rsidRPr="002E09F0">
        <w:rPr>
          <w:rFonts w:ascii="Verdana" w:hAnsi="Verdana"/>
          <w:sz w:val="24"/>
          <w:szCs w:val="24"/>
        </w:rPr>
        <w:t xml:space="preserve"> </w:t>
      </w:r>
      <w:r w:rsidRPr="002E09F0">
        <w:rPr>
          <w:rFonts w:ascii="Verdana" w:hAnsi="Verdana"/>
          <w:sz w:val="24"/>
          <w:szCs w:val="24"/>
        </w:rPr>
        <w:t>defence that what he said was not that he had killed</w:t>
      </w:r>
      <w:r w:rsidR="002A3340" w:rsidRPr="002E09F0">
        <w:rPr>
          <w:rFonts w:ascii="Verdana" w:hAnsi="Verdana"/>
          <w:sz w:val="24"/>
          <w:szCs w:val="24"/>
        </w:rPr>
        <w:t xml:space="preserve"> </w:t>
      </w:r>
      <w:r w:rsidRPr="002E09F0">
        <w:rPr>
          <w:rFonts w:ascii="Verdana" w:hAnsi="Verdana"/>
          <w:sz w:val="24"/>
          <w:szCs w:val="24"/>
        </w:rPr>
        <w:t>the girls but that he had been accused of killing the</w:t>
      </w:r>
      <w:r w:rsidR="002A3340" w:rsidRPr="002E09F0">
        <w:rPr>
          <w:rFonts w:ascii="Verdana" w:hAnsi="Verdana"/>
          <w:sz w:val="24"/>
          <w:szCs w:val="24"/>
        </w:rPr>
        <w:t xml:space="preserve"> </w:t>
      </w:r>
      <w:r w:rsidRPr="002E09F0">
        <w:rPr>
          <w:rFonts w:ascii="Verdana" w:hAnsi="Verdana"/>
          <w:sz w:val="24"/>
          <w:szCs w:val="24"/>
        </w:rPr>
        <w:t>girls. The latter version is borne out by a witness</w:t>
      </w:r>
      <w:r w:rsidR="002A3340" w:rsidRPr="002E09F0">
        <w:rPr>
          <w:rFonts w:ascii="Verdana" w:hAnsi="Verdana"/>
          <w:sz w:val="24"/>
          <w:szCs w:val="24"/>
        </w:rPr>
        <w:t xml:space="preserve"> </w:t>
      </w:r>
      <w:r w:rsidRPr="002E09F0">
        <w:rPr>
          <w:rFonts w:ascii="Verdana" w:hAnsi="Verdana"/>
          <w:sz w:val="24"/>
          <w:szCs w:val="24"/>
        </w:rPr>
        <w:t xml:space="preserve">called by the court, </w:t>
      </w:r>
      <w:proofErr w:type="spellStart"/>
      <w:r w:rsidRPr="002E09F0">
        <w:rPr>
          <w:rFonts w:ascii="Verdana" w:hAnsi="Verdana"/>
          <w:sz w:val="24"/>
          <w:szCs w:val="24"/>
        </w:rPr>
        <w:t>Iwet</w:t>
      </w:r>
      <w:proofErr w:type="spellEnd"/>
      <w:r w:rsidRPr="002E09F0">
        <w:rPr>
          <w:rFonts w:ascii="Verdana" w:hAnsi="Verdana"/>
          <w:sz w:val="24"/>
          <w:szCs w:val="24"/>
        </w:rPr>
        <w:t xml:space="preserve"> </w:t>
      </w:r>
      <w:proofErr w:type="spellStart"/>
      <w:r w:rsidRPr="002E09F0">
        <w:rPr>
          <w:rFonts w:ascii="Verdana" w:hAnsi="Verdana"/>
          <w:sz w:val="24"/>
          <w:szCs w:val="24"/>
        </w:rPr>
        <w:t>Abong</w:t>
      </w:r>
      <w:proofErr w:type="spellEnd"/>
      <w:r w:rsidRPr="002E09F0">
        <w:rPr>
          <w:rFonts w:ascii="Verdana" w:hAnsi="Verdana"/>
          <w:sz w:val="24"/>
          <w:szCs w:val="24"/>
        </w:rPr>
        <w:t xml:space="preserve">, and also by </w:t>
      </w:r>
      <w:proofErr w:type="spellStart"/>
      <w:r w:rsidRPr="002E09F0">
        <w:rPr>
          <w:rFonts w:ascii="Verdana" w:hAnsi="Verdana"/>
          <w:sz w:val="24"/>
          <w:szCs w:val="24"/>
        </w:rPr>
        <w:t>Udo</w:t>
      </w:r>
      <w:proofErr w:type="spellEnd"/>
      <w:r w:rsidR="002A3340" w:rsidRPr="002E09F0">
        <w:rPr>
          <w:rFonts w:ascii="Verdana" w:hAnsi="Verdana"/>
          <w:sz w:val="24"/>
          <w:szCs w:val="24"/>
        </w:rPr>
        <w:t xml:space="preserve"> </w:t>
      </w:r>
      <w:proofErr w:type="spellStart"/>
      <w:r w:rsidRPr="002E09F0">
        <w:rPr>
          <w:rFonts w:ascii="Verdana" w:hAnsi="Verdana"/>
          <w:sz w:val="24"/>
          <w:szCs w:val="24"/>
        </w:rPr>
        <w:t>Utuk</w:t>
      </w:r>
      <w:proofErr w:type="spellEnd"/>
      <w:r w:rsidRPr="002E09F0">
        <w:rPr>
          <w:rFonts w:ascii="Verdana" w:hAnsi="Verdana"/>
          <w:sz w:val="24"/>
          <w:szCs w:val="24"/>
        </w:rPr>
        <w:t xml:space="preserve"> </w:t>
      </w:r>
      <w:proofErr w:type="spellStart"/>
      <w:r w:rsidRPr="002E09F0">
        <w:rPr>
          <w:rFonts w:ascii="Verdana" w:hAnsi="Verdana"/>
          <w:sz w:val="24"/>
          <w:szCs w:val="24"/>
        </w:rPr>
        <w:t>Ayara</w:t>
      </w:r>
      <w:proofErr w:type="spellEnd"/>
      <w:r w:rsidRPr="002E09F0">
        <w:rPr>
          <w:rFonts w:ascii="Verdana" w:hAnsi="Verdana"/>
          <w:sz w:val="24"/>
          <w:szCs w:val="24"/>
        </w:rPr>
        <w:t>.</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As we have indicated above, the case for the Crown,</w:t>
      </w:r>
      <w:r w:rsidR="002A3340" w:rsidRPr="002E09F0">
        <w:rPr>
          <w:rFonts w:ascii="Verdana" w:hAnsi="Verdana"/>
          <w:sz w:val="24"/>
          <w:szCs w:val="24"/>
        </w:rPr>
        <w:t xml:space="preserve"> </w:t>
      </w:r>
      <w:r w:rsidRPr="002E09F0">
        <w:rPr>
          <w:rFonts w:ascii="Verdana" w:hAnsi="Verdana"/>
          <w:sz w:val="24"/>
          <w:szCs w:val="24"/>
        </w:rPr>
        <w:t>on the facts found by the trial judge, rests on one</w:t>
      </w:r>
      <w:r w:rsidR="002A3340" w:rsidRPr="002E09F0">
        <w:rPr>
          <w:rFonts w:ascii="Verdana" w:hAnsi="Verdana"/>
          <w:sz w:val="24"/>
          <w:szCs w:val="24"/>
        </w:rPr>
        <w:t xml:space="preserve"> </w:t>
      </w:r>
      <w:r w:rsidRPr="002E09F0">
        <w:rPr>
          <w:rFonts w:ascii="Verdana" w:hAnsi="Verdana"/>
          <w:sz w:val="24"/>
          <w:szCs w:val="24"/>
        </w:rPr>
        <w:t>reliable witness who states that appellant came to</w:t>
      </w:r>
      <w:r w:rsidR="002A3340" w:rsidRPr="002E09F0">
        <w:rPr>
          <w:rFonts w:ascii="Verdana" w:hAnsi="Verdana"/>
          <w:sz w:val="24"/>
          <w:szCs w:val="24"/>
        </w:rPr>
        <w:t xml:space="preserve"> </w:t>
      </w:r>
      <w:r w:rsidRPr="002E09F0">
        <w:rPr>
          <w:rFonts w:ascii="Verdana" w:hAnsi="Verdana"/>
          <w:sz w:val="24"/>
          <w:szCs w:val="24"/>
        </w:rPr>
        <w:t>him trembling and said he had killed the girls.</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appellant admitted going to this witness but</w:t>
      </w:r>
      <w:r w:rsidR="002A3340" w:rsidRPr="002E09F0">
        <w:rPr>
          <w:rFonts w:ascii="Verdana" w:hAnsi="Verdana"/>
          <w:sz w:val="24"/>
          <w:szCs w:val="24"/>
        </w:rPr>
        <w:t xml:space="preserve"> </w:t>
      </w:r>
      <w:r w:rsidRPr="002E09F0">
        <w:rPr>
          <w:rFonts w:ascii="Verdana" w:hAnsi="Verdana"/>
          <w:sz w:val="24"/>
          <w:szCs w:val="24"/>
        </w:rPr>
        <w:t>alleges that his words were that he was accused of</w:t>
      </w:r>
      <w:r w:rsidR="002A3340" w:rsidRPr="002E09F0">
        <w:rPr>
          <w:rFonts w:ascii="Verdana" w:hAnsi="Verdana"/>
          <w:sz w:val="24"/>
          <w:szCs w:val="24"/>
        </w:rPr>
        <w:t xml:space="preserve"> </w:t>
      </w:r>
      <w:r w:rsidRPr="002E09F0">
        <w:rPr>
          <w:rFonts w:ascii="Verdana" w:hAnsi="Verdana"/>
          <w:sz w:val="24"/>
          <w:szCs w:val="24"/>
        </w:rPr>
        <w:t>killing the girls. (Several of the witnesses could see</w:t>
      </w:r>
      <w:r w:rsidR="002A3340" w:rsidRPr="002E09F0">
        <w:rPr>
          <w:rFonts w:ascii="Verdana" w:hAnsi="Verdana"/>
          <w:sz w:val="24"/>
          <w:szCs w:val="24"/>
        </w:rPr>
        <w:t xml:space="preserve"> </w:t>
      </w:r>
      <w:r w:rsidRPr="002E09F0">
        <w:rPr>
          <w:rFonts w:ascii="Verdana" w:hAnsi="Verdana"/>
          <w:sz w:val="24"/>
          <w:szCs w:val="24"/>
        </w:rPr>
        <w:t>no difference in these two statements). It should</w:t>
      </w:r>
      <w:r w:rsidR="002A3340" w:rsidRPr="002E09F0">
        <w:rPr>
          <w:rFonts w:ascii="Verdana" w:hAnsi="Verdana"/>
          <w:sz w:val="24"/>
          <w:szCs w:val="24"/>
        </w:rPr>
        <w:t xml:space="preserve"> </w:t>
      </w:r>
      <w:r w:rsidRPr="002E09F0">
        <w:rPr>
          <w:rFonts w:ascii="Verdana" w:hAnsi="Verdana"/>
          <w:sz w:val="24"/>
          <w:szCs w:val="24"/>
        </w:rPr>
        <w:t>further be noted that, when the accused was arrested</w:t>
      </w:r>
      <w:r w:rsidR="002A3340" w:rsidRPr="002E09F0">
        <w:rPr>
          <w:rFonts w:ascii="Verdana" w:hAnsi="Verdana"/>
          <w:sz w:val="24"/>
          <w:szCs w:val="24"/>
        </w:rPr>
        <w:t xml:space="preserve"> </w:t>
      </w:r>
      <w:r w:rsidRPr="002E09F0">
        <w:rPr>
          <w:rFonts w:ascii="Verdana" w:hAnsi="Verdana"/>
          <w:sz w:val="24"/>
          <w:szCs w:val="24"/>
        </w:rPr>
        <w:t>by the police shortly after his alleged confession, he</w:t>
      </w:r>
      <w:r w:rsidR="002A3340" w:rsidRPr="002E09F0">
        <w:rPr>
          <w:rFonts w:ascii="Verdana" w:hAnsi="Verdana"/>
          <w:sz w:val="24"/>
          <w:szCs w:val="24"/>
        </w:rPr>
        <w:t xml:space="preserve"> </w:t>
      </w:r>
      <w:r w:rsidRPr="002E09F0">
        <w:rPr>
          <w:rFonts w:ascii="Verdana" w:hAnsi="Verdana"/>
          <w:sz w:val="24"/>
          <w:szCs w:val="24"/>
        </w:rPr>
        <w:t>denied confessing and stated that what he had said</w:t>
      </w:r>
      <w:r w:rsidR="002A3340" w:rsidRPr="002E09F0">
        <w:rPr>
          <w:rFonts w:ascii="Verdana" w:hAnsi="Verdana"/>
          <w:sz w:val="24"/>
          <w:szCs w:val="24"/>
        </w:rPr>
        <w:t xml:space="preserve"> </w:t>
      </w:r>
      <w:r w:rsidRPr="002E09F0">
        <w:rPr>
          <w:rFonts w:ascii="Verdana" w:hAnsi="Verdana"/>
          <w:sz w:val="24"/>
          <w:szCs w:val="24"/>
        </w:rPr>
        <w:t>was “it is said that I killed the two girls”, and that he</w:t>
      </w:r>
      <w:r w:rsidR="002A3340" w:rsidRPr="002E09F0">
        <w:rPr>
          <w:rFonts w:ascii="Verdana" w:hAnsi="Verdana"/>
          <w:sz w:val="24"/>
          <w:szCs w:val="24"/>
        </w:rPr>
        <w:t xml:space="preserve"> </w:t>
      </w:r>
      <w:r w:rsidRPr="002E09F0">
        <w:rPr>
          <w:rFonts w:ascii="Verdana" w:hAnsi="Verdana"/>
          <w:sz w:val="24"/>
          <w:szCs w:val="24"/>
        </w:rPr>
        <w:t>wished to take an oath to prove his innocence.</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proofErr w:type="gramStart"/>
      <w:r w:rsidRPr="002E09F0">
        <w:rPr>
          <w:rFonts w:ascii="Verdana" w:hAnsi="Verdana"/>
          <w:sz w:val="24"/>
          <w:szCs w:val="24"/>
        </w:rPr>
        <w:t>A subtle defence (if untrue) to have been thought</w:t>
      </w:r>
      <w:r w:rsidR="002A3340" w:rsidRPr="002E09F0">
        <w:rPr>
          <w:rFonts w:ascii="Verdana" w:hAnsi="Verdana"/>
          <w:sz w:val="24"/>
          <w:szCs w:val="24"/>
        </w:rPr>
        <w:t xml:space="preserve"> </w:t>
      </w:r>
      <w:r w:rsidRPr="002E09F0">
        <w:rPr>
          <w:rFonts w:ascii="Verdana" w:hAnsi="Verdana"/>
          <w:sz w:val="24"/>
          <w:szCs w:val="24"/>
        </w:rPr>
        <w:t>out by an unsophisticated, backward, native.</w:t>
      </w:r>
      <w:proofErr w:type="gramEnd"/>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crime was practically motiveless and in all the</w:t>
      </w:r>
      <w:r w:rsidR="002A3340" w:rsidRPr="002E09F0">
        <w:rPr>
          <w:rFonts w:ascii="Verdana" w:hAnsi="Verdana"/>
          <w:sz w:val="24"/>
          <w:szCs w:val="24"/>
        </w:rPr>
        <w:t xml:space="preserve"> </w:t>
      </w:r>
      <w:r w:rsidRPr="002E09F0">
        <w:rPr>
          <w:rFonts w:ascii="Verdana" w:hAnsi="Verdana"/>
          <w:sz w:val="24"/>
          <w:szCs w:val="24"/>
        </w:rPr>
        <w:t>circumstances of this case, we are of the opinion</w:t>
      </w:r>
      <w:r w:rsidR="002A3340" w:rsidRPr="002E09F0">
        <w:rPr>
          <w:rFonts w:ascii="Verdana" w:hAnsi="Verdana"/>
          <w:sz w:val="24"/>
          <w:szCs w:val="24"/>
        </w:rPr>
        <w:t xml:space="preserve"> </w:t>
      </w:r>
      <w:r w:rsidRPr="002E09F0">
        <w:rPr>
          <w:rFonts w:ascii="Verdana" w:hAnsi="Verdana"/>
          <w:sz w:val="24"/>
          <w:szCs w:val="24"/>
        </w:rPr>
        <w:t>that the appellant is entitled to the benefit of the</w:t>
      </w:r>
      <w:r w:rsidR="002A3340" w:rsidRPr="002E09F0">
        <w:rPr>
          <w:rFonts w:ascii="Verdana" w:hAnsi="Verdana"/>
          <w:sz w:val="24"/>
          <w:szCs w:val="24"/>
        </w:rPr>
        <w:t xml:space="preserve"> </w:t>
      </w:r>
      <w:r w:rsidRPr="002E09F0">
        <w:rPr>
          <w:rFonts w:ascii="Verdana" w:hAnsi="Verdana"/>
          <w:sz w:val="24"/>
          <w:szCs w:val="24"/>
        </w:rPr>
        <w:t>doubt. The appeal is allowed - conviction quashed</w:t>
      </w:r>
      <w:r w:rsidR="002A3340" w:rsidRPr="002E09F0">
        <w:rPr>
          <w:rFonts w:ascii="Verdana" w:hAnsi="Verdana"/>
          <w:sz w:val="24"/>
          <w:szCs w:val="24"/>
        </w:rPr>
        <w:t xml:space="preserve"> </w:t>
      </w:r>
      <w:r w:rsidRPr="002E09F0">
        <w:rPr>
          <w:rFonts w:ascii="Verdana" w:hAnsi="Verdana"/>
          <w:sz w:val="24"/>
          <w:szCs w:val="24"/>
        </w:rPr>
        <w:t>and sentence set aside.’</w:t>
      </w:r>
    </w:p>
    <w:p w:rsidR="009E2C98" w:rsidRDefault="009E2C98" w:rsidP="002E09F0">
      <w:pPr>
        <w:spacing w:before="240" w:line="276" w:lineRule="auto"/>
        <w:ind w:left="0" w:firstLine="0"/>
        <w:rPr>
          <w:rFonts w:ascii="Verdana" w:hAnsi="Verdana"/>
          <w:sz w:val="24"/>
          <w:szCs w:val="24"/>
        </w:rPr>
      </w:pPr>
    </w:p>
    <w:p w:rsidR="002A3340"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The fact that the appeal was allowed on other grounds did</w:t>
      </w:r>
      <w:r w:rsidR="002A3340" w:rsidRPr="002E09F0">
        <w:rPr>
          <w:rFonts w:ascii="Verdana" w:hAnsi="Verdana"/>
          <w:sz w:val="24"/>
          <w:szCs w:val="24"/>
        </w:rPr>
        <w:t xml:space="preserve"> </w:t>
      </w:r>
      <w:r w:rsidRPr="002E09F0">
        <w:rPr>
          <w:rFonts w:ascii="Verdana" w:hAnsi="Verdana"/>
          <w:sz w:val="24"/>
          <w:szCs w:val="24"/>
        </w:rPr>
        <w:t>not render the oral confession by the appellant to the local chief</w:t>
      </w:r>
      <w:r w:rsidR="002A3340" w:rsidRPr="002E09F0">
        <w:rPr>
          <w:rFonts w:ascii="Verdana" w:hAnsi="Verdana"/>
          <w:sz w:val="24"/>
          <w:szCs w:val="24"/>
        </w:rPr>
        <w:t xml:space="preserve"> </w:t>
      </w:r>
      <w:r w:rsidRPr="002E09F0">
        <w:rPr>
          <w:rFonts w:ascii="Verdana" w:hAnsi="Verdana"/>
          <w:sz w:val="24"/>
          <w:szCs w:val="24"/>
        </w:rPr>
        <w:t xml:space="preserve">inadmissible. See also </w:t>
      </w:r>
      <w:proofErr w:type="spellStart"/>
      <w:r w:rsidRPr="002E09F0">
        <w:rPr>
          <w:rFonts w:ascii="Verdana" w:hAnsi="Verdana"/>
          <w:sz w:val="24"/>
          <w:szCs w:val="24"/>
        </w:rPr>
        <w:t>Otufale</w:t>
      </w:r>
      <w:proofErr w:type="spellEnd"/>
      <w:r w:rsidRPr="002E09F0">
        <w:rPr>
          <w:rFonts w:ascii="Verdana" w:hAnsi="Verdana"/>
          <w:sz w:val="24"/>
          <w:szCs w:val="24"/>
        </w:rPr>
        <w:t xml:space="preserve"> v. State (1968) NMLR 262 and</w:t>
      </w:r>
      <w:r w:rsidR="002A3340" w:rsidRPr="002E09F0">
        <w:rPr>
          <w:rFonts w:ascii="Verdana" w:hAnsi="Verdana"/>
          <w:sz w:val="24"/>
          <w:szCs w:val="24"/>
        </w:rPr>
        <w:t xml:space="preserve"> </w:t>
      </w:r>
      <w:proofErr w:type="spellStart"/>
      <w:r w:rsidRPr="002E09F0">
        <w:rPr>
          <w:rFonts w:ascii="Verdana" w:hAnsi="Verdana"/>
          <w:sz w:val="24"/>
          <w:szCs w:val="24"/>
        </w:rPr>
        <w:t>Uche</w:t>
      </w:r>
      <w:proofErr w:type="spellEnd"/>
      <w:r w:rsidRPr="002E09F0">
        <w:rPr>
          <w:rFonts w:ascii="Verdana" w:hAnsi="Verdana"/>
          <w:sz w:val="24"/>
          <w:szCs w:val="24"/>
        </w:rPr>
        <w:t xml:space="preserve"> &amp; Ors. v. Rex (1964) 3 NSCC 139.</w:t>
      </w:r>
    </w:p>
    <w:p w:rsidR="009E2C98" w:rsidRDefault="009E2C98" w:rsidP="002E09F0">
      <w:pPr>
        <w:spacing w:before="240" w:line="276" w:lineRule="auto"/>
        <w:ind w:left="0" w:firstLine="0"/>
        <w:rPr>
          <w:rFonts w:ascii="Verdana" w:hAnsi="Verdana"/>
          <w:sz w:val="24"/>
          <w:szCs w:val="24"/>
        </w:rPr>
      </w:pPr>
    </w:p>
    <w:p w:rsidR="002A3340"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A conviction on a confessional statement of an accused</w:t>
      </w:r>
      <w:r w:rsidR="002A3340" w:rsidRPr="002E09F0">
        <w:rPr>
          <w:rFonts w:ascii="Verdana" w:hAnsi="Verdana"/>
          <w:sz w:val="24"/>
          <w:szCs w:val="24"/>
        </w:rPr>
        <w:t xml:space="preserve"> </w:t>
      </w:r>
      <w:r w:rsidRPr="002E09F0">
        <w:rPr>
          <w:rFonts w:ascii="Verdana" w:hAnsi="Verdana"/>
          <w:sz w:val="24"/>
          <w:szCs w:val="24"/>
        </w:rPr>
        <w:t xml:space="preserve">alone, if believed by the learned trial judge, is good in law. </w:t>
      </w:r>
      <w:proofErr w:type="gramStart"/>
      <w:r w:rsidRPr="002E09F0">
        <w:rPr>
          <w:rFonts w:ascii="Verdana" w:hAnsi="Verdana"/>
          <w:sz w:val="24"/>
          <w:szCs w:val="24"/>
        </w:rPr>
        <w:t>See</w:t>
      </w:r>
      <w:r w:rsidR="002A3340" w:rsidRPr="002E09F0">
        <w:rPr>
          <w:rFonts w:ascii="Verdana" w:hAnsi="Verdana"/>
          <w:sz w:val="24"/>
          <w:szCs w:val="24"/>
        </w:rPr>
        <w:t xml:space="preserve"> </w:t>
      </w:r>
      <w:proofErr w:type="spellStart"/>
      <w:r w:rsidRPr="002E09F0">
        <w:rPr>
          <w:rFonts w:ascii="Verdana" w:hAnsi="Verdana"/>
          <w:sz w:val="24"/>
          <w:szCs w:val="24"/>
        </w:rPr>
        <w:t>Gashi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 xml:space="preserve">The State (1981) 2 PLR 343; Moses </w:t>
      </w:r>
      <w:proofErr w:type="spellStart"/>
      <w:r w:rsidRPr="002E09F0">
        <w:rPr>
          <w:rFonts w:ascii="Verdana" w:hAnsi="Verdana"/>
          <w:sz w:val="24"/>
          <w:szCs w:val="24"/>
        </w:rPr>
        <w:t>Jua</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The State</w:t>
      </w:r>
      <w:r w:rsidR="002A3340" w:rsidRPr="002E09F0">
        <w:rPr>
          <w:rFonts w:ascii="Verdana" w:hAnsi="Verdana"/>
          <w:sz w:val="24"/>
          <w:szCs w:val="24"/>
        </w:rPr>
        <w:t xml:space="preserve"> </w:t>
      </w:r>
      <w:r w:rsidRPr="002E09F0">
        <w:rPr>
          <w:rFonts w:ascii="Verdana" w:hAnsi="Verdana"/>
          <w:sz w:val="24"/>
          <w:szCs w:val="24"/>
        </w:rPr>
        <w:t>(2010) All FWLR (Pt. 521) 1427, (2010) 4 NWLR (Pt. 1184)</w:t>
      </w:r>
      <w:r w:rsidR="002A3340" w:rsidRPr="002E09F0">
        <w:rPr>
          <w:rFonts w:ascii="Verdana" w:hAnsi="Verdana"/>
          <w:sz w:val="24"/>
          <w:szCs w:val="24"/>
        </w:rPr>
        <w:t xml:space="preserve"> </w:t>
      </w:r>
      <w:r w:rsidRPr="002E09F0">
        <w:rPr>
          <w:rFonts w:ascii="Verdana" w:hAnsi="Verdana"/>
          <w:sz w:val="24"/>
          <w:szCs w:val="24"/>
        </w:rPr>
        <w:t>217, (2010) 1-2 SC 96, (2010) 2 MJSC 152 at pages 177 - 178;</w:t>
      </w:r>
      <w:r w:rsidR="002A3340" w:rsidRPr="002E09F0">
        <w:rPr>
          <w:rFonts w:ascii="Verdana" w:hAnsi="Verdana"/>
          <w:sz w:val="24"/>
          <w:szCs w:val="24"/>
        </w:rPr>
        <w:t xml:space="preserve"> </w:t>
      </w:r>
      <w:proofErr w:type="spellStart"/>
      <w:r w:rsidRPr="002E09F0">
        <w:rPr>
          <w:rFonts w:ascii="Verdana" w:hAnsi="Verdana"/>
          <w:sz w:val="24"/>
          <w:szCs w:val="24"/>
        </w:rPr>
        <w:t>Edet</w:t>
      </w:r>
      <w:proofErr w:type="spellEnd"/>
      <w:r w:rsidRPr="002E09F0">
        <w:rPr>
          <w:rFonts w:ascii="Verdana" w:hAnsi="Verdana"/>
          <w:sz w:val="24"/>
          <w:szCs w:val="24"/>
        </w:rPr>
        <w:t xml:space="preserve"> </w:t>
      </w:r>
      <w:proofErr w:type="spellStart"/>
      <w:r w:rsidRPr="002E09F0">
        <w:rPr>
          <w:rFonts w:ascii="Verdana" w:hAnsi="Verdana"/>
          <w:sz w:val="24"/>
          <w:szCs w:val="24"/>
        </w:rPr>
        <w:t>Obosi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 xml:space="preserve">The State (1965) 1 NMLR 119 and </w:t>
      </w:r>
      <w:proofErr w:type="spellStart"/>
      <w:r w:rsidRPr="002E09F0">
        <w:rPr>
          <w:rFonts w:ascii="Verdana" w:hAnsi="Verdana"/>
          <w:sz w:val="24"/>
          <w:szCs w:val="24"/>
        </w:rPr>
        <w:t>Achabua</w:t>
      </w:r>
      <w:proofErr w:type="spellEnd"/>
      <w:r w:rsidRPr="002E09F0">
        <w:rPr>
          <w:rFonts w:ascii="Verdana" w:hAnsi="Verdana"/>
          <w:sz w:val="24"/>
          <w:szCs w:val="24"/>
        </w:rPr>
        <w:t xml:space="preserve"> v.</w:t>
      </w:r>
      <w:proofErr w:type="gramEnd"/>
      <w:r w:rsidR="002A3340" w:rsidRPr="002E09F0">
        <w:rPr>
          <w:rFonts w:ascii="Verdana" w:hAnsi="Verdana"/>
          <w:sz w:val="24"/>
          <w:szCs w:val="24"/>
        </w:rPr>
        <w:t xml:space="preserve">  </w:t>
      </w:r>
      <w:proofErr w:type="gramStart"/>
      <w:r w:rsidRPr="002E09F0">
        <w:rPr>
          <w:rFonts w:ascii="Verdana" w:hAnsi="Verdana"/>
          <w:sz w:val="24"/>
          <w:szCs w:val="24"/>
        </w:rPr>
        <w:t>The State (1976) 12 SC 63 at page 68.</w:t>
      </w:r>
      <w:proofErr w:type="gramEnd"/>
      <w:r w:rsidRPr="002E09F0">
        <w:rPr>
          <w:rFonts w:ascii="Verdana" w:hAnsi="Verdana"/>
          <w:sz w:val="24"/>
          <w:szCs w:val="24"/>
        </w:rPr>
        <w:t xml:space="preserve"> The learned trial judge</w:t>
      </w:r>
      <w:r w:rsidR="002A3340" w:rsidRPr="002E09F0">
        <w:rPr>
          <w:rFonts w:ascii="Verdana" w:hAnsi="Verdana"/>
          <w:sz w:val="24"/>
          <w:szCs w:val="24"/>
        </w:rPr>
        <w:t xml:space="preserve"> </w:t>
      </w:r>
      <w:r w:rsidRPr="002E09F0">
        <w:rPr>
          <w:rFonts w:ascii="Verdana" w:hAnsi="Verdana"/>
          <w:sz w:val="24"/>
          <w:szCs w:val="24"/>
        </w:rPr>
        <w:t xml:space="preserve">held at page 151 </w:t>
      </w:r>
      <w:proofErr w:type="gramStart"/>
      <w:r w:rsidRPr="002E09F0">
        <w:rPr>
          <w:rFonts w:ascii="Verdana" w:hAnsi="Verdana"/>
          <w:sz w:val="24"/>
          <w:szCs w:val="24"/>
        </w:rPr>
        <w:t>line</w:t>
      </w:r>
      <w:proofErr w:type="gramEnd"/>
      <w:r w:rsidRPr="002E09F0">
        <w:rPr>
          <w:rFonts w:ascii="Verdana" w:hAnsi="Verdana"/>
          <w:sz w:val="24"/>
          <w:szCs w:val="24"/>
        </w:rPr>
        <w:t xml:space="preserve"> 12 to page 152 lines 1 - 18 of the printed</w:t>
      </w:r>
      <w:r w:rsidR="002A3340" w:rsidRPr="002E09F0">
        <w:rPr>
          <w:rFonts w:ascii="Verdana" w:hAnsi="Verdana"/>
          <w:sz w:val="24"/>
          <w:szCs w:val="24"/>
        </w:rPr>
        <w:t xml:space="preserve"> </w:t>
      </w:r>
      <w:r w:rsidRPr="002E09F0">
        <w:rPr>
          <w:rFonts w:ascii="Verdana" w:hAnsi="Verdana"/>
          <w:sz w:val="24"/>
          <w:szCs w:val="24"/>
        </w:rPr>
        <w:t>record as follows: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 have extensively reviewed the submissions of both</w:t>
      </w:r>
      <w:r w:rsidR="002A3340" w:rsidRPr="002E09F0">
        <w:rPr>
          <w:rFonts w:ascii="Verdana" w:hAnsi="Verdana"/>
          <w:sz w:val="24"/>
          <w:szCs w:val="24"/>
        </w:rPr>
        <w:t xml:space="preserve"> </w:t>
      </w:r>
      <w:r w:rsidRPr="002E09F0">
        <w:rPr>
          <w:rFonts w:ascii="Verdana" w:hAnsi="Verdana"/>
          <w:sz w:val="24"/>
          <w:szCs w:val="24"/>
        </w:rPr>
        <w:t>learned counsel for 1st, 2nd and 3rd accused</w:t>
      </w:r>
      <w:r w:rsidR="002A3340" w:rsidRPr="002E09F0">
        <w:rPr>
          <w:rFonts w:ascii="Verdana" w:hAnsi="Verdana"/>
          <w:sz w:val="24"/>
          <w:szCs w:val="24"/>
        </w:rPr>
        <w:t xml:space="preserve"> </w:t>
      </w:r>
      <w:r w:rsidRPr="002E09F0">
        <w:rPr>
          <w:rFonts w:ascii="Verdana" w:hAnsi="Verdana"/>
          <w:sz w:val="24"/>
          <w:szCs w:val="24"/>
        </w:rPr>
        <w:t>respectively. Their submission in respect of this issue</w:t>
      </w:r>
      <w:r w:rsidR="002A3340" w:rsidRPr="002E09F0">
        <w:rPr>
          <w:rFonts w:ascii="Verdana" w:hAnsi="Verdana"/>
          <w:sz w:val="24"/>
          <w:szCs w:val="24"/>
        </w:rPr>
        <w:t xml:space="preserve"> </w:t>
      </w:r>
      <w:r w:rsidRPr="002E09F0">
        <w:rPr>
          <w:rFonts w:ascii="Verdana" w:hAnsi="Verdana"/>
          <w:sz w:val="24"/>
          <w:szCs w:val="24"/>
        </w:rPr>
        <w:t>is that exhibits “P3”, “P4”, “P5”, “P6” and “P7” do</w:t>
      </w:r>
      <w:r w:rsidR="002A3340" w:rsidRPr="002E09F0">
        <w:rPr>
          <w:rFonts w:ascii="Verdana" w:hAnsi="Verdana"/>
          <w:sz w:val="24"/>
          <w:szCs w:val="24"/>
        </w:rPr>
        <w:t xml:space="preserve"> </w:t>
      </w:r>
      <w:r w:rsidRPr="002E09F0">
        <w:rPr>
          <w:rFonts w:ascii="Verdana" w:hAnsi="Verdana"/>
          <w:sz w:val="24"/>
          <w:szCs w:val="24"/>
        </w:rPr>
        <w:t>not qualify as confessional statements because none</w:t>
      </w:r>
      <w:r w:rsidR="002A3340" w:rsidRPr="002E09F0">
        <w:rPr>
          <w:rFonts w:ascii="Verdana" w:hAnsi="Verdana"/>
          <w:sz w:val="24"/>
          <w:szCs w:val="24"/>
        </w:rPr>
        <w:t xml:space="preserve"> </w:t>
      </w:r>
      <w:r w:rsidRPr="002E09F0">
        <w:rPr>
          <w:rFonts w:ascii="Verdana" w:hAnsi="Verdana"/>
          <w:sz w:val="24"/>
          <w:szCs w:val="24"/>
        </w:rPr>
        <w:t>of the statements indicated that the accused killed</w:t>
      </w:r>
      <w:r w:rsidR="002A3340" w:rsidRPr="002E09F0">
        <w:rPr>
          <w:rFonts w:ascii="Verdana" w:hAnsi="Verdana"/>
          <w:sz w:val="24"/>
          <w:szCs w:val="24"/>
        </w:rPr>
        <w:t xml:space="preserve"> </w:t>
      </w:r>
      <w:proofErr w:type="spellStart"/>
      <w:r w:rsidRPr="002E09F0">
        <w:rPr>
          <w:rFonts w:ascii="Verdana" w:hAnsi="Verdana"/>
          <w:sz w:val="24"/>
          <w:szCs w:val="24"/>
        </w:rPr>
        <w:t>Mohammadu</w:t>
      </w:r>
      <w:proofErr w:type="spellEnd"/>
      <w:r w:rsidRPr="002E09F0">
        <w:rPr>
          <w:rFonts w:ascii="Verdana" w:hAnsi="Verdana"/>
          <w:sz w:val="24"/>
          <w:szCs w:val="24"/>
        </w:rPr>
        <w:t xml:space="preserve"> </w:t>
      </w:r>
      <w:proofErr w:type="spellStart"/>
      <w:r w:rsidRPr="002E09F0">
        <w:rPr>
          <w:rFonts w:ascii="Verdana" w:hAnsi="Verdana"/>
          <w:sz w:val="24"/>
          <w:szCs w:val="24"/>
        </w:rPr>
        <w:t>AbdulKarim</w:t>
      </w:r>
      <w:proofErr w:type="spellEnd"/>
      <w:r w:rsidRPr="002E09F0">
        <w:rPr>
          <w:rFonts w:ascii="Verdana" w:hAnsi="Verdana"/>
          <w:sz w:val="24"/>
          <w:szCs w:val="24"/>
        </w:rPr>
        <w:t xml:space="preserve"> as appeared in the charge</w:t>
      </w:r>
      <w:r w:rsidR="002A3340" w:rsidRPr="002E09F0">
        <w:rPr>
          <w:rFonts w:ascii="Verdana" w:hAnsi="Verdana"/>
          <w:sz w:val="24"/>
          <w:szCs w:val="24"/>
        </w:rPr>
        <w:t xml:space="preserve"> </w:t>
      </w:r>
      <w:r w:rsidRPr="002E09F0">
        <w:rPr>
          <w:rFonts w:ascii="Verdana" w:hAnsi="Verdana"/>
          <w:sz w:val="24"/>
          <w:szCs w:val="24"/>
        </w:rPr>
        <w:t>against the accused persons. That exhibit “P5”</w:t>
      </w:r>
      <w:r w:rsidR="002A3340" w:rsidRPr="002E09F0">
        <w:rPr>
          <w:rFonts w:ascii="Verdana" w:hAnsi="Verdana"/>
          <w:sz w:val="24"/>
          <w:szCs w:val="24"/>
        </w:rPr>
        <w:t xml:space="preserve"> </w:t>
      </w:r>
      <w:r w:rsidRPr="002E09F0">
        <w:rPr>
          <w:rFonts w:ascii="Verdana" w:hAnsi="Verdana"/>
          <w:sz w:val="24"/>
          <w:szCs w:val="24"/>
        </w:rPr>
        <w:t xml:space="preserve">purportedly made by 2nd accused at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002A3340" w:rsidRPr="002E09F0">
        <w:rPr>
          <w:rFonts w:ascii="Verdana" w:hAnsi="Verdana"/>
          <w:sz w:val="24"/>
          <w:szCs w:val="24"/>
        </w:rPr>
        <w:t xml:space="preserve"> </w:t>
      </w:r>
      <w:r w:rsidRPr="002E09F0">
        <w:rPr>
          <w:rFonts w:ascii="Verdana" w:hAnsi="Verdana"/>
          <w:sz w:val="24"/>
          <w:szCs w:val="24"/>
        </w:rPr>
        <w:t>police station could not have been made by the 2</w:t>
      </w:r>
      <w:r w:rsidRPr="002E09F0">
        <w:rPr>
          <w:rFonts w:ascii="Verdana" w:hAnsi="Verdana"/>
          <w:sz w:val="24"/>
          <w:szCs w:val="24"/>
          <w:vertAlign w:val="superscript"/>
        </w:rPr>
        <w:t>nd</w:t>
      </w:r>
      <w:r w:rsidR="002A3340" w:rsidRPr="002E09F0">
        <w:rPr>
          <w:rFonts w:ascii="Verdana" w:hAnsi="Verdana"/>
          <w:sz w:val="24"/>
          <w:szCs w:val="24"/>
        </w:rPr>
        <w:t xml:space="preserve"> </w:t>
      </w:r>
      <w:r w:rsidRPr="002E09F0">
        <w:rPr>
          <w:rFonts w:ascii="Verdana" w:hAnsi="Verdana"/>
          <w:sz w:val="24"/>
          <w:szCs w:val="24"/>
        </w:rPr>
        <w:t>accused; and that it was not taken before a superior</w:t>
      </w:r>
      <w:r w:rsidR="002A3340" w:rsidRPr="002E09F0">
        <w:rPr>
          <w:rFonts w:ascii="Verdana" w:hAnsi="Verdana"/>
          <w:sz w:val="24"/>
          <w:szCs w:val="24"/>
        </w:rPr>
        <w:t xml:space="preserve"> </w:t>
      </w:r>
      <w:r w:rsidRPr="002E09F0">
        <w:rPr>
          <w:rFonts w:ascii="Verdana" w:hAnsi="Verdana"/>
          <w:sz w:val="24"/>
          <w:szCs w:val="24"/>
        </w:rPr>
        <w:t>police officer. That because exhibits “P3”, “P4”, “P6”</w:t>
      </w:r>
      <w:r w:rsidR="002A3340" w:rsidRPr="002E09F0">
        <w:rPr>
          <w:rFonts w:ascii="Verdana" w:hAnsi="Verdana"/>
          <w:sz w:val="24"/>
          <w:szCs w:val="24"/>
        </w:rPr>
        <w:t xml:space="preserve"> </w:t>
      </w:r>
      <w:r w:rsidRPr="002E09F0">
        <w:rPr>
          <w:rFonts w:ascii="Verdana" w:hAnsi="Verdana"/>
          <w:sz w:val="24"/>
          <w:szCs w:val="24"/>
        </w:rPr>
        <w:t>and “P7” did not name deceased, both the killers</w:t>
      </w:r>
      <w:r w:rsidR="002A3340" w:rsidRPr="002E09F0">
        <w:rPr>
          <w:rFonts w:ascii="Verdana" w:hAnsi="Verdana"/>
          <w:sz w:val="24"/>
          <w:szCs w:val="24"/>
        </w:rPr>
        <w:t xml:space="preserve"> </w:t>
      </w:r>
      <w:r w:rsidRPr="002E09F0">
        <w:rPr>
          <w:rFonts w:ascii="Verdana" w:hAnsi="Verdana"/>
          <w:sz w:val="24"/>
          <w:szCs w:val="24"/>
        </w:rPr>
        <w:t>and the deceased or person alleged to have been</w:t>
      </w:r>
      <w:r w:rsidR="002A3340" w:rsidRPr="002E09F0">
        <w:rPr>
          <w:rFonts w:ascii="Verdana" w:hAnsi="Verdana"/>
          <w:sz w:val="24"/>
          <w:szCs w:val="24"/>
        </w:rPr>
        <w:t xml:space="preserve"> </w:t>
      </w:r>
      <w:r w:rsidRPr="002E09F0">
        <w:rPr>
          <w:rFonts w:ascii="Verdana" w:hAnsi="Verdana"/>
          <w:sz w:val="24"/>
          <w:szCs w:val="24"/>
        </w:rPr>
        <w:t>killed was in doubt, which ought to be resolved in</w:t>
      </w:r>
      <w:r w:rsidR="002A3340" w:rsidRPr="002E09F0">
        <w:rPr>
          <w:rFonts w:ascii="Verdana" w:hAnsi="Verdana"/>
          <w:sz w:val="24"/>
          <w:szCs w:val="24"/>
        </w:rPr>
        <w:t xml:space="preserve"> </w:t>
      </w:r>
      <w:r w:rsidRPr="002E09F0">
        <w:rPr>
          <w:rFonts w:ascii="Verdana" w:hAnsi="Verdana"/>
          <w:sz w:val="24"/>
          <w:szCs w:val="24"/>
        </w:rPr>
        <w:t>favour of the accused persons. And that the</w:t>
      </w:r>
      <w:r w:rsidR="002A3340" w:rsidRPr="002E09F0">
        <w:rPr>
          <w:rFonts w:ascii="Verdana" w:hAnsi="Verdana"/>
          <w:sz w:val="24"/>
          <w:szCs w:val="24"/>
        </w:rPr>
        <w:t xml:space="preserve"> </w:t>
      </w:r>
      <w:r w:rsidRPr="002E09F0">
        <w:rPr>
          <w:rFonts w:ascii="Verdana" w:hAnsi="Verdana"/>
          <w:sz w:val="24"/>
          <w:szCs w:val="24"/>
        </w:rPr>
        <w:t>statements (Exhibits “P3”, “P4”, “P5”, “P6” and</w:t>
      </w:r>
      <w:r w:rsidR="002A3340" w:rsidRPr="002E09F0">
        <w:rPr>
          <w:rFonts w:ascii="Verdana" w:hAnsi="Verdana"/>
          <w:sz w:val="24"/>
          <w:szCs w:val="24"/>
        </w:rPr>
        <w:t xml:space="preserve"> </w:t>
      </w:r>
      <w:r w:rsidRPr="002E09F0">
        <w:rPr>
          <w:rFonts w:ascii="Verdana" w:hAnsi="Verdana"/>
          <w:sz w:val="24"/>
          <w:szCs w:val="24"/>
        </w:rPr>
        <w:t xml:space="preserve">“P7”) were not </w:t>
      </w:r>
      <w:proofErr w:type="gramStart"/>
      <w:r w:rsidRPr="002E09F0">
        <w:rPr>
          <w:rFonts w:ascii="Verdana" w:hAnsi="Verdana"/>
          <w:sz w:val="24"/>
          <w:szCs w:val="24"/>
        </w:rPr>
        <w:t>confessional</w:t>
      </w:r>
      <w:proofErr w:type="gramEnd"/>
      <w:r w:rsidRPr="002E09F0">
        <w:rPr>
          <w:rFonts w:ascii="Verdana" w:hAnsi="Verdana"/>
          <w:sz w:val="24"/>
          <w:szCs w:val="24"/>
        </w:rPr>
        <w:t xml:space="preserve"> in law because they</w:t>
      </w:r>
      <w:r w:rsidR="002A3340" w:rsidRPr="002E09F0">
        <w:rPr>
          <w:rFonts w:ascii="Verdana" w:hAnsi="Verdana"/>
          <w:sz w:val="24"/>
          <w:szCs w:val="24"/>
        </w:rPr>
        <w:t xml:space="preserve"> </w:t>
      </w:r>
      <w:r w:rsidRPr="002E09F0">
        <w:rPr>
          <w:rFonts w:ascii="Verdana" w:hAnsi="Verdana"/>
          <w:sz w:val="24"/>
          <w:szCs w:val="24"/>
        </w:rPr>
        <w:t>were not direct, positive, unequivocal and</w:t>
      </w:r>
      <w:r w:rsidR="002A3340" w:rsidRPr="002E09F0">
        <w:rPr>
          <w:rFonts w:ascii="Verdana" w:hAnsi="Verdana"/>
          <w:sz w:val="24"/>
          <w:szCs w:val="24"/>
        </w:rPr>
        <w:t xml:space="preserve"> </w:t>
      </w:r>
      <w:r w:rsidRPr="002E09F0">
        <w:rPr>
          <w:rFonts w:ascii="Verdana" w:hAnsi="Verdana"/>
          <w:sz w:val="24"/>
          <w:szCs w:val="24"/>
        </w:rPr>
        <w:t>corroborated.</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Let me quickly point out here that exhibit “P5” is the</w:t>
      </w:r>
      <w:r w:rsidR="002A3340" w:rsidRPr="002E09F0">
        <w:rPr>
          <w:rFonts w:ascii="Verdana" w:hAnsi="Verdana"/>
          <w:sz w:val="24"/>
          <w:szCs w:val="24"/>
        </w:rPr>
        <w:t xml:space="preserve"> </w:t>
      </w:r>
      <w:r w:rsidRPr="002E09F0">
        <w:rPr>
          <w:rFonts w:ascii="Verdana" w:hAnsi="Verdana"/>
          <w:sz w:val="24"/>
          <w:szCs w:val="24"/>
        </w:rPr>
        <w:t>statement allegedly made by 1st accused at the State</w:t>
      </w:r>
      <w:r w:rsidR="002A3340" w:rsidRPr="002E09F0">
        <w:rPr>
          <w:rFonts w:ascii="Verdana" w:hAnsi="Verdana"/>
          <w:sz w:val="24"/>
          <w:szCs w:val="24"/>
        </w:rPr>
        <w:t xml:space="preserve"> </w:t>
      </w:r>
      <w:r w:rsidRPr="002E09F0">
        <w:rPr>
          <w:rFonts w:ascii="Verdana" w:hAnsi="Verdana"/>
          <w:sz w:val="24"/>
          <w:szCs w:val="24"/>
        </w:rPr>
        <w:t xml:space="preserve">C.I.D. recorded by Inspector Oga </w:t>
      </w:r>
      <w:proofErr w:type="spellStart"/>
      <w:r w:rsidRPr="002E09F0">
        <w:rPr>
          <w:rFonts w:ascii="Verdana" w:hAnsi="Verdana"/>
          <w:sz w:val="24"/>
          <w:szCs w:val="24"/>
        </w:rPr>
        <w:t>Ogbaji</w:t>
      </w:r>
      <w:proofErr w:type="spellEnd"/>
      <w:r w:rsidRPr="002E09F0">
        <w:rPr>
          <w:rFonts w:ascii="Verdana" w:hAnsi="Verdana"/>
          <w:sz w:val="24"/>
          <w:szCs w:val="24"/>
        </w:rPr>
        <w:t>, P.W.4 and</w:t>
      </w:r>
      <w:r w:rsidR="002A3340" w:rsidRPr="002E09F0">
        <w:rPr>
          <w:rFonts w:ascii="Verdana" w:hAnsi="Verdana"/>
          <w:sz w:val="24"/>
          <w:szCs w:val="24"/>
        </w:rPr>
        <w:t xml:space="preserve"> </w:t>
      </w:r>
      <w:r w:rsidRPr="002E09F0">
        <w:rPr>
          <w:rFonts w:ascii="Verdana" w:hAnsi="Verdana"/>
          <w:sz w:val="24"/>
          <w:szCs w:val="24"/>
        </w:rPr>
        <w:t>does not relate to 2nd accused as submitted by</w:t>
      </w:r>
      <w:r w:rsidR="002A3340" w:rsidRPr="002E09F0">
        <w:rPr>
          <w:rFonts w:ascii="Verdana" w:hAnsi="Verdana"/>
          <w:sz w:val="24"/>
          <w:szCs w:val="24"/>
        </w:rPr>
        <w:t xml:space="preserve"> </w:t>
      </w:r>
      <w:r w:rsidRPr="002E09F0">
        <w:rPr>
          <w:rFonts w:ascii="Verdana" w:hAnsi="Verdana"/>
          <w:sz w:val="24"/>
          <w:szCs w:val="24"/>
        </w:rPr>
        <w:t>learned counsel to 1st and 2nd accused. And that</w:t>
      </w:r>
      <w:r w:rsidR="002A3340" w:rsidRPr="002E09F0">
        <w:rPr>
          <w:rFonts w:ascii="Verdana" w:hAnsi="Verdana"/>
          <w:sz w:val="24"/>
          <w:szCs w:val="24"/>
        </w:rPr>
        <w:t xml:space="preserve"> </w:t>
      </w:r>
      <w:r w:rsidRPr="002E09F0">
        <w:rPr>
          <w:rFonts w:ascii="Verdana" w:hAnsi="Verdana"/>
          <w:sz w:val="24"/>
          <w:szCs w:val="24"/>
        </w:rPr>
        <w:t>statement (Exhibit “P5”) was indeed endorsed by a</w:t>
      </w:r>
      <w:r w:rsidR="002A3340" w:rsidRPr="002E09F0">
        <w:rPr>
          <w:rFonts w:ascii="Verdana" w:hAnsi="Verdana"/>
          <w:sz w:val="24"/>
          <w:szCs w:val="24"/>
        </w:rPr>
        <w:t xml:space="preserve"> </w:t>
      </w:r>
      <w:r w:rsidRPr="002E09F0">
        <w:rPr>
          <w:rFonts w:ascii="Verdana" w:hAnsi="Verdana"/>
          <w:sz w:val="24"/>
          <w:szCs w:val="24"/>
        </w:rPr>
        <w:t>superior police officer (NB. We are bound by the</w:t>
      </w:r>
      <w:r w:rsidR="002A3340" w:rsidRPr="002E09F0">
        <w:rPr>
          <w:rFonts w:ascii="Verdana" w:hAnsi="Verdana"/>
          <w:sz w:val="24"/>
          <w:szCs w:val="24"/>
        </w:rPr>
        <w:t xml:space="preserve"> </w:t>
      </w:r>
      <w:r w:rsidRPr="002E09F0">
        <w:rPr>
          <w:rFonts w:ascii="Verdana" w:hAnsi="Verdana"/>
          <w:sz w:val="24"/>
          <w:szCs w:val="24"/>
        </w:rPr>
        <w:t>record of the court and not by the submission of</w:t>
      </w:r>
      <w:r w:rsidR="002A3340" w:rsidRPr="002E09F0">
        <w:rPr>
          <w:rFonts w:ascii="Verdana" w:hAnsi="Verdana"/>
          <w:sz w:val="24"/>
          <w:szCs w:val="24"/>
        </w:rPr>
        <w:t xml:space="preserve"> </w:t>
      </w:r>
      <w:r w:rsidRPr="002E09F0">
        <w:rPr>
          <w:rFonts w:ascii="Verdana" w:hAnsi="Verdana"/>
          <w:sz w:val="24"/>
          <w:szCs w:val="24"/>
        </w:rPr>
        <w:t>learned counsel).</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Now, in the light of the submissions of learned</w:t>
      </w:r>
      <w:r w:rsidR="002A3340" w:rsidRPr="002E09F0">
        <w:rPr>
          <w:rFonts w:ascii="Verdana" w:hAnsi="Verdana"/>
          <w:sz w:val="24"/>
          <w:szCs w:val="24"/>
        </w:rPr>
        <w:t xml:space="preserve"> </w:t>
      </w:r>
      <w:r w:rsidRPr="002E09F0">
        <w:rPr>
          <w:rFonts w:ascii="Verdana" w:hAnsi="Verdana"/>
          <w:sz w:val="24"/>
          <w:szCs w:val="24"/>
        </w:rPr>
        <w:t>counsel to the 1st and 2nd accused, and learned</w:t>
      </w:r>
      <w:r w:rsidR="002A3340" w:rsidRPr="002E09F0">
        <w:rPr>
          <w:rFonts w:ascii="Verdana" w:hAnsi="Verdana"/>
          <w:sz w:val="24"/>
          <w:szCs w:val="24"/>
        </w:rPr>
        <w:t xml:space="preserve"> </w:t>
      </w:r>
      <w:r w:rsidRPr="002E09F0">
        <w:rPr>
          <w:rFonts w:ascii="Verdana" w:hAnsi="Verdana"/>
          <w:sz w:val="24"/>
          <w:szCs w:val="24"/>
        </w:rPr>
        <w:t>counsel to the 3rd accused in respect in this issue, I</w:t>
      </w:r>
      <w:r w:rsidR="002A3340" w:rsidRPr="002E09F0">
        <w:rPr>
          <w:rFonts w:ascii="Verdana" w:hAnsi="Verdana"/>
          <w:sz w:val="24"/>
          <w:szCs w:val="24"/>
        </w:rPr>
        <w:t xml:space="preserve"> </w:t>
      </w:r>
      <w:r w:rsidRPr="002E09F0">
        <w:rPr>
          <w:rFonts w:ascii="Verdana" w:hAnsi="Verdana"/>
          <w:sz w:val="24"/>
          <w:szCs w:val="24"/>
        </w:rPr>
        <w:t>have very carefully and closely looked at and</w:t>
      </w:r>
      <w:r w:rsidR="002A3340" w:rsidRPr="002E09F0">
        <w:rPr>
          <w:rFonts w:ascii="Verdana" w:hAnsi="Verdana"/>
          <w:sz w:val="24"/>
          <w:szCs w:val="24"/>
        </w:rPr>
        <w:t xml:space="preserve"> </w:t>
      </w:r>
      <w:r w:rsidRPr="002E09F0">
        <w:rPr>
          <w:rFonts w:ascii="Verdana" w:hAnsi="Verdana"/>
          <w:sz w:val="24"/>
          <w:szCs w:val="24"/>
        </w:rPr>
        <w:t>considered exhibits “P3”, “P4”, “P5”, “P6” and “P7”.</w:t>
      </w:r>
      <w:r w:rsidR="002A3340" w:rsidRPr="002E09F0">
        <w:rPr>
          <w:rFonts w:ascii="Verdana" w:hAnsi="Verdana"/>
          <w:sz w:val="24"/>
          <w:szCs w:val="24"/>
        </w:rPr>
        <w:t xml:space="preserve"> </w:t>
      </w:r>
      <w:r w:rsidRPr="002E09F0">
        <w:rPr>
          <w:rFonts w:ascii="Verdana" w:hAnsi="Verdana"/>
          <w:sz w:val="24"/>
          <w:szCs w:val="24"/>
        </w:rPr>
        <w:t>Exhibit “P3” is the statement allegedly made by the</w:t>
      </w:r>
      <w:r w:rsidR="002A3340" w:rsidRPr="002E09F0">
        <w:rPr>
          <w:rFonts w:ascii="Verdana" w:hAnsi="Verdana"/>
          <w:sz w:val="24"/>
          <w:szCs w:val="24"/>
        </w:rPr>
        <w:t xml:space="preserve"> </w:t>
      </w:r>
      <w:r w:rsidRPr="002E09F0">
        <w:rPr>
          <w:rFonts w:ascii="Verdana" w:hAnsi="Verdana"/>
          <w:sz w:val="24"/>
          <w:szCs w:val="24"/>
        </w:rPr>
        <w:t xml:space="preserve">1st accused at the police station,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which</w:t>
      </w:r>
      <w:r w:rsidR="002A3340" w:rsidRPr="002E09F0">
        <w:rPr>
          <w:rFonts w:ascii="Verdana" w:hAnsi="Verdana"/>
          <w:sz w:val="24"/>
          <w:szCs w:val="24"/>
        </w:rPr>
        <w:t xml:space="preserve"> </w:t>
      </w:r>
      <w:r w:rsidRPr="002E09F0">
        <w:rPr>
          <w:rFonts w:ascii="Verdana" w:hAnsi="Verdana"/>
          <w:sz w:val="24"/>
          <w:szCs w:val="24"/>
        </w:rPr>
        <w:t xml:space="preserve">was recorded by CPL </w:t>
      </w:r>
      <w:proofErr w:type="spellStart"/>
      <w:r w:rsidRPr="002E09F0">
        <w:rPr>
          <w:rFonts w:ascii="Verdana" w:hAnsi="Verdana"/>
          <w:sz w:val="24"/>
          <w:szCs w:val="24"/>
        </w:rPr>
        <w:t>Yakubu</w:t>
      </w:r>
      <w:proofErr w:type="spellEnd"/>
      <w:r w:rsidRPr="002E09F0">
        <w:rPr>
          <w:rFonts w:ascii="Verdana" w:hAnsi="Verdana"/>
          <w:sz w:val="24"/>
          <w:szCs w:val="24"/>
        </w:rPr>
        <w:t xml:space="preserve"> </w:t>
      </w:r>
      <w:proofErr w:type="spellStart"/>
      <w:r w:rsidRPr="002E09F0">
        <w:rPr>
          <w:rFonts w:ascii="Verdana" w:hAnsi="Verdana"/>
          <w:sz w:val="24"/>
          <w:szCs w:val="24"/>
        </w:rPr>
        <w:t>Maji</w:t>
      </w:r>
      <w:proofErr w:type="spellEnd"/>
      <w:r w:rsidRPr="002E09F0">
        <w:rPr>
          <w:rFonts w:ascii="Verdana" w:hAnsi="Verdana"/>
          <w:sz w:val="24"/>
          <w:szCs w:val="24"/>
        </w:rPr>
        <w:t xml:space="preserve"> (P.W.3) and</w:t>
      </w:r>
      <w:r w:rsidR="002A3340" w:rsidRPr="002E09F0">
        <w:rPr>
          <w:rFonts w:ascii="Verdana" w:hAnsi="Verdana"/>
          <w:sz w:val="24"/>
          <w:szCs w:val="24"/>
        </w:rPr>
        <w:t xml:space="preserve"> </w:t>
      </w:r>
      <w:r w:rsidRPr="002E09F0">
        <w:rPr>
          <w:rFonts w:ascii="Verdana" w:hAnsi="Verdana"/>
          <w:sz w:val="24"/>
          <w:szCs w:val="24"/>
        </w:rPr>
        <w:t>exhibit “P5” is the statement allegedly made by the</w:t>
      </w:r>
      <w:r w:rsidR="002A3340" w:rsidRPr="002E09F0">
        <w:rPr>
          <w:rFonts w:ascii="Verdana" w:hAnsi="Verdana"/>
          <w:sz w:val="24"/>
          <w:szCs w:val="24"/>
        </w:rPr>
        <w:t xml:space="preserve"> </w:t>
      </w:r>
      <w:r w:rsidRPr="002E09F0">
        <w:rPr>
          <w:rFonts w:ascii="Verdana" w:hAnsi="Verdana"/>
          <w:sz w:val="24"/>
          <w:szCs w:val="24"/>
        </w:rPr>
        <w:t>1st accused at the State C.I.D. recorded by inspector</w:t>
      </w:r>
      <w:r w:rsidR="002A3340" w:rsidRPr="002E09F0">
        <w:rPr>
          <w:rFonts w:ascii="Verdana" w:hAnsi="Verdana"/>
          <w:sz w:val="24"/>
          <w:szCs w:val="24"/>
        </w:rPr>
        <w:t xml:space="preserve"> </w:t>
      </w:r>
      <w:r w:rsidRPr="002E09F0">
        <w:rPr>
          <w:rFonts w:ascii="Verdana" w:hAnsi="Verdana"/>
          <w:sz w:val="24"/>
          <w:szCs w:val="24"/>
        </w:rPr>
        <w:t xml:space="preserve">Oga </w:t>
      </w:r>
      <w:proofErr w:type="spellStart"/>
      <w:r w:rsidRPr="002E09F0">
        <w:rPr>
          <w:rFonts w:ascii="Verdana" w:hAnsi="Verdana"/>
          <w:sz w:val="24"/>
          <w:szCs w:val="24"/>
        </w:rPr>
        <w:t>Ogbaji</w:t>
      </w:r>
      <w:proofErr w:type="spellEnd"/>
      <w:r w:rsidRPr="002E09F0">
        <w:rPr>
          <w:rFonts w:ascii="Verdana" w:hAnsi="Verdana"/>
          <w:sz w:val="24"/>
          <w:szCs w:val="24"/>
        </w:rPr>
        <w:t xml:space="preserve"> (P.W.4).</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lastRenderedPageBreak/>
        <w:t>Exhibit “P4” is the statement allegedly made by the</w:t>
      </w:r>
      <w:r w:rsidR="002A3340" w:rsidRPr="002E09F0">
        <w:rPr>
          <w:rFonts w:ascii="Verdana" w:hAnsi="Verdana"/>
          <w:sz w:val="24"/>
          <w:szCs w:val="24"/>
        </w:rPr>
        <w:t xml:space="preserve"> </w:t>
      </w:r>
      <w:r w:rsidRPr="002E09F0">
        <w:rPr>
          <w:rFonts w:ascii="Verdana" w:hAnsi="Verdana"/>
          <w:sz w:val="24"/>
          <w:szCs w:val="24"/>
        </w:rPr>
        <w:t xml:space="preserve">2nd accused at the police station, </w:t>
      </w:r>
      <w:proofErr w:type="spellStart"/>
      <w:r w:rsidRPr="002E09F0">
        <w:rPr>
          <w:rFonts w:ascii="Verdana" w:hAnsi="Verdana"/>
          <w:sz w:val="24"/>
          <w:szCs w:val="24"/>
        </w:rPr>
        <w:t>Barkin</w:t>
      </w:r>
      <w:proofErr w:type="spellEnd"/>
      <w:r w:rsidRPr="002E09F0">
        <w:rPr>
          <w:rFonts w:ascii="Verdana" w:hAnsi="Verdana"/>
          <w:sz w:val="24"/>
          <w:szCs w:val="24"/>
        </w:rPr>
        <w:t xml:space="preserve"> </w:t>
      </w:r>
      <w:proofErr w:type="spellStart"/>
      <w:r w:rsidRPr="002E09F0">
        <w:rPr>
          <w:rFonts w:ascii="Verdana" w:hAnsi="Verdana"/>
          <w:sz w:val="24"/>
          <w:szCs w:val="24"/>
        </w:rPr>
        <w:t>Ladi</w:t>
      </w:r>
      <w:proofErr w:type="spellEnd"/>
      <w:r w:rsidRPr="002E09F0">
        <w:rPr>
          <w:rFonts w:ascii="Verdana" w:hAnsi="Verdana"/>
          <w:sz w:val="24"/>
          <w:szCs w:val="24"/>
        </w:rPr>
        <w:t>, which</w:t>
      </w:r>
      <w:r w:rsidR="002A3340" w:rsidRPr="002E09F0">
        <w:rPr>
          <w:rFonts w:ascii="Verdana" w:hAnsi="Verdana"/>
          <w:sz w:val="24"/>
          <w:szCs w:val="24"/>
        </w:rPr>
        <w:t xml:space="preserve"> </w:t>
      </w:r>
      <w:r w:rsidRPr="002E09F0">
        <w:rPr>
          <w:rFonts w:ascii="Verdana" w:hAnsi="Verdana"/>
          <w:sz w:val="24"/>
          <w:szCs w:val="24"/>
        </w:rPr>
        <w:t xml:space="preserve">was recorded by CPL </w:t>
      </w:r>
      <w:proofErr w:type="spellStart"/>
      <w:r w:rsidRPr="002E09F0">
        <w:rPr>
          <w:rFonts w:ascii="Verdana" w:hAnsi="Verdana"/>
          <w:sz w:val="24"/>
          <w:szCs w:val="24"/>
        </w:rPr>
        <w:t>Yakubu</w:t>
      </w:r>
      <w:proofErr w:type="spellEnd"/>
      <w:r w:rsidRPr="002E09F0">
        <w:rPr>
          <w:rFonts w:ascii="Verdana" w:hAnsi="Verdana"/>
          <w:sz w:val="24"/>
          <w:szCs w:val="24"/>
        </w:rPr>
        <w:t xml:space="preserve"> </w:t>
      </w:r>
      <w:proofErr w:type="spellStart"/>
      <w:r w:rsidRPr="002E09F0">
        <w:rPr>
          <w:rFonts w:ascii="Verdana" w:hAnsi="Verdana"/>
          <w:sz w:val="24"/>
          <w:szCs w:val="24"/>
        </w:rPr>
        <w:t>Maji</w:t>
      </w:r>
      <w:proofErr w:type="spellEnd"/>
      <w:r w:rsidRPr="002E09F0">
        <w:rPr>
          <w:rFonts w:ascii="Verdana" w:hAnsi="Verdana"/>
          <w:sz w:val="24"/>
          <w:szCs w:val="24"/>
        </w:rPr>
        <w:t xml:space="preserve"> (P.W.3) and</w:t>
      </w:r>
      <w:r w:rsidR="002A3340" w:rsidRPr="002E09F0">
        <w:rPr>
          <w:rFonts w:ascii="Verdana" w:hAnsi="Verdana"/>
          <w:sz w:val="24"/>
          <w:szCs w:val="24"/>
        </w:rPr>
        <w:t xml:space="preserve"> </w:t>
      </w:r>
      <w:r w:rsidRPr="002E09F0">
        <w:rPr>
          <w:rFonts w:ascii="Verdana" w:hAnsi="Verdana"/>
          <w:sz w:val="24"/>
          <w:szCs w:val="24"/>
        </w:rPr>
        <w:t>exhibit “P6” is the statement allegedly made by the</w:t>
      </w:r>
      <w:r w:rsidR="002A3340" w:rsidRPr="002E09F0">
        <w:rPr>
          <w:rFonts w:ascii="Verdana" w:hAnsi="Verdana"/>
          <w:sz w:val="24"/>
          <w:szCs w:val="24"/>
        </w:rPr>
        <w:t xml:space="preserve"> </w:t>
      </w:r>
      <w:r w:rsidRPr="002E09F0">
        <w:rPr>
          <w:rFonts w:ascii="Verdana" w:hAnsi="Verdana"/>
          <w:sz w:val="24"/>
          <w:szCs w:val="24"/>
        </w:rPr>
        <w:t>2nd accused at the state C.I.D., recorded by CPL</w:t>
      </w:r>
      <w:r w:rsidR="002A3340" w:rsidRPr="002E09F0">
        <w:rPr>
          <w:rFonts w:ascii="Verdana" w:hAnsi="Verdana"/>
          <w:sz w:val="24"/>
          <w:szCs w:val="24"/>
        </w:rPr>
        <w:t xml:space="preserve"> </w:t>
      </w:r>
      <w:r w:rsidRPr="002E09F0">
        <w:rPr>
          <w:rFonts w:ascii="Verdana" w:hAnsi="Verdana"/>
          <w:sz w:val="24"/>
          <w:szCs w:val="24"/>
        </w:rPr>
        <w:t xml:space="preserve">Samuel </w:t>
      </w:r>
      <w:proofErr w:type="spellStart"/>
      <w:r w:rsidRPr="002E09F0">
        <w:rPr>
          <w:rFonts w:ascii="Verdana" w:hAnsi="Verdana"/>
          <w:sz w:val="24"/>
          <w:szCs w:val="24"/>
        </w:rPr>
        <w:t>Kumanga</w:t>
      </w:r>
      <w:proofErr w:type="spellEnd"/>
      <w:r w:rsidRPr="002E09F0">
        <w:rPr>
          <w:rFonts w:ascii="Verdana" w:hAnsi="Verdana"/>
          <w:sz w:val="24"/>
          <w:szCs w:val="24"/>
        </w:rPr>
        <w:t>, who was not called to testify on</w:t>
      </w:r>
      <w:r w:rsidR="002A3340" w:rsidRPr="002E09F0">
        <w:rPr>
          <w:rFonts w:ascii="Verdana" w:hAnsi="Verdana"/>
          <w:sz w:val="24"/>
          <w:szCs w:val="24"/>
        </w:rPr>
        <w:t xml:space="preserve"> </w:t>
      </w:r>
      <w:r w:rsidRPr="002E09F0">
        <w:rPr>
          <w:rFonts w:ascii="Verdana" w:hAnsi="Verdana"/>
          <w:sz w:val="24"/>
          <w:szCs w:val="24"/>
        </w:rPr>
        <w:t>the ground that he was away on a sergeant course.</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Exhibit “P7” is the statement allegedly made by the</w:t>
      </w:r>
      <w:r w:rsidR="002A3340" w:rsidRPr="002E09F0">
        <w:rPr>
          <w:rFonts w:ascii="Verdana" w:hAnsi="Verdana"/>
          <w:sz w:val="24"/>
          <w:szCs w:val="24"/>
        </w:rPr>
        <w:t xml:space="preserve"> </w:t>
      </w:r>
      <w:r w:rsidRPr="002E09F0">
        <w:rPr>
          <w:rFonts w:ascii="Verdana" w:hAnsi="Verdana"/>
          <w:sz w:val="24"/>
          <w:szCs w:val="24"/>
        </w:rPr>
        <w:t>3rd accused at the State C.I.D. which was recorded</w:t>
      </w:r>
      <w:r w:rsidR="002A3340" w:rsidRPr="002E09F0">
        <w:rPr>
          <w:rFonts w:ascii="Verdana" w:hAnsi="Verdana"/>
          <w:sz w:val="24"/>
          <w:szCs w:val="24"/>
        </w:rPr>
        <w:t xml:space="preserve"> </w:t>
      </w:r>
      <w:r w:rsidRPr="002E09F0">
        <w:rPr>
          <w:rFonts w:ascii="Verdana" w:hAnsi="Verdana"/>
          <w:sz w:val="24"/>
          <w:szCs w:val="24"/>
        </w:rPr>
        <w:t>by CPL Sunday Abu, who was not called as a witness</w:t>
      </w:r>
      <w:r w:rsidR="002A3340" w:rsidRPr="002E09F0">
        <w:rPr>
          <w:rFonts w:ascii="Verdana" w:hAnsi="Verdana"/>
          <w:sz w:val="24"/>
          <w:szCs w:val="24"/>
        </w:rPr>
        <w:t xml:space="preserve"> </w:t>
      </w:r>
      <w:r w:rsidRPr="002E09F0">
        <w:rPr>
          <w:rFonts w:ascii="Verdana" w:hAnsi="Verdana"/>
          <w:sz w:val="24"/>
          <w:szCs w:val="24"/>
        </w:rPr>
        <w:t>on the ground that he was no longer in Jos, but with</w:t>
      </w:r>
      <w:r w:rsidR="002A3340" w:rsidRPr="002E09F0">
        <w:rPr>
          <w:rFonts w:ascii="Verdana" w:hAnsi="Verdana"/>
          <w:sz w:val="24"/>
          <w:szCs w:val="24"/>
        </w:rPr>
        <w:t xml:space="preserve"> </w:t>
      </w:r>
      <w:r w:rsidRPr="002E09F0">
        <w:rPr>
          <w:rFonts w:ascii="Verdana" w:hAnsi="Verdana"/>
          <w:sz w:val="24"/>
          <w:szCs w:val="24"/>
        </w:rPr>
        <w:t xml:space="preserve">Anti-Terrorist Squad in </w:t>
      </w:r>
      <w:proofErr w:type="spellStart"/>
      <w:r w:rsidRPr="002E09F0">
        <w:rPr>
          <w:rFonts w:ascii="Verdana" w:hAnsi="Verdana"/>
          <w:sz w:val="24"/>
          <w:szCs w:val="24"/>
        </w:rPr>
        <w:t>Makurdi</w:t>
      </w:r>
      <w:proofErr w:type="spellEnd"/>
      <w:r w:rsidRPr="002E09F0">
        <w:rPr>
          <w:rFonts w:ascii="Verdana" w:hAnsi="Verdana"/>
          <w:sz w:val="24"/>
          <w:szCs w:val="24"/>
        </w:rPr>
        <w:t>.”</w:t>
      </w:r>
    </w:p>
    <w:p w:rsidR="009E2C98" w:rsidRDefault="009E2C98" w:rsidP="002E09F0">
      <w:pPr>
        <w:spacing w:before="240" w:line="276" w:lineRule="auto"/>
        <w:ind w:left="0" w:firstLine="0"/>
        <w:rPr>
          <w:rFonts w:ascii="Verdana" w:hAnsi="Verdana"/>
          <w:sz w:val="24"/>
          <w:szCs w:val="24"/>
        </w:rPr>
      </w:pPr>
    </w:p>
    <w:p w:rsidR="002A3340"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At no time did the learned counsel to the appellant</w:t>
      </w:r>
      <w:r w:rsidR="002A3340" w:rsidRPr="002E09F0">
        <w:rPr>
          <w:rFonts w:ascii="Verdana" w:hAnsi="Verdana"/>
          <w:sz w:val="24"/>
          <w:szCs w:val="24"/>
        </w:rPr>
        <w:t xml:space="preserve"> </w:t>
      </w:r>
      <w:r w:rsidRPr="002E09F0">
        <w:rPr>
          <w:rFonts w:ascii="Verdana" w:hAnsi="Verdana"/>
          <w:sz w:val="24"/>
          <w:szCs w:val="24"/>
        </w:rPr>
        <w:t>challenge the voluntariness of the extra-judicial statement of the</w:t>
      </w:r>
      <w:r w:rsidR="002A3340" w:rsidRPr="002E09F0">
        <w:rPr>
          <w:rFonts w:ascii="Verdana" w:hAnsi="Verdana"/>
          <w:sz w:val="24"/>
          <w:szCs w:val="24"/>
        </w:rPr>
        <w:t xml:space="preserve"> </w:t>
      </w:r>
      <w:r w:rsidRPr="002E09F0">
        <w:rPr>
          <w:rFonts w:ascii="Verdana" w:hAnsi="Verdana"/>
          <w:sz w:val="24"/>
          <w:szCs w:val="24"/>
        </w:rPr>
        <w:t>appellant in the lower court. Neither did the learned counsel</w:t>
      </w:r>
      <w:r w:rsidR="002A3340" w:rsidRPr="002E09F0">
        <w:rPr>
          <w:rFonts w:ascii="Verdana" w:hAnsi="Verdana"/>
          <w:sz w:val="24"/>
          <w:szCs w:val="24"/>
        </w:rPr>
        <w:t xml:space="preserve"> </w:t>
      </w:r>
      <w:r w:rsidRPr="002E09F0">
        <w:rPr>
          <w:rFonts w:ascii="Verdana" w:hAnsi="Verdana"/>
          <w:sz w:val="24"/>
          <w:szCs w:val="24"/>
        </w:rPr>
        <w:t>impugn or discredit the testimony of P.W.3 that the appellant</w:t>
      </w:r>
      <w:r w:rsidR="002A3340" w:rsidRPr="002E09F0">
        <w:rPr>
          <w:rFonts w:ascii="Verdana" w:hAnsi="Verdana"/>
          <w:sz w:val="24"/>
          <w:szCs w:val="24"/>
        </w:rPr>
        <w:t xml:space="preserve"> </w:t>
      </w:r>
      <w:r w:rsidRPr="002E09F0">
        <w:rPr>
          <w:rFonts w:ascii="Verdana" w:hAnsi="Verdana"/>
          <w:sz w:val="24"/>
          <w:szCs w:val="24"/>
        </w:rPr>
        <w:t>made an oral confession to him before his arrest and arraignment</w:t>
      </w:r>
      <w:r w:rsidR="002A3340" w:rsidRPr="002E09F0">
        <w:rPr>
          <w:rFonts w:ascii="Verdana" w:hAnsi="Verdana"/>
          <w:sz w:val="24"/>
          <w:szCs w:val="24"/>
        </w:rPr>
        <w:t xml:space="preserve"> </w:t>
      </w:r>
      <w:r w:rsidRPr="002E09F0">
        <w:rPr>
          <w:rFonts w:ascii="Verdana" w:hAnsi="Verdana"/>
          <w:sz w:val="24"/>
          <w:szCs w:val="24"/>
        </w:rPr>
        <w:t>in court. The learned trial judge was not called upon to hold a</w:t>
      </w:r>
      <w:r w:rsidR="002A3340" w:rsidRPr="002E09F0">
        <w:rPr>
          <w:rFonts w:ascii="Verdana" w:hAnsi="Verdana"/>
          <w:sz w:val="24"/>
          <w:szCs w:val="24"/>
        </w:rPr>
        <w:t xml:space="preserve"> </w:t>
      </w:r>
      <w:r w:rsidRPr="002E09F0">
        <w:rPr>
          <w:rFonts w:ascii="Verdana" w:hAnsi="Verdana"/>
          <w:sz w:val="24"/>
          <w:szCs w:val="24"/>
        </w:rPr>
        <w:t xml:space="preserve">trial-within-trial. </w:t>
      </w:r>
      <w:proofErr w:type="gramStart"/>
      <w:r w:rsidRPr="002E09F0">
        <w:rPr>
          <w:rFonts w:ascii="Verdana" w:hAnsi="Verdana"/>
          <w:sz w:val="24"/>
          <w:szCs w:val="24"/>
        </w:rPr>
        <w:t xml:space="preserve">In </w:t>
      </w:r>
      <w:proofErr w:type="spellStart"/>
      <w:r w:rsidRPr="002E09F0">
        <w:rPr>
          <w:rFonts w:ascii="Verdana" w:hAnsi="Verdana"/>
          <w:sz w:val="24"/>
          <w:szCs w:val="24"/>
        </w:rPr>
        <w:t>Ogoala</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The State (1991) 2 NWLR (Pt.</w:t>
      </w:r>
      <w:r w:rsidR="002A3340" w:rsidRPr="002E09F0">
        <w:rPr>
          <w:rFonts w:ascii="Verdana" w:hAnsi="Verdana"/>
          <w:sz w:val="24"/>
          <w:szCs w:val="24"/>
        </w:rPr>
        <w:t xml:space="preserve"> </w:t>
      </w:r>
      <w:r w:rsidRPr="002E09F0">
        <w:rPr>
          <w:rFonts w:ascii="Verdana" w:hAnsi="Verdana"/>
          <w:sz w:val="24"/>
          <w:szCs w:val="24"/>
        </w:rPr>
        <w:t xml:space="preserve">175) 509, (1991) 3 SCNJ 61, </w:t>
      </w:r>
      <w:proofErr w:type="spellStart"/>
      <w:r w:rsidRPr="002E09F0">
        <w:rPr>
          <w:rFonts w:ascii="Verdana" w:hAnsi="Verdana"/>
          <w:sz w:val="24"/>
          <w:szCs w:val="24"/>
        </w:rPr>
        <w:t>Nnaemeka-Agu</w:t>
      </w:r>
      <w:proofErr w:type="spellEnd"/>
      <w:r w:rsidRPr="002E09F0">
        <w:rPr>
          <w:rFonts w:ascii="Verdana" w:hAnsi="Verdana"/>
          <w:sz w:val="24"/>
          <w:szCs w:val="24"/>
        </w:rPr>
        <w:t xml:space="preserve"> JSC held at</w:t>
      </w:r>
      <w:r w:rsidR="002A3340" w:rsidRPr="002E09F0">
        <w:rPr>
          <w:rFonts w:ascii="Verdana" w:hAnsi="Verdana"/>
          <w:sz w:val="24"/>
          <w:szCs w:val="24"/>
        </w:rPr>
        <w:t xml:space="preserve"> </w:t>
      </w:r>
      <w:r w:rsidRPr="002E09F0">
        <w:rPr>
          <w:rFonts w:ascii="Verdana" w:hAnsi="Verdana"/>
          <w:sz w:val="24"/>
          <w:szCs w:val="24"/>
        </w:rPr>
        <w:t>pages 70 to 73 as follows:</w:t>
      </w:r>
      <w:r w:rsidR="002A3340" w:rsidRPr="002E09F0">
        <w:rPr>
          <w:rFonts w:ascii="Verdana" w:hAnsi="Verdana"/>
          <w:sz w:val="24"/>
          <w:szCs w:val="24"/>
        </w:rPr>
        <w:t xml:space="preserve"> </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 xml:space="preserve">“I must pause here to make some observations </w:t>
      </w:r>
      <w:proofErr w:type="gramStart"/>
      <w:r w:rsidRPr="002E09F0">
        <w:rPr>
          <w:rFonts w:ascii="Verdana" w:hAnsi="Verdana"/>
          <w:sz w:val="24"/>
          <w:szCs w:val="24"/>
        </w:rPr>
        <w:t>on</w:t>
      </w:r>
      <w:r w:rsidR="002A3340" w:rsidRPr="002E09F0">
        <w:rPr>
          <w:rFonts w:ascii="Verdana" w:hAnsi="Verdana"/>
          <w:sz w:val="24"/>
          <w:szCs w:val="24"/>
        </w:rPr>
        <w:t xml:space="preserve">  </w:t>
      </w:r>
      <w:r w:rsidRPr="002E09F0">
        <w:rPr>
          <w:rFonts w:ascii="Verdana" w:hAnsi="Verdana"/>
          <w:sz w:val="24"/>
          <w:szCs w:val="24"/>
        </w:rPr>
        <w:t>the</w:t>
      </w:r>
      <w:proofErr w:type="gramEnd"/>
      <w:r w:rsidRPr="002E09F0">
        <w:rPr>
          <w:rFonts w:ascii="Verdana" w:hAnsi="Verdana"/>
          <w:sz w:val="24"/>
          <w:szCs w:val="24"/>
        </w:rPr>
        <w:t xml:space="preserve"> import of this voluntary statement, Exhibit “B”,</w:t>
      </w:r>
      <w:r w:rsidR="002A3340" w:rsidRPr="002E09F0">
        <w:rPr>
          <w:rFonts w:ascii="Verdana" w:hAnsi="Verdana"/>
          <w:sz w:val="24"/>
          <w:szCs w:val="24"/>
        </w:rPr>
        <w:t xml:space="preserve"> </w:t>
      </w:r>
      <w:r w:rsidRPr="002E09F0">
        <w:rPr>
          <w:rFonts w:ascii="Verdana" w:hAnsi="Verdana"/>
          <w:sz w:val="24"/>
          <w:szCs w:val="24"/>
        </w:rPr>
        <w:t>on the whole case. It must be noted that, in law, a</w:t>
      </w:r>
      <w:r w:rsidR="002A3340" w:rsidRPr="002E09F0">
        <w:rPr>
          <w:rFonts w:ascii="Verdana" w:hAnsi="Verdana"/>
          <w:sz w:val="24"/>
          <w:szCs w:val="24"/>
        </w:rPr>
        <w:t xml:space="preserve"> </w:t>
      </w:r>
      <w:r w:rsidRPr="002E09F0">
        <w:rPr>
          <w:rFonts w:ascii="Verdana" w:hAnsi="Verdana"/>
          <w:sz w:val="24"/>
          <w:szCs w:val="24"/>
        </w:rPr>
        <w:t>voluntary confession of guilt, if fully consistent and</w:t>
      </w:r>
      <w:r w:rsidR="002A3340" w:rsidRPr="002E09F0">
        <w:rPr>
          <w:rFonts w:ascii="Verdana" w:hAnsi="Verdana"/>
          <w:sz w:val="24"/>
          <w:szCs w:val="24"/>
        </w:rPr>
        <w:t xml:space="preserve"> </w:t>
      </w:r>
      <w:r w:rsidRPr="002E09F0">
        <w:rPr>
          <w:rFonts w:ascii="Verdana" w:hAnsi="Verdana"/>
          <w:sz w:val="24"/>
          <w:szCs w:val="24"/>
        </w:rPr>
        <w:t>probable, and is coupled with a clear proof that a</w:t>
      </w:r>
      <w:r w:rsidR="002A3340" w:rsidRPr="002E09F0">
        <w:rPr>
          <w:rFonts w:ascii="Verdana" w:hAnsi="Verdana"/>
          <w:sz w:val="24"/>
          <w:szCs w:val="24"/>
        </w:rPr>
        <w:t xml:space="preserve"> </w:t>
      </w:r>
      <w:r w:rsidRPr="002E09F0">
        <w:rPr>
          <w:rFonts w:ascii="Verdana" w:hAnsi="Verdana"/>
          <w:sz w:val="24"/>
          <w:szCs w:val="24"/>
        </w:rPr>
        <w:t>crime has been committed by some persons, is</w:t>
      </w:r>
      <w:r w:rsidR="006B2951" w:rsidRPr="002E09F0">
        <w:rPr>
          <w:rFonts w:ascii="Verdana" w:hAnsi="Verdana"/>
          <w:sz w:val="24"/>
          <w:szCs w:val="24"/>
        </w:rPr>
        <w:t xml:space="preserve"> </w:t>
      </w:r>
      <w:r w:rsidRPr="002E09F0">
        <w:rPr>
          <w:rFonts w:ascii="Verdana" w:hAnsi="Verdana"/>
          <w:sz w:val="24"/>
          <w:szCs w:val="24"/>
        </w:rPr>
        <w:t>usually accepted as satisfactory evidence on which</w:t>
      </w:r>
      <w:r w:rsidR="006B2951" w:rsidRPr="002E09F0">
        <w:rPr>
          <w:rFonts w:ascii="Verdana" w:hAnsi="Verdana"/>
          <w:sz w:val="24"/>
          <w:szCs w:val="24"/>
        </w:rPr>
        <w:t xml:space="preserve"> </w:t>
      </w:r>
      <w:r w:rsidRPr="002E09F0">
        <w:rPr>
          <w:rFonts w:ascii="Verdana" w:hAnsi="Verdana"/>
          <w:sz w:val="24"/>
          <w:szCs w:val="24"/>
        </w:rPr>
        <w:t xml:space="preserve">the court can convict: See Phillip </w:t>
      </w:r>
      <w:proofErr w:type="spellStart"/>
      <w:r w:rsidRPr="002E09F0">
        <w:rPr>
          <w:rFonts w:ascii="Verdana" w:hAnsi="Verdana"/>
          <w:sz w:val="24"/>
          <w:szCs w:val="24"/>
        </w:rPr>
        <w:t>Kanu</w:t>
      </w:r>
      <w:proofErr w:type="spellEnd"/>
      <w:r w:rsidRPr="002E09F0">
        <w:rPr>
          <w:rFonts w:ascii="Verdana" w:hAnsi="Verdana"/>
          <w:sz w:val="24"/>
          <w:szCs w:val="24"/>
        </w:rPr>
        <w:t xml:space="preserve"> &amp; </w:t>
      </w:r>
      <w:proofErr w:type="spellStart"/>
      <w:r w:rsidRPr="002E09F0">
        <w:rPr>
          <w:rFonts w:ascii="Verdana" w:hAnsi="Verdana"/>
          <w:sz w:val="24"/>
          <w:szCs w:val="24"/>
        </w:rPr>
        <w:t>Anor</w:t>
      </w:r>
      <w:proofErr w:type="spellEnd"/>
      <w:r w:rsidRPr="002E09F0">
        <w:rPr>
          <w:rFonts w:ascii="Verdana" w:hAnsi="Verdana"/>
          <w:sz w:val="24"/>
          <w:szCs w:val="24"/>
        </w:rPr>
        <w:t>. v.</w:t>
      </w:r>
      <w:r w:rsidR="006B2951" w:rsidRPr="002E09F0">
        <w:rPr>
          <w:rFonts w:ascii="Verdana" w:hAnsi="Verdana"/>
          <w:sz w:val="24"/>
          <w:szCs w:val="24"/>
        </w:rPr>
        <w:t xml:space="preserve"> </w:t>
      </w:r>
      <w:r w:rsidRPr="002E09F0">
        <w:rPr>
          <w:rFonts w:ascii="Verdana" w:hAnsi="Verdana"/>
          <w:sz w:val="24"/>
          <w:szCs w:val="24"/>
        </w:rPr>
        <w:t>R. (1952) 14 WACA 30 at page 32; R. v. Abraham</w:t>
      </w:r>
      <w:r w:rsidR="006B2951" w:rsidRPr="002E09F0">
        <w:rPr>
          <w:rFonts w:ascii="Verdana" w:hAnsi="Verdana"/>
          <w:sz w:val="24"/>
          <w:szCs w:val="24"/>
        </w:rPr>
        <w:t xml:space="preserve"> </w:t>
      </w:r>
      <w:proofErr w:type="spellStart"/>
      <w:r w:rsidRPr="002E09F0">
        <w:rPr>
          <w:rFonts w:ascii="Verdana" w:hAnsi="Verdana"/>
          <w:sz w:val="24"/>
          <w:szCs w:val="24"/>
        </w:rPr>
        <w:t>Erumesi</w:t>
      </w:r>
      <w:proofErr w:type="spellEnd"/>
      <w:r w:rsidRPr="002E09F0">
        <w:rPr>
          <w:rFonts w:ascii="Verdana" w:hAnsi="Verdana"/>
          <w:sz w:val="24"/>
          <w:szCs w:val="24"/>
        </w:rPr>
        <w:t xml:space="preserve"> (1959) NNLR 258; where, as in this case,</w:t>
      </w:r>
      <w:r w:rsidR="006B2951" w:rsidRPr="002E09F0">
        <w:rPr>
          <w:rFonts w:ascii="Verdana" w:hAnsi="Verdana"/>
          <w:sz w:val="24"/>
          <w:szCs w:val="24"/>
        </w:rPr>
        <w:t xml:space="preserve"> </w:t>
      </w:r>
      <w:r w:rsidRPr="002E09F0">
        <w:rPr>
          <w:rFonts w:ascii="Verdana" w:hAnsi="Verdana"/>
          <w:sz w:val="24"/>
          <w:szCs w:val="24"/>
        </w:rPr>
        <w:t>the prosecution has proved some facts and/or</w:t>
      </w:r>
      <w:r w:rsidR="006B2951" w:rsidRPr="002E09F0">
        <w:rPr>
          <w:rFonts w:ascii="Verdana" w:hAnsi="Verdana"/>
          <w:sz w:val="24"/>
          <w:szCs w:val="24"/>
        </w:rPr>
        <w:t xml:space="preserve"> </w:t>
      </w:r>
      <w:r w:rsidRPr="002E09F0">
        <w:rPr>
          <w:rFonts w:ascii="Verdana" w:hAnsi="Verdana"/>
          <w:sz w:val="24"/>
          <w:szCs w:val="24"/>
        </w:rPr>
        <w:t>circumstances outside the confession which made it</w:t>
      </w:r>
      <w:r w:rsidR="006B2951" w:rsidRPr="002E09F0">
        <w:rPr>
          <w:rFonts w:ascii="Verdana" w:hAnsi="Verdana"/>
          <w:sz w:val="24"/>
          <w:szCs w:val="24"/>
        </w:rPr>
        <w:t xml:space="preserve"> </w:t>
      </w:r>
      <w:r w:rsidRPr="002E09F0">
        <w:rPr>
          <w:rFonts w:ascii="Verdana" w:hAnsi="Verdana"/>
          <w:sz w:val="24"/>
          <w:szCs w:val="24"/>
        </w:rPr>
        <w:t>probable that the confession was true, then there is a</w:t>
      </w:r>
      <w:r w:rsidR="006B2951" w:rsidRPr="002E09F0">
        <w:rPr>
          <w:rFonts w:ascii="Verdana" w:hAnsi="Verdana"/>
          <w:sz w:val="24"/>
          <w:szCs w:val="24"/>
        </w:rPr>
        <w:t xml:space="preserve"> </w:t>
      </w:r>
      <w:r w:rsidRPr="002E09F0">
        <w:rPr>
          <w:rFonts w:ascii="Verdana" w:hAnsi="Verdana"/>
          <w:sz w:val="24"/>
          <w:szCs w:val="24"/>
        </w:rPr>
        <w:t xml:space="preserve">clear ground for conviction. See </w:t>
      </w:r>
      <w:proofErr w:type="gramStart"/>
      <w:r w:rsidRPr="002E09F0">
        <w:rPr>
          <w:rFonts w:ascii="Verdana" w:hAnsi="Verdana"/>
          <w:sz w:val="24"/>
          <w:szCs w:val="24"/>
        </w:rPr>
        <w:t>R..</w:t>
      </w:r>
      <w:proofErr w:type="gramEnd"/>
      <w:r w:rsidRPr="002E09F0">
        <w:rPr>
          <w:rFonts w:ascii="Verdana" w:hAnsi="Verdana"/>
          <w:sz w:val="24"/>
          <w:szCs w:val="24"/>
        </w:rPr>
        <w:t xml:space="preserve"> v. </w:t>
      </w:r>
      <w:proofErr w:type="spellStart"/>
      <w:r w:rsidRPr="002E09F0">
        <w:rPr>
          <w:rFonts w:ascii="Verdana" w:hAnsi="Verdana"/>
          <w:sz w:val="24"/>
          <w:szCs w:val="24"/>
        </w:rPr>
        <w:t>Obiasa</w:t>
      </w:r>
      <w:proofErr w:type="spellEnd"/>
      <w:r w:rsidRPr="002E09F0">
        <w:rPr>
          <w:rFonts w:ascii="Verdana" w:hAnsi="Verdana"/>
          <w:sz w:val="24"/>
          <w:szCs w:val="24"/>
        </w:rPr>
        <w:t xml:space="preserve"> (1962)</w:t>
      </w:r>
      <w:r w:rsidR="006B2951" w:rsidRPr="002E09F0">
        <w:rPr>
          <w:rFonts w:ascii="Verdana" w:hAnsi="Verdana"/>
          <w:sz w:val="24"/>
          <w:szCs w:val="24"/>
        </w:rPr>
        <w:t xml:space="preserve"> </w:t>
      </w:r>
      <w:r w:rsidRPr="002E09F0">
        <w:rPr>
          <w:rFonts w:ascii="Verdana" w:hAnsi="Verdana"/>
          <w:sz w:val="24"/>
          <w:szCs w:val="24"/>
        </w:rPr>
        <w:t xml:space="preserve">1 All NLR 651, (1962) 2 SCNLR 402; Paul </w:t>
      </w:r>
      <w:proofErr w:type="spellStart"/>
      <w:r w:rsidRPr="002E09F0">
        <w:rPr>
          <w:rFonts w:ascii="Verdana" w:hAnsi="Verdana"/>
          <w:sz w:val="24"/>
          <w:szCs w:val="24"/>
        </w:rPr>
        <w:t>Onochie</w:t>
      </w:r>
      <w:proofErr w:type="spellEnd"/>
      <w:r w:rsidR="006B2951" w:rsidRPr="002E09F0">
        <w:rPr>
          <w:rFonts w:ascii="Verdana" w:hAnsi="Verdana"/>
          <w:sz w:val="24"/>
          <w:szCs w:val="24"/>
        </w:rPr>
        <w:t xml:space="preserve"> </w:t>
      </w:r>
      <w:r w:rsidRPr="002E09F0">
        <w:rPr>
          <w:rFonts w:ascii="Verdana" w:hAnsi="Verdana"/>
          <w:sz w:val="24"/>
          <w:szCs w:val="24"/>
        </w:rPr>
        <w:t>&amp; Ors. v. The Republic (1966) NMLR 307. In this</w:t>
      </w:r>
      <w:r w:rsidR="006B2951" w:rsidRPr="002E09F0">
        <w:rPr>
          <w:rFonts w:ascii="Verdana" w:hAnsi="Verdana"/>
          <w:sz w:val="24"/>
          <w:szCs w:val="24"/>
        </w:rPr>
        <w:t xml:space="preserve"> </w:t>
      </w:r>
      <w:r w:rsidRPr="002E09F0">
        <w:rPr>
          <w:rFonts w:ascii="Verdana" w:hAnsi="Verdana"/>
          <w:sz w:val="24"/>
          <w:szCs w:val="24"/>
        </w:rPr>
        <w:t>case, the statement, exhibit “B” was tendered and</w:t>
      </w:r>
      <w:r w:rsidR="006B2951" w:rsidRPr="002E09F0">
        <w:rPr>
          <w:rFonts w:ascii="Verdana" w:hAnsi="Verdana"/>
          <w:sz w:val="24"/>
          <w:szCs w:val="24"/>
        </w:rPr>
        <w:t xml:space="preserve"> </w:t>
      </w:r>
      <w:r w:rsidRPr="002E09F0">
        <w:rPr>
          <w:rFonts w:ascii="Verdana" w:hAnsi="Verdana"/>
          <w:sz w:val="24"/>
          <w:szCs w:val="24"/>
        </w:rPr>
        <w:t>admitted without objection. The appellant was</w:t>
      </w:r>
      <w:r w:rsidR="006B2951" w:rsidRPr="002E09F0">
        <w:rPr>
          <w:rFonts w:ascii="Verdana" w:hAnsi="Verdana"/>
          <w:sz w:val="24"/>
          <w:szCs w:val="24"/>
        </w:rPr>
        <w:t xml:space="preserve"> </w:t>
      </w:r>
      <w:r w:rsidRPr="002E09F0">
        <w:rPr>
          <w:rFonts w:ascii="Verdana" w:hAnsi="Verdana"/>
          <w:sz w:val="24"/>
          <w:szCs w:val="24"/>
        </w:rPr>
        <w:t>represented by counsel. In the witness box he</w:t>
      </w:r>
      <w:r w:rsidR="006B2951" w:rsidRPr="002E09F0">
        <w:rPr>
          <w:rFonts w:ascii="Verdana" w:hAnsi="Verdana"/>
          <w:sz w:val="24"/>
          <w:szCs w:val="24"/>
        </w:rPr>
        <w:t xml:space="preserve"> </w:t>
      </w:r>
      <w:r w:rsidRPr="002E09F0">
        <w:rPr>
          <w:rFonts w:ascii="Verdana" w:hAnsi="Verdana"/>
          <w:sz w:val="24"/>
          <w:szCs w:val="24"/>
        </w:rPr>
        <w:t>admitted that the signature on exhibit “B” was his</w:t>
      </w:r>
      <w:r w:rsidR="006B2951" w:rsidRPr="002E09F0">
        <w:rPr>
          <w:rFonts w:ascii="Verdana" w:hAnsi="Verdana"/>
          <w:sz w:val="24"/>
          <w:szCs w:val="24"/>
        </w:rPr>
        <w:t xml:space="preserve"> </w:t>
      </w:r>
      <w:r w:rsidRPr="002E09F0">
        <w:rPr>
          <w:rFonts w:ascii="Verdana" w:hAnsi="Verdana"/>
          <w:sz w:val="24"/>
          <w:szCs w:val="24"/>
        </w:rPr>
        <w:t>own. Exhibit “B” shows that it was read over to, and</w:t>
      </w:r>
      <w:r w:rsidR="006B2951" w:rsidRPr="002E09F0">
        <w:rPr>
          <w:rFonts w:ascii="Verdana" w:hAnsi="Verdana"/>
          <w:sz w:val="24"/>
          <w:szCs w:val="24"/>
        </w:rPr>
        <w:t xml:space="preserve"> </w:t>
      </w:r>
      <w:r w:rsidRPr="002E09F0">
        <w:rPr>
          <w:rFonts w:ascii="Verdana" w:hAnsi="Verdana"/>
          <w:sz w:val="24"/>
          <w:szCs w:val="24"/>
        </w:rPr>
        <w:t>confirmed by, him before a superior police officer.</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lastRenderedPageBreak/>
        <w:t>Although, in the witness box, he made a feeble denial</w:t>
      </w:r>
      <w:r w:rsidR="006B2951" w:rsidRPr="002E09F0">
        <w:rPr>
          <w:rFonts w:ascii="Verdana" w:hAnsi="Verdana"/>
          <w:sz w:val="24"/>
          <w:szCs w:val="24"/>
        </w:rPr>
        <w:t xml:space="preserve"> </w:t>
      </w:r>
      <w:r w:rsidRPr="002E09F0">
        <w:rPr>
          <w:rFonts w:ascii="Verdana" w:hAnsi="Verdana"/>
          <w:sz w:val="24"/>
          <w:szCs w:val="24"/>
        </w:rPr>
        <w:t>of the confirmation of exhibit “B”, he admitted he</w:t>
      </w:r>
      <w:r w:rsidR="006B2951" w:rsidRPr="002E09F0">
        <w:rPr>
          <w:rFonts w:ascii="Verdana" w:hAnsi="Verdana"/>
          <w:sz w:val="24"/>
          <w:szCs w:val="24"/>
        </w:rPr>
        <w:t xml:space="preserve"> </w:t>
      </w:r>
      <w:r w:rsidRPr="002E09F0">
        <w:rPr>
          <w:rFonts w:ascii="Verdana" w:hAnsi="Verdana"/>
          <w:sz w:val="24"/>
          <w:szCs w:val="24"/>
        </w:rPr>
        <w:t>signed it in two places: this was an implied admission</w:t>
      </w:r>
      <w:r w:rsidR="006B2951" w:rsidRPr="002E09F0">
        <w:rPr>
          <w:rFonts w:ascii="Verdana" w:hAnsi="Verdana"/>
          <w:sz w:val="24"/>
          <w:szCs w:val="24"/>
        </w:rPr>
        <w:t xml:space="preserve"> </w:t>
      </w:r>
      <w:r w:rsidRPr="002E09F0">
        <w:rPr>
          <w:rFonts w:ascii="Verdana" w:hAnsi="Verdana"/>
          <w:sz w:val="24"/>
          <w:szCs w:val="24"/>
        </w:rPr>
        <w:t>of the confirmation. In any case, the learned trial</w:t>
      </w:r>
      <w:r w:rsidR="006B2951" w:rsidRPr="002E09F0">
        <w:rPr>
          <w:rFonts w:ascii="Verdana" w:hAnsi="Verdana"/>
          <w:sz w:val="24"/>
          <w:szCs w:val="24"/>
        </w:rPr>
        <w:t xml:space="preserve"> </w:t>
      </w:r>
      <w:r w:rsidRPr="002E09F0">
        <w:rPr>
          <w:rFonts w:ascii="Verdana" w:hAnsi="Verdana"/>
          <w:sz w:val="24"/>
          <w:szCs w:val="24"/>
        </w:rPr>
        <w:t>judge did not believe the denial of the confirmation</w:t>
      </w:r>
      <w:r w:rsidR="006B2951" w:rsidRPr="002E09F0">
        <w:rPr>
          <w:rFonts w:ascii="Verdana" w:hAnsi="Verdana"/>
          <w:sz w:val="24"/>
          <w:szCs w:val="24"/>
        </w:rPr>
        <w:t xml:space="preserve"> </w:t>
      </w:r>
      <w:r w:rsidRPr="002E09F0">
        <w:rPr>
          <w:rFonts w:ascii="Verdana" w:hAnsi="Verdana"/>
          <w:sz w:val="24"/>
          <w:szCs w:val="24"/>
        </w:rPr>
        <w:t>of the statement. Outside the confession, exhibit “B”,</w:t>
      </w:r>
      <w:r w:rsidR="006B2951" w:rsidRPr="002E09F0">
        <w:rPr>
          <w:rFonts w:ascii="Verdana" w:hAnsi="Verdana"/>
          <w:sz w:val="24"/>
          <w:szCs w:val="24"/>
        </w:rPr>
        <w:t xml:space="preserve"> </w:t>
      </w:r>
      <w:r w:rsidRPr="002E09F0">
        <w:rPr>
          <w:rFonts w:ascii="Verdana" w:hAnsi="Verdana"/>
          <w:sz w:val="24"/>
          <w:szCs w:val="24"/>
        </w:rPr>
        <w:t>there was the evidence of P.W.1, P.W.2 and P.W.3</w:t>
      </w:r>
      <w:r w:rsidR="006B2951" w:rsidRPr="002E09F0">
        <w:rPr>
          <w:rFonts w:ascii="Verdana" w:hAnsi="Verdana"/>
          <w:sz w:val="24"/>
          <w:szCs w:val="24"/>
        </w:rPr>
        <w:t xml:space="preserve"> </w:t>
      </w:r>
      <w:r w:rsidRPr="002E09F0">
        <w:rPr>
          <w:rFonts w:ascii="Verdana" w:hAnsi="Verdana"/>
          <w:sz w:val="24"/>
          <w:szCs w:val="24"/>
        </w:rPr>
        <w:t>who observed the incident in a well-lit street. In</w:t>
      </w:r>
      <w:r w:rsidR="006B2951" w:rsidRPr="002E09F0">
        <w:rPr>
          <w:rFonts w:ascii="Verdana" w:hAnsi="Verdana"/>
          <w:sz w:val="24"/>
          <w:szCs w:val="24"/>
        </w:rPr>
        <w:t xml:space="preserve"> </w:t>
      </w:r>
      <w:r w:rsidRPr="002E09F0">
        <w:rPr>
          <w:rFonts w:ascii="Verdana" w:hAnsi="Verdana"/>
          <w:sz w:val="24"/>
          <w:szCs w:val="24"/>
        </w:rPr>
        <w:t>particular, there was the evidence of the appellant</w:t>
      </w:r>
      <w:r w:rsidR="006B2951" w:rsidRPr="002E09F0">
        <w:rPr>
          <w:rFonts w:ascii="Verdana" w:hAnsi="Verdana"/>
          <w:sz w:val="24"/>
          <w:szCs w:val="24"/>
        </w:rPr>
        <w:t xml:space="preserve"> </w:t>
      </w:r>
      <w:r w:rsidRPr="002E09F0">
        <w:rPr>
          <w:rFonts w:ascii="Verdana" w:hAnsi="Verdana"/>
          <w:sz w:val="24"/>
          <w:szCs w:val="24"/>
        </w:rPr>
        <w:t>brandishing a matchet: the matchet found under the</w:t>
      </w:r>
      <w:r w:rsidR="006B2951" w:rsidRPr="002E09F0">
        <w:rPr>
          <w:rFonts w:ascii="Verdana" w:hAnsi="Verdana"/>
          <w:sz w:val="24"/>
          <w:szCs w:val="24"/>
        </w:rPr>
        <w:t xml:space="preserve"> </w:t>
      </w:r>
      <w:r w:rsidRPr="002E09F0">
        <w:rPr>
          <w:rFonts w:ascii="Verdana" w:hAnsi="Verdana"/>
          <w:sz w:val="24"/>
          <w:szCs w:val="24"/>
        </w:rPr>
        <w:t>seat of the snatched car was identified by P.W.1 and</w:t>
      </w:r>
      <w:r w:rsidR="006B2951" w:rsidRPr="002E09F0">
        <w:rPr>
          <w:rFonts w:ascii="Verdana" w:hAnsi="Verdana"/>
          <w:sz w:val="24"/>
          <w:szCs w:val="24"/>
        </w:rPr>
        <w:t xml:space="preserve"> </w:t>
      </w:r>
      <w:r w:rsidRPr="002E09F0">
        <w:rPr>
          <w:rFonts w:ascii="Verdana" w:hAnsi="Verdana"/>
          <w:sz w:val="24"/>
          <w:szCs w:val="24"/>
        </w:rPr>
        <w:t>P.W.2 as the one the assailant was brandishing at</w:t>
      </w:r>
      <w:r w:rsidR="006B2951" w:rsidRPr="002E09F0">
        <w:rPr>
          <w:rFonts w:ascii="Verdana" w:hAnsi="Verdana"/>
          <w:sz w:val="24"/>
          <w:szCs w:val="24"/>
        </w:rPr>
        <w:t xml:space="preserve"> </w:t>
      </w:r>
      <w:r w:rsidRPr="002E09F0">
        <w:rPr>
          <w:rFonts w:ascii="Verdana" w:hAnsi="Verdana"/>
          <w:sz w:val="24"/>
          <w:szCs w:val="24"/>
        </w:rPr>
        <w:t>P.W.1 a short time before the multiple collisions.</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Important, too, is the fact that the appellant was shortly</w:t>
      </w:r>
      <w:r w:rsidR="006B2951" w:rsidRPr="002E09F0">
        <w:rPr>
          <w:rFonts w:ascii="Verdana" w:hAnsi="Verdana"/>
          <w:sz w:val="24"/>
          <w:szCs w:val="24"/>
        </w:rPr>
        <w:t xml:space="preserve"> </w:t>
      </w:r>
      <w:r w:rsidRPr="002E09F0">
        <w:rPr>
          <w:rFonts w:ascii="Verdana" w:hAnsi="Verdana"/>
          <w:sz w:val="24"/>
          <w:szCs w:val="24"/>
        </w:rPr>
        <w:t>after the robbery found at the scene of the multiple</w:t>
      </w:r>
      <w:r w:rsidR="006B2951" w:rsidRPr="002E09F0">
        <w:rPr>
          <w:rFonts w:ascii="Verdana" w:hAnsi="Verdana"/>
          <w:sz w:val="24"/>
          <w:szCs w:val="24"/>
        </w:rPr>
        <w:t xml:space="preserve"> </w:t>
      </w:r>
      <w:r w:rsidRPr="002E09F0">
        <w:rPr>
          <w:rFonts w:ascii="Verdana" w:hAnsi="Verdana"/>
          <w:sz w:val="24"/>
          <w:szCs w:val="24"/>
        </w:rPr>
        <w:t>collision which involved the snatched car and three</w:t>
      </w:r>
      <w:r w:rsidR="006B2951" w:rsidRPr="002E09F0">
        <w:rPr>
          <w:rFonts w:ascii="Verdana" w:hAnsi="Verdana"/>
          <w:sz w:val="24"/>
          <w:szCs w:val="24"/>
        </w:rPr>
        <w:t xml:space="preserve"> </w:t>
      </w:r>
      <w:r w:rsidRPr="002E09F0">
        <w:rPr>
          <w:rFonts w:ascii="Verdana" w:hAnsi="Verdana"/>
          <w:sz w:val="24"/>
          <w:szCs w:val="24"/>
        </w:rPr>
        <w:t>other cars. So, putting all these together, it cannot be</w:t>
      </w:r>
      <w:r w:rsidR="006B2951" w:rsidRPr="002E09F0">
        <w:rPr>
          <w:rFonts w:ascii="Verdana" w:hAnsi="Verdana"/>
          <w:sz w:val="24"/>
          <w:szCs w:val="24"/>
        </w:rPr>
        <w:t xml:space="preserve"> </w:t>
      </w:r>
      <w:r w:rsidRPr="002E09F0">
        <w:rPr>
          <w:rFonts w:ascii="Verdana" w:hAnsi="Verdana"/>
          <w:sz w:val="24"/>
          <w:szCs w:val="24"/>
        </w:rPr>
        <w:t xml:space="preserve">doubted </w:t>
      </w:r>
      <w:proofErr w:type="gramStart"/>
      <w:r w:rsidRPr="002E09F0">
        <w:rPr>
          <w:rFonts w:ascii="Verdana" w:hAnsi="Verdana"/>
          <w:sz w:val="24"/>
          <w:szCs w:val="24"/>
        </w:rPr>
        <w:t>either that the statement was duly proved</w:t>
      </w:r>
      <w:r w:rsidR="006B2951" w:rsidRPr="002E09F0">
        <w:rPr>
          <w:rFonts w:ascii="Verdana" w:hAnsi="Verdana"/>
          <w:sz w:val="24"/>
          <w:szCs w:val="24"/>
        </w:rPr>
        <w:t xml:space="preserve"> </w:t>
      </w:r>
      <w:r w:rsidRPr="002E09F0">
        <w:rPr>
          <w:rFonts w:ascii="Verdana" w:hAnsi="Verdana"/>
          <w:sz w:val="24"/>
          <w:szCs w:val="24"/>
        </w:rPr>
        <w:t>and</w:t>
      </w:r>
      <w:proofErr w:type="gramEnd"/>
      <w:r w:rsidRPr="002E09F0">
        <w:rPr>
          <w:rFonts w:ascii="Verdana" w:hAnsi="Verdana"/>
          <w:sz w:val="24"/>
          <w:szCs w:val="24"/>
        </w:rPr>
        <w:t xml:space="preserve"> was consistent and probable but also that there</w:t>
      </w:r>
      <w:r w:rsidR="006B2951" w:rsidRPr="002E09F0">
        <w:rPr>
          <w:rFonts w:ascii="Verdana" w:hAnsi="Verdana"/>
          <w:sz w:val="24"/>
          <w:szCs w:val="24"/>
        </w:rPr>
        <w:t xml:space="preserve"> </w:t>
      </w:r>
      <w:r w:rsidRPr="002E09F0">
        <w:rPr>
          <w:rFonts w:ascii="Verdana" w:hAnsi="Verdana"/>
          <w:sz w:val="24"/>
          <w:szCs w:val="24"/>
        </w:rPr>
        <w:t>were also proved, other facts and circumstances</w:t>
      </w:r>
      <w:r w:rsidR="006B2951" w:rsidRPr="002E09F0">
        <w:rPr>
          <w:rFonts w:ascii="Verdana" w:hAnsi="Verdana"/>
          <w:sz w:val="24"/>
          <w:szCs w:val="24"/>
        </w:rPr>
        <w:t xml:space="preserve"> </w:t>
      </w:r>
      <w:r w:rsidRPr="002E09F0">
        <w:rPr>
          <w:rFonts w:ascii="Verdana" w:hAnsi="Verdana"/>
          <w:sz w:val="24"/>
          <w:szCs w:val="24"/>
        </w:rPr>
        <w:t>which go to show that the confession was probably</w:t>
      </w:r>
      <w:r w:rsidR="006B2951" w:rsidRPr="002E09F0">
        <w:rPr>
          <w:rFonts w:ascii="Verdana" w:hAnsi="Verdana"/>
          <w:sz w:val="24"/>
          <w:szCs w:val="24"/>
        </w:rPr>
        <w:t xml:space="preserve"> </w:t>
      </w:r>
      <w:r w:rsidRPr="002E09F0">
        <w:rPr>
          <w:rFonts w:ascii="Verdana" w:hAnsi="Verdana"/>
          <w:sz w:val="24"/>
          <w:szCs w:val="24"/>
        </w:rPr>
        <w:t>true. These are very satisfactory grounds for the</w:t>
      </w:r>
      <w:r w:rsidR="006B2951" w:rsidRPr="002E09F0">
        <w:rPr>
          <w:rFonts w:ascii="Verdana" w:hAnsi="Verdana"/>
          <w:sz w:val="24"/>
          <w:szCs w:val="24"/>
        </w:rPr>
        <w:t xml:space="preserve"> </w:t>
      </w:r>
      <w:r w:rsidRPr="002E09F0">
        <w:rPr>
          <w:rFonts w:ascii="Verdana" w:hAnsi="Verdana"/>
          <w:sz w:val="24"/>
          <w:szCs w:val="24"/>
        </w:rPr>
        <w:t>conviction.</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In the above state of the facts, I shall make rather</w:t>
      </w:r>
      <w:r w:rsidR="006B2951" w:rsidRPr="002E09F0">
        <w:rPr>
          <w:rFonts w:ascii="Verdana" w:hAnsi="Verdana"/>
          <w:sz w:val="24"/>
          <w:szCs w:val="24"/>
        </w:rPr>
        <w:t xml:space="preserve"> </w:t>
      </w:r>
      <w:r w:rsidRPr="002E09F0">
        <w:rPr>
          <w:rFonts w:ascii="Verdana" w:hAnsi="Verdana"/>
          <w:sz w:val="24"/>
          <w:szCs w:val="24"/>
        </w:rPr>
        <w:t>short points of other issues raised on behalf of the</w:t>
      </w:r>
      <w:r w:rsidR="006B2951" w:rsidRPr="002E09F0">
        <w:rPr>
          <w:rFonts w:ascii="Verdana" w:hAnsi="Verdana"/>
          <w:sz w:val="24"/>
          <w:szCs w:val="24"/>
        </w:rPr>
        <w:t xml:space="preserve"> </w:t>
      </w:r>
      <w:r w:rsidRPr="002E09F0">
        <w:rPr>
          <w:rFonts w:ascii="Verdana" w:hAnsi="Verdana"/>
          <w:sz w:val="24"/>
          <w:szCs w:val="24"/>
        </w:rPr>
        <w:t>appellant.</w:t>
      </w:r>
      <w:r w:rsidR="006B2951" w:rsidRPr="002E09F0">
        <w:rPr>
          <w:rFonts w:ascii="Verdana" w:hAnsi="Verdana"/>
          <w:sz w:val="24"/>
          <w:szCs w:val="24"/>
        </w:rPr>
        <w:t xml:space="preserve"> </w:t>
      </w:r>
      <w:r w:rsidRPr="002E09F0">
        <w:rPr>
          <w:rFonts w:ascii="Verdana" w:hAnsi="Verdana"/>
          <w:sz w:val="24"/>
          <w:szCs w:val="24"/>
        </w:rPr>
        <w:t>He complained that there were “irreconcilable</w:t>
      </w:r>
      <w:r w:rsidR="006B2951" w:rsidRPr="002E09F0">
        <w:rPr>
          <w:rFonts w:ascii="Verdana" w:hAnsi="Verdana"/>
          <w:sz w:val="24"/>
          <w:szCs w:val="24"/>
        </w:rPr>
        <w:t xml:space="preserve"> </w:t>
      </w:r>
      <w:r w:rsidRPr="002E09F0">
        <w:rPr>
          <w:rFonts w:ascii="Verdana" w:hAnsi="Verdana"/>
          <w:sz w:val="24"/>
          <w:szCs w:val="24"/>
        </w:rPr>
        <w:t>contradictions” in the evidence of principal</w:t>
      </w:r>
      <w:r w:rsidR="006B2951" w:rsidRPr="002E09F0">
        <w:rPr>
          <w:rFonts w:ascii="Verdana" w:hAnsi="Verdana"/>
          <w:sz w:val="24"/>
          <w:szCs w:val="24"/>
        </w:rPr>
        <w:t xml:space="preserve"> </w:t>
      </w:r>
      <w:r w:rsidRPr="002E09F0">
        <w:rPr>
          <w:rFonts w:ascii="Verdana" w:hAnsi="Verdana"/>
          <w:sz w:val="24"/>
          <w:szCs w:val="24"/>
        </w:rPr>
        <w:t>prosecution witnesses, i.e. P.W.1, P.W.2 and P.W.3,</w:t>
      </w:r>
      <w:r w:rsidR="006B2951" w:rsidRPr="002E09F0">
        <w:rPr>
          <w:rFonts w:ascii="Verdana" w:hAnsi="Verdana"/>
          <w:sz w:val="24"/>
          <w:szCs w:val="24"/>
        </w:rPr>
        <w:t xml:space="preserve"> </w:t>
      </w:r>
      <w:r w:rsidRPr="002E09F0">
        <w:rPr>
          <w:rFonts w:ascii="Verdana" w:hAnsi="Verdana"/>
          <w:sz w:val="24"/>
          <w:szCs w:val="24"/>
        </w:rPr>
        <w:t>for which the Court of Appeal ought not to have</w:t>
      </w:r>
      <w:r w:rsidR="006B2951" w:rsidRPr="002E09F0">
        <w:rPr>
          <w:rFonts w:ascii="Verdana" w:hAnsi="Verdana"/>
          <w:sz w:val="24"/>
          <w:szCs w:val="24"/>
        </w:rPr>
        <w:t xml:space="preserve"> </w:t>
      </w:r>
      <w:r w:rsidRPr="002E09F0">
        <w:rPr>
          <w:rFonts w:ascii="Verdana" w:hAnsi="Verdana"/>
          <w:sz w:val="24"/>
          <w:szCs w:val="24"/>
        </w:rPr>
        <w:t xml:space="preserve">confirmed the conviction of the appellant. </w:t>
      </w:r>
      <w:proofErr w:type="gramStart"/>
      <w:r w:rsidRPr="002E09F0">
        <w:rPr>
          <w:rFonts w:ascii="Verdana" w:hAnsi="Verdana"/>
          <w:sz w:val="24"/>
          <w:szCs w:val="24"/>
        </w:rPr>
        <w:t>The case</w:t>
      </w:r>
      <w:r w:rsidR="006B2951" w:rsidRPr="002E09F0">
        <w:rPr>
          <w:rFonts w:ascii="Verdana" w:hAnsi="Verdana"/>
          <w:sz w:val="24"/>
          <w:szCs w:val="24"/>
        </w:rPr>
        <w:t xml:space="preserve"> </w:t>
      </w:r>
      <w:r w:rsidRPr="002E09F0">
        <w:rPr>
          <w:rFonts w:ascii="Verdana" w:hAnsi="Verdana"/>
          <w:sz w:val="24"/>
          <w:szCs w:val="24"/>
        </w:rPr>
        <w:t xml:space="preserve">of </w:t>
      </w:r>
      <w:proofErr w:type="spellStart"/>
      <w:r w:rsidRPr="002E09F0">
        <w:rPr>
          <w:rFonts w:ascii="Verdana" w:hAnsi="Verdana"/>
          <w:sz w:val="24"/>
          <w:szCs w:val="24"/>
        </w:rPr>
        <w:t>Arueyee</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The State (1967) NMLR 209 at page</w:t>
      </w:r>
      <w:r w:rsidR="006B2951" w:rsidRPr="002E09F0">
        <w:rPr>
          <w:rFonts w:ascii="Verdana" w:hAnsi="Verdana"/>
          <w:sz w:val="24"/>
          <w:szCs w:val="24"/>
        </w:rPr>
        <w:t xml:space="preserve"> </w:t>
      </w:r>
      <w:r w:rsidRPr="002E09F0">
        <w:rPr>
          <w:rFonts w:ascii="Verdana" w:hAnsi="Verdana"/>
          <w:sz w:val="24"/>
          <w:szCs w:val="24"/>
        </w:rPr>
        <w:t>211 was relied upon. What he regarded as</w:t>
      </w:r>
      <w:r w:rsidR="006B2951" w:rsidRPr="002E09F0">
        <w:rPr>
          <w:rFonts w:ascii="Verdana" w:hAnsi="Verdana"/>
          <w:sz w:val="24"/>
          <w:szCs w:val="24"/>
        </w:rPr>
        <w:t xml:space="preserve"> </w:t>
      </w:r>
      <w:r w:rsidRPr="002E09F0">
        <w:rPr>
          <w:rFonts w:ascii="Verdana" w:hAnsi="Verdana"/>
          <w:sz w:val="24"/>
          <w:szCs w:val="24"/>
        </w:rPr>
        <w:t>“irreconcilable contradictions” in the evidence of</w:t>
      </w:r>
      <w:r w:rsidR="006B2951" w:rsidRPr="002E09F0">
        <w:rPr>
          <w:rFonts w:ascii="Verdana" w:hAnsi="Verdana"/>
          <w:sz w:val="24"/>
          <w:szCs w:val="24"/>
        </w:rPr>
        <w:t xml:space="preserve"> </w:t>
      </w:r>
      <w:r w:rsidRPr="002E09F0">
        <w:rPr>
          <w:rFonts w:ascii="Verdana" w:hAnsi="Verdana"/>
          <w:sz w:val="24"/>
          <w:szCs w:val="24"/>
        </w:rPr>
        <w:t>P.W.1 and P.W.2 were summarized by the learned</w:t>
      </w:r>
      <w:r w:rsidR="006B2951" w:rsidRPr="002E09F0">
        <w:rPr>
          <w:rFonts w:ascii="Verdana" w:hAnsi="Verdana"/>
          <w:sz w:val="24"/>
          <w:szCs w:val="24"/>
        </w:rPr>
        <w:t xml:space="preserve"> </w:t>
      </w:r>
      <w:r w:rsidRPr="002E09F0">
        <w:rPr>
          <w:rFonts w:ascii="Verdana" w:hAnsi="Verdana"/>
          <w:sz w:val="24"/>
          <w:szCs w:val="24"/>
        </w:rPr>
        <w:t>counsel for the appellant, as follows:</w:t>
      </w:r>
    </w:p>
    <w:p w:rsidR="006B2951"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“(i). </w:t>
      </w:r>
      <w:r w:rsidR="006B2951" w:rsidRPr="002E09F0">
        <w:rPr>
          <w:rFonts w:ascii="Verdana" w:hAnsi="Verdana"/>
          <w:sz w:val="24"/>
          <w:szCs w:val="24"/>
        </w:rPr>
        <w:tab/>
      </w:r>
      <w:proofErr w:type="gramStart"/>
      <w:r w:rsidRPr="002E09F0">
        <w:rPr>
          <w:rFonts w:ascii="Verdana" w:hAnsi="Verdana"/>
          <w:sz w:val="24"/>
          <w:szCs w:val="24"/>
        </w:rPr>
        <w:t>That</w:t>
      </w:r>
      <w:proofErr w:type="gramEnd"/>
      <w:r w:rsidRPr="002E09F0">
        <w:rPr>
          <w:rFonts w:ascii="Verdana" w:hAnsi="Verdana"/>
          <w:sz w:val="24"/>
          <w:szCs w:val="24"/>
        </w:rPr>
        <w:t xml:space="preserve"> there were three men or at least more than</w:t>
      </w:r>
      <w:r w:rsidR="006B2951" w:rsidRPr="002E09F0">
        <w:rPr>
          <w:rFonts w:ascii="Verdana" w:hAnsi="Verdana"/>
          <w:sz w:val="24"/>
          <w:szCs w:val="24"/>
        </w:rPr>
        <w:t xml:space="preserve"> </w:t>
      </w:r>
      <w:r w:rsidRPr="002E09F0">
        <w:rPr>
          <w:rFonts w:ascii="Verdana" w:hAnsi="Verdana"/>
          <w:sz w:val="24"/>
          <w:szCs w:val="24"/>
        </w:rPr>
        <w:t>two men who drove away with the alleged stolen</w:t>
      </w:r>
      <w:r w:rsidR="006B2951" w:rsidRPr="002E09F0">
        <w:rPr>
          <w:rFonts w:ascii="Verdana" w:hAnsi="Verdana"/>
          <w:sz w:val="24"/>
          <w:szCs w:val="24"/>
        </w:rPr>
        <w:t xml:space="preserve"> </w:t>
      </w:r>
      <w:r w:rsidRPr="002E09F0">
        <w:rPr>
          <w:rFonts w:ascii="Verdana" w:hAnsi="Verdana"/>
          <w:sz w:val="24"/>
          <w:szCs w:val="24"/>
        </w:rPr>
        <w:t>Peugeot car.</w:t>
      </w:r>
    </w:p>
    <w:p w:rsidR="006B2951"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(ii). </w:t>
      </w:r>
      <w:r w:rsidR="006B2951" w:rsidRPr="002E09F0">
        <w:rPr>
          <w:rFonts w:ascii="Verdana" w:hAnsi="Verdana"/>
          <w:sz w:val="24"/>
          <w:szCs w:val="24"/>
        </w:rPr>
        <w:tab/>
      </w:r>
      <w:proofErr w:type="gramStart"/>
      <w:r w:rsidRPr="002E09F0">
        <w:rPr>
          <w:rFonts w:ascii="Verdana" w:hAnsi="Verdana"/>
          <w:sz w:val="24"/>
          <w:szCs w:val="24"/>
        </w:rPr>
        <w:t>That</w:t>
      </w:r>
      <w:proofErr w:type="gramEnd"/>
      <w:r w:rsidRPr="002E09F0">
        <w:rPr>
          <w:rFonts w:ascii="Verdana" w:hAnsi="Verdana"/>
          <w:sz w:val="24"/>
          <w:szCs w:val="24"/>
        </w:rPr>
        <w:t xml:space="preserve"> the actual person who “brandished” a</w:t>
      </w:r>
      <w:r w:rsidR="006B2951" w:rsidRPr="002E09F0">
        <w:rPr>
          <w:rFonts w:ascii="Verdana" w:hAnsi="Verdana"/>
          <w:sz w:val="24"/>
          <w:szCs w:val="24"/>
        </w:rPr>
        <w:t xml:space="preserve"> </w:t>
      </w:r>
      <w:r w:rsidRPr="002E09F0">
        <w:rPr>
          <w:rFonts w:ascii="Verdana" w:hAnsi="Verdana"/>
          <w:sz w:val="24"/>
          <w:szCs w:val="24"/>
        </w:rPr>
        <w:t>cutlass at P.W.3 was not the accused but the</w:t>
      </w:r>
      <w:r w:rsidR="006B2951" w:rsidRPr="002E09F0">
        <w:rPr>
          <w:rFonts w:ascii="Verdana" w:hAnsi="Verdana"/>
          <w:sz w:val="24"/>
          <w:szCs w:val="24"/>
        </w:rPr>
        <w:t xml:space="preserve"> </w:t>
      </w:r>
      <w:r w:rsidRPr="002E09F0">
        <w:rPr>
          <w:rFonts w:ascii="Verdana" w:hAnsi="Verdana"/>
          <w:sz w:val="24"/>
          <w:szCs w:val="24"/>
        </w:rPr>
        <w:t>“Other Man”, according to P.W.1, who</w:t>
      </w:r>
      <w:r w:rsidR="006B2951" w:rsidRPr="002E09F0">
        <w:rPr>
          <w:rFonts w:ascii="Verdana" w:hAnsi="Verdana"/>
          <w:sz w:val="24"/>
          <w:szCs w:val="24"/>
        </w:rPr>
        <w:t xml:space="preserve"> </w:t>
      </w:r>
      <w:r w:rsidRPr="002E09F0">
        <w:rPr>
          <w:rFonts w:ascii="Verdana" w:hAnsi="Verdana"/>
          <w:sz w:val="24"/>
          <w:szCs w:val="24"/>
        </w:rPr>
        <w:t>“Struggled with Mrs. Phillips at the door in</w:t>
      </w:r>
      <w:r w:rsidR="006B2951" w:rsidRPr="002E09F0">
        <w:rPr>
          <w:rFonts w:ascii="Verdana" w:hAnsi="Verdana"/>
          <w:sz w:val="24"/>
          <w:szCs w:val="24"/>
        </w:rPr>
        <w:t xml:space="preserve"> </w:t>
      </w:r>
      <w:r w:rsidRPr="002E09F0">
        <w:rPr>
          <w:rFonts w:ascii="Verdana" w:hAnsi="Verdana"/>
          <w:sz w:val="24"/>
          <w:szCs w:val="24"/>
        </w:rPr>
        <w:t>front.”</w:t>
      </w:r>
    </w:p>
    <w:p w:rsidR="006B2951"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lastRenderedPageBreak/>
        <w:t xml:space="preserve">(iii). </w:t>
      </w:r>
      <w:r w:rsidR="006B2951" w:rsidRPr="002E09F0">
        <w:rPr>
          <w:rFonts w:ascii="Verdana" w:hAnsi="Verdana"/>
          <w:sz w:val="24"/>
          <w:szCs w:val="24"/>
        </w:rPr>
        <w:tab/>
      </w:r>
      <w:proofErr w:type="gramStart"/>
      <w:r w:rsidRPr="002E09F0">
        <w:rPr>
          <w:rFonts w:ascii="Verdana" w:hAnsi="Verdana"/>
          <w:sz w:val="24"/>
          <w:szCs w:val="24"/>
        </w:rPr>
        <w:t>The</w:t>
      </w:r>
      <w:proofErr w:type="gramEnd"/>
      <w:r w:rsidRPr="002E09F0">
        <w:rPr>
          <w:rFonts w:ascii="Verdana" w:hAnsi="Verdana"/>
          <w:sz w:val="24"/>
          <w:szCs w:val="24"/>
        </w:rPr>
        <w:t xml:space="preserve"> appellant did not brandish any cutlass, nor</w:t>
      </w:r>
      <w:r w:rsidR="006B2951" w:rsidRPr="002E09F0">
        <w:rPr>
          <w:rFonts w:ascii="Verdana" w:hAnsi="Verdana"/>
          <w:sz w:val="24"/>
          <w:szCs w:val="24"/>
        </w:rPr>
        <w:t xml:space="preserve"> </w:t>
      </w:r>
      <w:r w:rsidRPr="002E09F0">
        <w:rPr>
          <w:rFonts w:ascii="Verdana" w:hAnsi="Verdana"/>
          <w:sz w:val="24"/>
          <w:szCs w:val="24"/>
        </w:rPr>
        <w:t>anything for that matter at P.W.3 for, according</w:t>
      </w:r>
      <w:r w:rsidR="006B2951" w:rsidRPr="002E09F0">
        <w:rPr>
          <w:rFonts w:ascii="Verdana" w:hAnsi="Verdana"/>
          <w:sz w:val="24"/>
          <w:szCs w:val="24"/>
        </w:rPr>
        <w:t xml:space="preserve"> </w:t>
      </w:r>
      <w:r w:rsidRPr="002E09F0">
        <w:rPr>
          <w:rFonts w:ascii="Verdana" w:hAnsi="Verdana"/>
          <w:sz w:val="24"/>
          <w:szCs w:val="24"/>
        </w:rPr>
        <w:t>to P.W.1:</w:t>
      </w:r>
      <w:r w:rsidR="006B2951" w:rsidRPr="002E09F0">
        <w:rPr>
          <w:rFonts w:ascii="Verdana" w:hAnsi="Verdana"/>
          <w:sz w:val="24"/>
          <w:szCs w:val="24"/>
        </w:rPr>
        <w:t xml:space="preserve"> </w:t>
      </w:r>
      <w:r w:rsidRPr="002E09F0">
        <w:rPr>
          <w:rFonts w:ascii="Verdana" w:hAnsi="Verdana"/>
          <w:sz w:val="24"/>
          <w:szCs w:val="24"/>
        </w:rPr>
        <w:t>“The accused was by the side of the car</w:t>
      </w:r>
      <w:r w:rsidR="006B2951" w:rsidRPr="002E09F0">
        <w:rPr>
          <w:rFonts w:ascii="Verdana" w:hAnsi="Verdana"/>
          <w:sz w:val="24"/>
          <w:szCs w:val="24"/>
        </w:rPr>
        <w:t xml:space="preserve"> </w:t>
      </w:r>
      <w:r w:rsidRPr="002E09F0">
        <w:rPr>
          <w:rFonts w:ascii="Verdana" w:hAnsi="Verdana"/>
          <w:sz w:val="24"/>
          <w:szCs w:val="24"/>
        </w:rPr>
        <w:t>near me” whilst ... the other man struggled</w:t>
      </w:r>
      <w:r w:rsidR="006B2951" w:rsidRPr="002E09F0">
        <w:rPr>
          <w:rFonts w:ascii="Verdana" w:hAnsi="Verdana"/>
          <w:sz w:val="24"/>
          <w:szCs w:val="24"/>
        </w:rPr>
        <w:t xml:space="preserve"> </w:t>
      </w:r>
      <w:r w:rsidRPr="002E09F0">
        <w:rPr>
          <w:rFonts w:ascii="Verdana" w:hAnsi="Verdana"/>
          <w:sz w:val="24"/>
          <w:szCs w:val="24"/>
        </w:rPr>
        <w:t>with Mrs. Phillips at the door in front.”</w:t>
      </w:r>
    </w:p>
    <w:p w:rsidR="003C103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(iv). </w:t>
      </w:r>
      <w:r w:rsidR="006B2951" w:rsidRPr="002E09F0">
        <w:rPr>
          <w:rFonts w:ascii="Verdana" w:hAnsi="Verdana"/>
          <w:sz w:val="24"/>
          <w:szCs w:val="24"/>
        </w:rPr>
        <w:tab/>
      </w:r>
      <w:proofErr w:type="gramStart"/>
      <w:r w:rsidRPr="002E09F0">
        <w:rPr>
          <w:rFonts w:ascii="Verdana" w:hAnsi="Verdana"/>
          <w:sz w:val="24"/>
          <w:szCs w:val="24"/>
        </w:rPr>
        <w:t>In</w:t>
      </w:r>
      <w:proofErr w:type="gramEnd"/>
      <w:r w:rsidRPr="002E09F0">
        <w:rPr>
          <w:rFonts w:ascii="Verdana" w:hAnsi="Verdana"/>
          <w:sz w:val="24"/>
          <w:szCs w:val="24"/>
        </w:rPr>
        <w:t xml:space="preserve"> corroboration with the views of P.W.1, P.W.2</w:t>
      </w:r>
      <w:r w:rsidR="006B2951" w:rsidRPr="002E09F0">
        <w:rPr>
          <w:rFonts w:ascii="Verdana" w:hAnsi="Verdana"/>
          <w:sz w:val="24"/>
          <w:szCs w:val="24"/>
        </w:rPr>
        <w:t xml:space="preserve"> </w:t>
      </w:r>
      <w:r w:rsidRPr="002E09F0">
        <w:rPr>
          <w:rFonts w:ascii="Verdana" w:hAnsi="Verdana"/>
          <w:sz w:val="24"/>
          <w:szCs w:val="24"/>
        </w:rPr>
        <w:t>stated as follows:</w:t>
      </w:r>
      <w:r w:rsidR="003C1030" w:rsidRPr="002E09F0">
        <w:rPr>
          <w:rFonts w:ascii="Verdana" w:hAnsi="Verdana"/>
          <w:sz w:val="24"/>
          <w:szCs w:val="24"/>
        </w:rPr>
        <w:t xml:space="preserve"> </w:t>
      </w:r>
      <w:r w:rsidRPr="002E09F0">
        <w:rPr>
          <w:rFonts w:ascii="Verdana" w:hAnsi="Verdana"/>
          <w:sz w:val="24"/>
          <w:szCs w:val="24"/>
        </w:rPr>
        <w:t>“Another man whom I cannot recognise</w:t>
      </w:r>
      <w:r w:rsidR="006B2951" w:rsidRPr="002E09F0">
        <w:rPr>
          <w:rFonts w:ascii="Verdana" w:hAnsi="Verdana"/>
          <w:sz w:val="24"/>
          <w:szCs w:val="24"/>
        </w:rPr>
        <w:t xml:space="preserve"> </w:t>
      </w:r>
      <w:r w:rsidRPr="002E09F0">
        <w:rPr>
          <w:rFonts w:ascii="Verdana" w:hAnsi="Verdana"/>
          <w:sz w:val="24"/>
          <w:szCs w:val="24"/>
        </w:rPr>
        <w:t>sat at the back.” this implying that more</w:t>
      </w:r>
      <w:r w:rsidR="006B2951" w:rsidRPr="002E09F0">
        <w:rPr>
          <w:rFonts w:ascii="Verdana" w:hAnsi="Verdana"/>
          <w:sz w:val="24"/>
          <w:szCs w:val="24"/>
        </w:rPr>
        <w:t xml:space="preserve"> </w:t>
      </w:r>
      <w:r w:rsidRPr="002E09F0">
        <w:rPr>
          <w:rFonts w:ascii="Verdana" w:hAnsi="Verdana"/>
          <w:sz w:val="24"/>
          <w:szCs w:val="24"/>
        </w:rPr>
        <w:t>than two men committed the alleged</w:t>
      </w:r>
      <w:r w:rsidR="006B2951" w:rsidRPr="002E09F0">
        <w:rPr>
          <w:rFonts w:ascii="Verdana" w:hAnsi="Verdana"/>
          <w:sz w:val="24"/>
          <w:szCs w:val="24"/>
        </w:rPr>
        <w:t xml:space="preserve"> </w:t>
      </w:r>
      <w:r w:rsidRPr="002E09F0">
        <w:rPr>
          <w:rFonts w:ascii="Verdana" w:hAnsi="Verdana"/>
          <w:sz w:val="24"/>
          <w:szCs w:val="24"/>
        </w:rPr>
        <w:t>offence.</w:t>
      </w:r>
      <w:r w:rsidR="003C1030" w:rsidRPr="002E09F0">
        <w:rPr>
          <w:rFonts w:ascii="Verdana" w:hAnsi="Verdana"/>
          <w:sz w:val="24"/>
          <w:szCs w:val="24"/>
        </w:rPr>
        <w:t xml:space="preserve"> </w:t>
      </w:r>
    </w:p>
    <w:p w:rsidR="003C103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(v). </w:t>
      </w:r>
      <w:r w:rsidR="003C1030" w:rsidRPr="002E09F0">
        <w:rPr>
          <w:rFonts w:ascii="Verdana" w:hAnsi="Verdana"/>
          <w:sz w:val="24"/>
          <w:szCs w:val="24"/>
        </w:rPr>
        <w:tab/>
      </w:r>
      <w:r w:rsidRPr="002E09F0">
        <w:rPr>
          <w:rFonts w:ascii="Verdana" w:hAnsi="Verdana"/>
          <w:sz w:val="24"/>
          <w:szCs w:val="24"/>
        </w:rPr>
        <w:t>In the views of both P.W.1 and P.W.2, the men</w:t>
      </w:r>
      <w:r w:rsidR="003C1030" w:rsidRPr="002E09F0">
        <w:rPr>
          <w:rFonts w:ascii="Verdana" w:hAnsi="Verdana"/>
          <w:sz w:val="24"/>
          <w:szCs w:val="24"/>
        </w:rPr>
        <w:t xml:space="preserve"> </w:t>
      </w:r>
      <w:r w:rsidRPr="002E09F0">
        <w:rPr>
          <w:rFonts w:ascii="Verdana" w:hAnsi="Verdana"/>
          <w:sz w:val="24"/>
          <w:szCs w:val="24"/>
        </w:rPr>
        <w:t>metamorphosed into two men in which one of</w:t>
      </w:r>
      <w:r w:rsidR="003C1030" w:rsidRPr="002E09F0">
        <w:rPr>
          <w:rFonts w:ascii="Verdana" w:hAnsi="Verdana"/>
          <w:sz w:val="24"/>
          <w:szCs w:val="24"/>
        </w:rPr>
        <w:t xml:space="preserve"> </w:t>
      </w:r>
      <w:r w:rsidRPr="002E09F0">
        <w:rPr>
          <w:rFonts w:ascii="Verdana" w:hAnsi="Verdana"/>
          <w:sz w:val="24"/>
          <w:szCs w:val="24"/>
        </w:rPr>
        <w:t>them suddenly turned out to be the accused</w:t>
      </w:r>
      <w:r w:rsidR="003C1030" w:rsidRPr="002E09F0">
        <w:rPr>
          <w:rFonts w:ascii="Verdana" w:hAnsi="Verdana"/>
          <w:sz w:val="24"/>
          <w:szCs w:val="24"/>
        </w:rPr>
        <w:t xml:space="preserve"> </w:t>
      </w:r>
      <w:r w:rsidRPr="002E09F0">
        <w:rPr>
          <w:rFonts w:ascii="Verdana" w:hAnsi="Verdana"/>
          <w:sz w:val="24"/>
          <w:szCs w:val="24"/>
        </w:rPr>
        <w:t>person (appellant).</w:t>
      </w:r>
    </w:p>
    <w:p w:rsidR="003C1030"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(vi). </w:t>
      </w:r>
      <w:r w:rsidR="003C1030" w:rsidRPr="002E09F0">
        <w:rPr>
          <w:rFonts w:ascii="Verdana" w:hAnsi="Verdana"/>
          <w:sz w:val="24"/>
          <w:szCs w:val="24"/>
        </w:rPr>
        <w:tab/>
      </w:r>
      <w:r w:rsidRPr="002E09F0">
        <w:rPr>
          <w:rFonts w:ascii="Verdana" w:hAnsi="Verdana"/>
          <w:sz w:val="24"/>
          <w:szCs w:val="24"/>
        </w:rPr>
        <w:t>That the alleged accident, according to P.W.2,</w:t>
      </w:r>
      <w:r w:rsidR="003C1030" w:rsidRPr="002E09F0">
        <w:rPr>
          <w:rFonts w:ascii="Verdana" w:hAnsi="Verdana"/>
          <w:sz w:val="24"/>
          <w:szCs w:val="24"/>
        </w:rPr>
        <w:t xml:space="preserve"> </w:t>
      </w:r>
      <w:r w:rsidRPr="002E09F0">
        <w:rPr>
          <w:rFonts w:ascii="Verdana" w:hAnsi="Verdana"/>
          <w:sz w:val="24"/>
          <w:szCs w:val="24"/>
        </w:rPr>
        <w:t xml:space="preserve">took place at a “street nearby” and the </w:t>
      </w:r>
      <w:proofErr w:type="gramStart"/>
      <w:r w:rsidRPr="002E09F0">
        <w:rPr>
          <w:rFonts w:ascii="Verdana" w:hAnsi="Verdana"/>
          <w:sz w:val="24"/>
          <w:szCs w:val="24"/>
        </w:rPr>
        <w:t>car</w:t>
      </w:r>
      <w:r w:rsidR="003C1030" w:rsidRPr="002E09F0">
        <w:rPr>
          <w:rFonts w:ascii="Verdana" w:hAnsi="Verdana"/>
          <w:sz w:val="24"/>
          <w:szCs w:val="24"/>
        </w:rPr>
        <w:t xml:space="preserve">  </w:t>
      </w:r>
      <w:r w:rsidRPr="002E09F0">
        <w:rPr>
          <w:rFonts w:ascii="Verdana" w:hAnsi="Verdana"/>
          <w:sz w:val="24"/>
          <w:szCs w:val="24"/>
        </w:rPr>
        <w:t>allegedly</w:t>
      </w:r>
      <w:proofErr w:type="gramEnd"/>
      <w:r w:rsidRPr="002E09F0">
        <w:rPr>
          <w:rFonts w:ascii="Verdana" w:hAnsi="Verdana"/>
          <w:sz w:val="24"/>
          <w:szCs w:val="24"/>
        </w:rPr>
        <w:t xml:space="preserve"> by stolen was found after a distance</w:t>
      </w:r>
      <w:r w:rsidR="003C1030" w:rsidRPr="002E09F0">
        <w:rPr>
          <w:rFonts w:ascii="Verdana" w:hAnsi="Verdana"/>
          <w:sz w:val="24"/>
          <w:szCs w:val="24"/>
        </w:rPr>
        <w:t xml:space="preserve"> </w:t>
      </w:r>
      <w:r w:rsidRPr="002E09F0">
        <w:rPr>
          <w:rFonts w:ascii="Verdana" w:hAnsi="Verdana"/>
          <w:sz w:val="24"/>
          <w:szCs w:val="24"/>
        </w:rPr>
        <w:t xml:space="preserve">“at </w:t>
      </w:r>
      <w:proofErr w:type="spellStart"/>
      <w:r w:rsidRPr="002E09F0">
        <w:rPr>
          <w:rFonts w:ascii="Verdana" w:hAnsi="Verdana"/>
          <w:sz w:val="24"/>
          <w:szCs w:val="24"/>
        </w:rPr>
        <w:t>Ikorodu</w:t>
      </w:r>
      <w:proofErr w:type="spellEnd"/>
      <w:r w:rsidRPr="002E09F0">
        <w:rPr>
          <w:rFonts w:ascii="Verdana" w:hAnsi="Verdana"/>
          <w:sz w:val="24"/>
          <w:szCs w:val="24"/>
        </w:rPr>
        <w:t xml:space="preserve"> road.”</w:t>
      </w:r>
    </w:p>
    <w:p w:rsidR="001F6F99" w:rsidRPr="002E09F0" w:rsidRDefault="001F6F99" w:rsidP="009E2C98">
      <w:pPr>
        <w:spacing w:before="240" w:line="276" w:lineRule="auto"/>
        <w:ind w:left="2160"/>
        <w:rPr>
          <w:rFonts w:ascii="Verdana" w:hAnsi="Verdana"/>
          <w:sz w:val="24"/>
          <w:szCs w:val="24"/>
        </w:rPr>
      </w:pPr>
      <w:r w:rsidRPr="002E09F0">
        <w:rPr>
          <w:rFonts w:ascii="Verdana" w:hAnsi="Verdana"/>
          <w:sz w:val="24"/>
          <w:szCs w:val="24"/>
        </w:rPr>
        <w:t xml:space="preserve">(vii). </w:t>
      </w:r>
      <w:r w:rsidR="003C1030" w:rsidRPr="002E09F0">
        <w:rPr>
          <w:rFonts w:ascii="Verdana" w:hAnsi="Verdana"/>
          <w:sz w:val="24"/>
          <w:szCs w:val="24"/>
        </w:rPr>
        <w:tab/>
      </w:r>
      <w:r w:rsidRPr="002E09F0">
        <w:rPr>
          <w:rFonts w:ascii="Verdana" w:hAnsi="Verdana"/>
          <w:sz w:val="24"/>
          <w:szCs w:val="24"/>
        </w:rPr>
        <w:t>According to P.W.1, the appellant was being</w:t>
      </w:r>
      <w:r w:rsidR="003C1030" w:rsidRPr="002E09F0">
        <w:rPr>
          <w:rFonts w:ascii="Verdana" w:hAnsi="Verdana"/>
          <w:sz w:val="24"/>
          <w:szCs w:val="24"/>
        </w:rPr>
        <w:t xml:space="preserve"> </w:t>
      </w:r>
      <w:r w:rsidRPr="002E09F0">
        <w:rPr>
          <w:rFonts w:ascii="Verdana" w:hAnsi="Verdana"/>
          <w:sz w:val="24"/>
          <w:szCs w:val="24"/>
        </w:rPr>
        <w:t>beaten up by a crowd, whilst P.W.2 insisted</w:t>
      </w:r>
      <w:r w:rsidR="003C1030" w:rsidRPr="002E09F0">
        <w:rPr>
          <w:rFonts w:ascii="Verdana" w:hAnsi="Verdana"/>
          <w:sz w:val="24"/>
          <w:szCs w:val="24"/>
        </w:rPr>
        <w:t xml:space="preserve"> </w:t>
      </w:r>
      <w:r w:rsidRPr="002E09F0">
        <w:rPr>
          <w:rFonts w:ascii="Verdana" w:hAnsi="Verdana"/>
          <w:sz w:val="24"/>
          <w:szCs w:val="24"/>
        </w:rPr>
        <w:t xml:space="preserve">that “the accused was being held by a </w:t>
      </w:r>
      <w:proofErr w:type="gramStart"/>
      <w:r w:rsidRPr="002E09F0">
        <w:rPr>
          <w:rFonts w:ascii="Verdana" w:hAnsi="Verdana"/>
          <w:sz w:val="24"/>
          <w:szCs w:val="24"/>
        </w:rPr>
        <w:t>soldier</w:t>
      </w:r>
      <w:r w:rsidR="003C1030" w:rsidRPr="002E09F0">
        <w:rPr>
          <w:rFonts w:ascii="Verdana" w:hAnsi="Verdana"/>
          <w:sz w:val="24"/>
          <w:szCs w:val="24"/>
        </w:rPr>
        <w:t xml:space="preserve">  </w:t>
      </w:r>
      <w:r w:rsidRPr="002E09F0">
        <w:rPr>
          <w:rFonts w:ascii="Verdana" w:hAnsi="Verdana"/>
          <w:sz w:val="24"/>
          <w:szCs w:val="24"/>
        </w:rPr>
        <w:t>and</w:t>
      </w:r>
      <w:proofErr w:type="gramEnd"/>
      <w:r w:rsidRPr="002E09F0">
        <w:rPr>
          <w:rFonts w:ascii="Verdana" w:hAnsi="Verdana"/>
          <w:sz w:val="24"/>
          <w:szCs w:val="24"/>
        </w:rPr>
        <w:t xml:space="preserve"> a policeman.”</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 think the so-called contradictions as to the number</w:t>
      </w:r>
      <w:r w:rsidR="003C1030" w:rsidRPr="002E09F0">
        <w:rPr>
          <w:rFonts w:ascii="Verdana" w:hAnsi="Verdana"/>
          <w:sz w:val="24"/>
          <w:szCs w:val="24"/>
        </w:rPr>
        <w:t xml:space="preserve"> </w:t>
      </w:r>
      <w:r w:rsidRPr="002E09F0">
        <w:rPr>
          <w:rFonts w:ascii="Verdana" w:hAnsi="Verdana"/>
          <w:sz w:val="24"/>
          <w:szCs w:val="24"/>
        </w:rPr>
        <w:t xml:space="preserve">of persons who took part in the robbery was </w:t>
      </w:r>
      <w:proofErr w:type="gramStart"/>
      <w:r w:rsidRPr="002E09F0">
        <w:rPr>
          <w:rFonts w:ascii="Verdana" w:hAnsi="Verdana"/>
          <w:sz w:val="24"/>
          <w:szCs w:val="24"/>
        </w:rPr>
        <w:t>amply</w:t>
      </w:r>
      <w:r w:rsidR="003C1030" w:rsidRPr="002E09F0">
        <w:rPr>
          <w:rFonts w:ascii="Verdana" w:hAnsi="Verdana"/>
          <w:sz w:val="24"/>
          <w:szCs w:val="24"/>
        </w:rPr>
        <w:t xml:space="preserve">  </w:t>
      </w:r>
      <w:r w:rsidRPr="002E09F0">
        <w:rPr>
          <w:rFonts w:ascii="Verdana" w:hAnsi="Verdana"/>
          <w:sz w:val="24"/>
          <w:szCs w:val="24"/>
        </w:rPr>
        <w:t>explained</w:t>
      </w:r>
      <w:proofErr w:type="gramEnd"/>
      <w:r w:rsidRPr="002E09F0">
        <w:rPr>
          <w:rFonts w:ascii="Verdana" w:hAnsi="Verdana"/>
          <w:sz w:val="24"/>
          <w:szCs w:val="24"/>
        </w:rPr>
        <w:t xml:space="preserve"> by the appellant himself in his statement,</w:t>
      </w:r>
      <w:r w:rsidR="003C1030" w:rsidRPr="002E09F0">
        <w:rPr>
          <w:rFonts w:ascii="Verdana" w:hAnsi="Verdana"/>
          <w:sz w:val="24"/>
          <w:szCs w:val="24"/>
        </w:rPr>
        <w:t xml:space="preserve"> </w:t>
      </w:r>
      <w:r w:rsidRPr="002E09F0">
        <w:rPr>
          <w:rFonts w:ascii="Verdana" w:hAnsi="Verdana"/>
          <w:sz w:val="24"/>
          <w:szCs w:val="24"/>
        </w:rPr>
        <w:t>exhibit “B”. According to him in exhibit “B”, those</w:t>
      </w:r>
      <w:r w:rsidR="003C1030" w:rsidRPr="002E09F0">
        <w:rPr>
          <w:rFonts w:ascii="Verdana" w:hAnsi="Verdana"/>
          <w:sz w:val="24"/>
          <w:szCs w:val="24"/>
        </w:rPr>
        <w:t xml:space="preserve"> </w:t>
      </w:r>
      <w:r w:rsidRPr="002E09F0">
        <w:rPr>
          <w:rFonts w:ascii="Verdana" w:hAnsi="Verdana"/>
          <w:sz w:val="24"/>
          <w:szCs w:val="24"/>
        </w:rPr>
        <w:t xml:space="preserve">who accompanied him in the car which brought </w:t>
      </w:r>
      <w:proofErr w:type="gramStart"/>
      <w:r w:rsidRPr="002E09F0">
        <w:rPr>
          <w:rFonts w:ascii="Verdana" w:hAnsi="Verdana"/>
          <w:sz w:val="24"/>
          <w:szCs w:val="24"/>
        </w:rPr>
        <w:t>him</w:t>
      </w:r>
      <w:r w:rsidR="003C1030" w:rsidRPr="002E09F0">
        <w:rPr>
          <w:rFonts w:ascii="Verdana" w:hAnsi="Verdana"/>
          <w:sz w:val="24"/>
          <w:szCs w:val="24"/>
        </w:rPr>
        <w:t xml:space="preserve">  </w:t>
      </w:r>
      <w:r w:rsidRPr="002E09F0">
        <w:rPr>
          <w:rFonts w:ascii="Verdana" w:hAnsi="Verdana"/>
          <w:sz w:val="24"/>
          <w:szCs w:val="24"/>
        </w:rPr>
        <w:t>to</w:t>
      </w:r>
      <w:proofErr w:type="gramEnd"/>
      <w:r w:rsidRPr="002E09F0">
        <w:rPr>
          <w:rFonts w:ascii="Verdana" w:hAnsi="Verdana"/>
          <w:sz w:val="24"/>
          <w:szCs w:val="24"/>
        </w:rPr>
        <w:t xml:space="preserve"> the scene of the robbery included not only </w:t>
      </w:r>
      <w:proofErr w:type="spellStart"/>
      <w:r w:rsidRPr="002E09F0">
        <w:rPr>
          <w:rFonts w:ascii="Verdana" w:hAnsi="Verdana"/>
          <w:sz w:val="24"/>
          <w:szCs w:val="24"/>
        </w:rPr>
        <w:t>Dagogo</w:t>
      </w:r>
      <w:proofErr w:type="spellEnd"/>
      <w:r w:rsidR="003C1030" w:rsidRPr="002E09F0">
        <w:rPr>
          <w:rFonts w:ascii="Verdana" w:hAnsi="Verdana"/>
          <w:sz w:val="24"/>
          <w:szCs w:val="24"/>
        </w:rPr>
        <w:t xml:space="preserve"> </w:t>
      </w:r>
      <w:r w:rsidRPr="002E09F0">
        <w:rPr>
          <w:rFonts w:ascii="Verdana" w:hAnsi="Verdana"/>
          <w:sz w:val="24"/>
          <w:szCs w:val="24"/>
        </w:rPr>
        <w:t>and Kenneth but also three others whom he did not</w:t>
      </w:r>
      <w:r w:rsidR="003C1030" w:rsidRPr="002E09F0">
        <w:rPr>
          <w:rFonts w:ascii="Verdana" w:hAnsi="Verdana"/>
          <w:sz w:val="24"/>
          <w:szCs w:val="24"/>
        </w:rPr>
        <w:t xml:space="preserve"> </w:t>
      </w:r>
      <w:r w:rsidRPr="002E09F0">
        <w:rPr>
          <w:rFonts w:ascii="Verdana" w:hAnsi="Verdana"/>
          <w:sz w:val="24"/>
          <w:szCs w:val="24"/>
        </w:rPr>
        <w:t>know their names. They were supposed to play</w:t>
      </w:r>
      <w:r w:rsidR="003C1030" w:rsidRPr="002E09F0">
        <w:rPr>
          <w:rFonts w:ascii="Verdana" w:hAnsi="Verdana"/>
          <w:sz w:val="24"/>
          <w:szCs w:val="24"/>
        </w:rPr>
        <w:t xml:space="preserve"> </w:t>
      </w:r>
      <w:r w:rsidRPr="002E09F0">
        <w:rPr>
          <w:rFonts w:ascii="Verdana" w:hAnsi="Verdana"/>
          <w:sz w:val="24"/>
          <w:szCs w:val="24"/>
        </w:rPr>
        <w:t>different roles at different stages in the nefarious</w:t>
      </w:r>
      <w:r w:rsidR="003C1030" w:rsidRPr="002E09F0">
        <w:rPr>
          <w:rFonts w:ascii="Verdana" w:hAnsi="Verdana"/>
          <w:sz w:val="24"/>
          <w:szCs w:val="24"/>
        </w:rPr>
        <w:t xml:space="preserve"> </w:t>
      </w:r>
      <w:r w:rsidRPr="002E09F0">
        <w:rPr>
          <w:rFonts w:ascii="Verdana" w:hAnsi="Verdana"/>
          <w:sz w:val="24"/>
          <w:szCs w:val="24"/>
        </w:rPr>
        <w:t>operation. For obviously frightened, incensed, and</w:t>
      </w:r>
      <w:r w:rsidR="003C1030" w:rsidRPr="002E09F0">
        <w:rPr>
          <w:rFonts w:ascii="Verdana" w:hAnsi="Verdana"/>
          <w:sz w:val="24"/>
          <w:szCs w:val="24"/>
        </w:rPr>
        <w:t xml:space="preserve"> </w:t>
      </w:r>
      <w:r w:rsidRPr="002E09F0">
        <w:rPr>
          <w:rFonts w:ascii="Verdana" w:hAnsi="Verdana"/>
          <w:sz w:val="24"/>
          <w:szCs w:val="24"/>
        </w:rPr>
        <w:t>shocked observers like P.W.1 and P.W.2 what each</w:t>
      </w:r>
      <w:r w:rsidR="003C1030" w:rsidRPr="002E09F0">
        <w:rPr>
          <w:rFonts w:ascii="Verdana" w:hAnsi="Verdana"/>
          <w:sz w:val="24"/>
          <w:szCs w:val="24"/>
        </w:rPr>
        <w:t xml:space="preserve"> </w:t>
      </w:r>
      <w:r w:rsidRPr="002E09F0">
        <w:rPr>
          <w:rFonts w:ascii="Verdana" w:hAnsi="Verdana"/>
          <w:sz w:val="24"/>
          <w:szCs w:val="24"/>
        </w:rPr>
        <w:t>could observe in the entire episode would depend</w:t>
      </w:r>
      <w:r w:rsidR="003C1030" w:rsidRPr="002E09F0">
        <w:rPr>
          <w:rFonts w:ascii="Verdana" w:hAnsi="Verdana"/>
          <w:sz w:val="24"/>
          <w:szCs w:val="24"/>
        </w:rPr>
        <w:t xml:space="preserve"> </w:t>
      </w:r>
      <w:r w:rsidRPr="002E09F0">
        <w:rPr>
          <w:rFonts w:ascii="Verdana" w:hAnsi="Verdana"/>
          <w:sz w:val="24"/>
          <w:szCs w:val="24"/>
        </w:rPr>
        <w:t>on the stage and the point from which he made his/her observation. It would be idle to expect that such</w:t>
      </w:r>
      <w:r w:rsidR="003C1030" w:rsidRPr="002E09F0">
        <w:rPr>
          <w:rFonts w:ascii="Verdana" w:hAnsi="Verdana"/>
          <w:sz w:val="24"/>
          <w:szCs w:val="24"/>
        </w:rPr>
        <w:t xml:space="preserve"> </w:t>
      </w:r>
      <w:r w:rsidRPr="002E09F0">
        <w:rPr>
          <w:rFonts w:ascii="Verdana" w:hAnsi="Verdana"/>
          <w:sz w:val="24"/>
          <w:szCs w:val="24"/>
        </w:rPr>
        <w:t>frightened observers in a charged and fleeting scene</w:t>
      </w:r>
      <w:r w:rsidR="003C1030" w:rsidRPr="002E09F0">
        <w:rPr>
          <w:rFonts w:ascii="Verdana" w:hAnsi="Verdana"/>
          <w:sz w:val="24"/>
          <w:szCs w:val="24"/>
        </w:rPr>
        <w:t xml:space="preserve"> </w:t>
      </w:r>
      <w:r w:rsidRPr="002E09F0">
        <w:rPr>
          <w:rFonts w:ascii="Verdana" w:hAnsi="Verdana"/>
          <w:sz w:val="24"/>
          <w:szCs w:val="24"/>
        </w:rPr>
        <w:t>as in an armed robbery would notice exactly the</w:t>
      </w:r>
      <w:r w:rsidR="003C1030" w:rsidRPr="002E09F0">
        <w:rPr>
          <w:rFonts w:ascii="Verdana" w:hAnsi="Verdana"/>
          <w:sz w:val="24"/>
          <w:szCs w:val="24"/>
        </w:rPr>
        <w:t xml:space="preserve"> </w:t>
      </w:r>
      <w:r w:rsidRPr="002E09F0">
        <w:rPr>
          <w:rFonts w:ascii="Verdana" w:hAnsi="Verdana"/>
          <w:sz w:val="24"/>
          <w:szCs w:val="24"/>
        </w:rPr>
        <w:t>same as in an armed robbery would notice exactly</w:t>
      </w:r>
      <w:r w:rsidR="003C1030" w:rsidRPr="002E09F0">
        <w:rPr>
          <w:rFonts w:ascii="Verdana" w:hAnsi="Verdana"/>
          <w:sz w:val="24"/>
          <w:szCs w:val="24"/>
        </w:rPr>
        <w:t xml:space="preserve"> </w:t>
      </w:r>
      <w:r w:rsidRPr="002E09F0">
        <w:rPr>
          <w:rFonts w:ascii="Verdana" w:hAnsi="Verdana"/>
          <w:sz w:val="24"/>
          <w:szCs w:val="24"/>
        </w:rPr>
        <w:t>the same thing with mathematical consistency. Some</w:t>
      </w:r>
      <w:r w:rsidR="003C1030" w:rsidRPr="002E09F0">
        <w:rPr>
          <w:rFonts w:ascii="Verdana" w:hAnsi="Verdana"/>
          <w:sz w:val="24"/>
          <w:szCs w:val="24"/>
        </w:rPr>
        <w:t xml:space="preserve"> </w:t>
      </w:r>
      <w:r w:rsidRPr="002E09F0">
        <w:rPr>
          <w:rFonts w:ascii="Verdana" w:hAnsi="Verdana"/>
          <w:sz w:val="24"/>
          <w:szCs w:val="24"/>
        </w:rPr>
        <w:t>minor discrepancies must be expected. Indeed, when</w:t>
      </w:r>
      <w:r w:rsidR="003C1030" w:rsidRPr="002E09F0">
        <w:rPr>
          <w:rFonts w:ascii="Verdana" w:hAnsi="Verdana"/>
          <w:sz w:val="24"/>
          <w:szCs w:val="24"/>
        </w:rPr>
        <w:t xml:space="preserve"> </w:t>
      </w:r>
      <w:r w:rsidRPr="002E09F0">
        <w:rPr>
          <w:rFonts w:ascii="Verdana" w:hAnsi="Verdana"/>
          <w:sz w:val="24"/>
          <w:szCs w:val="24"/>
        </w:rPr>
        <w:t>in such a situation such consistency has been</w:t>
      </w:r>
      <w:r w:rsidR="003C1030" w:rsidRPr="002E09F0">
        <w:rPr>
          <w:rFonts w:ascii="Verdana" w:hAnsi="Verdana"/>
          <w:sz w:val="24"/>
          <w:szCs w:val="24"/>
        </w:rPr>
        <w:t xml:space="preserve"> </w:t>
      </w:r>
      <w:r w:rsidRPr="002E09F0">
        <w:rPr>
          <w:rFonts w:ascii="Verdana" w:hAnsi="Verdana"/>
          <w:sz w:val="24"/>
          <w:szCs w:val="24"/>
        </w:rPr>
        <w:t>achieved, it is often looked upon with suspicion as it</w:t>
      </w:r>
      <w:r w:rsidR="003C1030" w:rsidRPr="002E09F0">
        <w:rPr>
          <w:rFonts w:ascii="Verdana" w:hAnsi="Verdana"/>
          <w:sz w:val="24"/>
          <w:szCs w:val="24"/>
        </w:rPr>
        <w:t xml:space="preserve"> </w:t>
      </w:r>
      <w:r w:rsidRPr="002E09F0">
        <w:rPr>
          <w:rFonts w:ascii="Verdana" w:hAnsi="Verdana"/>
          <w:sz w:val="24"/>
          <w:szCs w:val="24"/>
        </w:rPr>
        <w:t xml:space="preserve">may be indicative of the fact that the </w:t>
      </w:r>
      <w:r w:rsidRPr="002E09F0">
        <w:rPr>
          <w:rFonts w:ascii="Verdana" w:hAnsi="Verdana"/>
          <w:sz w:val="24"/>
          <w:szCs w:val="24"/>
        </w:rPr>
        <w:lastRenderedPageBreak/>
        <w:t>witnesses have</w:t>
      </w:r>
      <w:r w:rsidR="003C1030" w:rsidRPr="002E09F0">
        <w:rPr>
          <w:rFonts w:ascii="Verdana" w:hAnsi="Verdana"/>
          <w:sz w:val="24"/>
          <w:szCs w:val="24"/>
        </w:rPr>
        <w:t xml:space="preserve"> </w:t>
      </w:r>
      <w:r w:rsidRPr="002E09F0">
        <w:rPr>
          <w:rFonts w:ascii="Verdana" w:hAnsi="Verdana"/>
          <w:sz w:val="24"/>
          <w:szCs w:val="24"/>
        </w:rPr>
        <w:t>been schooled and tutored. Also, the appellant</w:t>
      </w:r>
      <w:r w:rsidR="003C1030" w:rsidRPr="002E09F0">
        <w:rPr>
          <w:rFonts w:ascii="Verdana" w:hAnsi="Verdana"/>
          <w:sz w:val="24"/>
          <w:szCs w:val="24"/>
        </w:rPr>
        <w:t xml:space="preserve"> </w:t>
      </w:r>
      <w:r w:rsidRPr="002E09F0">
        <w:rPr>
          <w:rFonts w:ascii="Verdana" w:hAnsi="Verdana"/>
          <w:sz w:val="24"/>
          <w:szCs w:val="24"/>
        </w:rPr>
        <w:t>himself in exhibit “B” admitted that a soldier</w:t>
      </w:r>
      <w:r w:rsidR="003C1030" w:rsidRPr="002E09F0">
        <w:rPr>
          <w:rFonts w:ascii="Verdana" w:hAnsi="Verdana"/>
          <w:sz w:val="24"/>
          <w:szCs w:val="24"/>
        </w:rPr>
        <w:t xml:space="preserve"> </w:t>
      </w:r>
      <w:r w:rsidRPr="002E09F0">
        <w:rPr>
          <w:rFonts w:ascii="Verdana" w:hAnsi="Verdana"/>
          <w:sz w:val="24"/>
          <w:szCs w:val="24"/>
        </w:rPr>
        <w:t xml:space="preserve">appeared at the scene of the multiple </w:t>
      </w:r>
      <w:proofErr w:type="gramStart"/>
      <w:r w:rsidRPr="002E09F0">
        <w:rPr>
          <w:rFonts w:ascii="Verdana" w:hAnsi="Verdana"/>
          <w:sz w:val="24"/>
          <w:szCs w:val="24"/>
        </w:rPr>
        <w:t>collision</w:t>
      </w:r>
      <w:proofErr w:type="gramEnd"/>
      <w:r w:rsidRPr="002E09F0">
        <w:rPr>
          <w:rFonts w:ascii="Verdana" w:hAnsi="Verdana"/>
          <w:sz w:val="24"/>
          <w:szCs w:val="24"/>
        </w:rPr>
        <w:t>. It</w:t>
      </w:r>
      <w:r w:rsidR="003C1030" w:rsidRPr="002E09F0">
        <w:rPr>
          <w:rFonts w:ascii="Verdana" w:hAnsi="Verdana"/>
          <w:sz w:val="24"/>
          <w:szCs w:val="24"/>
        </w:rPr>
        <w:t xml:space="preserve"> </w:t>
      </w:r>
      <w:r w:rsidRPr="002E09F0">
        <w:rPr>
          <w:rFonts w:ascii="Verdana" w:hAnsi="Verdana"/>
          <w:sz w:val="24"/>
          <w:szCs w:val="24"/>
        </w:rPr>
        <w:t>was also admitted that a policeman took the</w:t>
      </w:r>
      <w:r w:rsidR="003C1030" w:rsidRPr="002E09F0">
        <w:rPr>
          <w:rFonts w:ascii="Verdana" w:hAnsi="Verdana"/>
          <w:sz w:val="24"/>
          <w:szCs w:val="24"/>
        </w:rPr>
        <w:t xml:space="preserve"> </w:t>
      </w:r>
      <w:r w:rsidRPr="002E09F0">
        <w:rPr>
          <w:rFonts w:ascii="Verdana" w:hAnsi="Verdana"/>
          <w:sz w:val="24"/>
          <w:szCs w:val="24"/>
        </w:rPr>
        <w:t>appellant, the drivers of the other cars involved in</w:t>
      </w:r>
      <w:r w:rsidR="003C1030" w:rsidRPr="002E09F0">
        <w:rPr>
          <w:rFonts w:ascii="Verdana" w:hAnsi="Verdana"/>
          <w:sz w:val="24"/>
          <w:szCs w:val="24"/>
        </w:rPr>
        <w:t xml:space="preserve"> </w:t>
      </w:r>
      <w:r w:rsidRPr="002E09F0">
        <w:rPr>
          <w:rFonts w:ascii="Verdana" w:hAnsi="Verdana"/>
          <w:sz w:val="24"/>
          <w:szCs w:val="24"/>
        </w:rPr>
        <w:t>the collision and P.W.1, P.W.2 and P.W.3 from the</w:t>
      </w:r>
      <w:r w:rsidR="003C1030" w:rsidRPr="002E09F0">
        <w:rPr>
          <w:rFonts w:ascii="Verdana" w:hAnsi="Verdana"/>
          <w:sz w:val="24"/>
          <w:szCs w:val="24"/>
        </w:rPr>
        <w:t xml:space="preserve"> </w:t>
      </w:r>
      <w:r w:rsidRPr="002E09F0">
        <w:rPr>
          <w:rFonts w:ascii="Verdana" w:hAnsi="Verdana"/>
          <w:sz w:val="24"/>
          <w:szCs w:val="24"/>
        </w:rPr>
        <w:t xml:space="preserve">scene of the collision to </w:t>
      </w:r>
      <w:proofErr w:type="spellStart"/>
      <w:r w:rsidRPr="002E09F0">
        <w:rPr>
          <w:rFonts w:ascii="Verdana" w:hAnsi="Verdana"/>
          <w:sz w:val="24"/>
          <w:szCs w:val="24"/>
        </w:rPr>
        <w:t>Ilupeju</w:t>
      </w:r>
      <w:proofErr w:type="spellEnd"/>
      <w:r w:rsidRPr="002E09F0">
        <w:rPr>
          <w:rFonts w:ascii="Verdana" w:hAnsi="Verdana"/>
          <w:sz w:val="24"/>
          <w:szCs w:val="24"/>
        </w:rPr>
        <w:t xml:space="preserve"> police station. What</w:t>
      </w:r>
      <w:r w:rsidR="003C1030" w:rsidRPr="002E09F0">
        <w:rPr>
          <w:rFonts w:ascii="Verdana" w:hAnsi="Verdana"/>
          <w:sz w:val="24"/>
          <w:szCs w:val="24"/>
        </w:rPr>
        <w:t xml:space="preserve"> </w:t>
      </w:r>
      <w:r w:rsidRPr="002E09F0">
        <w:rPr>
          <w:rFonts w:ascii="Verdana" w:hAnsi="Verdana"/>
          <w:sz w:val="24"/>
          <w:szCs w:val="24"/>
        </w:rPr>
        <w:t xml:space="preserve">purpose will be served now by the learned </w:t>
      </w:r>
      <w:proofErr w:type="gramStart"/>
      <w:r w:rsidRPr="002E09F0">
        <w:rPr>
          <w:rFonts w:ascii="Verdana" w:hAnsi="Verdana"/>
          <w:sz w:val="24"/>
          <w:szCs w:val="24"/>
        </w:rPr>
        <w:t>counsel</w:t>
      </w:r>
      <w:r w:rsidR="003C1030" w:rsidRPr="002E09F0">
        <w:rPr>
          <w:rFonts w:ascii="Verdana" w:hAnsi="Verdana"/>
          <w:sz w:val="24"/>
          <w:szCs w:val="24"/>
        </w:rPr>
        <w:t xml:space="preserve">  </w:t>
      </w:r>
      <w:r w:rsidRPr="002E09F0">
        <w:rPr>
          <w:rFonts w:ascii="Verdana" w:hAnsi="Verdana"/>
          <w:sz w:val="24"/>
          <w:szCs w:val="24"/>
        </w:rPr>
        <w:t>for</w:t>
      </w:r>
      <w:proofErr w:type="gramEnd"/>
      <w:r w:rsidRPr="002E09F0">
        <w:rPr>
          <w:rFonts w:ascii="Verdana" w:hAnsi="Verdana"/>
          <w:sz w:val="24"/>
          <w:szCs w:val="24"/>
        </w:rPr>
        <w:t xml:space="preserve"> the appellant trying to show that according to</w:t>
      </w:r>
      <w:r w:rsidR="003C1030" w:rsidRPr="002E09F0">
        <w:rPr>
          <w:rFonts w:ascii="Verdana" w:hAnsi="Verdana"/>
          <w:sz w:val="24"/>
          <w:szCs w:val="24"/>
        </w:rPr>
        <w:t xml:space="preserve"> </w:t>
      </w:r>
      <w:r w:rsidRPr="002E09F0">
        <w:rPr>
          <w:rFonts w:ascii="Verdana" w:hAnsi="Verdana"/>
          <w:sz w:val="24"/>
          <w:szCs w:val="24"/>
        </w:rPr>
        <w:t>P.W.2, the appellant was being held by a soldier and</w:t>
      </w:r>
      <w:r w:rsidR="003C1030" w:rsidRPr="002E09F0">
        <w:rPr>
          <w:rFonts w:ascii="Verdana" w:hAnsi="Verdana"/>
          <w:sz w:val="24"/>
          <w:szCs w:val="24"/>
        </w:rPr>
        <w:t xml:space="preserve"> </w:t>
      </w:r>
      <w:r w:rsidRPr="002E09F0">
        <w:rPr>
          <w:rFonts w:ascii="Verdana" w:hAnsi="Verdana"/>
          <w:sz w:val="24"/>
          <w:szCs w:val="24"/>
        </w:rPr>
        <w:t>a policeman whereas P.W. did not say so?</w:t>
      </w:r>
    </w:p>
    <w:p w:rsidR="009E2C98" w:rsidRDefault="009E2C98" w:rsidP="002E09F0">
      <w:pPr>
        <w:spacing w:before="240" w:line="276" w:lineRule="auto"/>
        <w:ind w:left="0" w:firstLine="0"/>
        <w:rPr>
          <w:rFonts w:ascii="Verdana" w:hAnsi="Verdana"/>
          <w:sz w:val="24"/>
          <w:szCs w:val="24"/>
        </w:rPr>
      </w:pPr>
    </w:p>
    <w:p w:rsidR="003C1030"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On the whole, from the nature of what learned counsel</w:t>
      </w:r>
      <w:r w:rsidR="003C1030" w:rsidRPr="002E09F0">
        <w:rPr>
          <w:rFonts w:ascii="Verdana" w:hAnsi="Verdana"/>
          <w:sz w:val="24"/>
          <w:szCs w:val="24"/>
        </w:rPr>
        <w:t xml:space="preserve"> </w:t>
      </w:r>
      <w:r w:rsidRPr="002E09F0">
        <w:rPr>
          <w:rFonts w:ascii="Verdana" w:hAnsi="Verdana"/>
          <w:sz w:val="24"/>
          <w:szCs w:val="24"/>
        </w:rPr>
        <w:t>for the appellant has referred to as “contradictions”</w:t>
      </w:r>
      <w:proofErr w:type="gramStart"/>
      <w:r w:rsidRPr="002E09F0">
        <w:rPr>
          <w:rFonts w:ascii="Verdana" w:hAnsi="Verdana"/>
          <w:sz w:val="24"/>
          <w:szCs w:val="24"/>
        </w:rPr>
        <w:t>,</w:t>
      </w:r>
      <w:proofErr w:type="gramEnd"/>
      <w:r w:rsidR="003C1030" w:rsidRPr="002E09F0">
        <w:rPr>
          <w:rFonts w:ascii="Verdana" w:hAnsi="Verdana"/>
          <w:sz w:val="24"/>
          <w:szCs w:val="24"/>
        </w:rPr>
        <w:t xml:space="preserve"> </w:t>
      </w:r>
      <w:r w:rsidRPr="002E09F0">
        <w:rPr>
          <w:rFonts w:ascii="Verdana" w:hAnsi="Verdana"/>
          <w:sz w:val="24"/>
          <w:szCs w:val="24"/>
        </w:rPr>
        <w:t>it appears to me that he did not quite appreciate</w:t>
      </w:r>
      <w:r w:rsidR="003C1030" w:rsidRPr="002E09F0">
        <w:rPr>
          <w:rFonts w:ascii="Verdana" w:hAnsi="Verdana"/>
          <w:sz w:val="24"/>
          <w:szCs w:val="24"/>
        </w:rPr>
        <w:t xml:space="preserve"> </w:t>
      </w:r>
      <w:r w:rsidRPr="002E09F0">
        <w:rPr>
          <w:rFonts w:ascii="Verdana" w:hAnsi="Verdana"/>
          <w:sz w:val="24"/>
          <w:szCs w:val="24"/>
        </w:rPr>
        <w:t>what in law constituted contradictions in evidence.</w:t>
      </w:r>
      <w:r w:rsidR="003C1030" w:rsidRPr="002E09F0">
        <w:rPr>
          <w:rFonts w:ascii="Verdana" w:hAnsi="Verdana"/>
          <w:sz w:val="24"/>
          <w:szCs w:val="24"/>
        </w:rPr>
        <w:t xml:space="preserve"> </w:t>
      </w:r>
      <w:r w:rsidRPr="002E09F0">
        <w:rPr>
          <w:rFonts w:ascii="Verdana" w:hAnsi="Verdana"/>
          <w:sz w:val="24"/>
          <w:szCs w:val="24"/>
        </w:rPr>
        <w:t>The word “contradiction” comes from two Latin</w:t>
      </w:r>
      <w:r w:rsidR="003C1030" w:rsidRPr="002E09F0">
        <w:rPr>
          <w:rFonts w:ascii="Verdana" w:hAnsi="Verdana"/>
          <w:sz w:val="24"/>
          <w:szCs w:val="24"/>
        </w:rPr>
        <w:t xml:space="preserve"> </w:t>
      </w:r>
      <w:r w:rsidRPr="002E09F0">
        <w:rPr>
          <w:rFonts w:ascii="Verdana" w:hAnsi="Verdana"/>
          <w:sz w:val="24"/>
          <w:szCs w:val="24"/>
        </w:rPr>
        <w:t xml:space="preserve">words - contra, which means opposite, and </w:t>
      </w:r>
      <w:proofErr w:type="spellStart"/>
      <w:r w:rsidRPr="002E09F0">
        <w:rPr>
          <w:rFonts w:ascii="Verdana" w:hAnsi="Verdana"/>
          <w:sz w:val="24"/>
          <w:szCs w:val="24"/>
        </w:rPr>
        <w:t>dicere</w:t>
      </w:r>
      <w:proofErr w:type="spellEnd"/>
      <w:r w:rsidRPr="002E09F0">
        <w:rPr>
          <w:rFonts w:ascii="Verdana" w:hAnsi="Verdana"/>
          <w:sz w:val="24"/>
          <w:szCs w:val="24"/>
        </w:rPr>
        <w:t>,</w:t>
      </w:r>
      <w:r w:rsidR="003C1030" w:rsidRPr="002E09F0">
        <w:rPr>
          <w:rFonts w:ascii="Verdana" w:hAnsi="Verdana"/>
          <w:sz w:val="24"/>
          <w:szCs w:val="24"/>
        </w:rPr>
        <w:t xml:space="preserve"> </w:t>
      </w:r>
      <w:r w:rsidRPr="002E09F0">
        <w:rPr>
          <w:rFonts w:ascii="Verdana" w:hAnsi="Verdana"/>
          <w:sz w:val="24"/>
          <w:szCs w:val="24"/>
        </w:rPr>
        <w:t>which means to say. So, in ordinary parlance to</w:t>
      </w:r>
      <w:r w:rsidR="003C1030" w:rsidRPr="002E09F0">
        <w:rPr>
          <w:rFonts w:ascii="Verdana" w:hAnsi="Verdana"/>
          <w:sz w:val="24"/>
          <w:szCs w:val="24"/>
        </w:rPr>
        <w:t xml:space="preserve"> </w:t>
      </w:r>
      <w:r w:rsidRPr="002E09F0">
        <w:rPr>
          <w:rFonts w:ascii="Verdana" w:hAnsi="Verdana"/>
          <w:sz w:val="24"/>
          <w:szCs w:val="24"/>
        </w:rPr>
        <w:t>contradict is to speak or affirm the contrary. Hence</w:t>
      </w:r>
      <w:r w:rsidR="003C1030" w:rsidRPr="002E09F0">
        <w:rPr>
          <w:rFonts w:ascii="Verdana" w:hAnsi="Verdana"/>
          <w:sz w:val="24"/>
          <w:szCs w:val="24"/>
        </w:rPr>
        <w:t xml:space="preserve"> </w:t>
      </w:r>
      <w:r w:rsidRPr="002E09F0">
        <w:rPr>
          <w:rFonts w:ascii="Verdana" w:hAnsi="Verdana"/>
          <w:sz w:val="24"/>
          <w:szCs w:val="24"/>
        </w:rPr>
        <w:t>in the law of evidence, a piece of evidence is</w:t>
      </w:r>
      <w:r w:rsidR="003C1030" w:rsidRPr="002E09F0">
        <w:rPr>
          <w:rFonts w:ascii="Verdana" w:hAnsi="Verdana"/>
          <w:sz w:val="24"/>
          <w:szCs w:val="24"/>
        </w:rPr>
        <w:t xml:space="preserve"> </w:t>
      </w:r>
      <w:r w:rsidRPr="002E09F0">
        <w:rPr>
          <w:rFonts w:ascii="Verdana" w:hAnsi="Verdana"/>
          <w:sz w:val="24"/>
          <w:szCs w:val="24"/>
        </w:rPr>
        <w:t>contradictory to another when it asserts or affirms</w:t>
      </w:r>
      <w:r w:rsidR="003C1030" w:rsidRPr="002E09F0">
        <w:rPr>
          <w:rFonts w:ascii="Verdana" w:hAnsi="Verdana"/>
          <w:sz w:val="24"/>
          <w:szCs w:val="24"/>
        </w:rPr>
        <w:t xml:space="preserve"> </w:t>
      </w:r>
      <w:r w:rsidRPr="002E09F0">
        <w:rPr>
          <w:rFonts w:ascii="Verdana" w:hAnsi="Verdana"/>
          <w:sz w:val="24"/>
          <w:szCs w:val="24"/>
        </w:rPr>
        <w:t>the opposite of what the other asserts, and not</w:t>
      </w:r>
      <w:r w:rsidR="003C1030" w:rsidRPr="002E09F0">
        <w:rPr>
          <w:rFonts w:ascii="Verdana" w:hAnsi="Verdana"/>
          <w:sz w:val="24"/>
          <w:szCs w:val="24"/>
        </w:rPr>
        <w:t xml:space="preserve"> </w:t>
      </w:r>
      <w:r w:rsidRPr="002E09F0">
        <w:rPr>
          <w:rFonts w:ascii="Verdana" w:hAnsi="Verdana"/>
          <w:sz w:val="24"/>
          <w:szCs w:val="24"/>
        </w:rPr>
        <w:t>necessarily when there are some minor discrepancies</w:t>
      </w:r>
      <w:r w:rsidR="003C1030" w:rsidRPr="002E09F0">
        <w:rPr>
          <w:rFonts w:ascii="Verdana" w:hAnsi="Verdana"/>
          <w:sz w:val="24"/>
          <w:szCs w:val="24"/>
        </w:rPr>
        <w:t xml:space="preserve"> </w:t>
      </w:r>
      <w:r w:rsidRPr="002E09F0">
        <w:rPr>
          <w:rFonts w:ascii="Verdana" w:hAnsi="Verdana"/>
          <w:sz w:val="24"/>
          <w:szCs w:val="24"/>
        </w:rPr>
        <w:t>in, say, details between them. As I see it, contradiction</w:t>
      </w:r>
      <w:r w:rsidR="003C1030" w:rsidRPr="002E09F0">
        <w:rPr>
          <w:rFonts w:ascii="Verdana" w:hAnsi="Verdana"/>
          <w:sz w:val="24"/>
          <w:szCs w:val="24"/>
        </w:rPr>
        <w:t xml:space="preserve"> </w:t>
      </w:r>
      <w:r w:rsidRPr="002E09F0">
        <w:rPr>
          <w:rFonts w:ascii="Verdana" w:hAnsi="Verdana"/>
          <w:sz w:val="24"/>
          <w:szCs w:val="24"/>
        </w:rPr>
        <w:t>between two pieces of evidence goes rather to the</w:t>
      </w:r>
      <w:r w:rsidR="003C1030" w:rsidRPr="002E09F0">
        <w:rPr>
          <w:rFonts w:ascii="Verdana" w:hAnsi="Verdana"/>
          <w:sz w:val="24"/>
          <w:szCs w:val="24"/>
        </w:rPr>
        <w:t xml:space="preserve"> </w:t>
      </w:r>
      <w:r w:rsidRPr="002E09F0">
        <w:rPr>
          <w:rFonts w:ascii="Verdana" w:hAnsi="Verdana"/>
          <w:sz w:val="24"/>
          <w:szCs w:val="24"/>
        </w:rPr>
        <w:t>essentiality of something being or not being at the</w:t>
      </w:r>
      <w:r w:rsidR="003C1030" w:rsidRPr="002E09F0">
        <w:rPr>
          <w:rFonts w:ascii="Verdana" w:hAnsi="Verdana"/>
          <w:sz w:val="24"/>
          <w:szCs w:val="24"/>
        </w:rPr>
        <w:t xml:space="preserve"> </w:t>
      </w:r>
      <w:r w:rsidRPr="002E09F0">
        <w:rPr>
          <w:rFonts w:ascii="Verdana" w:hAnsi="Verdana"/>
          <w:sz w:val="24"/>
          <w:szCs w:val="24"/>
        </w:rPr>
        <w:t>same time, whereas, minor discrepancies depend</w:t>
      </w:r>
      <w:r w:rsidR="003C1030" w:rsidRPr="002E09F0">
        <w:rPr>
          <w:rFonts w:ascii="Verdana" w:hAnsi="Verdana"/>
          <w:sz w:val="24"/>
          <w:szCs w:val="24"/>
        </w:rPr>
        <w:t xml:space="preserve"> </w:t>
      </w:r>
      <w:r w:rsidRPr="002E09F0">
        <w:rPr>
          <w:rFonts w:ascii="Verdana" w:hAnsi="Verdana"/>
          <w:sz w:val="24"/>
          <w:szCs w:val="24"/>
        </w:rPr>
        <w:t>rather on the person’s astuteness and capacity for</w:t>
      </w:r>
      <w:r w:rsidR="003C1030" w:rsidRPr="002E09F0">
        <w:rPr>
          <w:rFonts w:ascii="Verdana" w:hAnsi="Verdana"/>
          <w:sz w:val="24"/>
          <w:szCs w:val="24"/>
        </w:rPr>
        <w:t xml:space="preserve"> </w:t>
      </w:r>
      <w:r w:rsidRPr="002E09F0">
        <w:rPr>
          <w:rFonts w:ascii="Verdana" w:hAnsi="Verdana"/>
          <w:sz w:val="24"/>
          <w:szCs w:val="24"/>
        </w:rPr>
        <w:t>observing meticulous details. It is apt to recall what</w:t>
      </w:r>
      <w:r w:rsidR="003C1030" w:rsidRPr="002E09F0">
        <w:rPr>
          <w:rFonts w:ascii="Verdana" w:hAnsi="Verdana"/>
          <w:sz w:val="24"/>
          <w:szCs w:val="24"/>
        </w:rPr>
        <w:t xml:space="preserve"> </w:t>
      </w:r>
      <w:r w:rsidRPr="002E09F0">
        <w:rPr>
          <w:rFonts w:ascii="Verdana" w:hAnsi="Verdana"/>
          <w:sz w:val="24"/>
          <w:szCs w:val="24"/>
        </w:rPr>
        <w:t>I had to say about this situation in Ayo Gabriel v.</w:t>
      </w:r>
      <w:r w:rsidR="003C1030" w:rsidRPr="002E09F0">
        <w:rPr>
          <w:rFonts w:ascii="Verdana" w:hAnsi="Verdana"/>
          <w:sz w:val="24"/>
          <w:szCs w:val="24"/>
        </w:rPr>
        <w:t xml:space="preserve"> </w:t>
      </w:r>
      <w:proofErr w:type="gramStart"/>
      <w:r w:rsidRPr="002E09F0">
        <w:rPr>
          <w:rFonts w:ascii="Verdana" w:hAnsi="Verdana"/>
          <w:sz w:val="24"/>
          <w:szCs w:val="24"/>
        </w:rPr>
        <w:t>The State (1989) 5 NWLR (Pt. 122) 457, (1989) 12</w:t>
      </w:r>
      <w:r w:rsidR="003C1030" w:rsidRPr="002E09F0">
        <w:rPr>
          <w:rFonts w:ascii="Verdana" w:hAnsi="Verdana"/>
          <w:sz w:val="24"/>
          <w:szCs w:val="24"/>
        </w:rPr>
        <w:t xml:space="preserve"> </w:t>
      </w:r>
      <w:r w:rsidRPr="002E09F0">
        <w:rPr>
          <w:rFonts w:ascii="Verdana" w:hAnsi="Verdana"/>
          <w:sz w:val="24"/>
          <w:szCs w:val="24"/>
        </w:rPr>
        <w:t>SCNJ 33.</w:t>
      </w:r>
      <w:proofErr w:type="gramEnd"/>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“A piece of evidence contradicts another when it</w:t>
      </w:r>
      <w:r w:rsidR="003C1030" w:rsidRPr="002E09F0">
        <w:rPr>
          <w:rFonts w:ascii="Verdana" w:hAnsi="Verdana"/>
          <w:sz w:val="24"/>
          <w:szCs w:val="24"/>
        </w:rPr>
        <w:t xml:space="preserve"> </w:t>
      </w:r>
      <w:r w:rsidRPr="002E09F0">
        <w:rPr>
          <w:rFonts w:ascii="Verdana" w:hAnsi="Verdana"/>
          <w:sz w:val="24"/>
          <w:szCs w:val="24"/>
        </w:rPr>
        <w:t>affirms the opposite of what that other evidence has</w:t>
      </w:r>
      <w:r w:rsidR="003C1030" w:rsidRPr="002E09F0">
        <w:rPr>
          <w:rFonts w:ascii="Verdana" w:hAnsi="Verdana"/>
          <w:sz w:val="24"/>
          <w:szCs w:val="24"/>
        </w:rPr>
        <w:t xml:space="preserve"> </w:t>
      </w:r>
      <w:r w:rsidRPr="002E09F0">
        <w:rPr>
          <w:rFonts w:ascii="Verdana" w:hAnsi="Verdana"/>
          <w:sz w:val="24"/>
          <w:szCs w:val="24"/>
        </w:rPr>
        <w:t>stated, not when there is just a minor discrepancy</w:t>
      </w:r>
      <w:r w:rsidR="003C1030" w:rsidRPr="002E09F0">
        <w:rPr>
          <w:rFonts w:ascii="Verdana" w:hAnsi="Verdana"/>
          <w:sz w:val="24"/>
          <w:szCs w:val="24"/>
        </w:rPr>
        <w:t xml:space="preserve"> </w:t>
      </w:r>
      <w:r w:rsidRPr="002E09F0">
        <w:rPr>
          <w:rFonts w:ascii="Verdana" w:hAnsi="Verdana"/>
          <w:sz w:val="24"/>
          <w:szCs w:val="24"/>
        </w:rPr>
        <w:t>between them. It is useful to bear in mind the fact</w:t>
      </w:r>
      <w:r w:rsidR="003C1030" w:rsidRPr="002E09F0">
        <w:rPr>
          <w:rFonts w:ascii="Verdana" w:hAnsi="Verdana"/>
          <w:sz w:val="24"/>
          <w:szCs w:val="24"/>
        </w:rPr>
        <w:t xml:space="preserve"> </w:t>
      </w:r>
      <w:r w:rsidRPr="002E09F0">
        <w:rPr>
          <w:rFonts w:ascii="Verdana" w:hAnsi="Verdana"/>
          <w:sz w:val="24"/>
          <w:szCs w:val="24"/>
        </w:rPr>
        <w:t>that the word “contradict” comes from two Latin</w:t>
      </w:r>
      <w:r w:rsidR="003C1030" w:rsidRPr="002E09F0">
        <w:rPr>
          <w:rFonts w:ascii="Verdana" w:hAnsi="Verdana"/>
          <w:sz w:val="24"/>
          <w:szCs w:val="24"/>
        </w:rPr>
        <w:t xml:space="preserve"> </w:t>
      </w:r>
      <w:r w:rsidRPr="002E09F0">
        <w:rPr>
          <w:rFonts w:ascii="Verdana" w:hAnsi="Verdana"/>
          <w:sz w:val="24"/>
          <w:szCs w:val="24"/>
        </w:rPr>
        <w:t xml:space="preserve">words - contra (opposite) and </w:t>
      </w:r>
      <w:proofErr w:type="spellStart"/>
      <w:r w:rsidRPr="002E09F0">
        <w:rPr>
          <w:rFonts w:ascii="Verdana" w:hAnsi="Verdana"/>
          <w:sz w:val="24"/>
          <w:szCs w:val="24"/>
        </w:rPr>
        <w:t>dicere</w:t>
      </w:r>
      <w:proofErr w:type="spellEnd"/>
      <w:r w:rsidRPr="002E09F0">
        <w:rPr>
          <w:rFonts w:ascii="Verdana" w:hAnsi="Verdana"/>
          <w:sz w:val="24"/>
          <w:szCs w:val="24"/>
        </w:rPr>
        <w:t xml:space="preserve"> (to say). Two</w:t>
      </w:r>
      <w:r w:rsidR="003C1030" w:rsidRPr="002E09F0">
        <w:rPr>
          <w:rFonts w:ascii="Verdana" w:hAnsi="Verdana"/>
          <w:sz w:val="24"/>
          <w:szCs w:val="24"/>
        </w:rPr>
        <w:t xml:space="preserve"> </w:t>
      </w:r>
      <w:r w:rsidRPr="002E09F0">
        <w:rPr>
          <w:rFonts w:ascii="Verdana" w:hAnsi="Verdana"/>
          <w:sz w:val="24"/>
          <w:szCs w:val="24"/>
        </w:rPr>
        <w:t>pieces of evidence contradict one another when they</w:t>
      </w:r>
      <w:r w:rsidR="003C1030" w:rsidRPr="002E09F0">
        <w:rPr>
          <w:rFonts w:ascii="Verdana" w:hAnsi="Verdana"/>
          <w:sz w:val="24"/>
          <w:szCs w:val="24"/>
        </w:rPr>
        <w:t xml:space="preserve"> </w:t>
      </w:r>
      <w:r w:rsidRPr="002E09F0">
        <w:rPr>
          <w:rFonts w:ascii="Verdana" w:hAnsi="Verdana"/>
          <w:sz w:val="24"/>
          <w:szCs w:val="24"/>
        </w:rPr>
        <w:t>are by themselves inconsistent. On the other hand, a</w:t>
      </w:r>
      <w:r w:rsidR="003C1030" w:rsidRPr="002E09F0">
        <w:rPr>
          <w:rFonts w:ascii="Verdana" w:hAnsi="Verdana"/>
          <w:sz w:val="24"/>
          <w:szCs w:val="24"/>
        </w:rPr>
        <w:t xml:space="preserve"> </w:t>
      </w:r>
      <w:r w:rsidRPr="002E09F0">
        <w:rPr>
          <w:rFonts w:ascii="Verdana" w:hAnsi="Verdana"/>
          <w:sz w:val="24"/>
          <w:szCs w:val="24"/>
        </w:rPr>
        <w:t>discrepancy may occur when a piece of evidence</w:t>
      </w:r>
      <w:r w:rsidR="003C1030" w:rsidRPr="002E09F0">
        <w:rPr>
          <w:rFonts w:ascii="Verdana" w:hAnsi="Verdana"/>
          <w:sz w:val="24"/>
          <w:szCs w:val="24"/>
        </w:rPr>
        <w:t xml:space="preserve"> </w:t>
      </w:r>
      <w:r w:rsidRPr="002E09F0">
        <w:rPr>
          <w:rFonts w:ascii="Verdana" w:hAnsi="Verdana"/>
          <w:sz w:val="24"/>
          <w:szCs w:val="24"/>
        </w:rPr>
        <w:t>stops short of, or contains a little more than, what the</w:t>
      </w:r>
      <w:r w:rsidR="003C1030" w:rsidRPr="002E09F0">
        <w:rPr>
          <w:rFonts w:ascii="Verdana" w:hAnsi="Verdana"/>
          <w:sz w:val="24"/>
          <w:szCs w:val="24"/>
        </w:rPr>
        <w:t xml:space="preserve"> </w:t>
      </w:r>
      <w:r w:rsidRPr="002E09F0">
        <w:rPr>
          <w:rFonts w:ascii="Verdana" w:hAnsi="Verdana"/>
          <w:sz w:val="24"/>
          <w:szCs w:val="24"/>
        </w:rPr>
        <w:t>other piece of evidence says or contains some minor</w:t>
      </w:r>
      <w:r w:rsidR="003C1030" w:rsidRPr="002E09F0">
        <w:rPr>
          <w:rFonts w:ascii="Verdana" w:hAnsi="Verdana"/>
          <w:sz w:val="24"/>
          <w:szCs w:val="24"/>
        </w:rPr>
        <w:t xml:space="preserve"> </w:t>
      </w:r>
      <w:r w:rsidRPr="002E09F0">
        <w:rPr>
          <w:rFonts w:ascii="Verdana" w:hAnsi="Verdana"/>
          <w:sz w:val="24"/>
          <w:szCs w:val="24"/>
        </w:rPr>
        <w:t>differences in details. I think the law also looks at</w:t>
      </w:r>
      <w:r w:rsidR="003C1030" w:rsidRPr="002E09F0">
        <w:rPr>
          <w:rFonts w:ascii="Verdana" w:hAnsi="Verdana"/>
          <w:sz w:val="24"/>
          <w:szCs w:val="24"/>
        </w:rPr>
        <w:t xml:space="preserve"> </w:t>
      </w:r>
      <w:r w:rsidRPr="002E09F0">
        <w:rPr>
          <w:rFonts w:ascii="Verdana" w:hAnsi="Verdana"/>
          <w:sz w:val="24"/>
          <w:szCs w:val="24"/>
        </w:rPr>
        <w:t>the two different situations differently. If a witness</w:t>
      </w:r>
      <w:r w:rsidR="003C1030" w:rsidRPr="002E09F0">
        <w:rPr>
          <w:rFonts w:ascii="Verdana" w:hAnsi="Verdana"/>
          <w:sz w:val="24"/>
          <w:szCs w:val="24"/>
        </w:rPr>
        <w:t xml:space="preserve"> </w:t>
      </w:r>
      <w:r w:rsidRPr="002E09F0">
        <w:rPr>
          <w:rFonts w:ascii="Verdana" w:hAnsi="Verdana"/>
          <w:sz w:val="24"/>
          <w:szCs w:val="24"/>
        </w:rPr>
        <w:t>gives oral evidence which contradicts his previous</w:t>
      </w:r>
      <w:r w:rsidR="003C1030" w:rsidRPr="002E09F0">
        <w:rPr>
          <w:rFonts w:ascii="Verdana" w:hAnsi="Verdana"/>
          <w:sz w:val="24"/>
          <w:szCs w:val="24"/>
        </w:rPr>
        <w:t xml:space="preserve"> </w:t>
      </w:r>
      <w:r w:rsidRPr="002E09F0">
        <w:rPr>
          <w:rFonts w:ascii="Verdana" w:hAnsi="Verdana"/>
          <w:sz w:val="24"/>
          <w:szCs w:val="24"/>
        </w:rPr>
        <w:t>statement in writing, his evidence should be treated</w:t>
      </w:r>
      <w:r w:rsidR="003C1030" w:rsidRPr="002E09F0">
        <w:rPr>
          <w:rFonts w:ascii="Verdana" w:hAnsi="Verdana"/>
          <w:sz w:val="24"/>
          <w:szCs w:val="24"/>
        </w:rPr>
        <w:t xml:space="preserve"> </w:t>
      </w:r>
      <w:r w:rsidRPr="002E09F0">
        <w:rPr>
          <w:rFonts w:ascii="Verdana" w:hAnsi="Verdana"/>
          <w:sz w:val="24"/>
          <w:szCs w:val="24"/>
        </w:rPr>
        <w:t xml:space="preserve">as unreliable. See </w:t>
      </w:r>
      <w:proofErr w:type="spellStart"/>
      <w:r w:rsidRPr="002E09F0">
        <w:rPr>
          <w:rFonts w:ascii="Verdana" w:hAnsi="Verdana"/>
          <w:sz w:val="24"/>
          <w:szCs w:val="24"/>
        </w:rPr>
        <w:t>Onubogu</w:t>
      </w:r>
      <w:proofErr w:type="spellEnd"/>
      <w:r w:rsidRPr="002E09F0">
        <w:rPr>
          <w:rFonts w:ascii="Verdana" w:hAnsi="Verdana"/>
          <w:sz w:val="24"/>
          <w:szCs w:val="24"/>
        </w:rPr>
        <w:t xml:space="preserve"> v. State (1974) 1 All</w:t>
      </w:r>
      <w:r w:rsidR="003C1030" w:rsidRPr="002E09F0">
        <w:rPr>
          <w:rFonts w:ascii="Verdana" w:hAnsi="Verdana"/>
          <w:sz w:val="24"/>
          <w:szCs w:val="24"/>
        </w:rPr>
        <w:t xml:space="preserve"> </w:t>
      </w:r>
      <w:r w:rsidRPr="002E09F0">
        <w:rPr>
          <w:rFonts w:ascii="Verdana" w:hAnsi="Verdana"/>
          <w:sz w:val="24"/>
          <w:szCs w:val="24"/>
        </w:rPr>
        <w:t xml:space="preserve">NLR (Pt. II) 561, (1974) 9 SC </w:t>
      </w:r>
      <w:r w:rsidRPr="002E09F0">
        <w:rPr>
          <w:rFonts w:ascii="Verdana" w:hAnsi="Verdana"/>
          <w:sz w:val="24"/>
          <w:szCs w:val="24"/>
        </w:rPr>
        <w:lastRenderedPageBreak/>
        <w:t>1. On the other hand,</w:t>
      </w:r>
      <w:r w:rsidR="003C1030" w:rsidRPr="002E09F0">
        <w:rPr>
          <w:rFonts w:ascii="Verdana" w:hAnsi="Verdana"/>
          <w:sz w:val="24"/>
          <w:szCs w:val="24"/>
        </w:rPr>
        <w:t xml:space="preserve"> </w:t>
      </w:r>
      <w:r w:rsidRPr="002E09F0">
        <w:rPr>
          <w:rFonts w:ascii="Verdana" w:hAnsi="Verdana"/>
          <w:sz w:val="24"/>
          <w:szCs w:val="24"/>
        </w:rPr>
        <w:t>minor discrepancies between a previous written</w:t>
      </w:r>
      <w:r w:rsidR="003C1030" w:rsidRPr="002E09F0">
        <w:rPr>
          <w:rFonts w:ascii="Verdana" w:hAnsi="Verdana"/>
          <w:sz w:val="24"/>
          <w:szCs w:val="24"/>
        </w:rPr>
        <w:t xml:space="preserve"> </w:t>
      </w:r>
      <w:r w:rsidRPr="002E09F0">
        <w:rPr>
          <w:rFonts w:ascii="Verdana" w:hAnsi="Verdana"/>
          <w:sz w:val="24"/>
          <w:szCs w:val="24"/>
        </w:rPr>
        <w:t>statement and subsequent oral testimony are to be</w:t>
      </w:r>
      <w:r w:rsidR="003C1030" w:rsidRPr="002E09F0">
        <w:rPr>
          <w:rFonts w:ascii="Verdana" w:hAnsi="Verdana"/>
          <w:sz w:val="24"/>
          <w:szCs w:val="24"/>
        </w:rPr>
        <w:t xml:space="preserve"> </w:t>
      </w:r>
      <w:r w:rsidRPr="002E09F0">
        <w:rPr>
          <w:rFonts w:ascii="Verdana" w:hAnsi="Verdana"/>
          <w:sz w:val="24"/>
          <w:szCs w:val="24"/>
        </w:rPr>
        <w:t>expected and do not destroy the credibility of the</w:t>
      </w:r>
      <w:r w:rsidR="003C1030" w:rsidRPr="002E09F0">
        <w:rPr>
          <w:rFonts w:ascii="Verdana" w:hAnsi="Verdana"/>
          <w:sz w:val="24"/>
          <w:szCs w:val="24"/>
        </w:rPr>
        <w:t xml:space="preserve"> </w:t>
      </w:r>
      <w:r w:rsidRPr="002E09F0">
        <w:rPr>
          <w:rFonts w:ascii="Verdana" w:hAnsi="Verdana"/>
          <w:sz w:val="24"/>
          <w:szCs w:val="24"/>
        </w:rPr>
        <w:t>witness. Indeed when such occur, it may lead to a</w:t>
      </w:r>
      <w:r w:rsidR="003C1030" w:rsidRPr="002E09F0">
        <w:rPr>
          <w:rFonts w:ascii="Verdana" w:hAnsi="Verdana"/>
          <w:sz w:val="24"/>
          <w:szCs w:val="24"/>
        </w:rPr>
        <w:t xml:space="preserve"> </w:t>
      </w:r>
      <w:r w:rsidRPr="002E09F0">
        <w:rPr>
          <w:rFonts w:ascii="Verdana" w:hAnsi="Verdana"/>
          <w:sz w:val="24"/>
          <w:szCs w:val="24"/>
        </w:rPr>
        <w:t>suspicion that the witness has been tutored.</w:t>
      </w:r>
    </w:p>
    <w:p w:rsidR="001F6F99" w:rsidRPr="002E09F0" w:rsidRDefault="001F6F99" w:rsidP="009E2C98">
      <w:pPr>
        <w:spacing w:before="240" w:line="276" w:lineRule="auto"/>
        <w:ind w:firstLine="0"/>
        <w:rPr>
          <w:rFonts w:ascii="Verdana" w:hAnsi="Verdana"/>
          <w:sz w:val="24"/>
          <w:szCs w:val="24"/>
        </w:rPr>
      </w:pPr>
      <w:r w:rsidRPr="002E09F0">
        <w:rPr>
          <w:rFonts w:ascii="Verdana" w:hAnsi="Verdana"/>
          <w:sz w:val="24"/>
          <w:szCs w:val="24"/>
        </w:rPr>
        <w:t>From the totality of evidence of P.W.1, P.W.2, P.W.3</w:t>
      </w:r>
      <w:r w:rsidR="003C1030" w:rsidRPr="002E09F0">
        <w:rPr>
          <w:rFonts w:ascii="Verdana" w:hAnsi="Verdana"/>
          <w:sz w:val="24"/>
          <w:szCs w:val="24"/>
        </w:rPr>
        <w:t xml:space="preserve"> </w:t>
      </w:r>
      <w:r w:rsidRPr="002E09F0">
        <w:rPr>
          <w:rFonts w:ascii="Verdana" w:hAnsi="Verdana"/>
          <w:sz w:val="24"/>
          <w:szCs w:val="24"/>
        </w:rPr>
        <w:t>and Exhibit B, it is clear that:</w:t>
      </w:r>
    </w:p>
    <w:p w:rsidR="003C103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1. </w:t>
      </w:r>
      <w:r w:rsidR="003C1030" w:rsidRPr="002E09F0">
        <w:rPr>
          <w:rFonts w:ascii="Verdana" w:hAnsi="Verdana"/>
          <w:sz w:val="24"/>
          <w:szCs w:val="24"/>
        </w:rPr>
        <w:tab/>
      </w:r>
      <w:r w:rsidRPr="002E09F0">
        <w:rPr>
          <w:rFonts w:ascii="Verdana" w:hAnsi="Verdana"/>
          <w:sz w:val="24"/>
          <w:szCs w:val="24"/>
        </w:rPr>
        <w:t>P.W.1, P.W.2 and P.W.3 stopped over at No.</w:t>
      </w:r>
      <w:r w:rsidR="003C1030" w:rsidRPr="002E09F0">
        <w:rPr>
          <w:rFonts w:ascii="Verdana" w:hAnsi="Verdana"/>
          <w:sz w:val="24"/>
          <w:szCs w:val="24"/>
        </w:rPr>
        <w:t xml:space="preserve"> </w:t>
      </w:r>
      <w:r w:rsidRPr="002E09F0">
        <w:rPr>
          <w:rFonts w:ascii="Verdana" w:hAnsi="Verdana"/>
          <w:sz w:val="24"/>
          <w:szCs w:val="24"/>
        </w:rPr>
        <w:t>25, Sylvia Street, Anthony village, on the day</w:t>
      </w:r>
      <w:r w:rsidR="003C1030" w:rsidRPr="002E09F0">
        <w:rPr>
          <w:rFonts w:ascii="Verdana" w:hAnsi="Verdana"/>
          <w:sz w:val="24"/>
          <w:szCs w:val="24"/>
        </w:rPr>
        <w:t xml:space="preserve"> </w:t>
      </w:r>
      <w:r w:rsidRPr="002E09F0">
        <w:rPr>
          <w:rFonts w:ascii="Verdana" w:hAnsi="Verdana"/>
          <w:sz w:val="24"/>
          <w:szCs w:val="24"/>
        </w:rPr>
        <w:t>in question, having arrived there in P.W.1’s 504</w:t>
      </w:r>
      <w:r w:rsidR="003C1030" w:rsidRPr="002E09F0">
        <w:rPr>
          <w:rFonts w:ascii="Verdana" w:hAnsi="Verdana"/>
          <w:sz w:val="24"/>
          <w:szCs w:val="24"/>
        </w:rPr>
        <w:t xml:space="preserve"> </w:t>
      </w:r>
      <w:r w:rsidRPr="002E09F0">
        <w:rPr>
          <w:rFonts w:ascii="Verdana" w:hAnsi="Verdana"/>
          <w:sz w:val="24"/>
          <w:szCs w:val="24"/>
        </w:rPr>
        <w:t>car;</w:t>
      </w:r>
    </w:p>
    <w:p w:rsidR="003C103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2. </w:t>
      </w:r>
      <w:r w:rsidR="003C1030" w:rsidRPr="002E09F0">
        <w:rPr>
          <w:rFonts w:ascii="Verdana" w:hAnsi="Verdana"/>
          <w:sz w:val="24"/>
          <w:szCs w:val="24"/>
        </w:rPr>
        <w:tab/>
      </w:r>
      <w:r w:rsidRPr="002E09F0">
        <w:rPr>
          <w:rFonts w:ascii="Verdana" w:hAnsi="Verdana"/>
          <w:sz w:val="24"/>
          <w:szCs w:val="24"/>
        </w:rPr>
        <w:t>A car pulled up at the scene out of which two</w:t>
      </w:r>
      <w:r w:rsidR="003C1030" w:rsidRPr="002E09F0">
        <w:rPr>
          <w:rFonts w:ascii="Verdana" w:hAnsi="Verdana"/>
          <w:sz w:val="24"/>
          <w:szCs w:val="24"/>
        </w:rPr>
        <w:t xml:space="preserve"> </w:t>
      </w:r>
      <w:r w:rsidRPr="002E09F0">
        <w:rPr>
          <w:rFonts w:ascii="Verdana" w:hAnsi="Verdana"/>
          <w:sz w:val="24"/>
          <w:szCs w:val="24"/>
        </w:rPr>
        <w:t>or more persons emerged and snatched the 504</w:t>
      </w:r>
      <w:r w:rsidR="003C1030" w:rsidRPr="002E09F0">
        <w:rPr>
          <w:rFonts w:ascii="Verdana" w:hAnsi="Verdana"/>
          <w:sz w:val="24"/>
          <w:szCs w:val="24"/>
        </w:rPr>
        <w:t xml:space="preserve"> </w:t>
      </w:r>
      <w:r w:rsidRPr="002E09F0">
        <w:rPr>
          <w:rFonts w:ascii="Verdana" w:hAnsi="Verdana"/>
          <w:sz w:val="24"/>
          <w:szCs w:val="24"/>
        </w:rPr>
        <w:t>car from them by brandishing a matchet and a</w:t>
      </w:r>
      <w:r w:rsidR="003C1030" w:rsidRPr="002E09F0">
        <w:rPr>
          <w:rFonts w:ascii="Verdana" w:hAnsi="Verdana"/>
          <w:sz w:val="24"/>
          <w:szCs w:val="24"/>
        </w:rPr>
        <w:t xml:space="preserve"> </w:t>
      </w:r>
      <w:r w:rsidRPr="002E09F0">
        <w:rPr>
          <w:rFonts w:ascii="Verdana" w:hAnsi="Verdana"/>
          <w:sz w:val="24"/>
          <w:szCs w:val="24"/>
        </w:rPr>
        <w:t>knife at P.W.1 and P.W.3;</w:t>
      </w:r>
      <w:r w:rsidR="003C1030" w:rsidRPr="002E09F0">
        <w:rPr>
          <w:rFonts w:ascii="Verdana" w:hAnsi="Verdana"/>
          <w:sz w:val="24"/>
          <w:szCs w:val="24"/>
        </w:rPr>
        <w:t xml:space="preserve"> </w:t>
      </w:r>
    </w:p>
    <w:p w:rsidR="003C103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3. </w:t>
      </w:r>
      <w:r w:rsidR="003C1030" w:rsidRPr="002E09F0">
        <w:rPr>
          <w:rFonts w:ascii="Verdana" w:hAnsi="Verdana"/>
          <w:sz w:val="24"/>
          <w:szCs w:val="24"/>
        </w:rPr>
        <w:tab/>
      </w:r>
      <w:r w:rsidRPr="002E09F0">
        <w:rPr>
          <w:rFonts w:ascii="Verdana" w:hAnsi="Verdana"/>
          <w:sz w:val="24"/>
          <w:szCs w:val="24"/>
        </w:rPr>
        <w:t>The appellant was observed by them as one of</w:t>
      </w:r>
      <w:r w:rsidR="003C1030" w:rsidRPr="002E09F0">
        <w:rPr>
          <w:rFonts w:ascii="Verdana" w:hAnsi="Verdana"/>
          <w:sz w:val="24"/>
          <w:szCs w:val="24"/>
        </w:rPr>
        <w:t xml:space="preserve"> </w:t>
      </w:r>
      <w:r w:rsidRPr="002E09F0">
        <w:rPr>
          <w:rFonts w:ascii="Verdana" w:hAnsi="Verdana"/>
          <w:sz w:val="24"/>
          <w:szCs w:val="24"/>
        </w:rPr>
        <w:t>the assailants during the operation in the clearly</w:t>
      </w:r>
      <w:r w:rsidR="003C1030" w:rsidRPr="002E09F0">
        <w:rPr>
          <w:rFonts w:ascii="Verdana" w:hAnsi="Verdana"/>
          <w:sz w:val="24"/>
          <w:szCs w:val="24"/>
        </w:rPr>
        <w:t xml:space="preserve"> </w:t>
      </w:r>
      <w:r w:rsidRPr="002E09F0">
        <w:rPr>
          <w:rFonts w:ascii="Verdana" w:hAnsi="Verdana"/>
          <w:sz w:val="24"/>
          <w:szCs w:val="24"/>
        </w:rPr>
        <w:t>lit street;</w:t>
      </w:r>
    </w:p>
    <w:p w:rsidR="003C103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4. </w:t>
      </w:r>
      <w:r w:rsidR="003C1030" w:rsidRPr="002E09F0">
        <w:rPr>
          <w:rFonts w:ascii="Verdana" w:hAnsi="Verdana"/>
          <w:sz w:val="24"/>
          <w:szCs w:val="24"/>
        </w:rPr>
        <w:tab/>
      </w:r>
      <w:r w:rsidRPr="002E09F0">
        <w:rPr>
          <w:rFonts w:ascii="Verdana" w:hAnsi="Verdana"/>
          <w:sz w:val="24"/>
          <w:szCs w:val="24"/>
        </w:rPr>
        <w:t>The 504 car which was subsequently driven</w:t>
      </w:r>
      <w:r w:rsidR="003C1030" w:rsidRPr="002E09F0">
        <w:rPr>
          <w:rFonts w:ascii="Verdana" w:hAnsi="Verdana"/>
          <w:sz w:val="24"/>
          <w:szCs w:val="24"/>
        </w:rPr>
        <w:t xml:space="preserve"> </w:t>
      </w:r>
      <w:r w:rsidRPr="002E09F0">
        <w:rPr>
          <w:rFonts w:ascii="Verdana" w:hAnsi="Verdana"/>
          <w:sz w:val="24"/>
          <w:szCs w:val="24"/>
        </w:rPr>
        <w:t xml:space="preserve">towards </w:t>
      </w:r>
      <w:proofErr w:type="spellStart"/>
      <w:r w:rsidRPr="002E09F0">
        <w:rPr>
          <w:rFonts w:ascii="Verdana" w:hAnsi="Verdana"/>
          <w:sz w:val="24"/>
          <w:szCs w:val="24"/>
        </w:rPr>
        <w:t>Ikorodu</w:t>
      </w:r>
      <w:proofErr w:type="spellEnd"/>
      <w:r w:rsidRPr="002E09F0">
        <w:rPr>
          <w:rFonts w:ascii="Verdana" w:hAnsi="Verdana"/>
          <w:sz w:val="24"/>
          <w:szCs w:val="24"/>
        </w:rPr>
        <w:t xml:space="preserve"> road was involved in a multiple</w:t>
      </w:r>
      <w:r w:rsidR="003C1030" w:rsidRPr="002E09F0">
        <w:rPr>
          <w:rFonts w:ascii="Verdana" w:hAnsi="Verdana"/>
          <w:sz w:val="24"/>
          <w:szCs w:val="24"/>
        </w:rPr>
        <w:t xml:space="preserve"> </w:t>
      </w:r>
      <w:r w:rsidRPr="002E09F0">
        <w:rPr>
          <w:rFonts w:ascii="Verdana" w:hAnsi="Verdana"/>
          <w:sz w:val="24"/>
          <w:szCs w:val="24"/>
        </w:rPr>
        <w:t>collision involving three other vehicles</w:t>
      </w:r>
      <w:r w:rsidR="003C1030" w:rsidRPr="002E09F0">
        <w:rPr>
          <w:rFonts w:ascii="Verdana" w:hAnsi="Verdana"/>
          <w:sz w:val="24"/>
          <w:szCs w:val="24"/>
        </w:rPr>
        <w:t xml:space="preserve"> </w:t>
      </w:r>
      <w:r w:rsidRPr="002E09F0">
        <w:rPr>
          <w:rFonts w:ascii="Verdana" w:hAnsi="Verdana"/>
          <w:sz w:val="24"/>
          <w:szCs w:val="24"/>
        </w:rPr>
        <w:t>somewhere around the junction of Anthony</w:t>
      </w:r>
      <w:r w:rsidR="003C1030" w:rsidRPr="002E09F0">
        <w:rPr>
          <w:rFonts w:ascii="Verdana" w:hAnsi="Verdana"/>
          <w:sz w:val="24"/>
          <w:szCs w:val="24"/>
        </w:rPr>
        <w:t xml:space="preserve"> </w:t>
      </w:r>
      <w:r w:rsidRPr="002E09F0">
        <w:rPr>
          <w:rFonts w:ascii="Verdana" w:hAnsi="Verdana"/>
          <w:sz w:val="24"/>
          <w:szCs w:val="24"/>
        </w:rPr>
        <w:t xml:space="preserve">village road and </w:t>
      </w:r>
      <w:proofErr w:type="spellStart"/>
      <w:r w:rsidRPr="002E09F0">
        <w:rPr>
          <w:rFonts w:ascii="Verdana" w:hAnsi="Verdana"/>
          <w:sz w:val="24"/>
          <w:szCs w:val="24"/>
        </w:rPr>
        <w:t>Ikorodu</w:t>
      </w:r>
      <w:proofErr w:type="spellEnd"/>
      <w:r w:rsidRPr="002E09F0">
        <w:rPr>
          <w:rFonts w:ascii="Verdana" w:hAnsi="Verdana"/>
          <w:sz w:val="24"/>
          <w:szCs w:val="24"/>
        </w:rPr>
        <w:t xml:space="preserve"> road, a short distance</w:t>
      </w:r>
      <w:r w:rsidR="003C1030" w:rsidRPr="002E09F0">
        <w:rPr>
          <w:rFonts w:ascii="Verdana" w:hAnsi="Verdana"/>
          <w:sz w:val="24"/>
          <w:szCs w:val="24"/>
        </w:rPr>
        <w:t xml:space="preserve"> </w:t>
      </w:r>
      <w:r w:rsidRPr="002E09F0">
        <w:rPr>
          <w:rFonts w:ascii="Verdana" w:hAnsi="Verdana"/>
          <w:sz w:val="24"/>
          <w:szCs w:val="24"/>
        </w:rPr>
        <w:t>away;</w:t>
      </w:r>
      <w:r w:rsidR="003C1030" w:rsidRPr="002E09F0">
        <w:rPr>
          <w:rFonts w:ascii="Verdana" w:hAnsi="Verdana"/>
          <w:sz w:val="24"/>
          <w:szCs w:val="24"/>
        </w:rPr>
        <w:t xml:space="preserve">  </w:t>
      </w:r>
    </w:p>
    <w:p w:rsidR="003C1030"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5. </w:t>
      </w:r>
      <w:r w:rsidR="003C1030" w:rsidRPr="002E09F0">
        <w:rPr>
          <w:rFonts w:ascii="Verdana" w:hAnsi="Verdana"/>
          <w:sz w:val="24"/>
          <w:szCs w:val="24"/>
        </w:rPr>
        <w:tab/>
      </w:r>
      <w:r w:rsidRPr="002E09F0">
        <w:rPr>
          <w:rFonts w:ascii="Verdana" w:hAnsi="Verdana"/>
          <w:sz w:val="24"/>
          <w:szCs w:val="24"/>
        </w:rPr>
        <w:t>P.W.1 and P.W.2 who set out in pursuit of the</w:t>
      </w:r>
      <w:r w:rsidR="003C1030" w:rsidRPr="002E09F0">
        <w:rPr>
          <w:rFonts w:ascii="Verdana" w:hAnsi="Verdana"/>
          <w:sz w:val="24"/>
          <w:szCs w:val="24"/>
        </w:rPr>
        <w:t xml:space="preserve"> </w:t>
      </w:r>
      <w:r w:rsidRPr="002E09F0">
        <w:rPr>
          <w:rFonts w:ascii="Verdana" w:hAnsi="Verdana"/>
          <w:sz w:val="24"/>
          <w:szCs w:val="24"/>
        </w:rPr>
        <w:t>bandits in a borrowed car arrived at the scene</w:t>
      </w:r>
      <w:r w:rsidR="003C1030" w:rsidRPr="002E09F0">
        <w:rPr>
          <w:rFonts w:ascii="Verdana" w:hAnsi="Verdana"/>
          <w:sz w:val="24"/>
          <w:szCs w:val="24"/>
        </w:rPr>
        <w:t xml:space="preserve"> </w:t>
      </w:r>
      <w:r w:rsidRPr="002E09F0">
        <w:rPr>
          <w:rFonts w:ascii="Verdana" w:hAnsi="Verdana"/>
          <w:sz w:val="24"/>
          <w:szCs w:val="24"/>
        </w:rPr>
        <w:t>of the collision afterwards and saw the appellant</w:t>
      </w:r>
      <w:r w:rsidR="003C1030" w:rsidRPr="002E09F0">
        <w:rPr>
          <w:rFonts w:ascii="Verdana" w:hAnsi="Verdana"/>
          <w:sz w:val="24"/>
          <w:szCs w:val="24"/>
        </w:rPr>
        <w:t xml:space="preserve"> </w:t>
      </w:r>
      <w:r w:rsidRPr="002E09F0">
        <w:rPr>
          <w:rFonts w:ascii="Verdana" w:hAnsi="Verdana"/>
          <w:sz w:val="24"/>
          <w:szCs w:val="24"/>
        </w:rPr>
        <w:t>whom they instantly recognized as one of those</w:t>
      </w:r>
      <w:r w:rsidR="003C1030" w:rsidRPr="002E09F0">
        <w:rPr>
          <w:rFonts w:ascii="Verdana" w:hAnsi="Verdana"/>
          <w:sz w:val="24"/>
          <w:szCs w:val="24"/>
        </w:rPr>
        <w:t xml:space="preserve"> </w:t>
      </w:r>
      <w:r w:rsidRPr="002E09F0">
        <w:rPr>
          <w:rFonts w:ascii="Verdana" w:hAnsi="Verdana"/>
          <w:sz w:val="24"/>
          <w:szCs w:val="24"/>
        </w:rPr>
        <w:t>who snatched the car from them being beaten</w:t>
      </w:r>
      <w:r w:rsidR="003C1030" w:rsidRPr="002E09F0">
        <w:rPr>
          <w:rFonts w:ascii="Verdana" w:hAnsi="Verdana"/>
          <w:sz w:val="24"/>
          <w:szCs w:val="24"/>
        </w:rPr>
        <w:t xml:space="preserve"> </w:t>
      </w:r>
      <w:r w:rsidRPr="002E09F0">
        <w:rPr>
          <w:rFonts w:ascii="Verdana" w:hAnsi="Verdana"/>
          <w:sz w:val="24"/>
          <w:szCs w:val="24"/>
        </w:rPr>
        <w:t>by some people. At one time or the other, a</w:t>
      </w:r>
      <w:r w:rsidR="003C1030" w:rsidRPr="002E09F0">
        <w:rPr>
          <w:rFonts w:ascii="Verdana" w:hAnsi="Verdana"/>
          <w:sz w:val="24"/>
          <w:szCs w:val="24"/>
        </w:rPr>
        <w:t xml:space="preserve"> </w:t>
      </w:r>
      <w:r w:rsidRPr="002E09F0">
        <w:rPr>
          <w:rFonts w:ascii="Verdana" w:hAnsi="Verdana"/>
          <w:sz w:val="24"/>
          <w:szCs w:val="24"/>
        </w:rPr>
        <w:t>soldier and a policeman were present at the</w:t>
      </w:r>
      <w:r w:rsidR="003C1030" w:rsidRPr="002E09F0">
        <w:rPr>
          <w:rFonts w:ascii="Verdana" w:hAnsi="Verdana"/>
          <w:sz w:val="24"/>
          <w:szCs w:val="24"/>
        </w:rPr>
        <w:t xml:space="preserve"> </w:t>
      </w:r>
      <w:r w:rsidRPr="002E09F0">
        <w:rPr>
          <w:rFonts w:ascii="Verdana" w:hAnsi="Verdana"/>
          <w:sz w:val="24"/>
          <w:szCs w:val="24"/>
        </w:rPr>
        <w:t>scene; and</w:t>
      </w:r>
      <w:r w:rsidR="003C1030" w:rsidRPr="002E09F0">
        <w:rPr>
          <w:rFonts w:ascii="Verdana" w:hAnsi="Verdana"/>
          <w:sz w:val="24"/>
          <w:szCs w:val="24"/>
        </w:rPr>
        <w:t xml:space="preserve"> </w:t>
      </w:r>
    </w:p>
    <w:p w:rsidR="001F6F99" w:rsidRPr="002E09F0" w:rsidRDefault="001F6F99" w:rsidP="009E2C98">
      <w:pPr>
        <w:spacing w:before="240" w:line="276" w:lineRule="auto"/>
        <w:ind w:left="1440"/>
        <w:rPr>
          <w:rFonts w:ascii="Verdana" w:hAnsi="Verdana"/>
          <w:sz w:val="24"/>
          <w:szCs w:val="24"/>
        </w:rPr>
      </w:pPr>
      <w:r w:rsidRPr="002E09F0">
        <w:rPr>
          <w:rFonts w:ascii="Verdana" w:hAnsi="Verdana"/>
          <w:sz w:val="24"/>
          <w:szCs w:val="24"/>
        </w:rPr>
        <w:t xml:space="preserve">6. </w:t>
      </w:r>
      <w:r w:rsidR="003C1030" w:rsidRPr="002E09F0">
        <w:rPr>
          <w:rFonts w:ascii="Verdana" w:hAnsi="Verdana"/>
          <w:sz w:val="24"/>
          <w:szCs w:val="24"/>
        </w:rPr>
        <w:tab/>
      </w:r>
      <w:r w:rsidRPr="002E09F0">
        <w:rPr>
          <w:rFonts w:ascii="Verdana" w:hAnsi="Verdana"/>
          <w:sz w:val="24"/>
          <w:szCs w:val="24"/>
        </w:rPr>
        <w:t>On searching, they found the matchet which was</w:t>
      </w:r>
      <w:r w:rsidR="003C1030" w:rsidRPr="002E09F0">
        <w:rPr>
          <w:rFonts w:ascii="Verdana" w:hAnsi="Verdana"/>
          <w:sz w:val="24"/>
          <w:szCs w:val="24"/>
        </w:rPr>
        <w:t xml:space="preserve"> </w:t>
      </w:r>
      <w:r w:rsidRPr="002E09F0">
        <w:rPr>
          <w:rFonts w:ascii="Verdana" w:hAnsi="Verdana"/>
          <w:sz w:val="24"/>
          <w:szCs w:val="24"/>
        </w:rPr>
        <w:t>being brandished at them by appellant moments</w:t>
      </w:r>
      <w:r w:rsidR="003C1030" w:rsidRPr="002E09F0">
        <w:rPr>
          <w:rFonts w:ascii="Verdana" w:hAnsi="Verdana"/>
          <w:sz w:val="24"/>
          <w:szCs w:val="24"/>
        </w:rPr>
        <w:t xml:space="preserve"> </w:t>
      </w:r>
      <w:r w:rsidRPr="002E09F0">
        <w:rPr>
          <w:rFonts w:ascii="Verdana" w:hAnsi="Verdana"/>
          <w:sz w:val="24"/>
          <w:szCs w:val="24"/>
        </w:rPr>
        <w:t>earlier hidden under the seat of the 504 car.</w:t>
      </w:r>
      <w:r w:rsidR="003C1030" w:rsidRPr="002E09F0">
        <w:rPr>
          <w:rFonts w:ascii="Verdana" w:hAnsi="Verdana"/>
          <w:sz w:val="24"/>
          <w:szCs w:val="24"/>
        </w:rPr>
        <w:t xml:space="preserve"> </w:t>
      </w:r>
      <w:r w:rsidRPr="002E09F0">
        <w:rPr>
          <w:rFonts w:ascii="Verdana" w:hAnsi="Verdana"/>
          <w:sz w:val="24"/>
          <w:szCs w:val="24"/>
        </w:rPr>
        <w:t>I do not agree that there were any contradictions in</w:t>
      </w:r>
      <w:r w:rsidR="003C1030" w:rsidRPr="002E09F0">
        <w:rPr>
          <w:rFonts w:ascii="Verdana" w:hAnsi="Verdana"/>
          <w:sz w:val="24"/>
          <w:szCs w:val="24"/>
        </w:rPr>
        <w:t xml:space="preserve"> </w:t>
      </w:r>
      <w:r w:rsidRPr="002E09F0">
        <w:rPr>
          <w:rFonts w:ascii="Verdana" w:hAnsi="Verdana"/>
          <w:sz w:val="24"/>
          <w:szCs w:val="24"/>
        </w:rPr>
        <w:t>these essential facts, and they are sufficient to sustain</w:t>
      </w:r>
      <w:r w:rsidR="003C1030" w:rsidRPr="002E09F0">
        <w:rPr>
          <w:rFonts w:ascii="Verdana" w:hAnsi="Verdana"/>
          <w:sz w:val="24"/>
          <w:szCs w:val="24"/>
        </w:rPr>
        <w:t xml:space="preserve"> </w:t>
      </w:r>
      <w:r w:rsidRPr="002E09F0">
        <w:rPr>
          <w:rFonts w:ascii="Verdana" w:hAnsi="Verdana"/>
          <w:sz w:val="24"/>
          <w:szCs w:val="24"/>
        </w:rPr>
        <w:t>the conviction. Assuming that the minor discrepancies</w:t>
      </w:r>
      <w:r w:rsidR="003C1030" w:rsidRPr="002E09F0">
        <w:rPr>
          <w:rFonts w:ascii="Verdana" w:hAnsi="Verdana"/>
          <w:sz w:val="24"/>
          <w:szCs w:val="24"/>
        </w:rPr>
        <w:t xml:space="preserve"> </w:t>
      </w:r>
      <w:r w:rsidRPr="002E09F0">
        <w:rPr>
          <w:rFonts w:ascii="Verdana" w:hAnsi="Verdana"/>
          <w:sz w:val="24"/>
          <w:szCs w:val="24"/>
        </w:rPr>
        <w:t>that there were could be promoted to the realm of</w:t>
      </w:r>
      <w:r w:rsidR="003C1030" w:rsidRPr="002E09F0">
        <w:rPr>
          <w:rFonts w:ascii="Verdana" w:hAnsi="Verdana"/>
          <w:sz w:val="24"/>
          <w:szCs w:val="24"/>
        </w:rPr>
        <w:t xml:space="preserve"> </w:t>
      </w:r>
      <w:r w:rsidRPr="002E09F0">
        <w:rPr>
          <w:rFonts w:ascii="Verdana" w:hAnsi="Verdana"/>
          <w:sz w:val="24"/>
          <w:szCs w:val="24"/>
        </w:rPr>
        <w:t>contradictions, a point I do not concede, they do not</w:t>
      </w:r>
      <w:r w:rsidR="003C1030" w:rsidRPr="002E09F0">
        <w:rPr>
          <w:rFonts w:ascii="Verdana" w:hAnsi="Verdana"/>
          <w:sz w:val="24"/>
          <w:szCs w:val="24"/>
        </w:rPr>
        <w:t xml:space="preserve"> </w:t>
      </w:r>
      <w:r w:rsidRPr="002E09F0">
        <w:rPr>
          <w:rFonts w:ascii="Verdana" w:hAnsi="Verdana"/>
          <w:sz w:val="24"/>
          <w:szCs w:val="24"/>
        </w:rPr>
        <w:t>in the circumstances of this case entitle the appellant</w:t>
      </w:r>
      <w:r w:rsidR="003C1030" w:rsidRPr="002E09F0">
        <w:rPr>
          <w:rFonts w:ascii="Verdana" w:hAnsi="Verdana"/>
          <w:sz w:val="24"/>
          <w:szCs w:val="24"/>
        </w:rPr>
        <w:t xml:space="preserve"> </w:t>
      </w:r>
      <w:r w:rsidRPr="002E09F0">
        <w:rPr>
          <w:rFonts w:ascii="Verdana" w:hAnsi="Verdana"/>
          <w:sz w:val="24"/>
          <w:szCs w:val="24"/>
        </w:rPr>
        <w:t xml:space="preserve">to an acquittal. For the law is that for </w:t>
      </w:r>
      <w:r w:rsidRPr="002E09F0">
        <w:rPr>
          <w:rFonts w:ascii="Verdana" w:hAnsi="Verdana"/>
          <w:sz w:val="24"/>
          <w:szCs w:val="24"/>
        </w:rPr>
        <w:lastRenderedPageBreak/>
        <w:t>contradictions</w:t>
      </w:r>
      <w:r w:rsidR="003C1030" w:rsidRPr="002E09F0">
        <w:rPr>
          <w:rFonts w:ascii="Verdana" w:hAnsi="Verdana"/>
          <w:sz w:val="24"/>
          <w:szCs w:val="24"/>
        </w:rPr>
        <w:t xml:space="preserve"> </w:t>
      </w:r>
      <w:r w:rsidRPr="002E09F0">
        <w:rPr>
          <w:rFonts w:ascii="Verdana" w:hAnsi="Verdana"/>
          <w:sz w:val="24"/>
          <w:szCs w:val="24"/>
        </w:rPr>
        <w:t>in the evidence of witnesses for the prosecution to</w:t>
      </w:r>
      <w:r w:rsidR="003C1030" w:rsidRPr="002E09F0">
        <w:rPr>
          <w:rFonts w:ascii="Verdana" w:hAnsi="Verdana"/>
          <w:sz w:val="24"/>
          <w:szCs w:val="24"/>
        </w:rPr>
        <w:t xml:space="preserve"> </w:t>
      </w:r>
      <w:r w:rsidRPr="002E09F0">
        <w:rPr>
          <w:rFonts w:ascii="Verdana" w:hAnsi="Verdana"/>
          <w:sz w:val="24"/>
          <w:szCs w:val="24"/>
        </w:rPr>
        <w:t>affect a conviction, they must be sufficient to raise</w:t>
      </w:r>
      <w:r w:rsidR="003C1030" w:rsidRPr="002E09F0">
        <w:rPr>
          <w:rFonts w:ascii="Verdana" w:hAnsi="Verdana"/>
          <w:sz w:val="24"/>
          <w:szCs w:val="24"/>
        </w:rPr>
        <w:t xml:space="preserve"> </w:t>
      </w:r>
      <w:r w:rsidRPr="002E09F0">
        <w:rPr>
          <w:rFonts w:ascii="Verdana" w:hAnsi="Verdana"/>
          <w:sz w:val="24"/>
          <w:szCs w:val="24"/>
        </w:rPr>
        <w:t xml:space="preserve">doubt as to the guilt of the accused. See: </w:t>
      </w:r>
      <w:proofErr w:type="spellStart"/>
      <w:r w:rsidRPr="002E09F0">
        <w:rPr>
          <w:rFonts w:ascii="Verdana" w:hAnsi="Verdana"/>
          <w:sz w:val="24"/>
          <w:szCs w:val="24"/>
        </w:rPr>
        <w:t>Nwosisi</w:t>
      </w:r>
      <w:proofErr w:type="spellEnd"/>
      <w:r w:rsidRPr="002E09F0">
        <w:rPr>
          <w:rFonts w:ascii="Verdana" w:hAnsi="Verdana"/>
          <w:sz w:val="24"/>
          <w:szCs w:val="24"/>
        </w:rPr>
        <w:t xml:space="preserve"> v.</w:t>
      </w:r>
      <w:r w:rsidR="003C1030" w:rsidRPr="002E09F0">
        <w:rPr>
          <w:rFonts w:ascii="Verdana" w:hAnsi="Verdana"/>
          <w:sz w:val="24"/>
          <w:szCs w:val="24"/>
        </w:rPr>
        <w:t xml:space="preserve"> </w:t>
      </w:r>
      <w:proofErr w:type="gramStart"/>
      <w:r w:rsidRPr="002E09F0">
        <w:rPr>
          <w:rFonts w:ascii="Verdana" w:hAnsi="Verdana"/>
          <w:sz w:val="24"/>
          <w:szCs w:val="24"/>
        </w:rPr>
        <w:t>The State (1976) 6 SC 109, (1976) 6 SC (Reprint)</w:t>
      </w:r>
      <w:r w:rsidR="003C1030" w:rsidRPr="002E09F0">
        <w:rPr>
          <w:rFonts w:ascii="Verdana" w:hAnsi="Verdana"/>
          <w:sz w:val="24"/>
          <w:szCs w:val="24"/>
        </w:rPr>
        <w:t xml:space="preserve"> </w:t>
      </w:r>
      <w:r w:rsidRPr="002E09F0">
        <w:rPr>
          <w:rFonts w:ascii="Verdana" w:hAnsi="Verdana"/>
          <w:sz w:val="24"/>
          <w:szCs w:val="24"/>
        </w:rPr>
        <w:t xml:space="preserve">72; </w:t>
      </w:r>
      <w:proofErr w:type="spellStart"/>
      <w:r w:rsidRPr="002E09F0">
        <w:rPr>
          <w:rFonts w:ascii="Verdana" w:hAnsi="Verdana"/>
          <w:sz w:val="24"/>
          <w:szCs w:val="24"/>
        </w:rPr>
        <w:t>Ejigbadero</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The State (1978) 9 -10 SC 81 and</w:t>
      </w:r>
      <w:r w:rsidR="003C1030" w:rsidRPr="002E09F0">
        <w:rPr>
          <w:rFonts w:ascii="Verdana" w:hAnsi="Verdana"/>
          <w:sz w:val="24"/>
          <w:szCs w:val="24"/>
        </w:rPr>
        <w:t xml:space="preserve"> </w:t>
      </w:r>
      <w:proofErr w:type="spellStart"/>
      <w:r w:rsidRPr="002E09F0">
        <w:rPr>
          <w:rFonts w:ascii="Verdana" w:hAnsi="Verdana"/>
          <w:sz w:val="24"/>
          <w:szCs w:val="24"/>
        </w:rPr>
        <w:t>Atano</w:t>
      </w:r>
      <w:proofErr w:type="spellEnd"/>
      <w:r w:rsidRPr="002E09F0">
        <w:rPr>
          <w:rFonts w:ascii="Verdana" w:hAnsi="Verdana"/>
          <w:sz w:val="24"/>
          <w:szCs w:val="24"/>
        </w:rPr>
        <w:t xml:space="preserve"> v. Attorney-General, Bendel State (1988) 2</w:t>
      </w:r>
      <w:r w:rsidR="003C1030" w:rsidRPr="002E09F0">
        <w:rPr>
          <w:rFonts w:ascii="Verdana" w:hAnsi="Verdana"/>
          <w:sz w:val="24"/>
          <w:szCs w:val="24"/>
        </w:rPr>
        <w:t xml:space="preserve"> </w:t>
      </w:r>
      <w:r w:rsidRPr="002E09F0">
        <w:rPr>
          <w:rFonts w:ascii="Verdana" w:hAnsi="Verdana"/>
          <w:sz w:val="24"/>
          <w:szCs w:val="24"/>
        </w:rPr>
        <w:t>NWLR (Pt. 75) 201.</w:t>
      </w:r>
      <w:proofErr w:type="gramEnd"/>
      <w:r w:rsidRPr="002E09F0">
        <w:rPr>
          <w:rFonts w:ascii="Verdana" w:hAnsi="Verdana"/>
          <w:sz w:val="24"/>
          <w:szCs w:val="24"/>
        </w:rPr>
        <w:t xml:space="preserve"> But in this case, for the reasons</w:t>
      </w:r>
      <w:r w:rsidR="003C1030" w:rsidRPr="002E09F0">
        <w:rPr>
          <w:rFonts w:ascii="Verdana" w:hAnsi="Verdana"/>
          <w:sz w:val="24"/>
          <w:szCs w:val="24"/>
        </w:rPr>
        <w:t xml:space="preserve"> </w:t>
      </w:r>
      <w:r w:rsidRPr="002E09F0">
        <w:rPr>
          <w:rFonts w:ascii="Verdana" w:hAnsi="Verdana"/>
          <w:sz w:val="24"/>
          <w:szCs w:val="24"/>
        </w:rPr>
        <w:t>I have given, there can be no doubt about the guilt of</w:t>
      </w:r>
      <w:r w:rsidR="003C1030" w:rsidRPr="002E09F0">
        <w:rPr>
          <w:rFonts w:ascii="Verdana" w:hAnsi="Verdana"/>
          <w:sz w:val="24"/>
          <w:szCs w:val="24"/>
        </w:rPr>
        <w:t xml:space="preserve"> </w:t>
      </w:r>
      <w:r w:rsidRPr="002E09F0">
        <w:rPr>
          <w:rFonts w:ascii="Verdana" w:hAnsi="Verdana"/>
          <w:sz w:val="24"/>
          <w:szCs w:val="24"/>
        </w:rPr>
        <w:t>the appellant. It is when there are substantial</w:t>
      </w:r>
      <w:r w:rsidR="008A42BD" w:rsidRPr="002E09F0">
        <w:rPr>
          <w:rFonts w:ascii="Verdana" w:hAnsi="Verdana"/>
          <w:sz w:val="24"/>
          <w:szCs w:val="24"/>
        </w:rPr>
        <w:t xml:space="preserve"> </w:t>
      </w:r>
      <w:r w:rsidRPr="002E09F0">
        <w:rPr>
          <w:rFonts w:ascii="Verdana" w:hAnsi="Verdana"/>
          <w:sz w:val="24"/>
          <w:szCs w:val="24"/>
        </w:rPr>
        <w:t>contradictions on material points in the evidence</w:t>
      </w:r>
      <w:r w:rsidR="008A42BD" w:rsidRPr="002E09F0">
        <w:rPr>
          <w:rFonts w:ascii="Verdana" w:hAnsi="Verdana"/>
          <w:sz w:val="24"/>
          <w:szCs w:val="24"/>
        </w:rPr>
        <w:t xml:space="preserve"> </w:t>
      </w:r>
      <w:r w:rsidRPr="002E09F0">
        <w:rPr>
          <w:rFonts w:ascii="Verdana" w:hAnsi="Verdana"/>
          <w:sz w:val="24"/>
          <w:szCs w:val="24"/>
        </w:rPr>
        <w:t>called by the prosecution that an acquittal will result</w:t>
      </w:r>
      <w:r w:rsidR="008A42BD" w:rsidRPr="002E09F0">
        <w:rPr>
          <w:rFonts w:ascii="Verdana" w:hAnsi="Verdana"/>
          <w:sz w:val="24"/>
          <w:szCs w:val="24"/>
        </w:rPr>
        <w:t xml:space="preserve"> </w:t>
      </w:r>
      <w:r w:rsidRPr="002E09F0">
        <w:rPr>
          <w:rFonts w:ascii="Verdana" w:hAnsi="Verdana"/>
          <w:sz w:val="24"/>
          <w:szCs w:val="24"/>
        </w:rPr>
        <w:t>on the premises that it cannot be said that the case</w:t>
      </w:r>
      <w:r w:rsidR="008A42BD" w:rsidRPr="002E09F0">
        <w:rPr>
          <w:rFonts w:ascii="Verdana" w:hAnsi="Verdana"/>
          <w:sz w:val="24"/>
          <w:szCs w:val="24"/>
        </w:rPr>
        <w:t xml:space="preserve"> </w:t>
      </w:r>
      <w:r w:rsidRPr="002E09F0">
        <w:rPr>
          <w:rFonts w:ascii="Verdana" w:hAnsi="Verdana"/>
          <w:sz w:val="24"/>
          <w:szCs w:val="24"/>
        </w:rPr>
        <w:t>has been proven beyond reasonable doubt. See:</w:t>
      </w:r>
      <w:r w:rsidR="008A42BD" w:rsidRPr="002E09F0">
        <w:rPr>
          <w:rFonts w:ascii="Verdana" w:hAnsi="Verdana"/>
          <w:sz w:val="24"/>
          <w:szCs w:val="24"/>
        </w:rPr>
        <w:t xml:space="preserve"> </w:t>
      </w:r>
      <w:proofErr w:type="spellStart"/>
      <w:r w:rsidRPr="002E09F0">
        <w:rPr>
          <w:rFonts w:ascii="Verdana" w:hAnsi="Verdana"/>
          <w:sz w:val="24"/>
          <w:szCs w:val="24"/>
        </w:rPr>
        <w:t>Akosile</w:t>
      </w:r>
      <w:proofErr w:type="spellEnd"/>
      <w:r w:rsidRPr="002E09F0">
        <w:rPr>
          <w:rFonts w:ascii="Verdana" w:hAnsi="Verdana"/>
          <w:sz w:val="24"/>
          <w:szCs w:val="24"/>
        </w:rPr>
        <w:t xml:space="preserve"> v. </w:t>
      </w:r>
      <w:proofErr w:type="gramStart"/>
      <w:r w:rsidRPr="002E09F0">
        <w:rPr>
          <w:rFonts w:ascii="Verdana" w:hAnsi="Verdana"/>
          <w:sz w:val="24"/>
          <w:szCs w:val="24"/>
        </w:rPr>
        <w:t xml:space="preserve">The State (1972) 5 SC 332; </w:t>
      </w:r>
      <w:proofErr w:type="spellStart"/>
      <w:r w:rsidRPr="002E09F0">
        <w:rPr>
          <w:rFonts w:ascii="Verdana" w:hAnsi="Verdana"/>
          <w:sz w:val="24"/>
          <w:szCs w:val="24"/>
        </w:rPr>
        <w:t>Ngwo</w:t>
      </w:r>
      <w:proofErr w:type="spellEnd"/>
      <w:r w:rsidRPr="002E09F0">
        <w:rPr>
          <w:rFonts w:ascii="Verdana" w:hAnsi="Verdana"/>
          <w:sz w:val="24"/>
          <w:szCs w:val="24"/>
        </w:rPr>
        <w:t xml:space="preserve"> </w:t>
      </w:r>
      <w:proofErr w:type="spellStart"/>
      <w:r w:rsidRPr="002E09F0">
        <w:rPr>
          <w:rFonts w:ascii="Verdana" w:hAnsi="Verdana"/>
          <w:sz w:val="24"/>
          <w:szCs w:val="24"/>
        </w:rPr>
        <w:t>Kalu</w:t>
      </w:r>
      <w:proofErr w:type="spellEnd"/>
      <w:r w:rsidRPr="002E09F0">
        <w:rPr>
          <w:rFonts w:ascii="Verdana" w:hAnsi="Verdana"/>
          <w:sz w:val="24"/>
          <w:szCs w:val="24"/>
        </w:rPr>
        <w:t xml:space="preserve"> v.</w:t>
      </w:r>
      <w:proofErr w:type="gramEnd"/>
      <w:r w:rsidR="008A42BD" w:rsidRPr="002E09F0">
        <w:rPr>
          <w:rFonts w:ascii="Verdana" w:hAnsi="Verdana"/>
          <w:sz w:val="24"/>
          <w:szCs w:val="24"/>
        </w:rPr>
        <w:t xml:space="preserve"> </w:t>
      </w:r>
      <w:proofErr w:type="gramStart"/>
      <w:r w:rsidRPr="002E09F0">
        <w:rPr>
          <w:rFonts w:ascii="Verdana" w:hAnsi="Verdana"/>
          <w:sz w:val="24"/>
          <w:szCs w:val="24"/>
        </w:rPr>
        <w:t>The State (1988) 4 NWLR (Pt. 90) 503 at page 510,</w:t>
      </w:r>
      <w:r w:rsidR="008A42BD" w:rsidRPr="002E09F0">
        <w:rPr>
          <w:rFonts w:ascii="Verdana" w:hAnsi="Verdana"/>
          <w:sz w:val="24"/>
          <w:szCs w:val="24"/>
        </w:rPr>
        <w:t xml:space="preserve"> </w:t>
      </w:r>
      <w:r w:rsidRPr="002E09F0">
        <w:rPr>
          <w:rFonts w:ascii="Verdana" w:hAnsi="Verdana"/>
          <w:sz w:val="24"/>
          <w:szCs w:val="24"/>
        </w:rPr>
        <w:t>(1988) 10 - 11 SCNJ 1.</w:t>
      </w:r>
      <w:proofErr w:type="gramEnd"/>
      <w:r w:rsidRPr="002E09F0">
        <w:rPr>
          <w:rFonts w:ascii="Verdana" w:hAnsi="Verdana"/>
          <w:sz w:val="24"/>
          <w:szCs w:val="24"/>
        </w:rPr>
        <w:t xml:space="preserve"> I should resolve this issue</w:t>
      </w:r>
      <w:r w:rsidR="008A42BD" w:rsidRPr="002E09F0">
        <w:rPr>
          <w:rFonts w:ascii="Verdana" w:hAnsi="Verdana"/>
          <w:sz w:val="24"/>
          <w:szCs w:val="24"/>
        </w:rPr>
        <w:t xml:space="preserve"> </w:t>
      </w:r>
      <w:r w:rsidRPr="002E09F0">
        <w:rPr>
          <w:rFonts w:ascii="Verdana" w:hAnsi="Verdana"/>
          <w:sz w:val="24"/>
          <w:szCs w:val="24"/>
        </w:rPr>
        <w:t>against the appellant.”</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 have not seen any material and irreconcilable</w:t>
      </w:r>
      <w:r w:rsidR="008A42BD" w:rsidRPr="002E09F0">
        <w:rPr>
          <w:rFonts w:ascii="Verdana" w:hAnsi="Verdana"/>
          <w:sz w:val="24"/>
          <w:szCs w:val="24"/>
        </w:rPr>
        <w:t xml:space="preserve"> </w:t>
      </w:r>
      <w:r w:rsidRPr="002E09F0">
        <w:rPr>
          <w:rFonts w:ascii="Verdana" w:hAnsi="Verdana"/>
          <w:sz w:val="24"/>
          <w:szCs w:val="24"/>
        </w:rPr>
        <w:t>contradictions in the evidence of the prosecution witnesses to</w:t>
      </w:r>
      <w:r w:rsidR="008A42BD" w:rsidRPr="002E09F0">
        <w:rPr>
          <w:rFonts w:ascii="Verdana" w:hAnsi="Verdana"/>
          <w:sz w:val="24"/>
          <w:szCs w:val="24"/>
        </w:rPr>
        <w:t xml:space="preserve"> </w:t>
      </w:r>
      <w:r w:rsidRPr="002E09F0">
        <w:rPr>
          <w:rFonts w:ascii="Verdana" w:hAnsi="Verdana"/>
          <w:sz w:val="24"/>
          <w:szCs w:val="24"/>
        </w:rPr>
        <w:t>warrant the reversal of the decision of the learned trial judge in</w:t>
      </w:r>
      <w:r w:rsidR="008A42BD" w:rsidRPr="002E09F0">
        <w:rPr>
          <w:rFonts w:ascii="Verdana" w:hAnsi="Verdana"/>
          <w:sz w:val="24"/>
          <w:szCs w:val="24"/>
        </w:rPr>
        <w:t xml:space="preserve"> </w:t>
      </w:r>
      <w:r w:rsidRPr="002E09F0">
        <w:rPr>
          <w:rFonts w:ascii="Verdana" w:hAnsi="Verdana"/>
          <w:sz w:val="24"/>
          <w:szCs w:val="24"/>
        </w:rPr>
        <w:t>convicting and sentencing the appellant as charged.</w:t>
      </w:r>
      <w:r w:rsidR="008A42BD" w:rsidRPr="002E09F0">
        <w:rPr>
          <w:rFonts w:ascii="Verdana" w:hAnsi="Verdana"/>
          <w:sz w:val="24"/>
          <w:szCs w:val="24"/>
        </w:rPr>
        <w:t xml:space="preserve"> </w:t>
      </w:r>
      <w:r w:rsidRPr="002E09F0">
        <w:rPr>
          <w:rFonts w:ascii="Verdana" w:hAnsi="Verdana"/>
          <w:sz w:val="24"/>
          <w:szCs w:val="24"/>
        </w:rPr>
        <w:t>The defence should have confronted the prosecution</w:t>
      </w:r>
      <w:r w:rsidR="008A42BD" w:rsidRPr="002E09F0">
        <w:rPr>
          <w:rFonts w:ascii="Verdana" w:hAnsi="Verdana"/>
          <w:sz w:val="24"/>
          <w:szCs w:val="24"/>
        </w:rPr>
        <w:t xml:space="preserve"> </w:t>
      </w:r>
      <w:r w:rsidRPr="002E09F0">
        <w:rPr>
          <w:rFonts w:ascii="Verdana" w:hAnsi="Verdana"/>
          <w:sz w:val="24"/>
          <w:szCs w:val="24"/>
        </w:rPr>
        <w:t>witnesses with what they consider to be contradictory evidence</w:t>
      </w:r>
      <w:r w:rsidR="008A42BD" w:rsidRPr="002E09F0">
        <w:rPr>
          <w:rFonts w:ascii="Verdana" w:hAnsi="Verdana"/>
          <w:sz w:val="24"/>
          <w:szCs w:val="24"/>
        </w:rPr>
        <w:t xml:space="preserve"> </w:t>
      </w:r>
      <w:r w:rsidRPr="002E09F0">
        <w:rPr>
          <w:rFonts w:ascii="Verdana" w:hAnsi="Verdana"/>
          <w:sz w:val="24"/>
          <w:szCs w:val="24"/>
        </w:rPr>
        <w:t>during cross-examination when they were testifying in the witness</w:t>
      </w:r>
      <w:r w:rsidR="008A42BD" w:rsidRPr="002E09F0">
        <w:rPr>
          <w:rFonts w:ascii="Verdana" w:hAnsi="Verdana"/>
          <w:sz w:val="24"/>
          <w:szCs w:val="24"/>
        </w:rPr>
        <w:t xml:space="preserve"> </w:t>
      </w:r>
      <w:r w:rsidRPr="002E09F0">
        <w:rPr>
          <w:rFonts w:ascii="Verdana" w:hAnsi="Verdana"/>
          <w:sz w:val="24"/>
          <w:szCs w:val="24"/>
        </w:rPr>
        <w:t xml:space="preserve">box. See </w:t>
      </w:r>
      <w:proofErr w:type="spellStart"/>
      <w:r w:rsidRPr="002E09F0">
        <w:rPr>
          <w:rFonts w:ascii="Verdana" w:hAnsi="Verdana"/>
          <w:sz w:val="24"/>
          <w:szCs w:val="24"/>
        </w:rPr>
        <w:t>Nwobodo</w:t>
      </w:r>
      <w:proofErr w:type="spellEnd"/>
      <w:r w:rsidRPr="002E09F0">
        <w:rPr>
          <w:rFonts w:ascii="Verdana" w:hAnsi="Verdana"/>
          <w:sz w:val="24"/>
          <w:szCs w:val="24"/>
        </w:rPr>
        <w:t xml:space="preserve"> v. </w:t>
      </w:r>
      <w:proofErr w:type="spellStart"/>
      <w:r w:rsidRPr="002E09F0">
        <w:rPr>
          <w:rFonts w:ascii="Verdana" w:hAnsi="Verdana"/>
          <w:sz w:val="24"/>
          <w:szCs w:val="24"/>
        </w:rPr>
        <w:t>Onoh</w:t>
      </w:r>
      <w:proofErr w:type="spellEnd"/>
      <w:r w:rsidRPr="002E09F0">
        <w:rPr>
          <w:rFonts w:ascii="Verdana" w:hAnsi="Verdana"/>
          <w:sz w:val="24"/>
          <w:szCs w:val="24"/>
        </w:rPr>
        <w:t xml:space="preserve"> (1984) All NLR 1, (1984) 1 SCNLR</w:t>
      </w:r>
      <w:r w:rsidR="008A42BD" w:rsidRPr="002E09F0">
        <w:rPr>
          <w:rFonts w:ascii="Verdana" w:hAnsi="Verdana"/>
          <w:sz w:val="24"/>
          <w:szCs w:val="24"/>
        </w:rPr>
        <w:t xml:space="preserve"> </w:t>
      </w:r>
      <w:r w:rsidRPr="002E09F0">
        <w:rPr>
          <w:rFonts w:ascii="Verdana" w:hAnsi="Verdana"/>
          <w:sz w:val="24"/>
          <w:szCs w:val="24"/>
        </w:rPr>
        <w:t>1 at page 88, (1984) 15 NSCC 1. Inconsistencies in the evidence</w:t>
      </w:r>
      <w:r w:rsidR="008A42BD" w:rsidRPr="002E09F0">
        <w:rPr>
          <w:rFonts w:ascii="Verdana" w:hAnsi="Verdana"/>
          <w:sz w:val="24"/>
          <w:szCs w:val="24"/>
        </w:rPr>
        <w:t xml:space="preserve"> </w:t>
      </w:r>
      <w:r w:rsidRPr="002E09F0">
        <w:rPr>
          <w:rFonts w:ascii="Verdana" w:hAnsi="Verdana"/>
          <w:sz w:val="24"/>
          <w:szCs w:val="24"/>
        </w:rPr>
        <w:t>of prosecution witnesses must be material and unexplained.</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proofErr w:type="gramStart"/>
      <w:r w:rsidRPr="002E09F0">
        <w:rPr>
          <w:rFonts w:ascii="Verdana" w:hAnsi="Verdana"/>
          <w:sz w:val="24"/>
          <w:szCs w:val="24"/>
        </w:rPr>
        <w:t xml:space="preserve">See Boy </w:t>
      </w:r>
      <w:proofErr w:type="spellStart"/>
      <w:r w:rsidRPr="002E09F0">
        <w:rPr>
          <w:rFonts w:ascii="Verdana" w:hAnsi="Verdana"/>
          <w:sz w:val="24"/>
          <w:szCs w:val="24"/>
        </w:rPr>
        <w:t>Muka</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 xml:space="preserve">The State (19761) 9 - 10 SC 305; </w:t>
      </w:r>
      <w:proofErr w:type="spellStart"/>
      <w:r w:rsidRPr="002E09F0">
        <w:rPr>
          <w:rFonts w:ascii="Verdana" w:hAnsi="Verdana"/>
          <w:sz w:val="24"/>
          <w:szCs w:val="24"/>
        </w:rPr>
        <w:t>Onubogu</w:t>
      </w:r>
      <w:proofErr w:type="spellEnd"/>
      <w:r w:rsidRPr="002E09F0">
        <w:rPr>
          <w:rFonts w:ascii="Verdana" w:hAnsi="Verdana"/>
          <w:sz w:val="24"/>
          <w:szCs w:val="24"/>
        </w:rPr>
        <w:t xml:space="preserve"> v.</w:t>
      </w:r>
      <w:proofErr w:type="gramEnd"/>
      <w:r w:rsidR="008A42BD" w:rsidRPr="002E09F0">
        <w:rPr>
          <w:rFonts w:ascii="Verdana" w:hAnsi="Verdana"/>
          <w:sz w:val="24"/>
          <w:szCs w:val="24"/>
        </w:rPr>
        <w:t xml:space="preserve"> </w:t>
      </w:r>
      <w:proofErr w:type="gramStart"/>
      <w:r w:rsidRPr="002E09F0">
        <w:rPr>
          <w:rFonts w:ascii="Verdana" w:hAnsi="Verdana"/>
          <w:sz w:val="24"/>
          <w:szCs w:val="24"/>
        </w:rPr>
        <w:t>The State (1974) 1 All NLR (Pt. II) 561, (1974) 9 SC 1; Abu</w:t>
      </w:r>
      <w:r w:rsidR="00037C99" w:rsidRPr="002E09F0">
        <w:rPr>
          <w:rFonts w:ascii="Verdana" w:hAnsi="Verdana"/>
          <w:sz w:val="24"/>
          <w:szCs w:val="24"/>
        </w:rPr>
        <w:t xml:space="preserve"> </w:t>
      </w:r>
      <w:proofErr w:type="spellStart"/>
      <w:r w:rsidRPr="002E09F0">
        <w:rPr>
          <w:rFonts w:ascii="Verdana" w:hAnsi="Verdana"/>
          <w:sz w:val="24"/>
          <w:szCs w:val="24"/>
        </w:rPr>
        <w:t>Ankwa</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 xml:space="preserve">The State (1969) 1 All NLR 129; </w:t>
      </w:r>
      <w:proofErr w:type="spellStart"/>
      <w:r w:rsidRPr="002E09F0">
        <w:rPr>
          <w:rFonts w:ascii="Verdana" w:hAnsi="Verdana"/>
          <w:sz w:val="24"/>
          <w:szCs w:val="24"/>
        </w:rPr>
        <w:t>Ateji</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The State</w:t>
      </w:r>
      <w:r w:rsidR="00037C99" w:rsidRPr="002E09F0">
        <w:rPr>
          <w:rFonts w:ascii="Verdana" w:hAnsi="Verdana"/>
          <w:sz w:val="24"/>
          <w:szCs w:val="24"/>
        </w:rPr>
        <w:t xml:space="preserve"> </w:t>
      </w:r>
      <w:r w:rsidRPr="002E09F0">
        <w:rPr>
          <w:rFonts w:ascii="Verdana" w:hAnsi="Verdana"/>
          <w:sz w:val="24"/>
          <w:szCs w:val="24"/>
        </w:rPr>
        <w:t xml:space="preserve">(1976) 2 SC 79; </w:t>
      </w:r>
      <w:proofErr w:type="spellStart"/>
      <w:r w:rsidRPr="002E09F0">
        <w:rPr>
          <w:rFonts w:ascii="Verdana" w:hAnsi="Verdana"/>
          <w:sz w:val="24"/>
          <w:szCs w:val="24"/>
        </w:rPr>
        <w:t>Kalu</w:t>
      </w:r>
      <w:proofErr w:type="spellEnd"/>
      <w:r w:rsidRPr="002E09F0">
        <w:rPr>
          <w:rFonts w:ascii="Verdana" w:hAnsi="Verdana"/>
          <w:sz w:val="24"/>
          <w:szCs w:val="24"/>
        </w:rPr>
        <w:t xml:space="preserve"> v.</w:t>
      </w:r>
      <w:proofErr w:type="gramEnd"/>
      <w:r w:rsidRPr="002E09F0">
        <w:rPr>
          <w:rFonts w:ascii="Verdana" w:hAnsi="Verdana"/>
          <w:sz w:val="24"/>
          <w:szCs w:val="24"/>
        </w:rPr>
        <w:t xml:space="preserve"> </w:t>
      </w:r>
      <w:proofErr w:type="gramStart"/>
      <w:r w:rsidRPr="002E09F0">
        <w:rPr>
          <w:rFonts w:ascii="Verdana" w:hAnsi="Verdana"/>
          <w:sz w:val="24"/>
          <w:szCs w:val="24"/>
        </w:rPr>
        <w:t>The State (1988) 4 NWLR (Pt. 90) 503,</w:t>
      </w:r>
      <w:r w:rsidR="00037C99" w:rsidRPr="002E09F0">
        <w:rPr>
          <w:rFonts w:ascii="Verdana" w:hAnsi="Verdana"/>
          <w:sz w:val="24"/>
          <w:szCs w:val="24"/>
        </w:rPr>
        <w:t xml:space="preserve"> </w:t>
      </w:r>
      <w:r w:rsidRPr="002E09F0">
        <w:rPr>
          <w:rFonts w:ascii="Verdana" w:hAnsi="Verdana"/>
          <w:sz w:val="24"/>
          <w:szCs w:val="24"/>
        </w:rPr>
        <w:t>(1988) 10 - 11 SCNJ 1.</w:t>
      </w:r>
      <w:proofErr w:type="gramEnd"/>
      <w:r w:rsidRPr="002E09F0">
        <w:rPr>
          <w:rFonts w:ascii="Verdana" w:hAnsi="Verdana"/>
          <w:sz w:val="24"/>
          <w:szCs w:val="24"/>
        </w:rPr>
        <w:t xml:space="preserve"> The findings of the learned trial judge</w:t>
      </w:r>
      <w:r w:rsidR="00037C99" w:rsidRPr="002E09F0">
        <w:rPr>
          <w:rFonts w:ascii="Verdana" w:hAnsi="Verdana"/>
          <w:sz w:val="24"/>
          <w:szCs w:val="24"/>
        </w:rPr>
        <w:t xml:space="preserve"> </w:t>
      </w:r>
      <w:r w:rsidRPr="002E09F0">
        <w:rPr>
          <w:rFonts w:ascii="Verdana" w:hAnsi="Verdana"/>
          <w:sz w:val="24"/>
          <w:szCs w:val="24"/>
        </w:rPr>
        <w:t xml:space="preserve">are impeccable. See </w:t>
      </w:r>
      <w:proofErr w:type="spellStart"/>
      <w:r w:rsidRPr="002E09F0">
        <w:rPr>
          <w:rFonts w:ascii="Verdana" w:hAnsi="Verdana"/>
          <w:sz w:val="24"/>
          <w:szCs w:val="24"/>
        </w:rPr>
        <w:t>Barau</w:t>
      </w:r>
      <w:proofErr w:type="spellEnd"/>
      <w:r w:rsidRPr="002E09F0">
        <w:rPr>
          <w:rFonts w:ascii="Verdana" w:hAnsi="Verdana"/>
          <w:sz w:val="24"/>
          <w:szCs w:val="24"/>
        </w:rPr>
        <w:t xml:space="preserve"> v. Board of Customs &amp; Excise</w:t>
      </w:r>
      <w:r w:rsidR="00037C99" w:rsidRPr="002E09F0">
        <w:rPr>
          <w:rFonts w:ascii="Verdana" w:hAnsi="Verdana"/>
          <w:sz w:val="24"/>
          <w:szCs w:val="24"/>
        </w:rPr>
        <w:t xml:space="preserve"> </w:t>
      </w:r>
      <w:r w:rsidRPr="002E09F0">
        <w:rPr>
          <w:rFonts w:ascii="Verdana" w:hAnsi="Verdana"/>
          <w:sz w:val="24"/>
          <w:szCs w:val="24"/>
        </w:rPr>
        <w:t>(1982) 10 SC 48, (1982) 2 NCR 1. I resolve issue two against</w:t>
      </w:r>
      <w:r w:rsidR="00037C99" w:rsidRPr="002E09F0">
        <w:rPr>
          <w:rFonts w:ascii="Verdana" w:hAnsi="Verdana"/>
          <w:sz w:val="24"/>
          <w:szCs w:val="24"/>
        </w:rPr>
        <w:t xml:space="preserve"> </w:t>
      </w:r>
      <w:r w:rsidRPr="002E09F0">
        <w:rPr>
          <w:rFonts w:ascii="Verdana" w:hAnsi="Verdana"/>
          <w:sz w:val="24"/>
          <w:szCs w:val="24"/>
        </w:rPr>
        <w:t>the appellant.</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lastRenderedPageBreak/>
        <w:t>I affirm the decision of the learned trial judge. The appeal</w:t>
      </w:r>
      <w:r w:rsidR="00037C99" w:rsidRPr="002E09F0">
        <w:rPr>
          <w:rFonts w:ascii="Verdana" w:hAnsi="Verdana"/>
          <w:sz w:val="24"/>
          <w:szCs w:val="24"/>
        </w:rPr>
        <w:t xml:space="preserve"> </w:t>
      </w:r>
      <w:r w:rsidRPr="002E09F0">
        <w:rPr>
          <w:rFonts w:ascii="Verdana" w:hAnsi="Verdana"/>
          <w:sz w:val="24"/>
          <w:szCs w:val="24"/>
        </w:rPr>
        <w:t>lacks merit and is dismissed.</w:t>
      </w:r>
    </w:p>
    <w:p w:rsidR="009E2C98" w:rsidRDefault="009E2C98" w:rsidP="002E09F0">
      <w:pPr>
        <w:spacing w:before="240" w:line="276" w:lineRule="auto"/>
        <w:ind w:left="0" w:firstLine="0"/>
        <w:rPr>
          <w:rFonts w:ascii="Verdana" w:hAnsi="Verdana"/>
          <w:sz w:val="24"/>
          <w:szCs w:val="24"/>
        </w:rPr>
      </w:pPr>
    </w:p>
    <w:p w:rsidR="003F0F58" w:rsidRDefault="003F0F58" w:rsidP="002E09F0">
      <w:pPr>
        <w:spacing w:before="240" w:line="276" w:lineRule="auto"/>
        <w:ind w:left="0" w:firstLine="0"/>
        <w:rPr>
          <w:rFonts w:ascii="Verdana" w:hAnsi="Verdana"/>
          <w:sz w:val="24"/>
          <w:szCs w:val="24"/>
        </w:rPr>
      </w:pPr>
    </w:p>
    <w:p w:rsidR="003F0F58" w:rsidRDefault="001F6F99" w:rsidP="002E09F0">
      <w:pPr>
        <w:spacing w:before="240" w:line="276" w:lineRule="auto"/>
        <w:ind w:left="0" w:firstLine="0"/>
        <w:rPr>
          <w:rFonts w:ascii="Verdana" w:hAnsi="Verdana"/>
          <w:sz w:val="24"/>
          <w:szCs w:val="24"/>
        </w:rPr>
      </w:pPr>
      <w:r w:rsidRPr="009E2C98">
        <w:rPr>
          <w:rFonts w:ascii="Verdana" w:hAnsi="Verdana"/>
          <w:b/>
          <w:sz w:val="24"/>
          <w:szCs w:val="24"/>
        </w:rPr>
        <w:t>WILLIAMS-DAWODU JCA:</w:t>
      </w:r>
      <w:r w:rsidRPr="002E09F0">
        <w:rPr>
          <w:rFonts w:ascii="Verdana" w:hAnsi="Verdana"/>
          <w:sz w:val="24"/>
          <w:szCs w:val="24"/>
        </w:rPr>
        <w:t xml:space="preserve"> </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 have had the privilege and</w:t>
      </w:r>
      <w:r w:rsidR="00037C99" w:rsidRPr="002E09F0">
        <w:rPr>
          <w:rFonts w:ascii="Verdana" w:hAnsi="Verdana"/>
          <w:sz w:val="24"/>
          <w:szCs w:val="24"/>
        </w:rPr>
        <w:t xml:space="preserve"> </w:t>
      </w:r>
      <w:r w:rsidRPr="002E09F0">
        <w:rPr>
          <w:rFonts w:ascii="Verdana" w:hAnsi="Verdana"/>
          <w:sz w:val="24"/>
          <w:szCs w:val="24"/>
        </w:rPr>
        <w:t>opportunity to read the draft of the lead judgment just delivered</w:t>
      </w:r>
      <w:r w:rsidR="00037C99" w:rsidRPr="002E09F0">
        <w:rPr>
          <w:rFonts w:ascii="Verdana" w:hAnsi="Verdana"/>
          <w:sz w:val="24"/>
          <w:szCs w:val="24"/>
        </w:rPr>
        <w:t xml:space="preserve"> </w:t>
      </w:r>
      <w:r w:rsidRPr="002E09F0">
        <w:rPr>
          <w:rFonts w:ascii="Verdana" w:hAnsi="Verdana"/>
          <w:sz w:val="24"/>
          <w:szCs w:val="24"/>
        </w:rPr>
        <w:t xml:space="preserve">by my learned brother, Joseph Tine </w:t>
      </w:r>
      <w:proofErr w:type="spellStart"/>
      <w:r w:rsidRPr="002E09F0">
        <w:rPr>
          <w:rFonts w:ascii="Verdana" w:hAnsi="Verdana"/>
          <w:sz w:val="24"/>
          <w:szCs w:val="24"/>
        </w:rPr>
        <w:t>Tur</w:t>
      </w:r>
      <w:proofErr w:type="spellEnd"/>
      <w:r w:rsidRPr="002E09F0">
        <w:rPr>
          <w:rFonts w:ascii="Verdana" w:hAnsi="Verdana"/>
          <w:sz w:val="24"/>
          <w:szCs w:val="24"/>
        </w:rPr>
        <w:t xml:space="preserve"> JCA.</w:t>
      </w:r>
    </w:p>
    <w:p w:rsidR="009E2C98" w:rsidRDefault="009E2C98" w:rsidP="002E09F0">
      <w:pPr>
        <w:spacing w:before="240" w:line="276" w:lineRule="auto"/>
        <w:ind w:left="0" w:firstLine="0"/>
        <w:rPr>
          <w:rFonts w:ascii="Verdana" w:hAnsi="Verdana"/>
          <w:sz w:val="24"/>
          <w:szCs w:val="24"/>
        </w:rPr>
      </w:pP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I am in total agreement with the reasoning and conclusions of his</w:t>
      </w:r>
      <w:r w:rsidR="00037C99" w:rsidRPr="002E09F0">
        <w:rPr>
          <w:rFonts w:ascii="Verdana" w:hAnsi="Verdana"/>
          <w:sz w:val="24"/>
          <w:szCs w:val="24"/>
        </w:rPr>
        <w:t xml:space="preserve"> </w:t>
      </w:r>
      <w:r w:rsidRPr="002E09F0">
        <w:rPr>
          <w:rFonts w:ascii="Verdana" w:hAnsi="Verdana"/>
          <w:sz w:val="24"/>
          <w:szCs w:val="24"/>
        </w:rPr>
        <w:t>lordship therein and have nothing else to add.</w:t>
      </w:r>
      <w:r w:rsidR="00037C99" w:rsidRPr="002E09F0">
        <w:rPr>
          <w:rFonts w:ascii="Verdana" w:hAnsi="Verdana"/>
          <w:sz w:val="24"/>
          <w:szCs w:val="24"/>
        </w:rPr>
        <w:t xml:space="preserve"> </w:t>
      </w:r>
      <w:r w:rsidRPr="002E09F0">
        <w:rPr>
          <w:rFonts w:ascii="Verdana" w:hAnsi="Verdana"/>
          <w:sz w:val="24"/>
          <w:szCs w:val="24"/>
        </w:rPr>
        <w:t>Consequently, I hereby dismiss the appeal and affirm the decision</w:t>
      </w:r>
      <w:r w:rsidR="00037C99" w:rsidRPr="002E09F0">
        <w:rPr>
          <w:rFonts w:ascii="Verdana" w:hAnsi="Verdana"/>
          <w:sz w:val="24"/>
          <w:szCs w:val="24"/>
        </w:rPr>
        <w:t xml:space="preserve"> </w:t>
      </w:r>
      <w:r w:rsidRPr="002E09F0">
        <w:rPr>
          <w:rFonts w:ascii="Verdana" w:hAnsi="Verdana"/>
          <w:sz w:val="24"/>
          <w:szCs w:val="24"/>
        </w:rPr>
        <w:t>of the court below.</w:t>
      </w:r>
    </w:p>
    <w:p w:rsidR="009E2C98" w:rsidRDefault="009E2C98" w:rsidP="002E09F0">
      <w:pPr>
        <w:spacing w:before="240" w:line="276" w:lineRule="auto"/>
        <w:ind w:left="0" w:firstLine="0"/>
        <w:rPr>
          <w:rFonts w:ascii="Verdana" w:hAnsi="Verdana"/>
          <w:sz w:val="24"/>
          <w:szCs w:val="24"/>
        </w:rPr>
      </w:pPr>
    </w:p>
    <w:p w:rsidR="003F0F58" w:rsidRDefault="003F0F58" w:rsidP="002E09F0">
      <w:pPr>
        <w:spacing w:before="240" w:line="276" w:lineRule="auto"/>
        <w:ind w:left="0" w:firstLine="0"/>
        <w:rPr>
          <w:rFonts w:ascii="Verdana" w:hAnsi="Verdana"/>
          <w:sz w:val="24"/>
          <w:szCs w:val="24"/>
        </w:rPr>
      </w:pPr>
    </w:p>
    <w:p w:rsidR="003F0F58" w:rsidRDefault="001F6F99" w:rsidP="002E09F0">
      <w:pPr>
        <w:spacing w:before="240" w:line="276" w:lineRule="auto"/>
        <w:ind w:left="0" w:firstLine="0"/>
        <w:rPr>
          <w:rFonts w:ascii="Verdana" w:hAnsi="Verdana"/>
          <w:sz w:val="24"/>
          <w:szCs w:val="24"/>
        </w:rPr>
      </w:pPr>
      <w:r w:rsidRPr="009E2C98">
        <w:rPr>
          <w:rFonts w:ascii="Verdana" w:hAnsi="Verdana"/>
          <w:b/>
          <w:sz w:val="24"/>
          <w:szCs w:val="24"/>
        </w:rPr>
        <w:t>ABDULLAHI JCA:</w:t>
      </w:r>
      <w:r w:rsidRPr="002E09F0">
        <w:rPr>
          <w:rFonts w:ascii="Verdana" w:hAnsi="Verdana"/>
          <w:sz w:val="24"/>
          <w:szCs w:val="24"/>
        </w:rPr>
        <w:t xml:space="preserve"> </w:t>
      </w:r>
    </w:p>
    <w:p w:rsidR="001F6F99"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 xml:space="preserve">My learned brother, Joseph Tine </w:t>
      </w:r>
      <w:proofErr w:type="spellStart"/>
      <w:r w:rsidRPr="002E09F0">
        <w:rPr>
          <w:rFonts w:ascii="Verdana" w:hAnsi="Verdana"/>
          <w:sz w:val="24"/>
          <w:szCs w:val="24"/>
        </w:rPr>
        <w:t>Tur</w:t>
      </w:r>
      <w:proofErr w:type="spellEnd"/>
      <w:r w:rsidRPr="002E09F0">
        <w:rPr>
          <w:rFonts w:ascii="Verdana" w:hAnsi="Verdana"/>
          <w:sz w:val="24"/>
          <w:szCs w:val="24"/>
        </w:rPr>
        <w:t xml:space="preserve"> JCA,</w:t>
      </w:r>
      <w:r w:rsidR="00037C99" w:rsidRPr="002E09F0">
        <w:rPr>
          <w:rFonts w:ascii="Verdana" w:hAnsi="Verdana"/>
          <w:sz w:val="24"/>
          <w:szCs w:val="24"/>
        </w:rPr>
        <w:t xml:space="preserve"> </w:t>
      </w:r>
      <w:r w:rsidRPr="002E09F0">
        <w:rPr>
          <w:rFonts w:ascii="Verdana" w:hAnsi="Verdana"/>
          <w:sz w:val="24"/>
          <w:szCs w:val="24"/>
        </w:rPr>
        <w:t>afforded me an opportunity of reading in advance, the judgment</w:t>
      </w:r>
      <w:r w:rsidR="00037C99" w:rsidRPr="002E09F0">
        <w:rPr>
          <w:rFonts w:ascii="Verdana" w:hAnsi="Verdana"/>
          <w:sz w:val="24"/>
          <w:szCs w:val="24"/>
        </w:rPr>
        <w:t xml:space="preserve"> </w:t>
      </w:r>
      <w:r w:rsidRPr="002E09F0">
        <w:rPr>
          <w:rFonts w:ascii="Verdana" w:hAnsi="Verdana"/>
          <w:sz w:val="24"/>
          <w:szCs w:val="24"/>
        </w:rPr>
        <w:t>just delivered.</w:t>
      </w:r>
      <w:r w:rsidR="00037C99" w:rsidRPr="002E09F0">
        <w:rPr>
          <w:rFonts w:ascii="Verdana" w:hAnsi="Verdana"/>
          <w:sz w:val="24"/>
          <w:szCs w:val="24"/>
        </w:rPr>
        <w:t xml:space="preserve"> </w:t>
      </w:r>
      <w:r w:rsidRPr="002E09F0">
        <w:rPr>
          <w:rFonts w:ascii="Verdana" w:hAnsi="Verdana"/>
          <w:sz w:val="24"/>
          <w:szCs w:val="24"/>
        </w:rPr>
        <w:t>I am in agreement with his reasoning and conclusion which</w:t>
      </w:r>
      <w:r w:rsidR="00037C99" w:rsidRPr="002E09F0">
        <w:rPr>
          <w:rFonts w:ascii="Verdana" w:hAnsi="Verdana"/>
          <w:sz w:val="24"/>
          <w:szCs w:val="24"/>
        </w:rPr>
        <w:t xml:space="preserve"> </w:t>
      </w:r>
      <w:r w:rsidRPr="002E09F0">
        <w:rPr>
          <w:rFonts w:ascii="Verdana" w:hAnsi="Verdana"/>
          <w:sz w:val="24"/>
          <w:szCs w:val="24"/>
        </w:rPr>
        <w:t>I adopt as mine. The appeal is unmeritorious. I too, affirmed the</w:t>
      </w:r>
      <w:r w:rsidR="00037C99" w:rsidRPr="002E09F0">
        <w:rPr>
          <w:rFonts w:ascii="Verdana" w:hAnsi="Verdana"/>
          <w:sz w:val="24"/>
          <w:szCs w:val="24"/>
        </w:rPr>
        <w:t xml:space="preserve"> </w:t>
      </w:r>
      <w:r w:rsidRPr="002E09F0">
        <w:rPr>
          <w:rFonts w:ascii="Verdana" w:hAnsi="Verdana"/>
          <w:sz w:val="24"/>
          <w:szCs w:val="24"/>
        </w:rPr>
        <w:t>decision of the court below and dismissed the appeal.</w:t>
      </w:r>
    </w:p>
    <w:p w:rsidR="009E2C98" w:rsidRDefault="009E2C98" w:rsidP="002E09F0">
      <w:pPr>
        <w:spacing w:before="240" w:line="276" w:lineRule="auto"/>
        <w:ind w:left="0" w:firstLine="0"/>
        <w:rPr>
          <w:rFonts w:ascii="Verdana" w:hAnsi="Verdana"/>
          <w:sz w:val="24"/>
          <w:szCs w:val="24"/>
        </w:rPr>
      </w:pPr>
    </w:p>
    <w:p w:rsidR="0092397D" w:rsidRPr="002E09F0" w:rsidRDefault="001F6F99" w:rsidP="002E09F0">
      <w:pPr>
        <w:spacing w:before="240" w:line="276" w:lineRule="auto"/>
        <w:ind w:left="0" w:firstLine="0"/>
        <w:rPr>
          <w:rFonts w:ascii="Verdana" w:hAnsi="Verdana"/>
          <w:sz w:val="24"/>
          <w:szCs w:val="24"/>
        </w:rPr>
      </w:pPr>
      <w:r w:rsidRPr="002E09F0">
        <w:rPr>
          <w:rFonts w:ascii="Verdana" w:hAnsi="Verdana"/>
          <w:sz w:val="24"/>
          <w:szCs w:val="24"/>
        </w:rPr>
        <w:t>Appeal dismissed</w:t>
      </w:r>
    </w:p>
    <w:sectPr w:rsidR="0092397D" w:rsidRPr="002E09F0" w:rsidSect="00322F2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F6F99"/>
    <w:rsid w:val="00030F5E"/>
    <w:rsid w:val="00037C99"/>
    <w:rsid w:val="00081F46"/>
    <w:rsid w:val="000A2EFC"/>
    <w:rsid w:val="000E60EC"/>
    <w:rsid w:val="001F5628"/>
    <w:rsid w:val="001F6F99"/>
    <w:rsid w:val="0023386B"/>
    <w:rsid w:val="00233FE6"/>
    <w:rsid w:val="00265CB0"/>
    <w:rsid w:val="002A3340"/>
    <w:rsid w:val="002B43F2"/>
    <w:rsid w:val="002E09F0"/>
    <w:rsid w:val="00322F2B"/>
    <w:rsid w:val="00322FD5"/>
    <w:rsid w:val="00323892"/>
    <w:rsid w:val="003C1030"/>
    <w:rsid w:val="003F0F58"/>
    <w:rsid w:val="00415164"/>
    <w:rsid w:val="004D27B1"/>
    <w:rsid w:val="005D57F7"/>
    <w:rsid w:val="005E4BC0"/>
    <w:rsid w:val="0069418D"/>
    <w:rsid w:val="006B2951"/>
    <w:rsid w:val="008227A1"/>
    <w:rsid w:val="00832D90"/>
    <w:rsid w:val="00843849"/>
    <w:rsid w:val="00845217"/>
    <w:rsid w:val="00890FCE"/>
    <w:rsid w:val="0089413B"/>
    <w:rsid w:val="008A42BD"/>
    <w:rsid w:val="008C1CC1"/>
    <w:rsid w:val="008E21D4"/>
    <w:rsid w:val="0092397D"/>
    <w:rsid w:val="0095189A"/>
    <w:rsid w:val="00971BA2"/>
    <w:rsid w:val="009D3A45"/>
    <w:rsid w:val="009D6CF7"/>
    <w:rsid w:val="009E2C98"/>
    <w:rsid w:val="00A72797"/>
    <w:rsid w:val="00AA5805"/>
    <w:rsid w:val="00C07345"/>
    <w:rsid w:val="00C135E2"/>
    <w:rsid w:val="00CF1BE2"/>
    <w:rsid w:val="00D03B37"/>
    <w:rsid w:val="00D62BBB"/>
    <w:rsid w:val="00DF366E"/>
    <w:rsid w:val="00EA10A0"/>
    <w:rsid w:val="00F073C7"/>
    <w:rsid w:val="00F81589"/>
    <w:rsid w:val="00F92A87"/>
    <w:rsid w:val="00FE0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9202</Words>
  <Characters>52456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2021-12-22T11:38:00Z</dcterms:created>
  <dcterms:modified xsi:type="dcterms:W3CDTF">2021-12-22T11:38:00Z</dcterms:modified>
</cp:coreProperties>
</file>