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1115" w:rsidRPr="00122FDD" w:rsidRDefault="009D1115" w:rsidP="00B03E5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22FDD">
        <w:rPr>
          <w:rFonts w:ascii="Verdana" w:eastAsia="Times New Roman" w:hAnsi="Verdana" w:cs="Times New Roman"/>
          <w:b/>
          <w:bCs/>
          <w:color w:val="000000" w:themeColor="text1"/>
          <w:sz w:val="28"/>
          <w:szCs w:val="28"/>
          <w:lang w:eastAsia="en-GB"/>
        </w:rPr>
        <w:t>RT. HON. (DR.) OLISA IMEGWU</w:t>
      </w:r>
    </w:p>
    <w:p w:rsidR="009D1115" w:rsidRPr="00122FDD" w:rsidRDefault="009D1115" w:rsidP="00B03E5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sidRPr="00122FDD">
        <w:rPr>
          <w:rFonts w:ascii="Verdana" w:eastAsia="Times New Roman" w:hAnsi="Verdana" w:cs="Times New Roman"/>
          <w:b/>
          <w:bCs/>
          <w:color w:val="000000" w:themeColor="text1"/>
          <w:sz w:val="28"/>
          <w:szCs w:val="28"/>
          <w:lang w:eastAsia="en-GB"/>
        </w:rPr>
        <w:t>V.</w:t>
      </w:r>
    </w:p>
    <w:p w:rsidR="00FA375C" w:rsidRPr="00122FDD" w:rsidRDefault="0042134D" w:rsidP="00B03E52">
      <w:pPr>
        <w:spacing w:before="240" w:line="276" w:lineRule="auto"/>
        <w:ind w:left="0" w:firstLine="0"/>
        <w:jc w:val="center"/>
        <w:outlineLvl w:val="2"/>
        <w:rPr>
          <w:rFonts w:ascii="Verdana" w:eastAsia="Times New Roman" w:hAnsi="Verdana" w:cs="Times New Roman"/>
          <w:b/>
          <w:bCs/>
          <w:color w:val="000000" w:themeColor="text1"/>
          <w:sz w:val="28"/>
          <w:szCs w:val="28"/>
          <w:lang w:eastAsia="en-GB"/>
        </w:rPr>
      </w:pPr>
      <w:r>
        <w:rPr>
          <w:rFonts w:ascii="Verdana" w:eastAsia="Times New Roman" w:hAnsi="Verdana" w:cs="Times New Roman"/>
          <w:b/>
          <w:bCs/>
          <w:color w:val="000000" w:themeColor="text1"/>
          <w:sz w:val="28"/>
          <w:szCs w:val="28"/>
          <w:lang w:eastAsia="en-GB"/>
        </w:rPr>
        <w:t>MR. EUGENE UCHE OKOLOCHA AND</w:t>
      </w:r>
      <w:r w:rsidR="009D1115" w:rsidRPr="00122FDD">
        <w:rPr>
          <w:rFonts w:ascii="Verdana" w:eastAsia="Times New Roman" w:hAnsi="Verdana" w:cs="Times New Roman"/>
          <w:b/>
          <w:bCs/>
          <w:color w:val="000000" w:themeColor="text1"/>
          <w:sz w:val="28"/>
          <w:szCs w:val="28"/>
          <w:lang w:eastAsia="en-GB"/>
        </w:rPr>
        <w:t xml:space="preserve"> O</w:t>
      </w:r>
      <w:r>
        <w:rPr>
          <w:rFonts w:ascii="Verdana" w:eastAsia="Times New Roman" w:hAnsi="Verdana" w:cs="Times New Roman"/>
          <w:b/>
          <w:bCs/>
          <w:color w:val="000000" w:themeColor="text1"/>
          <w:sz w:val="28"/>
          <w:szCs w:val="28"/>
          <w:lang w:eastAsia="en-GB"/>
        </w:rPr>
        <w:t>THE</w:t>
      </w:r>
      <w:r w:rsidR="009D1115" w:rsidRPr="00122FDD">
        <w:rPr>
          <w:rFonts w:ascii="Verdana" w:eastAsia="Times New Roman" w:hAnsi="Verdana" w:cs="Times New Roman"/>
          <w:b/>
          <w:bCs/>
          <w:color w:val="000000" w:themeColor="text1"/>
          <w:sz w:val="28"/>
          <w:szCs w:val="28"/>
          <w:lang w:eastAsia="en-GB"/>
        </w:rPr>
        <w:t>RS</w:t>
      </w:r>
    </w:p>
    <w:p w:rsidR="00FA375C" w:rsidRPr="00B03E52" w:rsidRDefault="00902337" w:rsidP="00B03E52">
      <w:pPr>
        <w:spacing w:before="240" w:line="276" w:lineRule="auto"/>
        <w:ind w:left="0" w:firstLine="0"/>
        <w:jc w:val="center"/>
        <w:outlineLvl w:val="3"/>
        <w:rPr>
          <w:rFonts w:ascii="Verdana" w:eastAsia="Times New Roman" w:hAnsi="Verdana" w:cs="Times New Roman"/>
          <w:bCs/>
          <w:lang w:eastAsia="en-GB"/>
        </w:rPr>
      </w:pPr>
      <w:r w:rsidRPr="00B03E52">
        <w:rPr>
          <w:rFonts w:ascii="Verdana" w:eastAsia="Times New Roman" w:hAnsi="Verdana" w:cs="Times New Roman"/>
          <w:bCs/>
          <w:lang w:eastAsia="en-GB"/>
        </w:rPr>
        <w:t>IN THE SUPREME COURT OF NIGERIA</w:t>
      </w:r>
    </w:p>
    <w:p w:rsidR="00FA375C" w:rsidRPr="00B03E52" w:rsidRDefault="00902337" w:rsidP="00B03E52">
      <w:pPr>
        <w:spacing w:before="240" w:line="276" w:lineRule="auto"/>
        <w:ind w:left="0" w:firstLine="0"/>
        <w:jc w:val="center"/>
        <w:rPr>
          <w:rFonts w:ascii="Verdana" w:eastAsia="Times New Roman" w:hAnsi="Verdana" w:cs="Times New Roman"/>
          <w:lang w:eastAsia="en-GB"/>
        </w:rPr>
      </w:pPr>
      <w:r w:rsidRPr="00B03E52">
        <w:rPr>
          <w:rFonts w:ascii="Verdana" w:eastAsia="Times New Roman" w:hAnsi="Verdana" w:cs="Times New Roman"/>
          <w:lang w:eastAsia="en-GB"/>
        </w:rPr>
        <w:t>THE 1ST DAY OF FEBRUARY, 2013</w:t>
      </w:r>
    </w:p>
    <w:p w:rsidR="00122FDD" w:rsidRDefault="00FA375C" w:rsidP="00B03E52">
      <w:pPr>
        <w:spacing w:before="240" w:line="276" w:lineRule="auto"/>
        <w:ind w:left="0" w:firstLine="0"/>
        <w:jc w:val="center"/>
        <w:outlineLvl w:val="4"/>
        <w:rPr>
          <w:rFonts w:ascii="Verdana" w:eastAsia="Times New Roman" w:hAnsi="Verdana" w:cs="Times New Roman"/>
          <w:bCs/>
          <w:lang w:eastAsia="en-GB"/>
        </w:rPr>
      </w:pPr>
      <w:r w:rsidRPr="00B03E52">
        <w:rPr>
          <w:rFonts w:ascii="Verdana" w:eastAsia="Times New Roman" w:hAnsi="Verdana" w:cs="Times New Roman"/>
          <w:bCs/>
          <w:lang w:eastAsia="en-GB"/>
        </w:rPr>
        <w:t>SC.</w:t>
      </w:r>
      <w:r w:rsidR="007F1E8D">
        <w:rPr>
          <w:rFonts w:ascii="Verdana" w:eastAsia="Times New Roman" w:hAnsi="Verdana" w:cs="Times New Roman"/>
          <w:bCs/>
          <w:lang w:eastAsia="en-GB"/>
        </w:rPr>
        <w:t xml:space="preserve"> </w:t>
      </w:r>
      <w:r w:rsidRPr="00B03E52">
        <w:rPr>
          <w:rFonts w:ascii="Verdana" w:eastAsia="Times New Roman" w:hAnsi="Verdana" w:cs="Times New Roman"/>
          <w:bCs/>
          <w:lang w:eastAsia="en-GB"/>
        </w:rPr>
        <w:t>273/2012</w:t>
      </w:r>
    </w:p>
    <w:p w:rsidR="007F1E8D" w:rsidRDefault="007F1E8D" w:rsidP="00B03E52">
      <w:pPr>
        <w:spacing w:before="240" w:line="276" w:lineRule="auto"/>
        <w:ind w:left="0" w:firstLine="0"/>
        <w:jc w:val="center"/>
        <w:outlineLvl w:val="4"/>
        <w:rPr>
          <w:rFonts w:ascii="Verdana" w:eastAsia="Times New Roman" w:hAnsi="Verdana" w:cs="Times New Roman"/>
          <w:b/>
          <w:bCs/>
          <w:lang w:eastAsia="en-GB"/>
        </w:rPr>
      </w:pPr>
      <w:r>
        <w:rPr>
          <w:rFonts w:ascii="Verdana" w:eastAsia="Times New Roman" w:hAnsi="Verdana" w:cs="Times New Roman"/>
          <w:b/>
          <w:bCs/>
          <w:lang w:eastAsia="en-GB"/>
        </w:rPr>
        <w:t xml:space="preserve">LEX (2013) - </w:t>
      </w:r>
      <w:r w:rsidRPr="007F1E8D">
        <w:rPr>
          <w:rFonts w:ascii="Verdana" w:eastAsia="Times New Roman" w:hAnsi="Verdana" w:cs="Times New Roman"/>
          <w:b/>
          <w:bCs/>
          <w:lang w:eastAsia="en-GB"/>
        </w:rPr>
        <w:t>SC. 273/2012</w:t>
      </w:r>
    </w:p>
    <w:p w:rsidR="007F1E8D" w:rsidRPr="00B03E52" w:rsidRDefault="007F1E8D" w:rsidP="00B03E52">
      <w:pPr>
        <w:spacing w:before="240" w:line="276" w:lineRule="auto"/>
        <w:ind w:left="0" w:firstLine="0"/>
        <w:jc w:val="center"/>
        <w:outlineLvl w:val="4"/>
        <w:rPr>
          <w:rFonts w:ascii="Verdana" w:eastAsia="Times New Roman" w:hAnsi="Verdana" w:cs="Times New Roman"/>
          <w:bCs/>
          <w:lang w:eastAsia="en-GB"/>
        </w:rPr>
      </w:pPr>
    </w:p>
    <w:p w:rsidR="00902337" w:rsidRDefault="00902337" w:rsidP="00B03E52">
      <w:pPr>
        <w:spacing w:before="240" w:line="276" w:lineRule="auto"/>
        <w:ind w:left="0" w:firstLine="0"/>
        <w:jc w:val="both"/>
        <w:outlineLvl w:val="4"/>
        <w:rPr>
          <w:rFonts w:ascii="Verdana" w:eastAsia="Times New Roman" w:hAnsi="Verdana" w:cs="Times New Roman"/>
          <w:b/>
          <w:bCs/>
          <w:lang w:eastAsia="en-GB"/>
        </w:rPr>
      </w:pPr>
    </w:p>
    <w:p w:rsidR="007F1E8D" w:rsidRDefault="007F1E8D" w:rsidP="00B03E52">
      <w:pPr>
        <w:spacing w:before="240" w:line="276" w:lineRule="auto"/>
        <w:ind w:left="0" w:firstLine="0"/>
        <w:jc w:val="both"/>
        <w:outlineLvl w:val="4"/>
        <w:rPr>
          <w:rFonts w:ascii="Verdana" w:eastAsia="Times New Roman" w:hAnsi="Verdana" w:cs="Times New Roman"/>
          <w:b/>
          <w:bCs/>
          <w:lang w:eastAsia="en-GB"/>
        </w:rPr>
      </w:pPr>
    </w:p>
    <w:p w:rsidR="007F1E8D" w:rsidRPr="007F1E8D" w:rsidRDefault="00902337" w:rsidP="007F1E8D">
      <w:pPr>
        <w:spacing w:line="276" w:lineRule="auto"/>
        <w:ind w:left="0" w:firstLine="0"/>
        <w:jc w:val="right"/>
        <w:outlineLvl w:val="4"/>
        <w:rPr>
          <w:rFonts w:ascii="Verdana" w:eastAsia="Times New Roman" w:hAnsi="Verdana" w:cs="Times New Roman"/>
          <w:bCs/>
          <w:sz w:val="20"/>
          <w:szCs w:val="20"/>
          <w:lang w:eastAsia="en-GB"/>
        </w:rPr>
      </w:pPr>
      <w:r w:rsidRPr="007F1E8D">
        <w:rPr>
          <w:rFonts w:ascii="Verdana" w:eastAsia="Times New Roman" w:hAnsi="Verdana" w:cs="Times New Roman"/>
          <w:bCs/>
          <w:sz w:val="20"/>
          <w:szCs w:val="20"/>
          <w:lang w:eastAsia="en-GB"/>
        </w:rPr>
        <w:t>OTHER CITATIONS</w:t>
      </w:r>
    </w:p>
    <w:p w:rsidR="007F1E8D" w:rsidRPr="007F1E8D" w:rsidRDefault="007F1E8D" w:rsidP="007F1E8D">
      <w:pPr>
        <w:spacing w:line="276" w:lineRule="auto"/>
        <w:ind w:left="0" w:firstLine="0"/>
        <w:jc w:val="right"/>
        <w:outlineLvl w:val="4"/>
        <w:rPr>
          <w:rFonts w:ascii="Verdana" w:eastAsia="Times New Roman" w:hAnsi="Verdana" w:cs="Times New Roman"/>
          <w:bCs/>
          <w:sz w:val="20"/>
          <w:szCs w:val="20"/>
          <w:lang w:eastAsia="en-GB"/>
        </w:rPr>
      </w:pPr>
      <w:r w:rsidRPr="007F1E8D">
        <w:rPr>
          <w:rFonts w:ascii="Verdana" w:eastAsia="Times New Roman" w:hAnsi="Verdana" w:cs="Times New Roman"/>
          <w:sz w:val="20"/>
          <w:szCs w:val="20"/>
          <w:lang w:eastAsia="en-GB"/>
        </w:rPr>
        <w:t>2PLR/2013/159</w:t>
      </w:r>
    </w:p>
    <w:p w:rsidR="00FA375C" w:rsidRPr="007F1E8D" w:rsidRDefault="007F1E8D" w:rsidP="007F1E8D">
      <w:pPr>
        <w:spacing w:line="276" w:lineRule="auto"/>
        <w:ind w:left="0" w:firstLine="0"/>
        <w:jc w:val="right"/>
        <w:outlineLvl w:val="4"/>
        <w:rPr>
          <w:rFonts w:ascii="Verdana" w:eastAsia="Times New Roman" w:hAnsi="Verdana" w:cs="Times New Roman"/>
          <w:bCs/>
          <w:sz w:val="20"/>
          <w:szCs w:val="20"/>
          <w:lang w:eastAsia="en-GB"/>
        </w:rPr>
      </w:pPr>
      <w:r w:rsidRPr="007F1E8D">
        <w:rPr>
          <w:rFonts w:ascii="Verdana" w:eastAsia="Times New Roman" w:hAnsi="Verdana" w:cs="Times New Roman"/>
          <w:bCs/>
          <w:sz w:val="20"/>
          <w:szCs w:val="20"/>
          <w:lang w:eastAsia="en-GB"/>
        </w:rPr>
        <w:t xml:space="preserve"> </w:t>
      </w:r>
      <w:r w:rsidR="009D1115" w:rsidRPr="007F1E8D">
        <w:rPr>
          <w:rFonts w:ascii="Verdana" w:eastAsia="Times New Roman" w:hAnsi="Verdana" w:cs="Times New Roman"/>
          <w:bCs/>
          <w:sz w:val="20"/>
          <w:szCs w:val="20"/>
          <w:lang w:eastAsia="en-GB"/>
        </w:rPr>
        <w:t>(2013) LPELR-19886(SC)</w:t>
      </w:r>
    </w:p>
    <w:p w:rsidR="00FA375C" w:rsidRPr="00FC185E" w:rsidRDefault="00B14640" w:rsidP="00B03E52">
      <w:pPr>
        <w:spacing w:before="240" w:line="276" w:lineRule="auto"/>
        <w:ind w:left="0" w:firstLine="0"/>
        <w:jc w:val="both"/>
        <w:outlineLvl w:val="3"/>
        <w:rPr>
          <w:rFonts w:ascii="Verdana" w:eastAsia="Times New Roman" w:hAnsi="Verdana" w:cs="Times New Roman"/>
          <w:b/>
          <w:bCs/>
          <w:lang w:eastAsia="en-GB"/>
        </w:rPr>
      </w:pPr>
      <w:r w:rsidRPr="00FC185E">
        <w:rPr>
          <w:rFonts w:ascii="Verdana" w:eastAsia="Times New Roman" w:hAnsi="Verdana" w:cs="Times New Roman"/>
          <w:b/>
          <w:bCs/>
          <w:lang w:eastAsia="en-GB"/>
        </w:rPr>
        <w:t>BEFORE THEIR LORDSHIPS</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IBRAHIM TANKO MUHAMMAD</w:t>
      </w:r>
      <w:r w:rsidR="00902337">
        <w:rPr>
          <w:rFonts w:ascii="Verdana" w:eastAsia="Times New Roman" w:hAnsi="Verdana" w:cs="Times New Roman"/>
          <w:lang w:eastAsia="en-GB"/>
        </w:rPr>
        <w:t>,</w:t>
      </w:r>
      <w:r w:rsidRPr="00FC185E">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JCA</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JOHN AFOLABI FABIYI</w:t>
      </w:r>
      <w:r w:rsidR="00902337">
        <w:rPr>
          <w:rFonts w:ascii="Verdana" w:eastAsia="Times New Roman" w:hAnsi="Verdana" w:cs="Times New Roman"/>
          <w:lang w:eastAsia="en-GB"/>
        </w:rPr>
        <w:t>,</w:t>
      </w:r>
      <w:r w:rsidRPr="00FC185E">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JCA</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MARY UKAEGO PETER-ODILI</w:t>
      </w:r>
      <w:r w:rsidR="00902337">
        <w:rPr>
          <w:rFonts w:ascii="Verdana" w:eastAsia="Times New Roman" w:hAnsi="Verdana" w:cs="Times New Roman"/>
          <w:lang w:eastAsia="en-GB"/>
        </w:rPr>
        <w:t>,</w:t>
      </w:r>
      <w:r w:rsidRPr="00FC185E">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JCA</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OLUKAYODE ARIWOOLA</w:t>
      </w:r>
      <w:r w:rsidR="00902337">
        <w:rPr>
          <w:rFonts w:ascii="Verdana" w:eastAsia="Times New Roman" w:hAnsi="Verdana" w:cs="Times New Roman"/>
          <w:lang w:eastAsia="en-GB"/>
        </w:rPr>
        <w:t>,</w:t>
      </w:r>
      <w:r w:rsidRPr="00FC185E">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JCA</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KUMAI BAYANG AKAAHS</w:t>
      </w:r>
      <w:r w:rsidR="00902337">
        <w:rPr>
          <w:rFonts w:ascii="Verdana" w:eastAsia="Times New Roman" w:hAnsi="Verdana" w:cs="Times New Roman"/>
          <w:lang w:eastAsia="en-GB"/>
        </w:rPr>
        <w:t>,</w:t>
      </w:r>
      <w:r w:rsidRPr="00FC185E">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JCA</w:t>
      </w:r>
    </w:p>
    <w:p w:rsidR="004C3CE7" w:rsidRPr="00FC185E" w:rsidRDefault="004C3CE7" w:rsidP="00B03E52">
      <w:pPr>
        <w:spacing w:before="240" w:line="276" w:lineRule="auto"/>
        <w:ind w:left="0" w:firstLine="0"/>
        <w:jc w:val="both"/>
        <w:outlineLvl w:val="3"/>
        <w:rPr>
          <w:rFonts w:ascii="Verdana" w:eastAsia="Times New Roman" w:hAnsi="Verdana" w:cs="Times New Roman"/>
          <w:b/>
          <w:bCs/>
          <w:lang w:eastAsia="en-GB"/>
        </w:rPr>
      </w:pPr>
    </w:p>
    <w:p w:rsidR="00FA375C" w:rsidRPr="00FC185E" w:rsidRDefault="00863825" w:rsidP="00B03E52">
      <w:pPr>
        <w:spacing w:before="240" w:line="276" w:lineRule="auto"/>
        <w:ind w:left="0" w:firstLine="0"/>
        <w:jc w:val="both"/>
        <w:outlineLvl w:val="3"/>
        <w:rPr>
          <w:rFonts w:ascii="Verdana" w:eastAsia="Times New Roman" w:hAnsi="Verdana" w:cs="Times New Roman"/>
          <w:b/>
          <w:bCs/>
          <w:lang w:eastAsia="en-GB"/>
        </w:rPr>
      </w:pPr>
      <w:r w:rsidRPr="00FC185E">
        <w:rPr>
          <w:rFonts w:ascii="Verdana" w:eastAsia="Times New Roman" w:hAnsi="Verdana" w:cs="Times New Roman"/>
          <w:b/>
          <w:bCs/>
          <w:lang w:eastAsia="en-GB"/>
        </w:rPr>
        <w:t>BETWEEN</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RT. HON. (DR.) OLISA IMEGWU </w:t>
      </w:r>
      <w:r w:rsidR="00902337">
        <w:rPr>
          <w:rFonts w:ascii="Verdana" w:eastAsia="Times New Roman" w:hAnsi="Verdana" w:cs="Times New Roman"/>
          <w:lang w:eastAsia="en-GB"/>
        </w:rPr>
        <w:t xml:space="preserve">- </w:t>
      </w:r>
      <w:r w:rsidRPr="00FC185E">
        <w:rPr>
          <w:rFonts w:ascii="Verdana" w:eastAsia="Times New Roman" w:hAnsi="Verdana" w:cs="Times New Roman"/>
          <w:lang w:eastAsia="en-GB"/>
        </w:rPr>
        <w:t>Appellant(s)</w:t>
      </w:r>
    </w:p>
    <w:p w:rsidR="00FA375C" w:rsidRPr="007F1E8D" w:rsidRDefault="00FA375C" w:rsidP="00B03E52">
      <w:pPr>
        <w:spacing w:before="240" w:line="276" w:lineRule="auto"/>
        <w:ind w:left="0" w:firstLine="0"/>
        <w:jc w:val="both"/>
        <w:outlineLvl w:val="3"/>
        <w:rPr>
          <w:rFonts w:ascii="Verdana" w:eastAsia="Times New Roman" w:hAnsi="Verdana" w:cs="Times New Roman"/>
          <w:bCs/>
          <w:lang w:eastAsia="en-GB"/>
        </w:rPr>
      </w:pPr>
      <w:r w:rsidRPr="007F1E8D">
        <w:rPr>
          <w:rFonts w:ascii="Verdana" w:eastAsia="Times New Roman" w:hAnsi="Verdana" w:cs="Times New Roman"/>
          <w:bCs/>
          <w:lang w:eastAsia="en-GB"/>
        </w:rPr>
        <w:t>AND</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MR. EUGENE UCHE OKOLOCHA &amp; ORS </w:t>
      </w:r>
      <w:r w:rsidR="00902337">
        <w:rPr>
          <w:rFonts w:ascii="Verdana" w:eastAsia="Times New Roman" w:hAnsi="Verdana" w:cs="Times New Roman"/>
          <w:lang w:eastAsia="en-GB"/>
        </w:rPr>
        <w:t xml:space="preserve">- </w:t>
      </w:r>
      <w:r w:rsidRPr="00FC185E">
        <w:rPr>
          <w:rFonts w:ascii="Verdana" w:eastAsia="Times New Roman" w:hAnsi="Verdana" w:cs="Times New Roman"/>
          <w:lang w:eastAsia="en-GB"/>
        </w:rPr>
        <w:t>Respondent(s)</w:t>
      </w:r>
    </w:p>
    <w:p w:rsidR="00FA375C" w:rsidRPr="00FC185E" w:rsidRDefault="00FA375C" w:rsidP="00B03E52">
      <w:pPr>
        <w:spacing w:before="240" w:line="276" w:lineRule="auto"/>
        <w:ind w:left="0" w:firstLine="0"/>
        <w:jc w:val="both"/>
        <w:rPr>
          <w:rFonts w:ascii="Verdana" w:eastAsia="Times New Roman" w:hAnsi="Verdana" w:cs="Times New Roman"/>
          <w:lang w:eastAsia="en-GB"/>
        </w:rPr>
      </w:pPr>
    </w:p>
    <w:p w:rsidR="00B14640" w:rsidRPr="00FC185E" w:rsidRDefault="00863825" w:rsidP="00B03E52">
      <w:pPr>
        <w:spacing w:before="240" w:line="276" w:lineRule="auto"/>
        <w:ind w:left="0" w:firstLine="0"/>
        <w:jc w:val="both"/>
        <w:outlineLvl w:val="3"/>
        <w:rPr>
          <w:rFonts w:ascii="Verdana" w:eastAsia="Times New Roman" w:hAnsi="Verdana" w:cs="Times New Roman"/>
          <w:b/>
          <w:bCs/>
          <w:lang w:eastAsia="en-GB"/>
        </w:rPr>
      </w:pPr>
      <w:r w:rsidRPr="00FC185E">
        <w:rPr>
          <w:rFonts w:ascii="Verdana" w:eastAsia="Times New Roman" w:hAnsi="Verdana" w:cs="Times New Roman"/>
          <w:b/>
          <w:bCs/>
          <w:lang w:eastAsia="en-GB"/>
        </w:rPr>
        <w:t>REPRESENTATION</w:t>
      </w:r>
    </w:p>
    <w:p w:rsidR="00B14640" w:rsidRPr="00FC185E" w:rsidRDefault="00427331"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CHUBA IKPEAZU, </w:t>
      </w:r>
      <w:r>
        <w:rPr>
          <w:rFonts w:ascii="Verdana" w:eastAsia="Times New Roman" w:hAnsi="Verdana" w:cs="Times New Roman"/>
          <w:lang w:eastAsia="en-GB"/>
        </w:rPr>
        <w:t xml:space="preserve">S.A.N. </w:t>
      </w:r>
      <w:r w:rsidR="00B14640" w:rsidRPr="00FC185E">
        <w:rPr>
          <w:rFonts w:ascii="Verdana" w:eastAsia="Times New Roman" w:hAnsi="Verdana" w:cs="Times New Roman"/>
          <w:lang w:eastAsia="en-GB"/>
        </w:rPr>
        <w:t xml:space="preserve">with </w:t>
      </w:r>
      <w:r>
        <w:rPr>
          <w:rFonts w:ascii="Verdana" w:eastAsia="Times New Roman" w:hAnsi="Verdana" w:cs="Times New Roman"/>
          <w:lang w:eastAsia="en-GB"/>
        </w:rPr>
        <w:t>LYNDA CHUBA IKPEAZU - for the A</w:t>
      </w:r>
      <w:r w:rsidR="00B14640" w:rsidRPr="00FC185E">
        <w:rPr>
          <w:rFonts w:ascii="Verdana" w:eastAsia="Times New Roman" w:hAnsi="Verdana" w:cs="Times New Roman"/>
          <w:lang w:eastAsia="en-GB"/>
        </w:rPr>
        <w:t xml:space="preserve">pplicant </w:t>
      </w:r>
      <w:r>
        <w:rPr>
          <w:rFonts w:ascii="Verdana" w:eastAsia="Times New Roman" w:hAnsi="Verdana" w:cs="Times New Roman"/>
          <w:lang w:eastAsia="en-GB"/>
        </w:rPr>
        <w:t xml:space="preserve">- </w:t>
      </w:r>
      <w:r w:rsidR="00B14640" w:rsidRPr="00FC185E">
        <w:rPr>
          <w:rFonts w:ascii="Verdana" w:eastAsia="Times New Roman" w:hAnsi="Verdana" w:cs="Times New Roman"/>
          <w:lang w:eastAsia="en-GB"/>
        </w:rPr>
        <w:t>For Appellant</w:t>
      </w:r>
    </w:p>
    <w:p w:rsidR="00B14640" w:rsidRPr="00427331" w:rsidRDefault="00B14640" w:rsidP="00B03E52">
      <w:pPr>
        <w:spacing w:before="240" w:line="276" w:lineRule="auto"/>
        <w:ind w:left="0" w:firstLine="0"/>
        <w:jc w:val="both"/>
        <w:outlineLvl w:val="3"/>
        <w:rPr>
          <w:rFonts w:ascii="Verdana" w:eastAsia="Times New Roman" w:hAnsi="Verdana" w:cs="Times New Roman"/>
          <w:bCs/>
          <w:lang w:eastAsia="en-GB"/>
        </w:rPr>
      </w:pPr>
      <w:r w:rsidRPr="00427331">
        <w:rPr>
          <w:rFonts w:ascii="Verdana" w:eastAsia="Times New Roman" w:hAnsi="Verdana" w:cs="Times New Roman"/>
          <w:bCs/>
          <w:lang w:eastAsia="en-GB"/>
        </w:rPr>
        <w:t>AND</w:t>
      </w:r>
    </w:p>
    <w:p w:rsidR="00902337" w:rsidRDefault="00427331"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OMA AHONARUOGHO</w:t>
      </w:r>
      <w:r>
        <w:rPr>
          <w:rFonts w:ascii="Verdana" w:eastAsia="Times New Roman" w:hAnsi="Verdana" w:cs="Times New Roman"/>
          <w:lang w:eastAsia="en-GB"/>
        </w:rPr>
        <w:t xml:space="preserve"> with </w:t>
      </w:r>
      <w:r w:rsidRPr="00FC185E">
        <w:rPr>
          <w:rFonts w:ascii="Verdana" w:eastAsia="Times New Roman" w:hAnsi="Verdana" w:cs="Times New Roman"/>
          <w:lang w:eastAsia="en-GB"/>
        </w:rPr>
        <w:t>O. AYENI MORRISON ONNU</w:t>
      </w:r>
      <w:r w:rsidR="00B14640" w:rsidRPr="00FC185E">
        <w:rPr>
          <w:rFonts w:ascii="Verdana" w:eastAsia="Times New Roman" w:hAnsi="Verdana" w:cs="Times New Roman"/>
          <w:lang w:eastAsia="en-GB"/>
        </w:rPr>
        <w:t xml:space="preserve"> Esq. </w:t>
      </w:r>
      <w:r w:rsidRPr="00FC185E">
        <w:rPr>
          <w:rFonts w:ascii="Verdana" w:eastAsia="Times New Roman" w:hAnsi="Verdana" w:cs="Times New Roman"/>
          <w:lang w:eastAsia="en-GB"/>
        </w:rPr>
        <w:t>JAMES OJEH,</w:t>
      </w:r>
      <w:r>
        <w:rPr>
          <w:rFonts w:ascii="Verdana" w:eastAsia="Times New Roman" w:hAnsi="Verdana" w:cs="Times New Roman"/>
          <w:lang w:eastAsia="en-GB"/>
        </w:rPr>
        <w:t xml:space="preserve"> Esq., </w:t>
      </w:r>
      <w:r w:rsidRPr="00FC185E">
        <w:rPr>
          <w:rFonts w:ascii="Verdana" w:eastAsia="Times New Roman" w:hAnsi="Verdana" w:cs="Times New Roman"/>
          <w:lang w:eastAsia="en-GB"/>
        </w:rPr>
        <w:t>M. I. FADIPE, O. ADEOSUN,</w:t>
      </w:r>
      <w:r w:rsidR="00B14640" w:rsidRPr="00FC185E">
        <w:rPr>
          <w:rFonts w:ascii="Verdana" w:eastAsia="Times New Roman" w:hAnsi="Verdana" w:cs="Times New Roman"/>
          <w:lang w:eastAsia="en-GB"/>
        </w:rPr>
        <w:t xml:space="preserve"> Esq., </w:t>
      </w:r>
      <w:r>
        <w:rPr>
          <w:rFonts w:ascii="Verdana" w:eastAsia="Times New Roman" w:hAnsi="Verdana" w:cs="Times New Roman"/>
          <w:lang w:eastAsia="en-GB"/>
        </w:rPr>
        <w:t>JACOB UBAM, JOY UMOLE</w:t>
      </w:r>
      <w:r w:rsidR="00902337">
        <w:rPr>
          <w:rFonts w:ascii="Verdana" w:eastAsia="Times New Roman" w:hAnsi="Verdana" w:cs="Times New Roman"/>
          <w:lang w:eastAsia="en-GB"/>
        </w:rPr>
        <w:t xml:space="preserve"> - for 1st respondent.</w:t>
      </w:r>
    </w:p>
    <w:p w:rsidR="00902337" w:rsidRDefault="00427331"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SAMUEL N. AGWEH</w:t>
      </w:r>
      <w:r w:rsidR="00B14640" w:rsidRPr="00FC185E">
        <w:rPr>
          <w:rFonts w:ascii="Verdana" w:eastAsia="Times New Roman" w:hAnsi="Verdana" w:cs="Times New Roman"/>
          <w:lang w:eastAsia="en-GB"/>
        </w:rPr>
        <w:t xml:space="preserve">, Esq. with </w:t>
      </w:r>
      <w:r w:rsidRPr="00FC185E">
        <w:rPr>
          <w:rFonts w:ascii="Verdana" w:eastAsia="Times New Roman" w:hAnsi="Verdana" w:cs="Times New Roman"/>
          <w:lang w:eastAsia="en-GB"/>
        </w:rPr>
        <w:t xml:space="preserve">G. E. OKOOJION </w:t>
      </w:r>
      <w:r w:rsidR="00B14640" w:rsidRPr="00FC185E">
        <w:rPr>
          <w:rFonts w:ascii="Verdana" w:eastAsia="Times New Roman" w:hAnsi="Verdana" w:cs="Times New Roman"/>
          <w:lang w:eastAsia="en-GB"/>
        </w:rPr>
        <w:t>Esq. - for the 2nd respondent</w:t>
      </w:r>
    </w:p>
    <w:p w:rsidR="00427331" w:rsidRDefault="00B14640" w:rsidP="00427331">
      <w:pPr>
        <w:spacing w:before="240" w:line="276" w:lineRule="auto"/>
        <w:ind w:left="0" w:firstLine="0"/>
        <w:jc w:val="both"/>
        <w:rPr>
          <w:rFonts w:ascii="Verdana" w:eastAsia="Times New Roman" w:hAnsi="Verdana" w:cs="Times New Roman"/>
          <w:lang w:eastAsia="en-GB"/>
        </w:rPr>
      </w:pPr>
      <w:proofErr w:type="spellStart"/>
      <w:r w:rsidRPr="00FC185E">
        <w:rPr>
          <w:rFonts w:ascii="Verdana" w:eastAsia="Times New Roman" w:hAnsi="Verdana" w:cs="Times New Roman"/>
          <w:lang w:eastAsia="en-GB"/>
        </w:rPr>
        <w:t>Adeola</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Adedipe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Esq</w:t>
      </w:r>
      <w:proofErr w:type="spellEnd"/>
      <w:r w:rsidRPr="00FC185E">
        <w:rPr>
          <w:rFonts w:ascii="Verdana" w:eastAsia="Times New Roman" w:hAnsi="Verdana" w:cs="Times New Roman"/>
          <w:lang w:eastAsia="en-GB"/>
        </w:rPr>
        <w:t xml:space="preserve"> with </w:t>
      </w:r>
      <w:r w:rsidR="00427331" w:rsidRPr="00FC185E">
        <w:rPr>
          <w:rFonts w:ascii="Verdana" w:eastAsia="Times New Roman" w:hAnsi="Verdana" w:cs="Times New Roman"/>
          <w:lang w:eastAsia="en-GB"/>
        </w:rPr>
        <w:t>OLUWATOYIN DUROSARO,</w:t>
      </w:r>
      <w:r w:rsidRPr="00FC185E">
        <w:rPr>
          <w:rFonts w:ascii="Verdana" w:eastAsia="Times New Roman" w:hAnsi="Verdana" w:cs="Times New Roman"/>
          <w:lang w:eastAsia="en-GB"/>
        </w:rPr>
        <w:t xml:space="preserve"> (Miss) - for 3rd respondent For Respondent</w:t>
      </w:r>
    </w:p>
    <w:p w:rsidR="00427331" w:rsidRDefault="00427331" w:rsidP="00427331">
      <w:pPr>
        <w:spacing w:before="240" w:line="276" w:lineRule="auto"/>
        <w:ind w:left="0" w:firstLine="0"/>
        <w:jc w:val="both"/>
        <w:rPr>
          <w:rFonts w:ascii="Verdana" w:eastAsia="Times New Roman" w:hAnsi="Verdana" w:cs="Times New Roman"/>
          <w:lang w:eastAsia="en-GB"/>
        </w:rPr>
      </w:pPr>
    </w:p>
    <w:p w:rsidR="0019407B" w:rsidRPr="00427331" w:rsidRDefault="0019407B" w:rsidP="00427331">
      <w:pPr>
        <w:spacing w:before="240" w:line="276" w:lineRule="auto"/>
        <w:ind w:left="0" w:firstLine="0"/>
        <w:jc w:val="both"/>
        <w:rPr>
          <w:rFonts w:ascii="Verdana" w:eastAsia="Times New Roman" w:hAnsi="Verdana" w:cs="Times New Roman"/>
          <w:lang w:eastAsia="en-GB"/>
        </w:rPr>
      </w:pPr>
      <w:r w:rsidRPr="00427331">
        <w:rPr>
          <w:rFonts w:ascii="Verdana" w:eastAsia="Times New Roman" w:hAnsi="Verdana" w:cs="Times New Roman"/>
          <w:b/>
          <w:bCs/>
          <w:lang w:eastAsia="en-GB"/>
        </w:rPr>
        <w:t xml:space="preserve">ORIGINATING </w:t>
      </w:r>
      <w:r w:rsidR="00922FE3" w:rsidRPr="00427331">
        <w:rPr>
          <w:rFonts w:ascii="Verdana" w:eastAsia="Times New Roman" w:hAnsi="Verdana" w:cs="Times New Roman"/>
          <w:b/>
          <w:bCs/>
          <w:lang w:eastAsia="en-GB"/>
        </w:rPr>
        <w:t>COURT</w:t>
      </w:r>
    </w:p>
    <w:p w:rsidR="00877657" w:rsidRPr="00427331" w:rsidRDefault="00427331" w:rsidP="00B03E52">
      <w:pPr>
        <w:spacing w:before="240" w:line="276" w:lineRule="auto"/>
        <w:ind w:left="0" w:firstLine="0"/>
        <w:jc w:val="both"/>
        <w:outlineLvl w:val="3"/>
        <w:rPr>
          <w:rFonts w:ascii="Verdana" w:eastAsia="Times New Roman" w:hAnsi="Verdana" w:cs="Times New Roman"/>
          <w:b/>
          <w:bCs/>
          <w:lang w:eastAsia="en-GB"/>
        </w:rPr>
      </w:pPr>
      <w:r>
        <w:rPr>
          <w:rFonts w:ascii="Verdana" w:eastAsia="Times New Roman" w:hAnsi="Verdana" w:cs="Times New Roman"/>
          <w:lang w:eastAsia="en-GB"/>
        </w:rPr>
        <w:lastRenderedPageBreak/>
        <w:t>1.</w:t>
      </w:r>
      <w:r>
        <w:rPr>
          <w:rFonts w:ascii="Verdana" w:eastAsia="Times New Roman" w:hAnsi="Verdana" w:cs="Times New Roman"/>
          <w:lang w:eastAsia="en-GB"/>
        </w:rPr>
        <w:tab/>
      </w:r>
      <w:r w:rsidRPr="00427331">
        <w:rPr>
          <w:rFonts w:ascii="Verdana" w:eastAsia="Times New Roman" w:hAnsi="Verdana" w:cs="Times New Roman"/>
          <w:lang w:eastAsia="en-GB"/>
        </w:rPr>
        <w:t xml:space="preserve">COURT OF APPEAL, ABUJA JUDICIAL DIVISION </w:t>
      </w:r>
      <w:r w:rsidR="00B03E52" w:rsidRPr="00427331">
        <w:rPr>
          <w:rFonts w:ascii="Verdana" w:eastAsia="Times New Roman" w:hAnsi="Verdana" w:cs="Times New Roman"/>
          <w:lang w:eastAsia="en-GB"/>
        </w:rPr>
        <w:t xml:space="preserve">[Coram: Hon Justices </w:t>
      </w:r>
      <w:proofErr w:type="spellStart"/>
      <w:r w:rsidR="00B03E52" w:rsidRPr="00427331">
        <w:rPr>
          <w:rFonts w:ascii="Verdana" w:eastAsia="Times New Roman" w:hAnsi="Verdana" w:cs="Times New Roman"/>
          <w:lang w:eastAsia="en-GB"/>
        </w:rPr>
        <w:t>Jimi</w:t>
      </w:r>
      <w:proofErr w:type="spellEnd"/>
      <w:r w:rsidR="00B03E52" w:rsidRPr="00427331">
        <w:rPr>
          <w:rFonts w:ascii="Verdana" w:eastAsia="Times New Roman" w:hAnsi="Verdana" w:cs="Times New Roman"/>
          <w:lang w:eastAsia="en-GB"/>
        </w:rPr>
        <w:t xml:space="preserve"> </w:t>
      </w:r>
      <w:proofErr w:type="spellStart"/>
      <w:r w:rsidR="00B03E52" w:rsidRPr="00427331">
        <w:rPr>
          <w:rFonts w:ascii="Verdana" w:eastAsia="Times New Roman" w:hAnsi="Verdana" w:cs="Times New Roman"/>
          <w:lang w:eastAsia="en-GB"/>
        </w:rPr>
        <w:t>Olukayode</w:t>
      </w:r>
      <w:proofErr w:type="spellEnd"/>
      <w:r w:rsidR="00B03E52" w:rsidRPr="00427331">
        <w:rPr>
          <w:rFonts w:ascii="Verdana" w:eastAsia="Times New Roman" w:hAnsi="Verdana" w:cs="Times New Roman"/>
          <w:lang w:eastAsia="en-GB"/>
        </w:rPr>
        <w:t xml:space="preserve"> </w:t>
      </w:r>
      <w:proofErr w:type="spellStart"/>
      <w:r w:rsidR="00B03E52" w:rsidRPr="00427331">
        <w:rPr>
          <w:rFonts w:ascii="Verdana" w:eastAsia="Times New Roman" w:hAnsi="Verdana" w:cs="Times New Roman"/>
          <w:lang w:eastAsia="en-GB"/>
        </w:rPr>
        <w:t>Bada</w:t>
      </w:r>
      <w:proofErr w:type="spellEnd"/>
      <w:r w:rsidR="00B03E52" w:rsidRPr="00427331">
        <w:rPr>
          <w:rFonts w:ascii="Verdana" w:eastAsia="Times New Roman" w:hAnsi="Verdana" w:cs="Times New Roman"/>
          <w:lang w:eastAsia="en-GB"/>
        </w:rPr>
        <w:t xml:space="preserve">, JCA, </w:t>
      </w:r>
      <w:proofErr w:type="spellStart"/>
      <w:r w:rsidR="00B03E52" w:rsidRPr="00427331">
        <w:rPr>
          <w:rFonts w:ascii="Verdana" w:eastAsia="Times New Roman" w:hAnsi="Verdana" w:cs="Times New Roman"/>
          <w:lang w:eastAsia="en-GB"/>
        </w:rPr>
        <w:t>Husseini</w:t>
      </w:r>
      <w:proofErr w:type="spellEnd"/>
      <w:r w:rsidR="00B03E52" w:rsidRPr="00427331">
        <w:rPr>
          <w:rFonts w:ascii="Verdana" w:eastAsia="Times New Roman" w:hAnsi="Verdana" w:cs="Times New Roman"/>
          <w:lang w:eastAsia="en-GB"/>
        </w:rPr>
        <w:t xml:space="preserve"> </w:t>
      </w:r>
      <w:proofErr w:type="spellStart"/>
      <w:r w:rsidR="00B03E52" w:rsidRPr="00427331">
        <w:rPr>
          <w:rFonts w:ascii="Verdana" w:eastAsia="Times New Roman" w:hAnsi="Verdana" w:cs="Times New Roman"/>
          <w:lang w:eastAsia="en-GB"/>
        </w:rPr>
        <w:t>Mukhtar</w:t>
      </w:r>
      <w:proofErr w:type="spellEnd"/>
      <w:r w:rsidR="00B03E52" w:rsidRPr="00427331">
        <w:rPr>
          <w:rFonts w:ascii="Verdana" w:eastAsia="Times New Roman" w:hAnsi="Verdana" w:cs="Times New Roman"/>
          <w:lang w:eastAsia="en-GB"/>
        </w:rPr>
        <w:t xml:space="preserve">, </w:t>
      </w:r>
      <w:r>
        <w:rPr>
          <w:rFonts w:ascii="Verdana" w:eastAsia="Times New Roman" w:hAnsi="Verdana" w:cs="Times New Roman"/>
          <w:lang w:eastAsia="en-GB"/>
        </w:rPr>
        <w:tab/>
      </w:r>
      <w:r w:rsidR="00B03E52" w:rsidRPr="00427331">
        <w:rPr>
          <w:rFonts w:ascii="Verdana" w:eastAsia="Times New Roman" w:hAnsi="Verdana" w:cs="Times New Roman"/>
          <w:lang w:eastAsia="en-GB"/>
        </w:rPr>
        <w:t xml:space="preserve">J.C.A. and Regina </w:t>
      </w:r>
      <w:proofErr w:type="spellStart"/>
      <w:r w:rsidR="00B03E52" w:rsidRPr="00427331">
        <w:rPr>
          <w:rFonts w:ascii="Verdana" w:eastAsia="Times New Roman" w:hAnsi="Verdana" w:cs="Times New Roman"/>
          <w:lang w:eastAsia="en-GB"/>
        </w:rPr>
        <w:t>Obiageli</w:t>
      </w:r>
      <w:proofErr w:type="spellEnd"/>
      <w:r w:rsidR="00B03E52" w:rsidRPr="00427331">
        <w:rPr>
          <w:rFonts w:ascii="Verdana" w:eastAsia="Times New Roman" w:hAnsi="Verdana" w:cs="Times New Roman"/>
          <w:lang w:eastAsia="en-GB"/>
        </w:rPr>
        <w:t xml:space="preserve"> </w:t>
      </w:r>
      <w:proofErr w:type="spellStart"/>
      <w:r w:rsidR="00B03E52" w:rsidRPr="00427331">
        <w:rPr>
          <w:rFonts w:ascii="Verdana" w:eastAsia="Times New Roman" w:hAnsi="Verdana" w:cs="Times New Roman"/>
          <w:lang w:eastAsia="en-GB"/>
        </w:rPr>
        <w:t>Nwodo</w:t>
      </w:r>
      <w:proofErr w:type="spellEnd"/>
      <w:r w:rsidR="00B03E52" w:rsidRPr="00427331">
        <w:rPr>
          <w:rFonts w:ascii="Verdana" w:eastAsia="Times New Roman" w:hAnsi="Verdana" w:cs="Times New Roman"/>
          <w:lang w:eastAsia="en-GB"/>
        </w:rPr>
        <w:t>, J.C.A]</w:t>
      </w:r>
    </w:p>
    <w:p w:rsidR="00427331" w:rsidRPr="00427331" w:rsidRDefault="00427331" w:rsidP="00427331">
      <w:pPr>
        <w:spacing w:before="240" w:line="276" w:lineRule="auto"/>
        <w:ind w:left="0" w:firstLine="0"/>
        <w:jc w:val="both"/>
        <w:outlineLvl w:val="3"/>
        <w:rPr>
          <w:rFonts w:ascii="Verdana" w:hAnsi="Verdana"/>
          <w:lang w:eastAsia="en-GB"/>
        </w:rPr>
      </w:pPr>
      <w:r>
        <w:rPr>
          <w:rFonts w:ascii="Verdana" w:hAnsi="Verdana"/>
          <w:lang w:eastAsia="en-GB"/>
        </w:rPr>
        <w:t>2.</w:t>
      </w:r>
      <w:r>
        <w:rPr>
          <w:rFonts w:ascii="Verdana" w:hAnsi="Verdana"/>
          <w:lang w:eastAsia="en-GB"/>
        </w:rPr>
        <w:tab/>
      </w:r>
      <w:r w:rsidRPr="00427331">
        <w:rPr>
          <w:rFonts w:ascii="Verdana" w:hAnsi="Verdana"/>
          <w:lang w:eastAsia="en-GB"/>
        </w:rPr>
        <w:t>FEDERAL HIGH COURT</w:t>
      </w:r>
    </w:p>
    <w:p w:rsidR="00FF665C" w:rsidRDefault="00FF665C" w:rsidP="00B03E52">
      <w:pPr>
        <w:spacing w:before="240" w:line="276" w:lineRule="auto"/>
        <w:ind w:left="0" w:firstLine="0"/>
        <w:jc w:val="both"/>
        <w:outlineLvl w:val="3"/>
        <w:rPr>
          <w:rFonts w:ascii="Verdana" w:eastAsia="Times New Roman" w:hAnsi="Verdana" w:cs="Times New Roman"/>
          <w:b/>
          <w:bCs/>
          <w:lang w:eastAsia="en-GB"/>
        </w:rPr>
      </w:pPr>
    </w:p>
    <w:p w:rsidR="00427331" w:rsidRDefault="0019407B" w:rsidP="00427331">
      <w:pPr>
        <w:spacing w:before="240" w:line="276" w:lineRule="auto"/>
        <w:ind w:left="0" w:firstLine="0"/>
        <w:jc w:val="both"/>
        <w:outlineLvl w:val="3"/>
        <w:rPr>
          <w:rFonts w:ascii="Verdana" w:eastAsia="Times New Roman" w:hAnsi="Verdana" w:cs="Times New Roman"/>
          <w:b/>
          <w:bCs/>
          <w:lang w:eastAsia="en-GB"/>
        </w:rPr>
      </w:pPr>
      <w:r w:rsidRPr="003C2521">
        <w:rPr>
          <w:rFonts w:ascii="Verdana" w:eastAsia="Times New Roman" w:hAnsi="Verdana" w:cs="Times New Roman"/>
          <w:b/>
          <w:bCs/>
          <w:lang w:eastAsia="en-GB"/>
        </w:rPr>
        <w:t>ISSUES</w:t>
      </w:r>
      <w:r w:rsidR="00427331">
        <w:rPr>
          <w:rFonts w:ascii="Verdana" w:eastAsia="Times New Roman" w:hAnsi="Verdana" w:cs="Times New Roman"/>
          <w:b/>
          <w:bCs/>
          <w:lang w:eastAsia="en-GB"/>
        </w:rPr>
        <w:t xml:space="preserve"> FROM THE CAUSE(S) OF ACTION </w:t>
      </w:r>
    </w:p>
    <w:p w:rsidR="00427331" w:rsidRDefault="00AD59C1" w:rsidP="00427331">
      <w:pPr>
        <w:spacing w:before="240" w:line="276" w:lineRule="auto"/>
        <w:ind w:left="0" w:firstLine="0"/>
        <w:jc w:val="both"/>
        <w:outlineLvl w:val="3"/>
        <w:rPr>
          <w:rFonts w:ascii="Verdana" w:eastAsia="Times New Roman" w:hAnsi="Verdana" w:cs="Times New Roman"/>
          <w:bCs/>
          <w:lang w:eastAsia="en-GB"/>
        </w:rPr>
      </w:pPr>
      <w:r w:rsidRPr="00427331">
        <w:rPr>
          <w:rFonts w:ascii="Verdana" w:eastAsia="Times New Roman" w:hAnsi="Verdana" w:cs="Times New Roman"/>
          <w:lang w:eastAsia="en-GB"/>
        </w:rPr>
        <w:t>CONSTITUTIONAL LAW</w:t>
      </w:r>
      <w:proofErr w:type="gramStart"/>
      <w:r w:rsidRPr="00427331">
        <w:rPr>
          <w:rFonts w:ascii="Verdana" w:eastAsia="Times New Roman" w:hAnsi="Verdana" w:cs="Times New Roman"/>
          <w:lang w:eastAsia="en-GB"/>
        </w:rPr>
        <w:t>:-</w:t>
      </w:r>
      <w:proofErr w:type="gramEnd"/>
      <w:r w:rsidRPr="00427331">
        <w:rPr>
          <w:rFonts w:ascii="Verdana" w:eastAsia="Times New Roman" w:hAnsi="Verdana" w:cs="Times New Roman"/>
          <w:lang w:eastAsia="en-GB"/>
        </w:rPr>
        <w:t xml:space="preserve"> Constitutional right of appeal - Whether can be denied or removed by any subsidiary Legislation other than the Constitution</w:t>
      </w:r>
    </w:p>
    <w:p w:rsidR="00427331" w:rsidRDefault="00427331" w:rsidP="00427331">
      <w:pPr>
        <w:spacing w:before="240" w:line="276" w:lineRule="auto"/>
        <w:ind w:left="0" w:firstLine="0"/>
        <w:jc w:val="both"/>
        <w:outlineLvl w:val="3"/>
        <w:rPr>
          <w:rFonts w:ascii="Verdana" w:eastAsia="Times New Roman" w:hAnsi="Verdana" w:cs="Times New Roman"/>
          <w:bCs/>
          <w:lang w:eastAsia="en-GB"/>
        </w:rPr>
      </w:pPr>
    </w:p>
    <w:p w:rsidR="00427331" w:rsidRDefault="00AD59C1" w:rsidP="00427331">
      <w:pPr>
        <w:spacing w:before="240" w:line="276" w:lineRule="auto"/>
        <w:ind w:left="0" w:firstLine="0"/>
        <w:jc w:val="both"/>
        <w:outlineLvl w:val="3"/>
        <w:rPr>
          <w:rFonts w:ascii="Verdana" w:eastAsia="Times New Roman" w:hAnsi="Verdana" w:cs="Times New Roman"/>
          <w:b/>
          <w:lang w:eastAsia="en-GB"/>
        </w:rPr>
      </w:pPr>
      <w:r>
        <w:rPr>
          <w:rFonts w:ascii="Verdana" w:eastAsia="Times New Roman" w:hAnsi="Verdana" w:cs="Times New Roman"/>
          <w:b/>
          <w:lang w:eastAsia="en-GB"/>
        </w:rPr>
        <w:t>PRACTICE AND PROCEDURE</w:t>
      </w:r>
      <w:r w:rsidR="00427331">
        <w:rPr>
          <w:rFonts w:ascii="Verdana" w:eastAsia="Times New Roman" w:hAnsi="Verdana" w:cs="Times New Roman"/>
          <w:b/>
          <w:lang w:eastAsia="en-GB"/>
        </w:rPr>
        <w:t xml:space="preserve"> ISSUES </w:t>
      </w:r>
    </w:p>
    <w:p w:rsidR="00863825" w:rsidRPr="00427331" w:rsidRDefault="00877657" w:rsidP="00427331">
      <w:pPr>
        <w:spacing w:before="240" w:line="276" w:lineRule="auto"/>
        <w:ind w:left="0" w:firstLine="0"/>
        <w:jc w:val="both"/>
        <w:outlineLvl w:val="3"/>
        <w:rPr>
          <w:rFonts w:ascii="Verdana" w:eastAsia="Times New Roman" w:hAnsi="Verdana" w:cs="Times New Roman"/>
          <w:bCs/>
          <w:lang w:eastAsia="en-GB"/>
        </w:rPr>
      </w:pPr>
      <w:r w:rsidRPr="00AD59C1">
        <w:rPr>
          <w:rFonts w:ascii="Verdana" w:eastAsia="Times New Roman" w:hAnsi="Verdana" w:cs="Times New Roman"/>
          <w:lang w:eastAsia="en-GB"/>
        </w:rPr>
        <w:t>APPEAL</w:t>
      </w:r>
      <w:proofErr w:type="gramStart"/>
      <w:r w:rsidR="00AD59C1">
        <w:rPr>
          <w:rFonts w:ascii="Verdana" w:eastAsia="Times New Roman" w:hAnsi="Verdana" w:cs="Times New Roman"/>
          <w:lang w:eastAsia="en-GB"/>
        </w:rPr>
        <w:t>:</w:t>
      </w:r>
      <w:r>
        <w:rPr>
          <w:rFonts w:ascii="Verdana" w:eastAsia="Times New Roman" w:hAnsi="Verdana" w:cs="Times New Roman"/>
          <w:lang w:eastAsia="en-GB"/>
        </w:rPr>
        <w:t>-</w:t>
      </w:r>
      <w:proofErr w:type="gramEnd"/>
      <w:r>
        <w:rPr>
          <w:rFonts w:ascii="Verdana" w:eastAsia="Times New Roman" w:hAnsi="Verdana" w:cs="Times New Roman"/>
          <w:lang w:eastAsia="en-GB"/>
        </w:rPr>
        <w:t xml:space="preserve"> </w:t>
      </w:r>
      <w:r w:rsidR="00AD59C1">
        <w:rPr>
          <w:rFonts w:ascii="Verdana" w:eastAsia="Times New Roman" w:hAnsi="Verdana" w:cs="Times New Roman"/>
          <w:lang w:eastAsia="en-GB"/>
        </w:rPr>
        <w:t>D</w:t>
      </w:r>
      <w:r w:rsidR="0019407B" w:rsidRPr="00FC185E">
        <w:rPr>
          <w:rFonts w:ascii="Verdana" w:eastAsia="Times New Roman" w:hAnsi="Verdana" w:cs="Times New Roman"/>
          <w:lang w:eastAsia="en-GB"/>
        </w:rPr>
        <w:t xml:space="preserve">iscretion of the court to grant the extension of time within which to appeal </w:t>
      </w:r>
      <w:r>
        <w:rPr>
          <w:rFonts w:ascii="Verdana" w:eastAsia="Times New Roman" w:hAnsi="Verdana" w:cs="Times New Roman"/>
          <w:lang w:eastAsia="en-GB"/>
        </w:rPr>
        <w:t>–</w:t>
      </w:r>
      <w:r w:rsidR="00AD59C1">
        <w:rPr>
          <w:rFonts w:ascii="Verdana" w:eastAsia="Times New Roman" w:hAnsi="Verdana" w:cs="Times New Roman"/>
          <w:lang w:eastAsia="en-GB"/>
        </w:rPr>
        <w:t xml:space="preserve"> W</w:t>
      </w:r>
      <w:r>
        <w:rPr>
          <w:rFonts w:ascii="Verdana" w:eastAsia="Times New Roman" w:hAnsi="Verdana" w:cs="Times New Roman"/>
          <w:lang w:eastAsia="en-GB"/>
        </w:rPr>
        <w:t xml:space="preserve">hether </w:t>
      </w:r>
      <w:r w:rsidR="0019407B" w:rsidRPr="00FC185E">
        <w:rPr>
          <w:rFonts w:ascii="Verdana" w:eastAsia="Times New Roman" w:hAnsi="Verdana" w:cs="Times New Roman"/>
          <w:lang w:eastAsia="en-GB"/>
        </w:rPr>
        <w:t>court should be engaged in deciding on hypothetical cases</w:t>
      </w:r>
      <w:r>
        <w:rPr>
          <w:rFonts w:ascii="Verdana" w:eastAsia="Times New Roman" w:hAnsi="Verdana" w:cs="Times New Roman"/>
          <w:lang w:eastAsia="en-GB"/>
        </w:rPr>
        <w:t xml:space="preserve"> or academic issues</w:t>
      </w:r>
      <w:r w:rsidR="00AD59C1">
        <w:rPr>
          <w:rFonts w:ascii="Verdana" w:eastAsia="Times New Roman" w:hAnsi="Verdana" w:cs="Times New Roman"/>
          <w:lang w:eastAsia="en-GB"/>
        </w:rPr>
        <w:t xml:space="preserve"> - </w:t>
      </w:r>
      <w:r w:rsidR="00FA375C" w:rsidRPr="00FC185E">
        <w:rPr>
          <w:rFonts w:ascii="Verdana" w:eastAsia="Times New Roman" w:hAnsi="Verdana" w:cs="Times New Roman"/>
          <w:lang w:eastAsia="en-GB"/>
        </w:rPr>
        <w:t xml:space="preserve">See Section 233 of the 1999 Constitution </w:t>
      </w:r>
    </w:p>
    <w:p w:rsidR="00AD59C1" w:rsidRDefault="00FA375C" w:rsidP="00AD59C1">
      <w:pPr>
        <w:spacing w:before="240" w:line="276" w:lineRule="auto"/>
        <w:ind w:left="0" w:firstLine="0"/>
        <w:jc w:val="both"/>
        <w:rPr>
          <w:rFonts w:ascii="Verdana" w:eastAsia="Times New Roman" w:hAnsi="Verdana" w:cs="Times New Roman"/>
          <w:lang w:eastAsia="en-GB"/>
        </w:rPr>
      </w:pPr>
      <w:r w:rsidRPr="00AD59C1">
        <w:rPr>
          <w:rFonts w:ascii="Verdana" w:eastAsia="Times New Roman" w:hAnsi="Verdana" w:cs="Times New Roman"/>
          <w:bCs/>
          <w:lang w:eastAsia="en-GB"/>
        </w:rPr>
        <w:t xml:space="preserve">APPEAL - EXTENSION OF TIME WITHIN WHICH TO APPEAL: </w:t>
      </w:r>
      <w:r w:rsidRPr="00FC185E">
        <w:rPr>
          <w:rFonts w:ascii="Verdana" w:eastAsia="Times New Roman" w:hAnsi="Verdana" w:cs="Times New Roman"/>
          <w:lang w:eastAsia="en-GB"/>
        </w:rPr>
        <w:t xml:space="preserve">Conditions to be met by an applicant seeking extension of time within which to appeal </w:t>
      </w:r>
      <w:r w:rsidR="00AD59C1">
        <w:rPr>
          <w:rFonts w:ascii="Verdana" w:eastAsia="Times New Roman" w:hAnsi="Verdana" w:cs="Times New Roman"/>
          <w:lang w:eastAsia="en-GB"/>
        </w:rPr>
        <w:t xml:space="preserve">- </w:t>
      </w:r>
      <w:r w:rsidRPr="00FC185E">
        <w:rPr>
          <w:rFonts w:ascii="Verdana" w:eastAsia="Times New Roman" w:hAnsi="Verdana" w:cs="Times New Roman"/>
          <w:lang w:eastAsia="en-GB"/>
        </w:rPr>
        <w:t>Order 7 rule 10(2) of the Court of Appeal Rules, 2002 or Order 2 rule 31 (2) of the Rules of the Supreme Court, as amended in 2009</w:t>
      </w:r>
      <w:r w:rsidR="00AD59C1">
        <w:rPr>
          <w:rFonts w:ascii="Verdana" w:eastAsia="Times New Roman" w:hAnsi="Verdana" w:cs="Times New Roman"/>
          <w:lang w:eastAsia="en-GB"/>
        </w:rPr>
        <w:t xml:space="preserve"> – Whether </w:t>
      </w:r>
      <w:r w:rsidRPr="00FC185E">
        <w:rPr>
          <w:rFonts w:ascii="Verdana" w:eastAsia="Times New Roman" w:hAnsi="Verdana" w:cs="Times New Roman"/>
          <w:lang w:eastAsia="en-GB"/>
        </w:rPr>
        <w:t>satisfied conjunctively but not disjunctively</w:t>
      </w:r>
      <w:r w:rsidR="00AD59C1">
        <w:rPr>
          <w:rFonts w:ascii="Verdana" w:eastAsia="Times New Roman" w:hAnsi="Verdana" w:cs="Times New Roman"/>
          <w:lang w:eastAsia="en-GB"/>
        </w:rPr>
        <w:t xml:space="preserve"> Need for the </w:t>
      </w:r>
      <w:r w:rsidRPr="00FC185E">
        <w:rPr>
          <w:rFonts w:ascii="Verdana" w:eastAsia="Times New Roman" w:hAnsi="Verdana" w:cs="Times New Roman"/>
          <w:lang w:eastAsia="en-GB"/>
        </w:rPr>
        <w:t xml:space="preserve">affidavit evidence in support of the application </w:t>
      </w:r>
      <w:r w:rsidR="00AD59C1">
        <w:rPr>
          <w:rFonts w:ascii="Verdana" w:eastAsia="Times New Roman" w:hAnsi="Verdana" w:cs="Times New Roman"/>
          <w:lang w:eastAsia="en-GB"/>
        </w:rPr>
        <w:t xml:space="preserve">to </w:t>
      </w:r>
      <w:r w:rsidRPr="00FC185E">
        <w:rPr>
          <w:rFonts w:ascii="Verdana" w:eastAsia="Times New Roman" w:hAnsi="Verdana" w:cs="Times New Roman"/>
          <w:lang w:eastAsia="en-GB"/>
        </w:rPr>
        <w:t>disclose and set forth good and substantial reasons for the failure to appeal or to seek leave to appeal within the prescribed period of time</w:t>
      </w:r>
    </w:p>
    <w:p w:rsidR="00FA375C" w:rsidRPr="00FC185E" w:rsidRDefault="00FA375C" w:rsidP="00F357D3">
      <w:pPr>
        <w:spacing w:before="240" w:line="276" w:lineRule="auto"/>
        <w:ind w:left="0" w:firstLine="0"/>
        <w:jc w:val="both"/>
        <w:rPr>
          <w:rFonts w:ascii="Verdana" w:eastAsia="Times New Roman" w:hAnsi="Verdana" w:cs="Times New Roman"/>
          <w:lang w:eastAsia="en-GB"/>
        </w:rPr>
      </w:pPr>
      <w:r w:rsidRPr="00AD59C1">
        <w:rPr>
          <w:rFonts w:ascii="Verdana" w:eastAsia="Times New Roman" w:hAnsi="Verdana" w:cs="Times New Roman"/>
          <w:bCs/>
          <w:lang w:eastAsia="en-GB"/>
        </w:rPr>
        <w:t xml:space="preserve">COURT - DUTY OF COURT: </w:t>
      </w:r>
      <w:r w:rsidR="00F357D3">
        <w:rPr>
          <w:rFonts w:ascii="Verdana" w:eastAsia="Times New Roman" w:hAnsi="Verdana" w:cs="Times New Roman"/>
          <w:bCs/>
          <w:lang w:eastAsia="en-GB"/>
        </w:rPr>
        <w:t xml:space="preserve">Hypothetical or academic cases – Meaning - Effect - </w:t>
      </w:r>
      <w:r w:rsidRPr="00AD59C1">
        <w:rPr>
          <w:rFonts w:ascii="Verdana" w:eastAsia="Times New Roman" w:hAnsi="Verdana" w:cs="Times New Roman"/>
          <w:lang w:eastAsia="en-GB"/>
        </w:rPr>
        <w:t xml:space="preserve">Duty of Court not </w:t>
      </w:r>
      <w:r w:rsidR="00F357D3">
        <w:rPr>
          <w:rFonts w:ascii="Verdana" w:eastAsia="Times New Roman" w:hAnsi="Verdana" w:cs="Times New Roman"/>
          <w:lang w:eastAsia="en-GB"/>
        </w:rPr>
        <w:t>to decide on hypothetical cases</w:t>
      </w:r>
    </w:p>
    <w:p w:rsidR="00FF665C" w:rsidRDefault="00FA375C" w:rsidP="00FF665C">
      <w:pPr>
        <w:spacing w:before="240" w:line="276" w:lineRule="auto"/>
        <w:ind w:left="0" w:firstLine="0"/>
        <w:jc w:val="both"/>
        <w:rPr>
          <w:rFonts w:ascii="Verdana" w:eastAsia="Times New Roman" w:hAnsi="Verdana" w:cs="Times New Roman"/>
          <w:lang w:eastAsia="en-GB"/>
        </w:rPr>
      </w:pPr>
      <w:r w:rsidRPr="00FF665C">
        <w:rPr>
          <w:rFonts w:ascii="Verdana" w:eastAsia="Times New Roman" w:hAnsi="Verdana" w:cs="Times New Roman"/>
          <w:bCs/>
          <w:lang w:eastAsia="en-GB"/>
        </w:rPr>
        <w:t xml:space="preserve">JUDGMENT AND ORDER - DECISION OF COURT: </w:t>
      </w:r>
      <w:r w:rsidRPr="00FF665C">
        <w:rPr>
          <w:rFonts w:ascii="Verdana" w:eastAsia="Times New Roman" w:hAnsi="Verdana" w:cs="Times New Roman"/>
          <w:lang w:eastAsia="en-GB"/>
        </w:rPr>
        <w:t xml:space="preserve">Basis of Court decision </w:t>
      </w:r>
      <w:r w:rsidR="00FF665C">
        <w:rPr>
          <w:rFonts w:ascii="Verdana" w:eastAsia="Times New Roman" w:hAnsi="Verdana" w:cs="Times New Roman"/>
          <w:lang w:eastAsia="en-GB"/>
        </w:rPr>
        <w:t>– Duty of court to decide cases based on live issues and not</w:t>
      </w:r>
      <w:r w:rsidRPr="00FC185E">
        <w:rPr>
          <w:rFonts w:ascii="Verdana" w:eastAsia="Times New Roman" w:hAnsi="Verdana" w:cs="Times New Roman"/>
          <w:lang w:eastAsia="en-GB"/>
        </w:rPr>
        <w:t xml:space="preserve"> on sentiments or dead and buried issues</w:t>
      </w:r>
    </w:p>
    <w:p w:rsidR="00FA375C" w:rsidRDefault="00FA375C" w:rsidP="00B03E52">
      <w:pPr>
        <w:spacing w:before="240" w:line="276" w:lineRule="auto"/>
        <w:ind w:left="0" w:firstLine="0"/>
        <w:jc w:val="both"/>
        <w:rPr>
          <w:rFonts w:ascii="Verdana" w:eastAsia="Times New Roman" w:hAnsi="Verdana" w:cs="Times New Roman"/>
          <w:lang w:eastAsia="en-GB"/>
        </w:rPr>
      </w:pPr>
    </w:p>
    <w:p w:rsidR="00FF665C" w:rsidRPr="00FC185E" w:rsidRDefault="00FF665C" w:rsidP="00B03E52">
      <w:pPr>
        <w:spacing w:before="240" w:line="276" w:lineRule="auto"/>
        <w:ind w:left="0" w:firstLine="0"/>
        <w:jc w:val="both"/>
        <w:rPr>
          <w:rFonts w:ascii="Verdana" w:eastAsia="Times New Roman" w:hAnsi="Verdana" w:cs="Times New Roman"/>
          <w:lang w:eastAsia="en-GB"/>
        </w:rPr>
      </w:pPr>
    </w:p>
    <w:p w:rsidR="00F357D3" w:rsidRDefault="00F357D3" w:rsidP="00B03E52">
      <w:pPr>
        <w:spacing w:before="240" w:line="276" w:lineRule="auto"/>
        <w:ind w:left="0" w:firstLine="0"/>
        <w:jc w:val="both"/>
        <w:rPr>
          <w:rFonts w:ascii="Verdana" w:eastAsia="Times New Roman" w:hAnsi="Verdana" w:cs="Times New Roman"/>
          <w:b/>
          <w:bCs/>
          <w:lang w:eastAsia="en-GB"/>
        </w:rPr>
      </w:pPr>
    </w:p>
    <w:p w:rsidR="00F357D3" w:rsidRDefault="00F357D3" w:rsidP="00B03E52">
      <w:pPr>
        <w:spacing w:before="240" w:line="276" w:lineRule="auto"/>
        <w:ind w:left="0" w:firstLine="0"/>
        <w:jc w:val="both"/>
        <w:rPr>
          <w:rFonts w:ascii="Verdana" w:eastAsia="Times New Roman" w:hAnsi="Verdana" w:cs="Times New Roman"/>
          <w:b/>
          <w:bCs/>
          <w:lang w:eastAsia="en-GB"/>
        </w:rPr>
      </w:pPr>
      <w:r>
        <w:rPr>
          <w:rFonts w:ascii="Verdana" w:eastAsia="Times New Roman" w:hAnsi="Verdana" w:cs="Times New Roman"/>
          <w:b/>
          <w:bCs/>
          <w:lang w:eastAsia="en-GB"/>
        </w:rPr>
        <w:t xml:space="preserve">MAIN JUDGMENT </w:t>
      </w:r>
    </w:p>
    <w:p w:rsidR="0019407B" w:rsidRPr="00427331" w:rsidRDefault="00427331" w:rsidP="00B03E52">
      <w:pPr>
        <w:spacing w:before="240" w:line="276" w:lineRule="auto"/>
        <w:ind w:left="0" w:firstLine="0"/>
        <w:jc w:val="both"/>
        <w:rPr>
          <w:rFonts w:ascii="Verdana" w:eastAsia="Times New Roman" w:hAnsi="Verdana" w:cs="Times New Roman"/>
          <w:lang w:eastAsia="en-GB"/>
        </w:rPr>
      </w:pPr>
      <w:r w:rsidRPr="00427331">
        <w:rPr>
          <w:rFonts w:ascii="Verdana" w:eastAsia="Times New Roman" w:hAnsi="Verdana" w:cs="Times New Roman"/>
          <w:bCs/>
          <w:lang w:eastAsia="en-GB"/>
        </w:rPr>
        <w:t>OLUKAYODE ARIWOOLA, J.S.C. (DELIVERING THE LEADING JUDGMENT):</w:t>
      </w:r>
      <w:r w:rsidRPr="00427331">
        <w:rPr>
          <w:rFonts w:ascii="Verdana" w:eastAsia="Times New Roman" w:hAnsi="Verdana" w:cs="Times New Roman"/>
          <w:lang w:eastAsia="en-GB"/>
        </w:rPr>
        <w:t xml:space="preserve"> </w:t>
      </w: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applicant herein, Rt. (Hon (Dr.) </w:t>
      </w:r>
      <w:proofErr w:type="spellStart"/>
      <w:r w:rsidRPr="00FC185E">
        <w:rPr>
          <w:rFonts w:ascii="Verdana" w:eastAsia="Times New Roman" w:hAnsi="Verdana" w:cs="Times New Roman"/>
          <w:lang w:eastAsia="en-GB"/>
        </w:rPr>
        <w:t>Olisa</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Imegwu</w:t>
      </w:r>
      <w:proofErr w:type="spellEnd"/>
      <w:r w:rsidRPr="00FC185E">
        <w:rPr>
          <w:rFonts w:ascii="Verdana" w:eastAsia="Times New Roman" w:hAnsi="Verdana" w:cs="Times New Roman"/>
          <w:lang w:eastAsia="en-GB"/>
        </w:rPr>
        <w:t xml:space="preserve"> brought the application for the</w:t>
      </w:r>
      <w:r w:rsidR="0019407B">
        <w:rPr>
          <w:rFonts w:ascii="Verdana" w:eastAsia="Times New Roman" w:hAnsi="Verdana" w:cs="Times New Roman"/>
          <w:lang w:eastAsia="en-GB"/>
        </w:rPr>
        <w:t xml:space="preserve"> following reliefs:</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1.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An Order of this Honourable Court extending the time within which the appellant/applicant may seek leave to appeal against the judgment of the Court of Appeal, Abuja Judicial Division in Appeal No.CA/A/195/2011 between Mr. Eugene </w:t>
      </w:r>
      <w:proofErr w:type="spellStart"/>
      <w:r w:rsidRPr="00FC185E">
        <w:rPr>
          <w:rFonts w:ascii="Verdana" w:eastAsia="Times New Roman" w:hAnsi="Verdana" w:cs="Times New Roman"/>
          <w:lang w:eastAsia="en-GB"/>
        </w:rPr>
        <w:t>Uche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Okolocha</w:t>
      </w:r>
      <w:proofErr w:type="spellEnd"/>
      <w:r w:rsidRPr="00FC185E">
        <w:rPr>
          <w:rFonts w:ascii="Verdana" w:eastAsia="Times New Roman" w:hAnsi="Verdana" w:cs="Times New Roman"/>
          <w:lang w:eastAsia="en-GB"/>
        </w:rPr>
        <w:t xml:space="preserve"> v. RT. Hon. (Dr) </w:t>
      </w:r>
      <w:proofErr w:type="spellStart"/>
      <w:r w:rsidRPr="00FC185E">
        <w:rPr>
          <w:rFonts w:ascii="Verdana" w:eastAsia="Times New Roman" w:hAnsi="Verdana" w:cs="Times New Roman"/>
          <w:lang w:eastAsia="en-GB"/>
        </w:rPr>
        <w:t>Olisa</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Imegwu</w:t>
      </w:r>
      <w:proofErr w:type="spellEnd"/>
      <w:r w:rsidRPr="00FC185E">
        <w:rPr>
          <w:rFonts w:ascii="Verdana" w:eastAsia="Times New Roman" w:hAnsi="Verdana" w:cs="Times New Roman"/>
          <w:lang w:eastAsia="en-GB"/>
        </w:rPr>
        <w:t xml:space="preserve"> &amp; Ors. </w:t>
      </w:r>
      <w:proofErr w:type="gramStart"/>
      <w:r w:rsidRPr="00FC185E">
        <w:rPr>
          <w:rFonts w:ascii="Verdana" w:eastAsia="Times New Roman" w:hAnsi="Verdana" w:cs="Times New Roman"/>
          <w:lang w:eastAsia="en-GB"/>
        </w:rPr>
        <w:t>delivered</w:t>
      </w:r>
      <w:proofErr w:type="gramEnd"/>
      <w:r w:rsidRPr="00FC185E">
        <w:rPr>
          <w:rFonts w:ascii="Verdana" w:eastAsia="Times New Roman" w:hAnsi="Verdana" w:cs="Times New Roman"/>
          <w:lang w:eastAsia="en-GB"/>
        </w:rPr>
        <w:t xml:space="preserve"> on Thursday the 15th day of December, 2011 Coram: Hon Justices </w:t>
      </w:r>
      <w:proofErr w:type="spellStart"/>
      <w:r w:rsidRPr="00FC185E">
        <w:rPr>
          <w:rFonts w:ascii="Verdana" w:eastAsia="Times New Roman" w:hAnsi="Verdana" w:cs="Times New Roman"/>
          <w:lang w:eastAsia="en-GB"/>
        </w:rPr>
        <w:t>Jimi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Olukayode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Bada</w:t>
      </w:r>
      <w:proofErr w:type="spellEnd"/>
      <w:r w:rsidRPr="00FC185E">
        <w:rPr>
          <w:rFonts w:ascii="Verdana" w:eastAsia="Times New Roman" w:hAnsi="Verdana" w:cs="Times New Roman"/>
          <w:lang w:eastAsia="en-GB"/>
        </w:rPr>
        <w:t xml:space="preserve">, JCA, </w:t>
      </w:r>
      <w:proofErr w:type="spellStart"/>
      <w:r w:rsidRPr="00FC185E">
        <w:rPr>
          <w:rFonts w:ascii="Verdana" w:eastAsia="Times New Roman" w:hAnsi="Verdana" w:cs="Times New Roman"/>
          <w:lang w:eastAsia="en-GB"/>
        </w:rPr>
        <w:t>Husseini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Mukhtar</w:t>
      </w:r>
      <w:proofErr w:type="spellEnd"/>
      <w:r w:rsidRPr="00FC185E">
        <w:rPr>
          <w:rFonts w:ascii="Verdana" w:eastAsia="Times New Roman" w:hAnsi="Verdana" w:cs="Times New Roman"/>
          <w:lang w:eastAsia="en-GB"/>
        </w:rPr>
        <w:t xml:space="preserve">, J.C.A. and Regina </w:t>
      </w:r>
      <w:proofErr w:type="spellStart"/>
      <w:r w:rsidRPr="00FC185E">
        <w:rPr>
          <w:rFonts w:ascii="Verdana" w:eastAsia="Times New Roman" w:hAnsi="Verdana" w:cs="Times New Roman"/>
          <w:lang w:eastAsia="en-GB"/>
        </w:rPr>
        <w:t>Obiageli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Nwodo</w:t>
      </w:r>
      <w:proofErr w:type="spellEnd"/>
      <w:r w:rsidRPr="00FC185E">
        <w:rPr>
          <w:rFonts w:ascii="Verdana" w:eastAsia="Times New Roman" w:hAnsi="Verdana" w:cs="Times New Roman"/>
          <w:lang w:eastAsia="en-GB"/>
        </w:rPr>
        <w:t>, J.C.A. to the Supreme Court of Nigeria, on grounds othe</w:t>
      </w:r>
      <w:r w:rsidR="0019407B">
        <w:rPr>
          <w:rFonts w:ascii="Verdana" w:eastAsia="Times New Roman" w:hAnsi="Verdana" w:cs="Times New Roman"/>
          <w:lang w:eastAsia="en-GB"/>
        </w:rPr>
        <w:t>r than law alone.</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2.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An Order of this Honourable Court granting leave to the appellant/applicant to appeal against the judgment of the Court of Appeal, Abuja Judicial Division in Appeal </w:t>
      </w:r>
      <w:proofErr w:type="spellStart"/>
      <w:r w:rsidRPr="00FC185E">
        <w:rPr>
          <w:rFonts w:ascii="Verdana" w:eastAsia="Times New Roman" w:hAnsi="Verdana" w:cs="Times New Roman"/>
          <w:lang w:eastAsia="en-GB"/>
        </w:rPr>
        <w:t>No</w:t>
      </w:r>
      <w:proofErr w:type="gramStart"/>
      <w:r w:rsidRPr="00FC185E">
        <w:rPr>
          <w:rFonts w:ascii="Verdana" w:eastAsia="Times New Roman" w:hAnsi="Verdana" w:cs="Times New Roman"/>
          <w:lang w:eastAsia="en-GB"/>
        </w:rPr>
        <w:t>:CA</w:t>
      </w:r>
      <w:proofErr w:type="spellEnd"/>
      <w:proofErr w:type="gramEnd"/>
      <w:r w:rsidRPr="00FC185E">
        <w:rPr>
          <w:rFonts w:ascii="Verdana" w:eastAsia="Times New Roman" w:hAnsi="Verdana" w:cs="Times New Roman"/>
          <w:lang w:eastAsia="en-GB"/>
        </w:rPr>
        <w:t xml:space="preserve">/A/195/2011 between Mr. Eugene </w:t>
      </w:r>
      <w:proofErr w:type="spellStart"/>
      <w:r w:rsidRPr="00FC185E">
        <w:rPr>
          <w:rFonts w:ascii="Verdana" w:eastAsia="Times New Roman" w:hAnsi="Verdana" w:cs="Times New Roman"/>
          <w:lang w:eastAsia="en-GB"/>
        </w:rPr>
        <w:t>Uche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Okolocha</w:t>
      </w:r>
      <w:proofErr w:type="spellEnd"/>
      <w:r w:rsidRPr="00FC185E">
        <w:rPr>
          <w:rFonts w:ascii="Verdana" w:eastAsia="Times New Roman" w:hAnsi="Verdana" w:cs="Times New Roman"/>
          <w:lang w:eastAsia="en-GB"/>
        </w:rPr>
        <w:t xml:space="preserve"> v. Rt. Hon. (Dr.) </w:t>
      </w:r>
      <w:proofErr w:type="spellStart"/>
      <w:r w:rsidRPr="00FC185E">
        <w:rPr>
          <w:rFonts w:ascii="Verdana" w:eastAsia="Times New Roman" w:hAnsi="Verdana" w:cs="Times New Roman"/>
          <w:lang w:eastAsia="en-GB"/>
        </w:rPr>
        <w:t>Olisa</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Imegwu</w:t>
      </w:r>
      <w:proofErr w:type="spellEnd"/>
      <w:r w:rsidRPr="00FC185E">
        <w:rPr>
          <w:rFonts w:ascii="Verdana" w:eastAsia="Times New Roman" w:hAnsi="Verdana" w:cs="Times New Roman"/>
          <w:lang w:eastAsia="en-GB"/>
        </w:rPr>
        <w:t xml:space="preserve"> &amp; Ors. </w:t>
      </w:r>
      <w:proofErr w:type="gramStart"/>
      <w:r w:rsidRPr="00FC185E">
        <w:rPr>
          <w:rFonts w:ascii="Verdana" w:eastAsia="Times New Roman" w:hAnsi="Verdana" w:cs="Times New Roman"/>
          <w:lang w:eastAsia="en-GB"/>
        </w:rPr>
        <w:t>delivered</w:t>
      </w:r>
      <w:proofErr w:type="gramEnd"/>
      <w:r w:rsidRPr="00FC185E">
        <w:rPr>
          <w:rFonts w:ascii="Verdana" w:eastAsia="Times New Roman" w:hAnsi="Verdana" w:cs="Times New Roman"/>
          <w:lang w:eastAsia="en-GB"/>
        </w:rPr>
        <w:t xml:space="preserve"> on Thursday the 15th day of December, 2011. Coram: Hon. Justices </w:t>
      </w:r>
      <w:proofErr w:type="spellStart"/>
      <w:r w:rsidRPr="00FC185E">
        <w:rPr>
          <w:rFonts w:ascii="Verdana" w:eastAsia="Times New Roman" w:hAnsi="Verdana" w:cs="Times New Roman"/>
          <w:lang w:eastAsia="en-GB"/>
        </w:rPr>
        <w:t>Jimi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Olukayode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Bada</w:t>
      </w:r>
      <w:proofErr w:type="spellEnd"/>
      <w:r w:rsidRPr="00FC185E">
        <w:rPr>
          <w:rFonts w:ascii="Verdana" w:eastAsia="Times New Roman" w:hAnsi="Verdana" w:cs="Times New Roman"/>
          <w:lang w:eastAsia="en-GB"/>
        </w:rPr>
        <w:t xml:space="preserve">, JCA, </w:t>
      </w:r>
      <w:proofErr w:type="spellStart"/>
      <w:r w:rsidRPr="00FC185E">
        <w:rPr>
          <w:rFonts w:ascii="Verdana" w:eastAsia="Times New Roman" w:hAnsi="Verdana" w:cs="Times New Roman"/>
          <w:lang w:eastAsia="en-GB"/>
        </w:rPr>
        <w:t>Husseini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Mukhtar</w:t>
      </w:r>
      <w:proofErr w:type="spellEnd"/>
      <w:r w:rsidRPr="00FC185E">
        <w:rPr>
          <w:rFonts w:ascii="Verdana" w:eastAsia="Times New Roman" w:hAnsi="Verdana" w:cs="Times New Roman"/>
          <w:lang w:eastAsia="en-GB"/>
        </w:rPr>
        <w:t xml:space="preserve">, J.C.A. and Regina </w:t>
      </w:r>
      <w:proofErr w:type="spellStart"/>
      <w:r w:rsidRPr="00FC185E">
        <w:rPr>
          <w:rFonts w:ascii="Verdana" w:eastAsia="Times New Roman" w:hAnsi="Verdana" w:cs="Times New Roman"/>
          <w:lang w:eastAsia="en-GB"/>
        </w:rPr>
        <w:t>Obiageli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Nwodo</w:t>
      </w:r>
      <w:proofErr w:type="spellEnd"/>
      <w:r w:rsidRPr="00FC185E">
        <w:rPr>
          <w:rFonts w:ascii="Verdana" w:eastAsia="Times New Roman" w:hAnsi="Verdana" w:cs="Times New Roman"/>
          <w:lang w:eastAsia="en-GB"/>
        </w:rPr>
        <w:t>, J.C.A. to the Supreme Court of Nigeria, o</w:t>
      </w:r>
      <w:r w:rsidR="0019407B">
        <w:rPr>
          <w:rFonts w:ascii="Verdana" w:eastAsia="Times New Roman" w:hAnsi="Verdana" w:cs="Times New Roman"/>
          <w:lang w:eastAsia="en-GB"/>
        </w:rPr>
        <w:t>n grounds other than law alone.</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3.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An Order of this Honourable Court for extension of time within which the appellant/applicant may appeal against the Judgment of the Court of Appeal, Abuja Judicial Division in Appeal No.CA/A/195/2011 between Mr. Eugene </w:t>
      </w:r>
      <w:proofErr w:type="spellStart"/>
      <w:r w:rsidRPr="00FC185E">
        <w:rPr>
          <w:rFonts w:ascii="Verdana" w:eastAsia="Times New Roman" w:hAnsi="Verdana" w:cs="Times New Roman"/>
          <w:lang w:eastAsia="en-GB"/>
        </w:rPr>
        <w:t>Uche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Okolocha</w:t>
      </w:r>
      <w:proofErr w:type="spellEnd"/>
      <w:r w:rsidRPr="00FC185E">
        <w:rPr>
          <w:rFonts w:ascii="Verdana" w:eastAsia="Times New Roman" w:hAnsi="Verdana" w:cs="Times New Roman"/>
          <w:lang w:eastAsia="en-GB"/>
        </w:rPr>
        <w:t xml:space="preserve"> v. Rt. Hon. (Dr.) </w:t>
      </w:r>
      <w:proofErr w:type="spellStart"/>
      <w:r w:rsidRPr="00FC185E">
        <w:rPr>
          <w:rFonts w:ascii="Verdana" w:eastAsia="Times New Roman" w:hAnsi="Verdana" w:cs="Times New Roman"/>
          <w:lang w:eastAsia="en-GB"/>
        </w:rPr>
        <w:t>Olisa</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Imegwu</w:t>
      </w:r>
      <w:proofErr w:type="spellEnd"/>
      <w:r w:rsidRPr="00FC185E">
        <w:rPr>
          <w:rFonts w:ascii="Verdana" w:eastAsia="Times New Roman" w:hAnsi="Verdana" w:cs="Times New Roman"/>
          <w:lang w:eastAsia="en-GB"/>
        </w:rPr>
        <w:t xml:space="preserve"> &amp; Ors. </w:t>
      </w:r>
      <w:proofErr w:type="gramStart"/>
      <w:r w:rsidRPr="00FC185E">
        <w:rPr>
          <w:rFonts w:ascii="Verdana" w:eastAsia="Times New Roman" w:hAnsi="Verdana" w:cs="Times New Roman"/>
          <w:lang w:eastAsia="en-GB"/>
        </w:rPr>
        <w:t>delivered</w:t>
      </w:r>
      <w:proofErr w:type="gramEnd"/>
      <w:r w:rsidRPr="00FC185E">
        <w:rPr>
          <w:rFonts w:ascii="Verdana" w:eastAsia="Times New Roman" w:hAnsi="Verdana" w:cs="Times New Roman"/>
          <w:lang w:eastAsia="en-GB"/>
        </w:rPr>
        <w:t xml:space="preserve"> on Thursday the 15th day of December, 2011 Coram: Hon. Justices </w:t>
      </w:r>
      <w:proofErr w:type="spellStart"/>
      <w:r w:rsidRPr="00FC185E">
        <w:rPr>
          <w:rFonts w:ascii="Verdana" w:eastAsia="Times New Roman" w:hAnsi="Verdana" w:cs="Times New Roman"/>
          <w:lang w:eastAsia="en-GB"/>
        </w:rPr>
        <w:t>Jimi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Olukayode</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Bada</w:t>
      </w:r>
      <w:proofErr w:type="spellEnd"/>
      <w:r w:rsidRPr="00FC185E">
        <w:rPr>
          <w:rFonts w:ascii="Verdana" w:eastAsia="Times New Roman" w:hAnsi="Verdana" w:cs="Times New Roman"/>
          <w:lang w:eastAsia="en-GB"/>
        </w:rPr>
        <w:t xml:space="preserve">, J.C.A, </w:t>
      </w:r>
      <w:proofErr w:type="spellStart"/>
      <w:r w:rsidRPr="00FC185E">
        <w:rPr>
          <w:rFonts w:ascii="Verdana" w:eastAsia="Times New Roman" w:hAnsi="Verdana" w:cs="Times New Roman"/>
          <w:lang w:eastAsia="en-GB"/>
        </w:rPr>
        <w:t>Husseini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Mukhtar</w:t>
      </w:r>
      <w:proofErr w:type="spellEnd"/>
      <w:r w:rsidRPr="00FC185E">
        <w:rPr>
          <w:rFonts w:ascii="Verdana" w:eastAsia="Times New Roman" w:hAnsi="Verdana" w:cs="Times New Roman"/>
          <w:lang w:eastAsia="en-GB"/>
        </w:rPr>
        <w:t xml:space="preserve">, J.C.A, and Regina </w:t>
      </w:r>
      <w:proofErr w:type="spellStart"/>
      <w:r w:rsidRPr="00FC185E">
        <w:rPr>
          <w:rFonts w:ascii="Verdana" w:eastAsia="Times New Roman" w:hAnsi="Verdana" w:cs="Times New Roman"/>
          <w:lang w:eastAsia="en-GB"/>
        </w:rPr>
        <w:t>Obiageli</w:t>
      </w:r>
      <w:proofErr w:type="spell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Nwodo</w:t>
      </w:r>
      <w:proofErr w:type="spellEnd"/>
      <w:r w:rsidRPr="00FC185E">
        <w:rPr>
          <w:rFonts w:ascii="Verdana" w:eastAsia="Times New Roman" w:hAnsi="Verdana" w:cs="Times New Roman"/>
          <w:lang w:eastAsia="en-GB"/>
        </w:rPr>
        <w:t>, J.C.A. t</w:t>
      </w:r>
      <w:r w:rsidR="0019407B">
        <w:rPr>
          <w:rFonts w:ascii="Verdana" w:eastAsia="Times New Roman" w:hAnsi="Verdana" w:cs="Times New Roman"/>
          <w:lang w:eastAsia="en-GB"/>
        </w:rPr>
        <w:t>o the Supreme Court of Nigeria.</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4.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If prayers 1, 2 and 3 are granted, an Order departing from the rules of the Supreme Court and for leave to file the Notice and Grounds of Appeal at the Supreme Court, time having elapsed and the applicant having compiled and</w:t>
      </w:r>
      <w:r w:rsidR="0019407B">
        <w:rPr>
          <w:rFonts w:ascii="Verdana" w:eastAsia="Times New Roman" w:hAnsi="Verdana" w:cs="Times New Roman"/>
          <w:lang w:eastAsia="en-GB"/>
        </w:rPr>
        <w:t xml:space="preserve"> transmitted Records of Appeal.</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5.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If prayers 1, 2, 3 and 4 are granted for an Order deeming as properly filed, the Notice and Grounds of Appeal separately filed, copy of which is delivered with the Affidavit i</w:t>
      </w:r>
      <w:r w:rsidR="0019407B">
        <w:rPr>
          <w:rFonts w:ascii="Verdana" w:eastAsia="Times New Roman" w:hAnsi="Verdana" w:cs="Times New Roman"/>
          <w:lang w:eastAsia="en-GB"/>
        </w:rPr>
        <w:t>n support and marked Exhibit 2.</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6.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If prayers 1, 2 and 3 are granted an Order departing from the rules of the Supreme Court for the appeal to be heard based on the Certified True Copy of the Record of Proc</w:t>
      </w:r>
      <w:r w:rsidR="0019407B">
        <w:rPr>
          <w:rFonts w:ascii="Verdana" w:eastAsia="Times New Roman" w:hAnsi="Verdana" w:cs="Times New Roman"/>
          <w:lang w:eastAsia="en-GB"/>
        </w:rPr>
        <w:t>eedings of the Court of Appeal.</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7.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An Order departing from the Rules of the Supreme Court allowing the applicant to file the Notice of Appeal at the Supreme Court, in view of the fact, that the Records have already been transmitted. And for such further Order(s) as the Honourable Court may deem fit to make in t</w:t>
      </w:r>
      <w:r w:rsidR="0019407B">
        <w:rPr>
          <w:rFonts w:ascii="Verdana" w:eastAsia="Times New Roman" w:hAnsi="Verdana" w:cs="Times New Roman"/>
          <w:lang w:eastAsia="en-GB"/>
        </w:rPr>
        <w:t>he circumstances of this case.</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u w:val="single"/>
          <w:lang w:eastAsia="en-GB"/>
        </w:rPr>
      </w:pPr>
      <w:r w:rsidRPr="00FC185E">
        <w:rPr>
          <w:rFonts w:ascii="Verdana" w:eastAsia="Times New Roman" w:hAnsi="Verdana" w:cs="Times New Roman"/>
          <w:lang w:eastAsia="en-GB"/>
        </w:rPr>
        <w:t>The applicant gave the following as grounds of the application:</w:t>
      </w: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u w:val="single"/>
          <w:lang w:eastAsia="en-GB"/>
        </w:rPr>
        <w:t>Grounds of the Application</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1.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The Judgment of the Court of Appeal was delivered</w:t>
      </w:r>
      <w:r w:rsidR="0019407B">
        <w:rPr>
          <w:rFonts w:ascii="Verdana" w:eastAsia="Times New Roman" w:hAnsi="Verdana" w:cs="Times New Roman"/>
          <w:lang w:eastAsia="en-GB"/>
        </w:rPr>
        <w:t xml:space="preserve"> on the, 15th of December, 2011</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2.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Applicant filed an appeal promptly on 16th December, 2011 as well as Motion for leave of the Court of Appeal on grounds of mixed law and facts/facts alon</w:t>
      </w:r>
      <w:r w:rsidR="0019407B">
        <w:rPr>
          <w:rFonts w:ascii="Verdana" w:eastAsia="Times New Roman" w:hAnsi="Verdana" w:cs="Times New Roman"/>
          <w:lang w:eastAsia="en-GB"/>
        </w:rPr>
        <w:t>e.</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3.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The Court of Appeal did not hear the Motion which was not fixed for hearing on any date, with the effect that the ap</w:t>
      </w:r>
      <w:r w:rsidR="0019407B">
        <w:rPr>
          <w:rFonts w:ascii="Verdana" w:eastAsia="Times New Roman" w:hAnsi="Verdana" w:cs="Times New Roman"/>
          <w:lang w:eastAsia="en-GB"/>
        </w:rPr>
        <w:t>plicant has fallen out of time.</w:t>
      </w: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4.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The failure to appeal is </w:t>
      </w:r>
      <w:r w:rsidR="0019407B">
        <w:rPr>
          <w:rFonts w:ascii="Verdana" w:eastAsia="Times New Roman" w:hAnsi="Verdana" w:cs="Times New Roman"/>
          <w:lang w:eastAsia="en-GB"/>
        </w:rPr>
        <w:t>not the fault of the applicant.</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5.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Leave of this Honourable Court is also necessary due to the viability of the applicant to appeal within the statutory period and for the reason that the grounds of appeal and ar</w:t>
      </w:r>
      <w:r w:rsidR="0019407B">
        <w:rPr>
          <w:rFonts w:ascii="Verdana" w:eastAsia="Times New Roman" w:hAnsi="Verdana" w:cs="Times New Roman"/>
          <w:lang w:eastAsia="en-GB"/>
        </w:rPr>
        <w:t>gument will touch on the facts.</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6.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This case is a pre-election matter which should be expeditiously </w:t>
      </w:r>
      <w:r w:rsidR="0019407B">
        <w:rPr>
          <w:rFonts w:ascii="Verdana" w:eastAsia="Times New Roman" w:hAnsi="Verdana" w:cs="Times New Roman"/>
          <w:lang w:eastAsia="en-GB"/>
        </w:rPr>
        <w:t>determined.</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7.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Certified True Copies of the Record of Appeal h</w:t>
      </w:r>
      <w:r w:rsidR="0019407B">
        <w:rPr>
          <w:rFonts w:ascii="Verdana" w:eastAsia="Times New Roman" w:hAnsi="Verdana" w:cs="Times New Roman"/>
          <w:lang w:eastAsia="en-GB"/>
        </w:rPr>
        <w:t>as been delivered as Exhibit 3.</w:t>
      </w:r>
    </w:p>
    <w:p w:rsidR="00863825"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8. </w:t>
      </w:r>
      <w:r w:rsidR="00863825" w:rsidRPr="00FC185E">
        <w:rPr>
          <w:rFonts w:ascii="Verdana" w:eastAsia="Times New Roman" w:hAnsi="Verdana" w:cs="Times New Roman"/>
          <w:lang w:eastAsia="en-GB"/>
        </w:rPr>
        <w:tab/>
      </w:r>
      <w:r w:rsidRPr="00FC185E">
        <w:rPr>
          <w:rFonts w:ascii="Verdana" w:eastAsia="Times New Roman" w:hAnsi="Verdana" w:cs="Times New Roman"/>
          <w:lang w:eastAsia="en-GB"/>
        </w:rPr>
        <w:t>In view of the Exhibit 3, it will be more convenient to file the Notice and Grounds o</w:t>
      </w:r>
      <w:r w:rsidR="0019407B">
        <w:rPr>
          <w:rFonts w:ascii="Verdana" w:eastAsia="Times New Roman" w:hAnsi="Verdana" w:cs="Times New Roman"/>
          <w:lang w:eastAsia="en-GB"/>
        </w:rPr>
        <w:t>f Appeal at the Supreme Court.</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In support of the application is an affidavit of 19 paragraphs deposed to personally by the applicant himself. Attached to the affidavit as Exhibits are - Proposed Notice and Grounds of Appeal as </w:t>
      </w:r>
      <w:r w:rsidRPr="00FC185E">
        <w:rPr>
          <w:rFonts w:ascii="Verdana" w:eastAsia="Times New Roman" w:hAnsi="Verdana" w:cs="Times New Roman"/>
          <w:u w:val="single"/>
          <w:lang w:eastAsia="en-GB"/>
        </w:rPr>
        <w:t>Exhibit 1</w:t>
      </w:r>
      <w:r w:rsidRPr="00FC185E">
        <w:rPr>
          <w:rFonts w:ascii="Verdana" w:eastAsia="Times New Roman" w:hAnsi="Verdana" w:cs="Times New Roman"/>
          <w:lang w:eastAsia="en-GB"/>
        </w:rPr>
        <w:t xml:space="preserve">, Notice and Grounds of Appeal as </w:t>
      </w:r>
      <w:r w:rsidRPr="00FC185E">
        <w:rPr>
          <w:rFonts w:ascii="Verdana" w:eastAsia="Times New Roman" w:hAnsi="Verdana" w:cs="Times New Roman"/>
          <w:u w:val="single"/>
          <w:lang w:eastAsia="en-GB"/>
        </w:rPr>
        <w:t>Exhibit 2</w:t>
      </w:r>
      <w:r w:rsidRPr="00FC185E">
        <w:rPr>
          <w:rFonts w:ascii="Verdana" w:eastAsia="Times New Roman" w:hAnsi="Verdana" w:cs="Times New Roman"/>
          <w:lang w:eastAsia="en-GB"/>
        </w:rPr>
        <w:t xml:space="preserve"> and Record of Appeal as </w:t>
      </w:r>
      <w:r w:rsidRPr="00FC185E">
        <w:rPr>
          <w:rFonts w:ascii="Verdana" w:eastAsia="Times New Roman" w:hAnsi="Verdana" w:cs="Times New Roman"/>
          <w:u w:val="single"/>
          <w:lang w:eastAsia="en-GB"/>
        </w:rPr>
        <w:t>Exhibit 3</w:t>
      </w:r>
      <w:r w:rsidR="0019407B">
        <w:rPr>
          <w:rFonts w:ascii="Verdana" w:eastAsia="Times New Roman" w:hAnsi="Verdana" w:cs="Times New Roman"/>
          <w:lang w:eastAsia="en-GB"/>
        </w:rPr>
        <w:t>.</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To oppose this application, the 1st respondent filed a counter affidavit of 4 paragraphs. Attached to the Counter affidavit are three documents marked as Exhibits </w:t>
      </w:r>
      <w:r w:rsidRPr="00FC185E">
        <w:rPr>
          <w:rFonts w:ascii="Verdana" w:eastAsia="Times New Roman" w:hAnsi="Verdana" w:cs="Times New Roman"/>
          <w:u w:val="single"/>
          <w:lang w:eastAsia="en-GB"/>
        </w:rPr>
        <w:t>UO1, UO2 and UO3</w:t>
      </w:r>
      <w:r w:rsidR="0019407B">
        <w:rPr>
          <w:rFonts w:ascii="Verdana" w:eastAsia="Times New Roman" w:hAnsi="Verdana" w:cs="Times New Roman"/>
          <w:lang w:eastAsia="en-GB"/>
        </w:rPr>
        <w:t xml:space="preserve"> respectively.</w:t>
      </w:r>
    </w:p>
    <w:p w:rsidR="00B03E52" w:rsidRDefault="00B03E52" w:rsidP="00B03E52">
      <w:pPr>
        <w:spacing w:before="240" w:line="276" w:lineRule="auto"/>
        <w:ind w:left="0" w:firstLine="0"/>
        <w:jc w:val="both"/>
        <w:rPr>
          <w:rFonts w:ascii="Verdana" w:eastAsia="Times New Roman" w:hAnsi="Verdana" w:cs="Times New Roman"/>
          <w:lang w:eastAsia="en-GB"/>
        </w:rPr>
      </w:pPr>
    </w:p>
    <w:p w:rsidR="00BD4DCF"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2nd and 3rd respondents did not file any counter affidavit to oppose the application. Both the applicant and 1st respondent filed their respective brief </w:t>
      </w:r>
      <w:r w:rsidR="0019407B">
        <w:rPr>
          <w:rFonts w:ascii="Verdana" w:eastAsia="Times New Roman" w:hAnsi="Verdana" w:cs="Times New Roman"/>
          <w:lang w:eastAsia="en-GB"/>
        </w:rPr>
        <w:t>of argument.</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In the brief of argument in support of the application learned Senior Counsel for the applicant, Dr. </w:t>
      </w:r>
      <w:proofErr w:type="spellStart"/>
      <w:r w:rsidRPr="00FC185E">
        <w:rPr>
          <w:rFonts w:ascii="Verdana" w:eastAsia="Times New Roman" w:hAnsi="Verdana" w:cs="Times New Roman"/>
          <w:lang w:eastAsia="en-GB"/>
        </w:rPr>
        <w:t>Ikpeazu</w:t>
      </w:r>
      <w:proofErr w:type="spellEnd"/>
      <w:r w:rsidRPr="00FC185E">
        <w:rPr>
          <w:rFonts w:ascii="Verdana" w:eastAsia="Times New Roman" w:hAnsi="Verdana" w:cs="Times New Roman"/>
          <w:lang w:eastAsia="en-GB"/>
        </w:rPr>
        <w:t>, SAN referred to the reliefs sought, grounds upon which the reliefs are sought and the facts of the application and submitted that the sole Issue for determ</w:t>
      </w:r>
      <w:r w:rsidR="0019407B">
        <w:rPr>
          <w:rFonts w:ascii="Verdana" w:eastAsia="Times New Roman" w:hAnsi="Verdana" w:cs="Times New Roman"/>
          <w:lang w:eastAsia="en-GB"/>
        </w:rPr>
        <w:t>ination in the application is -</w:t>
      </w:r>
    </w:p>
    <w:p w:rsidR="00863825" w:rsidRPr="00FC185E" w:rsidRDefault="00FA375C" w:rsidP="00B03E52">
      <w:pPr>
        <w:spacing w:before="240" w:line="276" w:lineRule="auto"/>
        <w:ind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"In the circumstance of this case, is the applicant entitled to the relief </w:t>
      </w:r>
      <w:r w:rsidR="0019407B">
        <w:rPr>
          <w:rFonts w:ascii="Verdana" w:eastAsia="Times New Roman" w:hAnsi="Verdana" w:cs="Times New Roman"/>
          <w:lang w:eastAsia="en-GB"/>
        </w:rPr>
        <w:t>sought?"</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It was contended that, it is settled law that a litigant has a right of appeal which is guaranteed under the 1999 Constitution of the Federal Republic of Nigeria. He referred to Section 233 (2) and (3) of the Constitution which gives a party right of appeal from the decision of the Court of Appeal to the Supreme Court. That, by virtue of Section 233(2), a party who is aggrieved by the decision of the Court of Appeal, has a right of appeal as of right and grounds of law alone. But where the grounds of appeal are not of law alone, but of mixed law and fact or facts alone as in the instant case, the right of appeal can only be exercised where the aggrieved party has first sought and obtained the leave of either the Court of Appeal or the Supreme Court. Counsel submitted that the procedure has been held not to be matters merely cosmetic in nature as they are serious issues affecting the jurisdiction of the Supreme Court to hear the appeal. Also, non compliance with the requirement to obtain the requisite leave to appeal renders the appeal incompetent. He relied on </w:t>
      </w:r>
      <w:proofErr w:type="spellStart"/>
      <w:r w:rsidRPr="00FC185E">
        <w:rPr>
          <w:rFonts w:ascii="Verdana" w:eastAsia="Times New Roman" w:hAnsi="Verdana" w:cs="Times New Roman"/>
          <w:u w:val="single"/>
          <w:lang w:eastAsia="en-GB"/>
        </w:rPr>
        <w:t>Ikeme</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Anakwe</w:t>
      </w:r>
      <w:proofErr w:type="spellEnd"/>
      <w:r w:rsidRPr="00FC185E">
        <w:rPr>
          <w:rFonts w:ascii="Verdana" w:eastAsia="Times New Roman" w:hAnsi="Verdana" w:cs="Times New Roman"/>
          <w:lang w:eastAsia="en-GB"/>
        </w:rPr>
        <w:t xml:space="preserve"> (2000) 8 NWLR (pt. 669) 484, </w:t>
      </w:r>
      <w:proofErr w:type="spellStart"/>
      <w:r w:rsidRPr="00FC185E">
        <w:rPr>
          <w:rFonts w:ascii="Verdana" w:eastAsia="Times New Roman" w:hAnsi="Verdana" w:cs="Times New Roman"/>
          <w:u w:val="single"/>
          <w:lang w:eastAsia="en-GB"/>
        </w:rPr>
        <w:t>Odofin</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Agu</w:t>
      </w:r>
      <w:proofErr w:type="spellEnd"/>
      <w:r w:rsidRPr="00FC185E">
        <w:rPr>
          <w:rFonts w:ascii="Verdana" w:eastAsia="Times New Roman" w:hAnsi="Verdana" w:cs="Times New Roman"/>
          <w:lang w:eastAsia="en-GB"/>
        </w:rPr>
        <w:t xml:space="preserve"> (199</w:t>
      </w:r>
      <w:r w:rsidR="0019407B">
        <w:rPr>
          <w:rFonts w:ascii="Verdana" w:eastAsia="Times New Roman" w:hAnsi="Verdana" w:cs="Times New Roman"/>
          <w:lang w:eastAsia="en-GB"/>
        </w:rPr>
        <w:t>2) 3 NWLR (Pt. 229) 350.</w:t>
      </w:r>
    </w:p>
    <w:p w:rsidR="00B03E52" w:rsidRDefault="00B03E52" w:rsidP="00B03E52">
      <w:pPr>
        <w:spacing w:before="240" w:line="276" w:lineRule="auto"/>
        <w:ind w:left="0" w:firstLine="0"/>
        <w:jc w:val="both"/>
        <w:rPr>
          <w:rFonts w:ascii="Verdana" w:eastAsia="Times New Roman" w:hAnsi="Verdana" w:cs="Times New Roman"/>
          <w:lang w:eastAsia="en-GB"/>
        </w:rPr>
      </w:pPr>
    </w:p>
    <w:p w:rsidR="00863825"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In urging the court to grant the application learned Senior Counsel referred to the proposed Notice of Appeal for the grounds of Appeal raised and submitted that apart from the fact that the grounds of appeal are not strictly grounds of law alone, the grounds raise substantial and arguable issues of law. Learned Senior Counsel submitted further that good and substantial reasons exist where the leave of this court was not sought earlier as shown in the affidavit</w:t>
      </w:r>
      <w:r w:rsidR="0019407B">
        <w:rPr>
          <w:rFonts w:ascii="Verdana" w:eastAsia="Times New Roman" w:hAnsi="Verdana" w:cs="Times New Roman"/>
          <w:lang w:eastAsia="en-GB"/>
        </w:rPr>
        <w:t xml:space="preserve"> in support of the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counsel contended that where the grounds of appeal raise issues of mixed law and </w:t>
      </w:r>
      <w:proofErr w:type="spellStart"/>
      <w:r w:rsidRPr="00FC185E">
        <w:rPr>
          <w:rFonts w:ascii="Verdana" w:eastAsia="Times New Roman" w:hAnsi="Verdana" w:cs="Times New Roman"/>
          <w:lang w:eastAsia="en-GB"/>
        </w:rPr>
        <w:t>fact or</w:t>
      </w:r>
      <w:proofErr w:type="spellEnd"/>
      <w:r w:rsidRPr="00FC185E">
        <w:rPr>
          <w:rFonts w:ascii="Verdana" w:eastAsia="Times New Roman" w:hAnsi="Verdana" w:cs="Times New Roman"/>
          <w:lang w:eastAsia="en-GB"/>
        </w:rPr>
        <w:t xml:space="preserve"> of fact alone, leave of the Supreme Court to appeal on those grounds must be sought by virtue of Section 233 of the 1999 Constitution. He submitted that failure to comply with this requirement would render the grounds incompetent. He relied on </w:t>
      </w:r>
      <w:proofErr w:type="spellStart"/>
      <w:r w:rsidRPr="00FC185E">
        <w:rPr>
          <w:rFonts w:ascii="Verdana" w:eastAsia="Times New Roman" w:hAnsi="Verdana" w:cs="Times New Roman"/>
          <w:u w:val="single"/>
          <w:lang w:eastAsia="en-GB"/>
        </w:rPr>
        <w:t>Opuiyo</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Omoniwari</w:t>
      </w:r>
      <w:proofErr w:type="spellEnd"/>
      <w:r w:rsidRPr="00FC185E">
        <w:rPr>
          <w:rFonts w:ascii="Verdana" w:eastAsia="Times New Roman" w:hAnsi="Verdana" w:cs="Times New Roman"/>
          <w:lang w:eastAsia="en-GB"/>
        </w:rPr>
        <w:t xml:space="preserve"> (2007) 16 </w:t>
      </w:r>
      <w:r w:rsidR="0019407B">
        <w:rPr>
          <w:rFonts w:ascii="Verdana" w:eastAsia="Times New Roman" w:hAnsi="Verdana" w:cs="Times New Roman"/>
          <w:lang w:eastAsia="en-GB"/>
        </w:rPr>
        <w:t>NWLR (pt. 1060) 415 at 443-444.</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In the instant appeal, learned senior Counsel submitted that the grounds contained in the Notice of Appeal raise substantial and arguable issues of law, relying on </w:t>
      </w:r>
      <w:r w:rsidRPr="00FC185E">
        <w:rPr>
          <w:rFonts w:ascii="Verdana" w:eastAsia="Times New Roman" w:hAnsi="Verdana" w:cs="Times New Roman"/>
          <w:u w:val="single"/>
          <w:lang w:eastAsia="en-GB"/>
        </w:rPr>
        <w:t>CBN v. Ahmed</w:t>
      </w:r>
      <w:r w:rsidRPr="00FC185E">
        <w:rPr>
          <w:rFonts w:ascii="Verdana" w:eastAsia="Times New Roman" w:hAnsi="Verdana" w:cs="Times New Roman"/>
          <w:lang w:eastAsia="en-GB"/>
        </w:rPr>
        <w:t xml:space="preserve"> (2001) 11 NWLR (Pt. 724) 369 at 393, </w:t>
      </w:r>
      <w:proofErr w:type="spellStart"/>
      <w:r w:rsidRPr="00FC185E">
        <w:rPr>
          <w:rFonts w:ascii="Verdana" w:eastAsia="Times New Roman" w:hAnsi="Verdana" w:cs="Times New Roman"/>
          <w:u w:val="single"/>
          <w:lang w:eastAsia="en-GB"/>
        </w:rPr>
        <w:t>Iroegbu</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Kwordu</w:t>
      </w:r>
      <w:proofErr w:type="spellEnd"/>
      <w:r w:rsidRPr="00FC185E">
        <w:rPr>
          <w:rFonts w:ascii="Verdana" w:eastAsia="Times New Roman" w:hAnsi="Verdana" w:cs="Times New Roman"/>
          <w:lang w:eastAsia="en-GB"/>
        </w:rPr>
        <w:t xml:space="preserve"> (1990) 6, NWLR (Pt. 159) 643; </w:t>
      </w:r>
      <w:proofErr w:type="spellStart"/>
      <w:r w:rsidRPr="00FC185E">
        <w:rPr>
          <w:rFonts w:ascii="Verdana" w:eastAsia="Times New Roman" w:hAnsi="Verdana" w:cs="Times New Roman"/>
          <w:u w:val="single"/>
          <w:lang w:eastAsia="en-GB"/>
        </w:rPr>
        <w:t>Yesufu</w:t>
      </w:r>
      <w:proofErr w:type="spellEnd"/>
      <w:r w:rsidRPr="00FC185E">
        <w:rPr>
          <w:rFonts w:ascii="Verdana" w:eastAsia="Times New Roman" w:hAnsi="Verdana" w:cs="Times New Roman"/>
          <w:u w:val="single"/>
          <w:lang w:eastAsia="en-GB"/>
        </w:rPr>
        <w:t xml:space="preserve"> v. Cooperative Bank</w:t>
      </w:r>
      <w:r w:rsidR="0019407B">
        <w:rPr>
          <w:rFonts w:ascii="Verdana" w:eastAsia="Times New Roman" w:hAnsi="Verdana" w:cs="Times New Roman"/>
          <w:lang w:eastAsia="en-GB"/>
        </w:rPr>
        <w:t xml:space="preserve"> (1989) 3 NWLR (Pt. 110) 483.</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The applicant contended that the grounds of appeal contained in the Notice o</w:t>
      </w:r>
      <w:r w:rsidR="0019407B">
        <w:rPr>
          <w:rFonts w:ascii="Verdana" w:eastAsia="Times New Roman" w:hAnsi="Verdana" w:cs="Times New Roman"/>
          <w:lang w:eastAsia="en-GB"/>
        </w:rPr>
        <w:t>f Appeal complained as follows:</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(a)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That the Court of Appeal was in error when the court overruled the decision of the trial court which held that the action instituted by the applicant was meritorious as he was the candidate s</w:t>
      </w:r>
      <w:r w:rsidR="0019407B">
        <w:rPr>
          <w:rFonts w:ascii="Verdana" w:eastAsia="Times New Roman" w:hAnsi="Verdana" w:cs="Times New Roman"/>
          <w:lang w:eastAsia="en-GB"/>
        </w:rPr>
        <w:t>ponsored by the 2nd Respondent.</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(b)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That the documents relied upon by the applicant categorically established that the applicant was the duly sponsored candidate whose n</w:t>
      </w:r>
      <w:r w:rsidR="0019407B">
        <w:rPr>
          <w:rFonts w:ascii="Verdana" w:eastAsia="Times New Roman" w:hAnsi="Verdana" w:cs="Times New Roman"/>
          <w:lang w:eastAsia="en-GB"/>
        </w:rPr>
        <w:t>ame was improperly jettisoned.</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19407B"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Applicant</w:t>
      </w:r>
      <w:r w:rsidR="00FA375C" w:rsidRPr="00FC185E">
        <w:rPr>
          <w:rFonts w:ascii="Verdana" w:eastAsia="Times New Roman" w:hAnsi="Verdana" w:cs="Times New Roman"/>
          <w:lang w:eastAsia="en-GB"/>
        </w:rPr>
        <w:t xml:space="preserve"> submitted that each of the grounds is not only sound and arguable but could be the basis for overturning the decision of the lower court in this case. He relied on </w:t>
      </w:r>
      <w:r w:rsidR="00FA375C" w:rsidRPr="00FC185E">
        <w:rPr>
          <w:rFonts w:ascii="Verdana" w:eastAsia="Times New Roman" w:hAnsi="Verdana" w:cs="Times New Roman"/>
          <w:u w:val="single"/>
          <w:lang w:eastAsia="en-GB"/>
        </w:rPr>
        <w:t xml:space="preserve">Chief Victor Ugwu &amp; 3 Ors. </w:t>
      </w:r>
      <w:proofErr w:type="gramStart"/>
      <w:r w:rsidR="00FA375C" w:rsidRPr="00FC185E">
        <w:rPr>
          <w:rFonts w:ascii="Verdana" w:eastAsia="Times New Roman" w:hAnsi="Verdana" w:cs="Times New Roman"/>
          <w:u w:val="single"/>
          <w:lang w:eastAsia="en-GB"/>
        </w:rPr>
        <w:t>v</w:t>
      </w:r>
      <w:proofErr w:type="gramEnd"/>
      <w:r w:rsidR="00FA375C" w:rsidRPr="00FC185E">
        <w:rPr>
          <w:rFonts w:ascii="Verdana" w:eastAsia="Times New Roman" w:hAnsi="Verdana" w:cs="Times New Roman"/>
          <w:u w:val="single"/>
          <w:lang w:eastAsia="en-GB"/>
        </w:rPr>
        <w:t xml:space="preserve">. Chief Mark </w:t>
      </w:r>
      <w:proofErr w:type="spellStart"/>
      <w:r w:rsidR="00FA375C" w:rsidRPr="00FC185E">
        <w:rPr>
          <w:rFonts w:ascii="Verdana" w:eastAsia="Times New Roman" w:hAnsi="Verdana" w:cs="Times New Roman"/>
          <w:u w:val="single"/>
          <w:lang w:eastAsia="en-GB"/>
        </w:rPr>
        <w:t>Bunke</w:t>
      </w:r>
      <w:proofErr w:type="spellEnd"/>
      <w:r w:rsidR="00FA375C" w:rsidRPr="00FC185E">
        <w:rPr>
          <w:rFonts w:ascii="Verdana" w:eastAsia="Times New Roman" w:hAnsi="Verdana" w:cs="Times New Roman"/>
          <w:lang w:eastAsia="en-GB"/>
        </w:rPr>
        <w:t xml:space="preserve"> (1997</w:t>
      </w:r>
      <w:r>
        <w:rPr>
          <w:rFonts w:ascii="Verdana" w:eastAsia="Times New Roman" w:hAnsi="Verdana" w:cs="Times New Roman"/>
          <w:lang w:eastAsia="en-GB"/>
        </w:rPr>
        <w:t>) 8 NWLR (Pt. 518) 527 at 541.</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applicant referred to the grounds again and paragraphs 7-13 of the affidavit in support of the application for what he considers the good and substantial reasons why the leave of court was not sought earlier. He gave </w:t>
      </w:r>
      <w:r w:rsidR="0019407B">
        <w:rPr>
          <w:rFonts w:ascii="Verdana" w:eastAsia="Times New Roman" w:hAnsi="Verdana" w:cs="Times New Roman"/>
          <w:lang w:eastAsia="en-GB"/>
        </w:rPr>
        <w:t>some of the reasons as follows:</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 applicant promptly filed an appeal the day after the judgment through his lawyer who applied for leave to argue the grounds other than law alone. He was unaware that the application was not heard and had indeed ensured the compilation and tr</w:t>
      </w:r>
      <w:r w:rsidR="0019407B">
        <w:rPr>
          <w:rFonts w:ascii="Verdana" w:eastAsia="Times New Roman" w:hAnsi="Verdana" w:cs="Times New Roman"/>
          <w:lang w:eastAsia="en-GB"/>
        </w:rPr>
        <w:t>ansmission of record of appeal.</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(ii)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Applicant had all along expressed the desire to appeal and the failu</w:t>
      </w:r>
      <w:r w:rsidR="0019407B">
        <w:rPr>
          <w:rFonts w:ascii="Verdana" w:eastAsia="Times New Roman" w:hAnsi="Verdana" w:cs="Times New Roman"/>
          <w:lang w:eastAsia="en-GB"/>
        </w:rPr>
        <w:t>re cannot be attributed to him.</w:t>
      </w: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(iii)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The grounds of appeal involve substantial issues of </w:t>
      </w:r>
      <w:r w:rsidR="0019407B">
        <w:rPr>
          <w:rFonts w:ascii="Verdana" w:eastAsia="Times New Roman" w:hAnsi="Verdana" w:cs="Times New Roman"/>
          <w:lang w:eastAsia="en-GB"/>
        </w:rPr>
        <w:t>law.</w:t>
      </w:r>
    </w:p>
    <w:p w:rsidR="00FC185E" w:rsidRPr="00FC185E" w:rsidRDefault="00FA375C" w:rsidP="00B03E52">
      <w:pPr>
        <w:spacing w:before="240" w:line="276" w:lineRule="auto"/>
        <w:ind w:left="0" w:firstLine="0"/>
        <w:jc w:val="both"/>
        <w:rPr>
          <w:rFonts w:ascii="Verdana" w:eastAsia="Times New Roman" w:hAnsi="Verdana" w:cs="Times New Roman"/>
          <w:lang w:eastAsia="en-GB"/>
        </w:rPr>
      </w:pPr>
      <w:proofErr w:type="gramStart"/>
      <w:r w:rsidRPr="00FC185E">
        <w:rPr>
          <w:rFonts w:ascii="Verdana" w:eastAsia="Times New Roman" w:hAnsi="Verdana" w:cs="Times New Roman"/>
          <w:lang w:eastAsia="en-GB"/>
        </w:rPr>
        <w:t xml:space="preserve">(iv)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w:t>
      </w:r>
      <w:proofErr w:type="gramEnd"/>
      <w:r w:rsidRPr="00FC185E">
        <w:rPr>
          <w:rFonts w:ascii="Verdana" w:eastAsia="Times New Roman" w:hAnsi="Verdana" w:cs="Times New Roman"/>
          <w:lang w:eastAsia="en-GB"/>
        </w:rPr>
        <w:t xml:space="preserve"> grounds of appeal are o</w:t>
      </w:r>
      <w:r w:rsidR="0019407B">
        <w:rPr>
          <w:rFonts w:ascii="Verdana" w:eastAsia="Times New Roman" w:hAnsi="Verdana" w:cs="Times New Roman"/>
          <w:lang w:eastAsia="en-GB"/>
        </w:rPr>
        <w:t>n grounds other than law alone.</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(v)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 xml:space="preserve">The leave of this court is required to regularize the processes filed in this </w:t>
      </w:r>
      <w:r w:rsidR="0019407B">
        <w:rPr>
          <w:rFonts w:ascii="Verdana" w:eastAsia="Times New Roman" w:hAnsi="Verdana" w:cs="Times New Roman"/>
          <w:lang w:eastAsia="en-GB"/>
        </w:rPr>
        <w:t>court.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It was submitted that sufficient materials have been placed before the court upon which the court may exercise its discretion as the grounds are genuine and substantial. He relied on </w:t>
      </w:r>
      <w:proofErr w:type="spellStart"/>
      <w:r w:rsidRPr="00FC185E">
        <w:rPr>
          <w:rFonts w:ascii="Verdana" w:eastAsia="Times New Roman" w:hAnsi="Verdana" w:cs="Times New Roman"/>
          <w:u w:val="single"/>
          <w:lang w:eastAsia="en-GB"/>
        </w:rPr>
        <w:t>Shanu</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Afribank</w:t>
      </w:r>
      <w:proofErr w:type="spellEnd"/>
      <w:r w:rsidRPr="00FC185E">
        <w:rPr>
          <w:rFonts w:ascii="Verdana" w:eastAsia="Times New Roman" w:hAnsi="Verdana" w:cs="Times New Roman"/>
          <w:u w:val="single"/>
          <w:lang w:eastAsia="en-GB"/>
        </w:rPr>
        <w:t xml:space="preserve"> (Nig.) Plc</w:t>
      </w:r>
      <w:r w:rsidRPr="00FC185E">
        <w:rPr>
          <w:rFonts w:ascii="Verdana" w:eastAsia="Times New Roman" w:hAnsi="Verdana" w:cs="Times New Roman"/>
          <w:lang w:eastAsia="en-GB"/>
        </w:rPr>
        <w:t xml:space="preserve"> (2000)</w:t>
      </w:r>
      <w:r w:rsidR="0019407B">
        <w:rPr>
          <w:rFonts w:ascii="Verdana" w:eastAsia="Times New Roman" w:hAnsi="Verdana" w:cs="Times New Roman"/>
          <w:lang w:eastAsia="en-GB"/>
        </w:rPr>
        <w:t xml:space="preserve"> 13 NWLR (Pt. 684) 392 at 401.</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applicant further contended that the length of time between the judgment appealed against and the application for extension of time will be immaterial, provided that applicant has shown good reasons justifying the delay. He relied on the cases of </w:t>
      </w:r>
      <w:proofErr w:type="spellStart"/>
      <w:r w:rsidRPr="00FC185E">
        <w:rPr>
          <w:rFonts w:ascii="Verdana" w:eastAsia="Times New Roman" w:hAnsi="Verdana" w:cs="Times New Roman"/>
          <w:u w:val="single"/>
          <w:lang w:eastAsia="en-GB"/>
        </w:rPr>
        <w:t>Iroegbu</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Kwordu</w:t>
      </w:r>
      <w:proofErr w:type="spellEnd"/>
      <w:r w:rsidRPr="00FC185E">
        <w:rPr>
          <w:rFonts w:ascii="Verdana" w:eastAsia="Times New Roman" w:hAnsi="Verdana" w:cs="Times New Roman"/>
          <w:lang w:eastAsia="en-GB"/>
        </w:rPr>
        <w:t xml:space="preserve"> (supra) and </w:t>
      </w:r>
      <w:proofErr w:type="spellStart"/>
      <w:r w:rsidRPr="00FC185E">
        <w:rPr>
          <w:rFonts w:ascii="Verdana" w:eastAsia="Times New Roman" w:hAnsi="Verdana" w:cs="Times New Roman"/>
          <w:u w:val="single"/>
          <w:lang w:eastAsia="en-GB"/>
        </w:rPr>
        <w:t>Yesufu</w:t>
      </w:r>
      <w:proofErr w:type="spellEnd"/>
      <w:r w:rsidRPr="00FC185E">
        <w:rPr>
          <w:rFonts w:ascii="Verdana" w:eastAsia="Times New Roman" w:hAnsi="Verdana" w:cs="Times New Roman"/>
          <w:u w:val="single"/>
          <w:lang w:eastAsia="en-GB"/>
        </w:rPr>
        <w:t xml:space="preserve"> vs. Cooperative Bank</w:t>
      </w:r>
      <w:r w:rsidR="0019407B">
        <w:rPr>
          <w:rFonts w:ascii="Verdana" w:eastAsia="Times New Roman" w:hAnsi="Verdana" w:cs="Times New Roman"/>
          <w:lang w:eastAsia="en-GB"/>
        </w:rPr>
        <w:t xml:space="preserve"> (Supra).</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applicant stated that the reasons he has given are reinforced by the fact that the grounds of appeal have raised issues of application of Section 87 of the Electoral Act as well as other Sections of the Law. He submitted that where the ground or grounds of appeal complained of error in law and it </w:t>
      </w:r>
      <w:r w:rsidRPr="00FC185E">
        <w:rPr>
          <w:rFonts w:ascii="Verdana" w:eastAsia="Times New Roman" w:hAnsi="Verdana" w:cs="Times New Roman"/>
          <w:i/>
          <w:iCs/>
          <w:lang w:eastAsia="en-GB"/>
        </w:rPr>
        <w:t>prima facie</w:t>
      </w:r>
      <w:r w:rsidRPr="00FC185E">
        <w:rPr>
          <w:rFonts w:ascii="Verdana" w:eastAsia="Times New Roman" w:hAnsi="Verdana" w:cs="Times New Roman"/>
          <w:lang w:eastAsia="en-GB"/>
        </w:rPr>
        <w:t xml:space="preserve"> appear so, it may not be necessary to inquire into the reasons for the delay in lodging the appeal, the reason being that issues of law are always good and substantial reasons for an appeal to be heard. He relied on </w:t>
      </w:r>
      <w:r w:rsidRPr="00FC185E">
        <w:rPr>
          <w:rFonts w:ascii="Verdana" w:eastAsia="Times New Roman" w:hAnsi="Verdana" w:cs="Times New Roman"/>
          <w:u w:val="single"/>
          <w:lang w:eastAsia="en-GB"/>
        </w:rPr>
        <w:t xml:space="preserve">Ugwu &amp; Ors. v. </w:t>
      </w:r>
      <w:proofErr w:type="spellStart"/>
      <w:r w:rsidRPr="00FC185E">
        <w:rPr>
          <w:rFonts w:ascii="Verdana" w:eastAsia="Times New Roman" w:hAnsi="Verdana" w:cs="Times New Roman"/>
          <w:u w:val="single"/>
          <w:lang w:eastAsia="en-GB"/>
        </w:rPr>
        <w:t>Bunke</w:t>
      </w:r>
      <w:proofErr w:type="spellEnd"/>
      <w:r w:rsidR="0019407B">
        <w:rPr>
          <w:rFonts w:ascii="Verdana" w:eastAsia="Times New Roman" w:hAnsi="Verdana" w:cs="Times New Roman"/>
          <w:lang w:eastAsia="en-GB"/>
        </w:rPr>
        <w:t xml:space="preserve"> (Supra) at 543.</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Senior Counsel submitted that there is </w:t>
      </w:r>
      <w:proofErr w:type="gramStart"/>
      <w:r w:rsidRPr="00FC185E">
        <w:rPr>
          <w:rFonts w:ascii="Verdana" w:eastAsia="Times New Roman" w:hAnsi="Verdana" w:cs="Times New Roman"/>
          <w:lang w:eastAsia="en-GB"/>
        </w:rPr>
        <w:t>a special circumstance warranting the exercise of the discretion in favour of the applicant to enable him explore</w:t>
      </w:r>
      <w:proofErr w:type="gramEnd"/>
      <w:r w:rsidRPr="00FC185E">
        <w:rPr>
          <w:rFonts w:ascii="Verdana" w:eastAsia="Times New Roman" w:hAnsi="Verdana" w:cs="Times New Roman"/>
          <w:lang w:eastAsia="en-GB"/>
        </w:rPr>
        <w:t xml:space="preserve"> his Constitutional right o</w:t>
      </w:r>
      <w:r w:rsidR="00FC185E" w:rsidRPr="00FC185E">
        <w:rPr>
          <w:rFonts w:ascii="Verdana" w:eastAsia="Times New Roman" w:hAnsi="Verdana" w:cs="Times New Roman"/>
          <w:lang w:eastAsia="en-GB"/>
        </w:rPr>
        <w:t>f appeal to t</w:t>
      </w:r>
      <w:r w:rsidR="0019407B">
        <w:rPr>
          <w:rFonts w:ascii="Verdana" w:eastAsia="Times New Roman" w:hAnsi="Verdana" w:cs="Times New Roman"/>
          <w:lang w:eastAsia="en-GB"/>
        </w:rPr>
        <w:t>he Supreme Court.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The applicant stated that in order to exhibit his good </w:t>
      </w:r>
      <w:proofErr w:type="gramStart"/>
      <w:r w:rsidRPr="00FC185E">
        <w:rPr>
          <w:rFonts w:ascii="Verdana" w:eastAsia="Times New Roman" w:hAnsi="Verdana" w:cs="Times New Roman"/>
          <w:lang w:eastAsia="en-GB"/>
        </w:rPr>
        <w:t>faith,</w:t>
      </w:r>
      <w:proofErr w:type="gramEnd"/>
      <w:r w:rsidRPr="00FC185E">
        <w:rPr>
          <w:rFonts w:ascii="Verdana" w:eastAsia="Times New Roman" w:hAnsi="Verdana" w:cs="Times New Roman"/>
          <w:lang w:eastAsia="en-GB"/>
        </w:rPr>
        <w:t xml:space="preserve"> he had compiled a duly Certified True Copy of the Record of Appeal and exhibited a proposed Notice and Grounds of appeal with a Notice and Grounds of Appeal separately filed. He urged the court to grant the application as he sought to abandon r</w:t>
      </w:r>
      <w:r w:rsidR="0019407B">
        <w:rPr>
          <w:rFonts w:ascii="Verdana" w:eastAsia="Times New Roman" w:hAnsi="Verdana" w:cs="Times New Roman"/>
          <w:lang w:eastAsia="en-GB"/>
        </w:rPr>
        <w:t>elief No.7 of the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As stated earlier, the 1st Respondent filed a counter affidavit to oppose this application and filed a brief of argument. In the said brief of argument, the 1st respondent distilled a sole issue for determination of the application as follows:</w:t>
      </w:r>
      <w:r w:rsidRPr="00FC185E">
        <w:rPr>
          <w:rFonts w:ascii="Verdana" w:eastAsia="Times New Roman" w:hAnsi="Verdana" w:cs="Times New Roman"/>
          <w:lang w:eastAsia="en-GB"/>
        </w:rPr>
        <w:br/>
        <w:t>"whether this application ought to be refused and dismissed having regard to the entire c</w:t>
      </w:r>
      <w:r w:rsidR="0019407B">
        <w:rPr>
          <w:rFonts w:ascii="Verdana" w:eastAsia="Times New Roman" w:hAnsi="Verdana" w:cs="Times New Roman"/>
          <w:lang w:eastAsia="en-GB"/>
        </w:rPr>
        <w:t>ircumstances before the court"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On the issue formulated, the 1st respondent urged the court to resolve same in the affirmative and in his favour against the appli</w:t>
      </w:r>
      <w:r w:rsidR="0019407B">
        <w:rPr>
          <w:rFonts w:ascii="Verdana" w:eastAsia="Times New Roman" w:hAnsi="Verdana" w:cs="Times New Roman"/>
          <w:lang w:eastAsia="en-GB"/>
        </w:rPr>
        <w:t>cant for the following reasons:</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 application seeks to engage the court in an academic and hypothetical</w:t>
      </w:r>
      <w:r w:rsidR="0019407B">
        <w:rPr>
          <w:rFonts w:ascii="Verdana" w:eastAsia="Times New Roman" w:hAnsi="Verdana" w:cs="Times New Roman"/>
          <w:lang w:eastAsia="en-GB"/>
        </w:rPr>
        <w:t xml:space="preserve"> exercise of no useful purpose.</w:t>
      </w: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 application constitutes an abu</w:t>
      </w:r>
      <w:r w:rsidR="0019407B">
        <w:rPr>
          <w:rFonts w:ascii="Verdana" w:eastAsia="Times New Roman" w:hAnsi="Verdana" w:cs="Times New Roman"/>
          <w:lang w:eastAsia="en-GB"/>
        </w:rPr>
        <w:t>se of the process of the court.</w:t>
      </w:r>
    </w:p>
    <w:p w:rsidR="00FC185E" w:rsidRPr="00FC185E" w:rsidRDefault="00FA375C" w:rsidP="00B03E52">
      <w:pPr>
        <w:spacing w:before="240" w:line="276" w:lineRule="auto"/>
        <w:jc w:val="both"/>
        <w:rPr>
          <w:rFonts w:ascii="Verdana" w:eastAsia="Times New Roman" w:hAnsi="Verdana" w:cs="Times New Roman"/>
          <w:lang w:eastAsia="en-GB"/>
        </w:rPr>
      </w:pPr>
      <w:r w:rsidRPr="00FC185E">
        <w:rPr>
          <w:rFonts w:ascii="Verdana" w:eastAsia="Times New Roman" w:hAnsi="Verdana" w:cs="Times New Roman"/>
          <w:lang w:eastAsia="en-GB"/>
        </w:rPr>
        <w:t xml:space="preserve">(iii)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 applicant has not satisfied the requirements for the exercise of the d</w:t>
      </w:r>
      <w:r w:rsidR="0019407B">
        <w:rPr>
          <w:rFonts w:ascii="Verdana" w:eastAsia="Times New Roman" w:hAnsi="Verdana" w:cs="Times New Roman"/>
          <w:lang w:eastAsia="en-GB"/>
        </w:rPr>
        <w:t>iscretion sought in his favour.</w:t>
      </w:r>
    </w:p>
    <w:p w:rsidR="00FC185E" w:rsidRPr="00FC185E" w:rsidRDefault="00FA375C" w:rsidP="00B03E52">
      <w:pPr>
        <w:spacing w:before="240" w:line="276" w:lineRule="auto"/>
        <w:ind w:left="0" w:firstLine="0"/>
        <w:jc w:val="both"/>
        <w:rPr>
          <w:rFonts w:ascii="Verdana" w:eastAsia="Times New Roman" w:hAnsi="Verdana" w:cs="Times New Roman"/>
          <w:lang w:eastAsia="en-GB"/>
        </w:rPr>
      </w:pPr>
      <w:proofErr w:type="gramStart"/>
      <w:r w:rsidRPr="00FC185E">
        <w:rPr>
          <w:rFonts w:ascii="Verdana" w:eastAsia="Times New Roman" w:hAnsi="Verdana" w:cs="Times New Roman"/>
          <w:lang w:eastAsia="en-GB"/>
        </w:rPr>
        <w:t xml:space="preserve">(iv)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The</w:t>
      </w:r>
      <w:proofErr w:type="gramEnd"/>
      <w:r w:rsidRPr="00FC185E">
        <w:rPr>
          <w:rFonts w:ascii="Verdana" w:eastAsia="Times New Roman" w:hAnsi="Verdana" w:cs="Times New Roman"/>
          <w:lang w:eastAsia="en-GB"/>
        </w:rPr>
        <w:t xml:space="preserve"> appli</w:t>
      </w:r>
      <w:r w:rsidR="0019407B">
        <w:rPr>
          <w:rFonts w:ascii="Verdana" w:eastAsia="Times New Roman" w:hAnsi="Verdana" w:cs="Times New Roman"/>
          <w:lang w:eastAsia="en-GB"/>
        </w:rPr>
        <w:t>cation is grossly incompetent.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On the application amounting to an academic exercise, the learned counsel to the 1st respondent submitted that the application is one that has the effect of inviting this court to engage in an academic and hypothetical exercise which the court is urged to decline. It was contended that it is manifest, from the affidavit in support of the application that the main issue in the case is one of which is lawful and or rightful candidate of the 2nd respondent for the </w:t>
      </w:r>
      <w:proofErr w:type="spellStart"/>
      <w:r w:rsidRPr="00FC185E">
        <w:rPr>
          <w:rFonts w:ascii="Verdana" w:eastAsia="Times New Roman" w:hAnsi="Verdana" w:cs="Times New Roman"/>
          <w:lang w:eastAsia="en-GB"/>
        </w:rPr>
        <w:t>Ndokwa</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Federal Constituency at the 2011 General Elections held on 9th and 26th April, 2011, which has since been concluded. He submitted that indeed all rights of appeal vide Sections 246(3) and 285(7) of the 1999 Constitution (as amended) are now </w:t>
      </w:r>
      <w:r w:rsidRPr="00FC185E">
        <w:rPr>
          <w:rFonts w:ascii="Verdana" w:eastAsia="Times New Roman" w:hAnsi="Verdana" w:cs="Times New Roman"/>
          <w:lang w:eastAsia="en-GB"/>
        </w:rPr>
        <w:lastRenderedPageBreak/>
        <w:t xml:space="preserve">constitutionally barred, the Court of Appeal having decided the winner of the seat of </w:t>
      </w:r>
      <w:proofErr w:type="spellStart"/>
      <w:r w:rsidRPr="00FC185E">
        <w:rPr>
          <w:rFonts w:ascii="Verdana" w:eastAsia="Times New Roman" w:hAnsi="Verdana" w:cs="Times New Roman"/>
          <w:lang w:eastAsia="en-GB"/>
        </w:rPr>
        <w:t>Ndoka</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Federal Constituency at the 2011 General Elections vide Exhibit UO1. He relied on </w:t>
      </w:r>
      <w:proofErr w:type="spellStart"/>
      <w:r w:rsidRPr="00FC185E">
        <w:rPr>
          <w:rFonts w:ascii="Verdana" w:eastAsia="Times New Roman" w:hAnsi="Verdana" w:cs="Times New Roman"/>
          <w:u w:val="single"/>
          <w:lang w:eastAsia="en-GB"/>
        </w:rPr>
        <w:t>Peoples</w:t>
      </w:r>
      <w:proofErr w:type="spellEnd"/>
      <w:r w:rsidRPr="00FC185E">
        <w:rPr>
          <w:rFonts w:ascii="Verdana" w:eastAsia="Times New Roman" w:hAnsi="Verdana" w:cs="Times New Roman"/>
          <w:u w:val="single"/>
          <w:lang w:eastAsia="en-GB"/>
        </w:rPr>
        <w:t xml:space="preserve"> Democratic Party v. Congress for Progressive Change &amp; Ors</w:t>
      </w:r>
      <w:r w:rsidRPr="00FC185E">
        <w:rPr>
          <w:rFonts w:ascii="Verdana" w:eastAsia="Times New Roman" w:hAnsi="Verdana" w:cs="Times New Roman"/>
          <w:lang w:eastAsia="en-GB"/>
        </w:rPr>
        <w:t xml:space="preserve"> (2011) 17 NWLR (Pt. 1277) 485 at 508, </w:t>
      </w:r>
      <w:r w:rsidRPr="00FC185E">
        <w:rPr>
          <w:rFonts w:ascii="Verdana" w:eastAsia="Times New Roman" w:hAnsi="Verdana" w:cs="Times New Roman"/>
          <w:u w:val="single"/>
          <w:lang w:eastAsia="en-GB"/>
        </w:rPr>
        <w:t xml:space="preserve">All Nigeria Peoples Party (ANPP) </w:t>
      </w:r>
      <w:proofErr w:type="spellStart"/>
      <w:r w:rsidRPr="00FC185E">
        <w:rPr>
          <w:rFonts w:ascii="Verdana" w:eastAsia="Times New Roman" w:hAnsi="Verdana" w:cs="Times New Roman"/>
          <w:u w:val="single"/>
          <w:lang w:eastAsia="en-GB"/>
        </w:rPr>
        <w:t>Goni</w:t>
      </w:r>
      <w:proofErr w:type="spellEnd"/>
      <w:r w:rsidRPr="00FC185E">
        <w:rPr>
          <w:rFonts w:ascii="Verdana" w:eastAsia="Times New Roman" w:hAnsi="Verdana" w:cs="Times New Roman"/>
          <w:u w:val="single"/>
          <w:lang w:eastAsia="en-GB"/>
        </w:rPr>
        <w:t xml:space="preserve"> &amp; Ors etc.</w:t>
      </w:r>
      <w:r w:rsidRPr="00FC185E">
        <w:rPr>
          <w:rFonts w:ascii="Verdana" w:eastAsia="Times New Roman" w:hAnsi="Verdana" w:cs="Times New Roman"/>
          <w:lang w:eastAsia="en-GB"/>
        </w:rPr>
        <w:t xml:space="preserve"> (2012)</w:t>
      </w:r>
      <w:r w:rsidR="00FC185E" w:rsidRPr="00FC185E">
        <w:rPr>
          <w:rFonts w:ascii="Verdana" w:eastAsia="Times New Roman" w:hAnsi="Verdana" w:cs="Times New Roman"/>
          <w:lang w:eastAsia="en-GB"/>
        </w:rPr>
        <w:t xml:space="preserve"> 7 NWLR (pt. </w:t>
      </w:r>
      <w:r w:rsidR="0019407B">
        <w:rPr>
          <w:rFonts w:ascii="Verdana" w:eastAsia="Times New Roman" w:hAnsi="Verdana" w:cs="Times New Roman"/>
          <w:lang w:eastAsia="en-GB"/>
        </w:rPr>
        <w:t>1298) 147 at 190.</w:t>
      </w:r>
    </w:p>
    <w:p w:rsidR="00B03E52" w:rsidRDefault="00B03E52" w:rsidP="00B03E52">
      <w:pPr>
        <w:spacing w:before="240" w:line="276" w:lineRule="auto"/>
        <w:ind w:left="0" w:firstLine="0"/>
        <w:jc w:val="both"/>
        <w:rPr>
          <w:rFonts w:ascii="Verdana" w:eastAsia="Times New Roman" w:hAnsi="Verdana" w:cs="Times New Roman"/>
          <w:lang w:eastAsia="en-GB"/>
        </w:rPr>
      </w:pPr>
    </w:p>
    <w:p w:rsidR="00B03E52"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Counsel contended that the materials before the court clearly demonstrate that neither the 2nd respondent nor its candidate, occupy the seat of member representing </w:t>
      </w:r>
      <w:proofErr w:type="spellStart"/>
      <w:r w:rsidRPr="00FC185E">
        <w:rPr>
          <w:rFonts w:ascii="Verdana" w:eastAsia="Times New Roman" w:hAnsi="Verdana" w:cs="Times New Roman"/>
          <w:lang w:eastAsia="en-GB"/>
        </w:rPr>
        <w:t>Ndokwa</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Federal Constituency at House of Representatives following the 2011 Elections. He submitted that the effect is that the applicant has not shown any real or legally cognizable benefit to be derived from the present application and any appeal arising therefrom. He relied on </w:t>
      </w:r>
      <w:proofErr w:type="spellStart"/>
      <w:r w:rsidRPr="00FC185E">
        <w:rPr>
          <w:rFonts w:ascii="Verdana" w:eastAsia="Times New Roman" w:hAnsi="Verdana" w:cs="Times New Roman"/>
          <w:u w:val="single"/>
          <w:lang w:eastAsia="en-GB"/>
        </w:rPr>
        <w:t>Olafisoye</w:t>
      </w:r>
      <w:proofErr w:type="spellEnd"/>
      <w:r w:rsidRPr="00FC185E">
        <w:rPr>
          <w:rFonts w:ascii="Verdana" w:eastAsia="Times New Roman" w:hAnsi="Verdana" w:cs="Times New Roman"/>
          <w:u w:val="single"/>
          <w:lang w:eastAsia="en-GB"/>
        </w:rPr>
        <w:t xml:space="preserve"> v. FRN</w:t>
      </w:r>
      <w:r w:rsidRPr="00FC185E">
        <w:rPr>
          <w:rFonts w:ascii="Verdana" w:eastAsia="Times New Roman" w:hAnsi="Verdana" w:cs="Times New Roman"/>
          <w:lang w:eastAsia="en-GB"/>
        </w:rPr>
        <w:t xml:space="preserve"> (2004) 4 NWLR (pt. 864) 580 at 654-655, </w:t>
      </w:r>
      <w:proofErr w:type="spellStart"/>
      <w:r w:rsidRPr="00FC185E">
        <w:rPr>
          <w:rFonts w:ascii="Verdana" w:eastAsia="Times New Roman" w:hAnsi="Verdana" w:cs="Times New Roman"/>
          <w:u w:val="single"/>
          <w:lang w:eastAsia="en-GB"/>
        </w:rPr>
        <w:t>Adewumi</w:t>
      </w:r>
      <w:proofErr w:type="spellEnd"/>
      <w:r w:rsidRPr="00FC185E">
        <w:rPr>
          <w:rFonts w:ascii="Verdana" w:eastAsia="Times New Roman" w:hAnsi="Verdana" w:cs="Times New Roman"/>
          <w:u w:val="single"/>
          <w:lang w:eastAsia="en-GB"/>
        </w:rPr>
        <w:t xml:space="preserve"> &amp; </w:t>
      </w:r>
      <w:proofErr w:type="spellStart"/>
      <w:r w:rsidRPr="00FC185E">
        <w:rPr>
          <w:rFonts w:ascii="Verdana" w:eastAsia="Times New Roman" w:hAnsi="Verdana" w:cs="Times New Roman"/>
          <w:u w:val="single"/>
          <w:lang w:eastAsia="en-GB"/>
        </w:rPr>
        <w:t>Anor</w:t>
      </w:r>
      <w:proofErr w:type="spellEnd"/>
      <w:r w:rsidRPr="00FC185E">
        <w:rPr>
          <w:rFonts w:ascii="Verdana" w:eastAsia="Times New Roman" w:hAnsi="Verdana" w:cs="Times New Roman"/>
          <w:u w:val="single"/>
          <w:lang w:eastAsia="en-GB"/>
        </w:rPr>
        <w:t xml:space="preserve"> v. A.G., </w:t>
      </w:r>
      <w:proofErr w:type="spellStart"/>
      <w:r w:rsidRPr="00FC185E">
        <w:rPr>
          <w:rFonts w:ascii="Verdana" w:eastAsia="Times New Roman" w:hAnsi="Verdana" w:cs="Times New Roman"/>
          <w:u w:val="single"/>
          <w:lang w:eastAsia="en-GB"/>
        </w:rPr>
        <w:t>Ekiti</w:t>
      </w:r>
      <w:proofErr w:type="spellEnd"/>
      <w:r w:rsidRPr="00FC185E">
        <w:rPr>
          <w:rFonts w:ascii="Verdana" w:eastAsia="Times New Roman" w:hAnsi="Verdana" w:cs="Times New Roman"/>
          <w:u w:val="single"/>
          <w:lang w:eastAsia="en-GB"/>
        </w:rPr>
        <w:t xml:space="preserve"> State &amp; 6 Ors.</w:t>
      </w:r>
      <w:r w:rsidRPr="00FC185E">
        <w:rPr>
          <w:rFonts w:ascii="Verdana" w:eastAsia="Times New Roman" w:hAnsi="Verdana" w:cs="Times New Roman"/>
          <w:lang w:eastAsia="en-GB"/>
        </w:rPr>
        <w:t xml:space="preserve"> </w:t>
      </w:r>
      <w:proofErr w:type="gramStart"/>
      <w:r w:rsidRPr="00FC185E">
        <w:rPr>
          <w:rFonts w:ascii="Verdana" w:eastAsia="Times New Roman" w:hAnsi="Verdana" w:cs="Times New Roman"/>
          <w:lang w:eastAsia="en-GB"/>
        </w:rPr>
        <w:t>(20</w:t>
      </w:r>
      <w:r w:rsidR="00B03E52">
        <w:rPr>
          <w:rFonts w:ascii="Verdana" w:eastAsia="Times New Roman" w:hAnsi="Verdana" w:cs="Times New Roman"/>
          <w:lang w:eastAsia="en-GB"/>
        </w:rPr>
        <w:t>02) 2 NWLR (Pt.751) 474 at 525.</w:t>
      </w:r>
      <w:proofErr w:type="gramEnd"/>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counsel submitted that it is an essential quality of any proceedings fit to be disposed of by a court that there should exist between the parties a live issue seeking a resolution by the court. Where the result of a judicial decision will eventually serve no useful purpose, then such judicial decision is a mere academic exercise. He relied on </w:t>
      </w:r>
      <w:proofErr w:type="spellStart"/>
      <w:r w:rsidRPr="00FC185E">
        <w:rPr>
          <w:rFonts w:ascii="Verdana" w:eastAsia="Times New Roman" w:hAnsi="Verdana" w:cs="Times New Roman"/>
          <w:u w:val="single"/>
          <w:lang w:eastAsia="en-GB"/>
        </w:rPr>
        <w:t>Mamman</w:t>
      </w:r>
      <w:proofErr w:type="spellEnd"/>
      <w:r w:rsidRPr="00FC185E">
        <w:rPr>
          <w:rFonts w:ascii="Verdana" w:eastAsia="Times New Roman" w:hAnsi="Verdana" w:cs="Times New Roman"/>
          <w:u w:val="single"/>
          <w:lang w:eastAsia="en-GB"/>
        </w:rPr>
        <w:t xml:space="preserve"> v. </w:t>
      </w:r>
      <w:proofErr w:type="spellStart"/>
      <w:r w:rsidRPr="00FC185E">
        <w:rPr>
          <w:rFonts w:ascii="Verdana" w:eastAsia="Times New Roman" w:hAnsi="Verdana" w:cs="Times New Roman"/>
          <w:u w:val="single"/>
          <w:lang w:eastAsia="en-GB"/>
        </w:rPr>
        <w:t>Salaudeen</w:t>
      </w:r>
      <w:proofErr w:type="spellEnd"/>
      <w:r w:rsidRPr="00FC185E">
        <w:rPr>
          <w:rFonts w:ascii="Verdana" w:eastAsia="Times New Roman" w:hAnsi="Verdana" w:cs="Times New Roman"/>
          <w:lang w:eastAsia="en-GB"/>
        </w:rPr>
        <w:t xml:space="preserve"> (2005)</w:t>
      </w:r>
      <w:r w:rsidR="00FC185E" w:rsidRPr="00FC185E">
        <w:rPr>
          <w:rFonts w:ascii="Verdana" w:eastAsia="Times New Roman" w:hAnsi="Verdana" w:cs="Times New Roman"/>
          <w:lang w:eastAsia="en-GB"/>
        </w:rPr>
        <w:t xml:space="preserve"> 18 NWLR (p</w:t>
      </w:r>
      <w:r w:rsidR="0019407B">
        <w:rPr>
          <w:rFonts w:ascii="Verdana" w:eastAsia="Times New Roman" w:hAnsi="Verdana" w:cs="Times New Roman"/>
          <w:lang w:eastAsia="en-GB"/>
        </w:rPr>
        <w:t>t. 958) 478 at 500.</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1st respondent contended that there cannot be said to be a live issue in an appeal as in the instant application, if the issue formulated for determination when decided will eventually not affect the position of the parties due to changed circumstances since the litigation started. It was contended further that the determination of this application will not have any effect on the applicant and/or any of the respondents herein. Learned counsel submitted that whoever is declared to be the rightful candidate sponsored by the 2nd respondent for election as member representing the </w:t>
      </w:r>
      <w:proofErr w:type="spellStart"/>
      <w:r w:rsidRPr="00FC185E">
        <w:rPr>
          <w:rFonts w:ascii="Verdana" w:eastAsia="Times New Roman" w:hAnsi="Verdana" w:cs="Times New Roman"/>
          <w:lang w:eastAsia="en-GB"/>
        </w:rPr>
        <w:t>Ndokwa</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Federal Constituency of the Federal House Representatives at the 2011 General Elections will have no effect on the current occupant of the seat, particularly in the light of Exhibits UO1 and UO2 which affirmed Hon.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Nicholas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of the Peoples Democratic Party (PDP) as the lawful winner and occupant of the seat. Learned counsel contended that neither the occupant </w:t>
      </w:r>
      <w:r w:rsidRPr="00FC185E">
        <w:rPr>
          <w:rFonts w:ascii="Verdana" w:eastAsia="Times New Roman" w:hAnsi="Verdana" w:cs="Times New Roman"/>
          <w:lang w:eastAsia="en-GB"/>
        </w:rPr>
        <w:lastRenderedPageBreak/>
        <w:t xml:space="preserve">of the seat. </w:t>
      </w:r>
      <w:proofErr w:type="gramStart"/>
      <w:r w:rsidRPr="00FC185E">
        <w:rPr>
          <w:rFonts w:ascii="Verdana" w:eastAsia="Times New Roman" w:hAnsi="Verdana" w:cs="Times New Roman"/>
          <w:lang w:eastAsia="en-GB"/>
        </w:rPr>
        <w:t>- Hon</w:t>
      </w:r>
      <w:proofErr w:type="gramEnd"/>
      <w:r w:rsidRPr="00FC185E">
        <w:rPr>
          <w:rFonts w:ascii="Verdana" w:eastAsia="Times New Roman" w:hAnsi="Verdana" w:cs="Times New Roman"/>
          <w:lang w:eastAsia="en-GB"/>
        </w:rPr>
        <w:t xml:space="preserve">.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nor the Peoples Democratic Party (PDP) is a party to the present appeal, or the judgment of the lower court. He submitted that any decision reached in the circumstance will at best only achieve the effect of agitating a moot point. He relied on </w:t>
      </w:r>
      <w:r w:rsidRPr="00FC185E">
        <w:rPr>
          <w:rFonts w:ascii="Verdana" w:eastAsia="Times New Roman" w:hAnsi="Verdana" w:cs="Times New Roman"/>
          <w:u w:val="single"/>
          <w:lang w:eastAsia="en-GB"/>
        </w:rPr>
        <w:t>Attorney General of the Federation Vs. All Nigeria Peoples Party (ANPP)</w:t>
      </w:r>
      <w:r w:rsidRPr="00FC185E">
        <w:rPr>
          <w:rFonts w:ascii="Verdana" w:eastAsia="Times New Roman" w:hAnsi="Verdana" w:cs="Times New Roman"/>
          <w:lang w:eastAsia="en-GB"/>
        </w:rPr>
        <w:t xml:space="preserve"> (2003)</w:t>
      </w:r>
      <w:r w:rsidR="0019407B">
        <w:rPr>
          <w:rFonts w:ascii="Verdana" w:eastAsia="Times New Roman" w:hAnsi="Verdana" w:cs="Times New Roman"/>
          <w:lang w:eastAsia="en-GB"/>
        </w:rPr>
        <w:t xml:space="preserve"> 18 NWLR (Pt. 851) 182 at 215.</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Learned counsel submitted that the effect of the decision of the Court of Appeal in Exhibit OU1 is that this court is divested of jurisdiction to entertain this</w:t>
      </w:r>
      <w:r w:rsidR="0019407B">
        <w:rPr>
          <w:rFonts w:ascii="Verdana" w:eastAsia="Times New Roman" w:hAnsi="Verdana" w:cs="Times New Roman"/>
          <w:lang w:eastAsia="en-GB"/>
        </w:rPr>
        <w:t xml:space="preserve"> application.</w:t>
      </w:r>
      <w:r w:rsidRPr="00FC185E">
        <w:rPr>
          <w:rFonts w:ascii="Verdana" w:eastAsia="Times New Roman" w:hAnsi="Verdana" w:cs="Times New Roman"/>
          <w:lang w:eastAsia="en-GB"/>
        </w:rPr>
        <w:t xml:space="preserve">    </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Furthermore, learned counsel submitted that the application ought to be dismissed as it constitutes a gross abuse of the process of this court. He referred to the 1st respondent's counter affidavit to the effect that the application is intended to vex, annoy, irritate as well as overreach the 1st respondent after he filed his application seeking a dismissal order, the incompetent appeal lodged by the applicant on 16/12/2011 and went to sleep before filing this applicatio</w:t>
      </w:r>
      <w:r w:rsidR="00FC185E" w:rsidRPr="00FC185E">
        <w:rPr>
          <w:rFonts w:ascii="Verdana" w:eastAsia="Times New Roman" w:hAnsi="Verdana" w:cs="Times New Roman"/>
          <w:lang w:eastAsia="en-GB"/>
        </w:rPr>
        <w:t>n on the 8th month</w:t>
      </w:r>
      <w:r w:rsidR="0019407B">
        <w:rPr>
          <w:rFonts w:ascii="Verdana" w:eastAsia="Times New Roman" w:hAnsi="Verdana" w:cs="Times New Roman"/>
          <w:lang w:eastAsia="en-GB"/>
        </w:rPr>
        <w:t xml:space="preserve"> thereafter.</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It was also submitted that it is an abuse of the process of court to persist in agitating a dispute which is spent by reason of subsequent events. He relied on several authorities including </w:t>
      </w:r>
      <w:proofErr w:type="spellStart"/>
      <w:r w:rsidRPr="00FC185E">
        <w:rPr>
          <w:rFonts w:ascii="Verdana" w:eastAsia="Times New Roman" w:hAnsi="Verdana" w:cs="Times New Roman"/>
          <w:u w:val="single"/>
          <w:lang w:eastAsia="en-GB"/>
        </w:rPr>
        <w:t>Ntuka</w:t>
      </w:r>
      <w:proofErr w:type="spellEnd"/>
      <w:r w:rsidRPr="00FC185E">
        <w:rPr>
          <w:rFonts w:ascii="Verdana" w:eastAsia="Times New Roman" w:hAnsi="Verdana" w:cs="Times New Roman"/>
          <w:u w:val="single"/>
          <w:lang w:eastAsia="en-GB"/>
        </w:rPr>
        <w:t xml:space="preserve"> v. Nigeria Ports Authority</w:t>
      </w:r>
      <w:r w:rsidRPr="00FC185E">
        <w:rPr>
          <w:rFonts w:ascii="Verdana" w:eastAsia="Times New Roman" w:hAnsi="Verdana" w:cs="Times New Roman"/>
          <w:lang w:eastAsia="en-GB"/>
        </w:rPr>
        <w:t xml:space="preserve"> (2007) 18 NWLR (pt.1051) 394 at 420, </w:t>
      </w:r>
      <w:r w:rsidRPr="00FC185E">
        <w:rPr>
          <w:rFonts w:ascii="Verdana" w:eastAsia="Times New Roman" w:hAnsi="Verdana" w:cs="Times New Roman"/>
          <w:u w:val="single"/>
          <w:lang w:eastAsia="en-GB"/>
        </w:rPr>
        <w:t xml:space="preserve">R. </w:t>
      </w:r>
      <w:proofErr w:type="spellStart"/>
      <w:r w:rsidRPr="00FC185E">
        <w:rPr>
          <w:rFonts w:ascii="Verdana" w:eastAsia="Times New Roman" w:hAnsi="Verdana" w:cs="Times New Roman"/>
          <w:u w:val="single"/>
          <w:lang w:eastAsia="en-GB"/>
        </w:rPr>
        <w:t>Benkay</w:t>
      </w:r>
      <w:proofErr w:type="spellEnd"/>
      <w:r w:rsidRPr="00FC185E">
        <w:rPr>
          <w:rFonts w:ascii="Verdana" w:eastAsia="Times New Roman" w:hAnsi="Verdana" w:cs="Times New Roman"/>
          <w:u w:val="single"/>
          <w:lang w:eastAsia="en-GB"/>
        </w:rPr>
        <w:t xml:space="preserve"> Nigeria Ltd. v. Cadbury Nigeria Plc</w:t>
      </w:r>
      <w:r w:rsidRPr="00FC185E">
        <w:rPr>
          <w:rFonts w:ascii="Verdana" w:eastAsia="Times New Roman" w:hAnsi="Verdana" w:cs="Times New Roman"/>
          <w:lang w:eastAsia="en-GB"/>
        </w:rPr>
        <w:t xml:space="preserve"> (2006) 6 NWLR (Pt. 976) 338 at 361, </w:t>
      </w:r>
      <w:proofErr w:type="spellStart"/>
      <w:r w:rsidRPr="00FC185E">
        <w:rPr>
          <w:rFonts w:ascii="Verdana" w:eastAsia="Times New Roman" w:hAnsi="Verdana" w:cs="Times New Roman"/>
          <w:u w:val="single"/>
          <w:lang w:eastAsia="en-GB"/>
        </w:rPr>
        <w:t>Ojo</w:t>
      </w:r>
      <w:proofErr w:type="spellEnd"/>
      <w:r w:rsidRPr="00FC185E">
        <w:rPr>
          <w:rFonts w:ascii="Verdana" w:eastAsia="Times New Roman" w:hAnsi="Verdana" w:cs="Times New Roman"/>
          <w:u w:val="single"/>
          <w:lang w:eastAsia="en-GB"/>
        </w:rPr>
        <w:t xml:space="preserve"> &amp; Ors v. A.G. Oyo State &amp; Ors</w:t>
      </w:r>
      <w:r w:rsidRPr="00FC185E">
        <w:rPr>
          <w:rFonts w:ascii="Verdana" w:eastAsia="Times New Roman" w:hAnsi="Verdana" w:cs="Times New Roman"/>
          <w:lang w:eastAsia="en-GB"/>
        </w:rPr>
        <w:t xml:space="preserve"> (2008) 15 NWLR </w:t>
      </w:r>
      <w:r w:rsidR="0019407B">
        <w:rPr>
          <w:rFonts w:ascii="Verdana" w:eastAsia="Times New Roman" w:hAnsi="Verdana" w:cs="Times New Roman"/>
          <w:lang w:eastAsia="en-GB"/>
        </w:rPr>
        <w:t>(Pt. 1110) 309 at 323.</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He urged the court to hold that the proceedings amount to an abuse of process of court, hence dismis</w:t>
      </w:r>
      <w:r w:rsidR="0019407B">
        <w:rPr>
          <w:rFonts w:ascii="Verdana" w:eastAsia="Times New Roman" w:hAnsi="Verdana" w:cs="Times New Roman"/>
          <w:lang w:eastAsia="en-GB"/>
        </w:rPr>
        <w:t>s same without any further ado</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On the conditions to be met by an applicant seeking extension of time to appeal out of time, learned counsel submitted that the applicant has not fulfilled the conditions for the favourable exercise of the court's discretion in his favour by enlarging time for him to appeal. He relied on </w:t>
      </w:r>
      <w:proofErr w:type="spellStart"/>
      <w:r w:rsidRPr="00FC185E">
        <w:rPr>
          <w:rFonts w:ascii="Verdana" w:eastAsia="Times New Roman" w:hAnsi="Verdana" w:cs="Times New Roman"/>
          <w:u w:val="single"/>
          <w:lang w:eastAsia="en-GB"/>
        </w:rPr>
        <w:t>Isiaka</w:t>
      </w:r>
      <w:proofErr w:type="spellEnd"/>
      <w:r w:rsidRPr="00FC185E">
        <w:rPr>
          <w:rFonts w:ascii="Verdana" w:eastAsia="Times New Roman" w:hAnsi="Verdana" w:cs="Times New Roman"/>
          <w:u w:val="single"/>
          <w:lang w:eastAsia="en-GB"/>
        </w:rPr>
        <w:t xml:space="preserve"> &amp; Ors </w:t>
      </w:r>
      <w:proofErr w:type="gramStart"/>
      <w:r w:rsidRPr="00FC185E">
        <w:rPr>
          <w:rFonts w:ascii="Verdana" w:eastAsia="Times New Roman" w:hAnsi="Verdana" w:cs="Times New Roman"/>
          <w:u w:val="single"/>
          <w:lang w:eastAsia="en-GB"/>
        </w:rPr>
        <w:t>Vs</w:t>
      </w:r>
      <w:proofErr w:type="gramEnd"/>
      <w:r w:rsidRPr="00FC185E">
        <w:rPr>
          <w:rFonts w:ascii="Verdana" w:eastAsia="Times New Roman" w:hAnsi="Verdana" w:cs="Times New Roman"/>
          <w:u w:val="single"/>
          <w:lang w:eastAsia="en-GB"/>
        </w:rPr>
        <w:t xml:space="preserve">. </w:t>
      </w:r>
      <w:proofErr w:type="spellStart"/>
      <w:r w:rsidRPr="00FC185E">
        <w:rPr>
          <w:rFonts w:ascii="Verdana" w:eastAsia="Times New Roman" w:hAnsi="Verdana" w:cs="Times New Roman"/>
          <w:u w:val="single"/>
          <w:lang w:eastAsia="en-GB"/>
        </w:rPr>
        <w:t>Ogundimu</w:t>
      </w:r>
      <w:proofErr w:type="spellEnd"/>
      <w:r w:rsidRPr="00FC185E">
        <w:rPr>
          <w:rFonts w:ascii="Verdana" w:eastAsia="Times New Roman" w:hAnsi="Verdana" w:cs="Times New Roman"/>
          <w:u w:val="single"/>
          <w:lang w:eastAsia="en-GB"/>
        </w:rPr>
        <w:t xml:space="preserve"> &amp; 17 Ors</w:t>
      </w:r>
      <w:r w:rsidRPr="00FC185E">
        <w:rPr>
          <w:rFonts w:ascii="Verdana" w:eastAsia="Times New Roman" w:hAnsi="Verdana" w:cs="Times New Roman"/>
          <w:lang w:eastAsia="en-GB"/>
        </w:rPr>
        <w:t xml:space="preserve"> (2006) 3 NWLR (pt. 997) 401 at 411,</w:t>
      </w:r>
      <w:r w:rsidRPr="00FC185E">
        <w:rPr>
          <w:rFonts w:ascii="Verdana" w:eastAsia="Times New Roman" w:hAnsi="Verdana" w:cs="Times New Roman"/>
          <w:u w:val="single"/>
          <w:lang w:eastAsia="en-GB"/>
        </w:rPr>
        <w:t xml:space="preserve"> Long-John v. </w:t>
      </w:r>
      <w:proofErr w:type="spellStart"/>
      <w:r w:rsidRPr="00FC185E">
        <w:rPr>
          <w:rFonts w:ascii="Verdana" w:eastAsia="Times New Roman" w:hAnsi="Verdana" w:cs="Times New Roman"/>
          <w:u w:val="single"/>
          <w:lang w:eastAsia="en-GB"/>
        </w:rPr>
        <w:t>Iboroma</w:t>
      </w:r>
      <w:proofErr w:type="spellEnd"/>
      <w:r w:rsidRPr="00FC185E">
        <w:rPr>
          <w:rFonts w:ascii="Verdana" w:eastAsia="Times New Roman" w:hAnsi="Verdana" w:cs="Times New Roman"/>
          <w:u w:val="single"/>
          <w:lang w:eastAsia="en-GB"/>
        </w:rPr>
        <w:t xml:space="preserve"> &amp; Ors</w:t>
      </w:r>
      <w:r w:rsidRPr="00FC185E">
        <w:rPr>
          <w:rFonts w:ascii="Verdana" w:eastAsia="Times New Roman" w:hAnsi="Verdana" w:cs="Times New Roman"/>
          <w:lang w:eastAsia="en-GB"/>
        </w:rPr>
        <w:t xml:space="preserve">. </w:t>
      </w:r>
      <w:proofErr w:type="gramStart"/>
      <w:r w:rsidRPr="00FC185E">
        <w:rPr>
          <w:rFonts w:ascii="Verdana" w:eastAsia="Times New Roman" w:hAnsi="Verdana" w:cs="Times New Roman"/>
          <w:lang w:eastAsia="en-GB"/>
        </w:rPr>
        <w:t>(1998)</w:t>
      </w:r>
      <w:r w:rsidR="0019407B">
        <w:rPr>
          <w:rFonts w:ascii="Verdana" w:eastAsia="Times New Roman" w:hAnsi="Verdana" w:cs="Times New Roman"/>
          <w:lang w:eastAsia="en-GB"/>
        </w:rPr>
        <w:t xml:space="preserve"> 6 NWLR (Pt. 555) 524m at 542.</w:t>
      </w:r>
      <w:proofErr w:type="gramEnd"/>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Learned counsel submitted that the reasons set forth by the applicant for his delay in appealing within time, apart from being utterly incredulous, simply do not meet the quality of materials or evidence required in the eyes of the law or decided cases as constituting good and substantial reasons within the meaning of Order 2 rule 31(2) of this C</w:t>
      </w:r>
      <w:r w:rsidR="0019407B">
        <w:rPr>
          <w:rFonts w:ascii="Verdana" w:eastAsia="Times New Roman" w:hAnsi="Verdana" w:cs="Times New Roman"/>
          <w:lang w:eastAsia="en-GB"/>
        </w:rPr>
        <w:t>ourt's Rules, 1985 as amended.</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19407B"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Further still</w:t>
      </w:r>
      <w:r w:rsidR="00FA375C" w:rsidRPr="00FC185E">
        <w:rPr>
          <w:rFonts w:ascii="Verdana" w:eastAsia="Times New Roman" w:hAnsi="Verdana" w:cs="Times New Roman"/>
          <w:lang w:eastAsia="en-GB"/>
        </w:rPr>
        <w:t>, learned counsel submitted that the application is grossly incompetent for failure to comply with the Rules of Court. He referred to Order 2 Rule 31(2) (a) of the Supreme Court Rules, 1985, as amended and contended that the judgment being sought to appeal against was not attached to the applicat</w:t>
      </w:r>
      <w:r>
        <w:rPr>
          <w:rFonts w:ascii="Verdana" w:eastAsia="Times New Roman" w:hAnsi="Verdana" w:cs="Times New Roman"/>
          <w:lang w:eastAsia="en-GB"/>
        </w:rPr>
        <w:t>ion as an exhibit as required.</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counsel contended that the defect is not remedied by the applicant's reference to the Record of Appeal as in Exhibit 3 attached to the application which he said was not attached to the affidavit served on the 1st respondent. He submitted that it is not sufficient for the applicant to dump the entire Record of Appeal on the court without, in any manner, inviting the attention of the court to the existence of the judgment </w:t>
      </w:r>
      <w:r w:rsidR="0019407B">
        <w:rPr>
          <w:rFonts w:ascii="Verdana" w:eastAsia="Times New Roman" w:hAnsi="Verdana" w:cs="Times New Roman"/>
          <w:lang w:eastAsia="en-GB"/>
        </w:rPr>
        <w:t>sought to be appealed against.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Learned counsel further contended that indeed there is no valid Record of Appeal before the court as the purported record was transmitted more than six months from 16th December, 2012 when the Notice of Appeal on the basis of which it has been transmitted was filed, in violation of Order 7 rule 4 (i) of the Rules of this Court, 1985 as amended. He referred to paragraph 6 of the applicant's affidavit in support of the application to show that the Record</w:t>
      </w:r>
      <w:r w:rsidR="0019407B">
        <w:rPr>
          <w:rFonts w:ascii="Verdana" w:eastAsia="Times New Roman" w:hAnsi="Verdana" w:cs="Times New Roman"/>
          <w:lang w:eastAsia="en-GB"/>
        </w:rPr>
        <w:t xml:space="preserve"> was transmitted in July, 2012.</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Learned counsel contended that the record of appeal will still be incompetent even if the applicant seeks to rely on it with reference to the Notice of Appeal filed on 22/05/2012 as it will mean that the applicant compiled the Record of Appeal when there was no valid </w:t>
      </w:r>
      <w:r w:rsidR="0019407B">
        <w:rPr>
          <w:rFonts w:ascii="Verdana" w:eastAsia="Times New Roman" w:hAnsi="Verdana" w:cs="Times New Roman"/>
          <w:lang w:eastAsia="en-GB"/>
        </w:rPr>
        <w:t>appeal upon which it is based.</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Learned counsel referred to the parties cited as 1st, 2nd and 3rd respondents respectively in the Notice of Appeal filed on 22/8/2012 as well as the present application as not being the same parties respectively cited as 1st, 2nd and 3rd respondents in the Record of Appeal. He submitted that the effect is that the Record of Appeal cannot be relied upon or utilised in the instant application as</w:t>
      </w:r>
      <w:r w:rsidR="00FC185E" w:rsidRPr="00FC185E">
        <w:rPr>
          <w:rFonts w:ascii="Verdana" w:eastAsia="Times New Roman" w:hAnsi="Verdana" w:cs="Times New Roman"/>
          <w:lang w:eastAsia="en-GB"/>
        </w:rPr>
        <w:t xml:space="preserve"> </w:t>
      </w:r>
      <w:r w:rsidR="0019407B">
        <w:rPr>
          <w:rFonts w:ascii="Verdana" w:eastAsia="Times New Roman" w:hAnsi="Verdana" w:cs="Times New Roman"/>
          <w:lang w:eastAsia="en-GB"/>
        </w:rPr>
        <w:t>well as the Notice of Appeal.</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Learned counsel finally urged the court to dismiss the application with substantial costs against the applicant but in</w:t>
      </w:r>
      <w:r w:rsidR="0019407B">
        <w:rPr>
          <w:rFonts w:ascii="Verdana" w:eastAsia="Times New Roman" w:hAnsi="Verdana" w:cs="Times New Roman"/>
          <w:lang w:eastAsia="en-GB"/>
        </w:rPr>
        <w:t xml:space="preserve"> favour of the 1st respondent.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Mr. </w:t>
      </w:r>
      <w:proofErr w:type="spellStart"/>
      <w:r w:rsidRPr="00FC185E">
        <w:rPr>
          <w:rFonts w:ascii="Verdana" w:eastAsia="Times New Roman" w:hAnsi="Verdana" w:cs="Times New Roman"/>
          <w:lang w:eastAsia="en-GB"/>
        </w:rPr>
        <w:t>Agweh</w:t>
      </w:r>
      <w:proofErr w:type="spellEnd"/>
      <w:r w:rsidRPr="00FC185E">
        <w:rPr>
          <w:rFonts w:ascii="Verdana" w:eastAsia="Times New Roman" w:hAnsi="Verdana" w:cs="Times New Roman"/>
          <w:lang w:eastAsia="en-GB"/>
        </w:rPr>
        <w:t xml:space="preserve"> of counsel for the 2nd respondent said he did not file any counter affidavit to oppose the application but align himself with the submissions of the learned counsel for the 1st respondent to urge the court t</w:t>
      </w:r>
      <w:r w:rsidR="0019407B">
        <w:rPr>
          <w:rFonts w:ascii="Verdana" w:eastAsia="Times New Roman" w:hAnsi="Verdana" w:cs="Times New Roman"/>
          <w:lang w:eastAsia="en-GB"/>
        </w:rPr>
        <w:t>o dismiss the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Mr. </w:t>
      </w:r>
      <w:proofErr w:type="spellStart"/>
      <w:r w:rsidRPr="00FC185E">
        <w:rPr>
          <w:rFonts w:ascii="Verdana" w:eastAsia="Times New Roman" w:hAnsi="Verdana" w:cs="Times New Roman"/>
          <w:lang w:eastAsia="en-GB"/>
        </w:rPr>
        <w:t>Adedipe</w:t>
      </w:r>
      <w:proofErr w:type="spellEnd"/>
      <w:r w:rsidRPr="00FC185E">
        <w:rPr>
          <w:rFonts w:ascii="Verdana" w:eastAsia="Times New Roman" w:hAnsi="Verdana" w:cs="Times New Roman"/>
          <w:lang w:eastAsia="en-GB"/>
        </w:rPr>
        <w:t xml:space="preserve"> also stated that he did not file any counter affidavit but in aligning with the submissions of the learned counsel to the 1st respondent, he referred to Order 7 rule 4 of this Court's Rules and the case of </w:t>
      </w:r>
      <w:r w:rsidRPr="00FC185E">
        <w:rPr>
          <w:rFonts w:ascii="Verdana" w:eastAsia="Times New Roman" w:hAnsi="Verdana" w:cs="Times New Roman"/>
          <w:u w:val="single"/>
          <w:lang w:eastAsia="en-GB"/>
        </w:rPr>
        <w:t>Lawson Jack v. SPDC Nig. Ltd</w:t>
      </w:r>
      <w:r w:rsidRPr="00FC185E">
        <w:rPr>
          <w:rFonts w:ascii="Verdana" w:eastAsia="Times New Roman" w:hAnsi="Verdana" w:cs="Times New Roman"/>
          <w:lang w:eastAsia="en-GB"/>
        </w:rPr>
        <w:t>. (2002) 13 NWLR (Pt.783) 180 to contend that no leave of court was sought to compile record of appeal by the applicant. He urged the cou</w:t>
      </w:r>
      <w:r w:rsidR="0019407B">
        <w:rPr>
          <w:rFonts w:ascii="Verdana" w:eastAsia="Times New Roman" w:hAnsi="Verdana" w:cs="Times New Roman"/>
          <w:lang w:eastAsia="en-GB"/>
        </w:rPr>
        <w:t>rt to dismiss the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In his reply on point of law, learned senior counsel, Dr. </w:t>
      </w:r>
      <w:proofErr w:type="spellStart"/>
      <w:r w:rsidRPr="00FC185E">
        <w:rPr>
          <w:rFonts w:ascii="Verdana" w:eastAsia="Times New Roman" w:hAnsi="Verdana" w:cs="Times New Roman"/>
          <w:lang w:eastAsia="en-GB"/>
        </w:rPr>
        <w:t>Ikpeazu</w:t>
      </w:r>
      <w:proofErr w:type="spellEnd"/>
      <w:r w:rsidRPr="00FC185E">
        <w:rPr>
          <w:rFonts w:ascii="Verdana" w:eastAsia="Times New Roman" w:hAnsi="Verdana" w:cs="Times New Roman"/>
          <w:lang w:eastAsia="en-GB"/>
        </w:rPr>
        <w:t xml:space="preserve">, SAN submitted that the instant application itself is an initiating process and leave has been sought. He referred to Sections 246(3) and 285(7) of the 1999 Constitution and contended that they deal with election matters but not pre-election matters. He submitted that pre-election matter can never be an academic exercise as the court will always make consequential orders. As for example, as the applicant says he was being branded </w:t>
      </w:r>
      <w:proofErr w:type="gramStart"/>
      <w:r w:rsidRPr="00FC185E">
        <w:rPr>
          <w:rFonts w:ascii="Verdana" w:eastAsia="Times New Roman" w:hAnsi="Verdana" w:cs="Times New Roman"/>
          <w:lang w:eastAsia="en-GB"/>
        </w:rPr>
        <w:t>an</w:t>
      </w:r>
      <w:proofErr w:type="gramEnd"/>
      <w:r w:rsidRPr="00FC185E">
        <w:rPr>
          <w:rFonts w:ascii="Verdana" w:eastAsia="Times New Roman" w:hAnsi="Verdana" w:cs="Times New Roman"/>
          <w:lang w:eastAsia="en-GB"/>
        </w:rPr>
        <w:t xml:space="preserve"> usurper. He finally urged the c</w:t>
      </w:r>
      <w:r w:rsidR="0019407B">
        <w:rPr>
          <w:rFonts w:ascii="Verdana" w:eastAsia="Times New Roman" w:hAnsi="Verdana" w:cs="Times New Roman"/>
          <w:lang w:eastAsia="en-GB"/>
        </w:rPr>
        <w:t>ourt to grant the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As clearly stated on the application and alluded to in the argument in support, this application is primarily for the "trinity prayers". That is, an order for extension of time to seek leave to appeal, leave to appeal and extension of time to file the Notice of Appeal. There is no doubt that the determination of the first three (3) prayers above will determine the fate of the other prayers in the application. The application is therefore primarily predicated on Section 233 (3) of the 1999 Constitution, (as amended) and Order 2 rule 31 of the Supreme Court Rules, 1985 (as amended). Indeed, the application is brought pursuant to the Constitutional provisions. Sect</w:t>
      </w:r>
      <w:r w:rsidR="0019407B">
        <w:rPr>
          <w:rFonts w:ascii="Verdana" w:eastAsia="Times New Roman" w:hAnsi="Verdana" w:cs="Times New Roman"/>
          <w:lang w:eastAsia="en-GB"/>
        </w:rPr>
        <w:t>ion 233(3) provides as follows:</w:t>
      </w:r>
    </w:p>
    <w:p w:rsidR="00FC185E" w:rsidRPr="00FC185E" w:rsidRDefault="00FA375C" w:rsidP="00B03E52">
      <w:pPr>
        <w:spacing w:before="240" w:line="276" w:lineRule="auto"/>
        <w:ind w:firstLine="0"/>
        <w:jc w:val="both"/>
        <w:rPr>
          <w:rFonts w:ascii="Verdana" w:eastAsia="Times New Roman" w:hAnsi="Verdana" w:cs="Times New Roman"/>
          <w:lang w:eastAsia="en-GB"/>
        </w:rPr>
      </w:pPr>
      <w:r w:rsidRPr="00FC185E">
        <w:rPr>
          <w:rFonts w:ascii="Verdana" w:eastAsia="Times New Roman" w:hAnsi="Verdana" w:cs="Times New Roman"/>
          <w:lang w:eastAsia="en-GB"/>
        </w:rPr>
        <w:t>"Subject to the provisions of subsection (2) of this section, an appeal shall be from the decisions of the Court of Appeal to the Supreme Court with leave of the Court of</w:t>
      </w:r>
      <w:r w:rsidR="0019407B">
        <w:rPr>
          <w:rFonts w:ascii="Verdana" w:eastAsia="Times New Roman" w:hAnsi="Verdana" w:cs="Times New Roman"/>
          <w:lang w:eastAsia="en-GB"/>
        </w:rPr>
        <w:t xml:space="preserve"> Appeal or the Supreme Court."</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However, having realised that he was already out of time within which he ought to have appealed and or sought leave to appeal, the applicant came up</w:t>
      </w:r>
      <w:r w:rsidR="0019407B">
        <w:rPr>
          <w:rFonts w:ascii="Verdana" w:eastAsia="Times New Roman" w:hAnsi="Verdana" w:cs="Times New Roman"/>
          <w:lang w:eastAsia="en-GB"/>
        </w:rPr>
        <w:t xml:space="preserve"> with the instant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For ease of reference, Order 2 rule 31 of the Sup</w:t>
      </w:r>
      <w:r w:rsidR="0019407B">
        <w:rPr>
          <w:rFonts w:ascii="Verdana" w:eastAsia="Times New Roman" w:hAnsi="Verdana" w:cs="Times New Roman"/>
          <w:lang w:eastAsia="en-GB"/>
        </w:rPr>
        <w:t>reme Court Rules provides thus:</w:t>
      </w:r>
    </w:p>
    <w:p w:rsidR="00FC185E" w:rsidRPr="00FC185E" w:rsidRDefault="00FA375C" w:rsidP="00427331">
      <w:pPr>
        <w:spacing w:before="240" w:line="276" w:lineRule="auto"/>
        <w:ind w:left="1440"/>
        <w:jc w:val="both"/>
        <w:rPr>
          <w:rFonts w:ascii="Verdana" w:eastAsia="Times New Roman" w:hAnsi="Verdana" w:cs="Times New Roman"/>
          <w:lang w:eastAsia="en-GB"/>
        </w:rPr>
      </w:pPr>
      <w:r w:rsidRPr="00FC185E">
        <w:rPr>
          <w:rFonts w:ascii="Verdana" w:eastAsia="Times New Roman" w:hAnsi="Verdana" w:cs="Times New Roman"/>
          <w:lang w:eastAsia="en-GB"/>
        </w:rPr>
        <w:t>"31 (1) The Court may enlarge the time provided by these Rules for the doing of anything to which these Rules apply, or may direct a departure from these Rules in any other way when this is requi</w:t>
      </w:r>
      <w:r w:rsidR="0019407B">
        <w:rPr>
          <w:rFonts w:ascii="Verdana" w:eastAsia="Times New Roman" w:hAnsi="Verdana" w:cs="Times New Roman"/>
          <w:lang w:eastAsia="en-GB"/>
        </w:rPr>
        <w:t>red in the interest of justice.</w:t>
      </w:r>
    </w:p>
    <w:p w:rsidR="00FC185E" w:rsidRPr="00FC185E" w:rsidRDefault="00FA375C" w:rsidP="00427331">
      <w:pPr>
        <w:spacing w:before="240" w:line="276" w:lineRule="auto"/>
        <w:ind w:left="144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(2) </w:t>
      </w:r>
      <w:r w:rsidR="00FC185E" w:rsidRPr="00FC185E">
        <w:rPr>
          <w:rFonts w:ascii="Verdana" w:eastAsia="Times New Roman" w:hAnsi="Verdana" w:cs="Times New Roman"/>
          <w:lang w:eastAsia="en-GB"/>
        </w:rPr>
        <w:tab/>
      </w:r>
      <w:r w:rsidRPr="00FC185E">
        <w:rPr>
          <w:rFonts w:ascii="Verdana" w:eastAsia="Times New Roman" w:hAnsi="Verdana" w:cs="Times New Roman"/>
          <w:lang w:eastAsia="en-GB"/>
        </w:rPr>
        <w:t>Every application for an enlargement of time in which to appeal or in which to apply for leave to appeal shall be supported by an affidavit setting forth good and substantial reasons for the failure to appeal or to apply for leave to appeal within the prescribed period. There shall be exhibited</w:t>
      </w:r>
      <w:r w:rsidR="0019407B">
        <w:rPr>
          <w:rFonts w:ascii="Verdana" w:eastAsia="Times New Roman" w:hAnsi="Verdana" w:cs="Times New Roman"/>
          <w:lang w:eastAsia="en-GB"/>
        </w:rPr>
        <w:t xml:space="preserve"> or annexed to such affidavit:-</w:t>
      </w:r>
    </w:p>
    <w:p w:rsidR="00FC185E" w:rsidRPr="00FC185E" w:rsidRDefault="00FA375C" w:rsidP="00427331">
      <w:pPr>
        <w:spacing w:before="240" w:line="276" w:lineRule="auto"/>
        <w:ind w:firstLine="720"/>
        <w:jc w:val="both"/>
        <w:rPr>
          <w:rFonts w:ascii="Verdana" w:eastAsia="Times New Roman" w:hAnsi="Verdana" w:cs="Times New Roman"/>
          <w:lang w:eastAsia="en-GB"/>
        </w:rPr>
      </w:pPr>
      <w:r w:rsidRPr="00FC185E">
        <w:rPr>
          <w:rFonts w:ascii="Verdana" w:eastAsia="Times New Roman" w:hAnsi="Verdana" w:cs="Times New Roman"/>
          <w:lang w:eastAsia="en-GB"/>
        </w:rPr>
        <w:t xml:space="preserve">(a) </w:t>
      </w:r>
      <w:r w:rsidR="00FC185E" w:rsidRPr="00FC185E">
        <w:rPr>
          <w:rFonts w:ascii="Verdana" w:eastAsia="Times New Roman" w:hAnsi="Verdana" w:cs="Times New Roman"/>
          <w:lang w:eastAsia="en-GB"/>
        </w:rPr>
        <w:tab/>
      </w:r>
      <w:proofErr w:type="gramStart"/>
      <w:r w:rsidRPr="00FC185E">
        <w:rPr>
          <w:rFonts w:ascii="Verdana" w:eastAsia="Times New Roman" w:hAnsi="Verdana" w:cs="Times New Roman"/>
          <w:lang w:eastAsia="en-GB"/>
        </w:rPr>
        <w:t>a</w:t>
      </w:r>
      <w:proofErr w:type="gramEnd"/>
      <w:r w:rsidRPr="00FC185E">
        <w:rPr>
          <w:rFonts w:ascii="Verdana" w:eastAsia="Times New Roman" w:hAnsi="Verdana" w:cs="Times New Roman"/>
          <w:lang w:eastAsia="en-GB"/>
        </w:rPr>
        <w:t xml:space="preserve"> copy of the judgment from </w:t>
      </w:r>
      <w:r w:rsidR="0019407B">
        <w:rPr>
          <w:rFonts w:ascii="Verdana" w:eastAsia="Times New Roman" w:hAnsi="Verdana" w:cs="Times New Roman"/>
          <w:lang w:eastAsia="en-GB"/>
        </w:rPr>
        <w:t>which it is intended to appeal;</w:t>
      </w:r>
    </w:p>
    <w:p w:rsidR="00FC185E" w:rsidRPr="00FC185E" w:rsidRDefault="00FA375C" w:rsidP="00427331">
      <w:pPr>
        <w:spacing w:before="240" w:line="276" w:lineRule="auto"/>
        <w:ind w:left="2160"/>
        <w:jc w:val="both"/>
        <w:rPr>
          <w:rFonts w:ascii="Verdana" w:eastAsia="Times New Roman" w:hAnsi="Verdana" w:cs="Times New Roman"/>
          <w:lang w:eastAsia="en-GB"/>
        </w:rPr>
      </w:pPr>
      <w:r w:rsidRPr="00FC185E">
        <w:rPr>
          <w:rFonts w:ascii="Verdana" w:eastAsia="Times New Roman" w:hAnsi="Verdana" w:cs="Times New Roman"/>
          <w:lang w:eastAsia="en-GB"/>
        </w:rPr>
        <w:t xml:space="preserve">(b) </w:t>
      </w:r>
      <w:r w:rsidR="00FC185E" w:rsidRPr="00FC185E">
        <w:rPr>
          <w:rFonts w:ascii="Verdana" w:eastAsia="Times New Roman" w:hAnsi="Verdana" w:cs="Times New Roman"/>
          <w:lang w:eastAsia="en-GB"/>
        </w:rPr>
        <w:tab/>
      </w:r>
      <w:proofErr w:type="gramStart"/>
      <w:r w:rsidRPr="00FC185E">
        <w:rPr>
          <w:rFonts w:ascii="Verdana" w:eastAsia="Times New Roman" w:hAnsi="Verdana" w:cs="Times New Roman"/>
          <w:lang w:eastAsia="en-GB"/>
        </w:rPr>
        <w:t>a</w:t>
      </w:r>
      <w:proofErr w:type="gramEnd"/>
      <w:r w:rsidRPr="00FC185E">
        <w:rPr>
          <w:rFonts w:ascii="Verdana" w:eastAsia="Times New Roman" w:hAnsi="Verdana" w:cs="Times New Roman"/>
          <w:lang w:eastAsia="en-GB"/>
        </w:rPr>
        <w:t xml:space="preserve"> copy of other proceedings necessary to support the c</w:t>
      </w:r>
      <w:r w:rsidR="0019407B">
        <w:rPr>
          <w:rFonts w:ascii="Verdana" w:eastAsia="Times New Roman" w:hAnsi="Verdana" w:cs="Times New Roman"/>
          <w:lang w:eastAsia="en-GB"/>
        </w:rPr>
        <w:t>omplaints against the judgment.</w:t>
      </w:r>
    </w:p>
    <w:p w:rsidR="00FC185E" w:rsidRPr="00FC185E" w:rsidRDefault="00FA375C" w:rsidP="00427331">
      <w:pPr>
        <w:spacing w:before="240" w:line="276" w:lineRule="auto"/>
        <w:ind w:left="2160"/>
        <w:jc w:val="both"/>
        <w:rPr>
          <w:rFonts w:ascii="Verdana" w:eastAsia="Times New Roman" w:hAnsi="Verdana" w:cs="Times New Roman"/>
          <w:lang w:eastAsia="en-GB"/>
        </w:rPr>
      </w:pPr>
      <w:r w:rsidRPr="00FC185E">
        <w:rPr>
          <w:rFonts w:ascii="Verdana" w:eastAsia="Times New Roman" w:hAnsi="Verdana" w:cs="Times New Roman"/>
          <w:lang w:eastAsia="en-GB"/>
        </w:rPr>
        <w:t xml:space="preserve">(c) </w:t>
      </w:r>
      <w:r w:rsidR="00FC185E" w:rsidRPr="00FC185E">
        <w:rPr>
          <w:rFonts w:ascii="Verdana" w:eastAsia="Times New Roman" w:hAnsi="Verdana" w:cs="Times New Roman"/>
          <w:lang w:eastAsia="en-GB"/>
        </w:rPr>
        <w:tab/>
      </w:r>
      <w:proofErr w:type="gramStart"/>
      <w:r w:rsidRPr="00FC185E">
        <w:rPr>
          <w:rFonts w:ascii="Verdana" w:eastAsia="Times New Roman" w:hAnsi="Verdana" w:cs="Times New Roman"/>
          <w:lang w:eastAsia="en-GB"/>
        </w:rPr>
        <w:t>grounds</w:t>
      </w:r>
      <w:proofErr w:type="gramEnd"/>
      <w:r w:rsidRPr="00FC185E">
        <w:rPr>
          <w:rFonts w:ascii="Verdana" w:eastAsia="Times New Roman" w:hAnsi="Verdana" w:cs="Times New Roman"/>
          <w:lang w:eastAsia="en-GB"/>
        </w:rPr>
        <w:t xml:space="preserve"> of appeal which </w:t>
      </w:r>
      <w:r w:rsidRPr="00FC185E">
        <w:rPr>
          <w:rFonts w:ascii="Verdana" w:eastAsia="Times New Roman" w:hAnsi="Verdana" w:cs="Times New Roman"/>
          <w:i/>
          <w:iCs/>
          <w:lang w:eastAsia="en-GB"/>
        </w:rPr>
        <w:t>prima facie</w:t>
      </w:r>
      <w:r w:rsidRPr="00FC185E">
        <w:rPr>
          <w:rFonts w:ascii="Verdana" w:eastAsia="Times New Roman" w:hAnsi="Verdana" w:cs="Times New Roman"/>
          <w:lang w:eastAsia="en-GB"/>
        </w:rPr>
        <w:t xml:space="preserve"> show good cause why the </w:t>
      </w:r>
      <w:r w:rsidR="0019407B">
        <w:rPr>
          <w:rFonts w:ascii="Verdana" w:eastAsia="Times New Roman" w:hAnsi="Verdana" w:cs="Times New Roman"/>
          <w:lang w:eastAsia="en-GB"/>
        </w:rPr>
        <w:t>appeal should be heard."</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I have carefully read both the affidavit in support of the application and the 1st respondent's counter affidavit to oppose and, before I proceed further to consider this application on the merit, I believe I need to state certain facts that are clear from the affidavit evidence and various documents attached thereto as not being in dispute and therefore admit</w:t>
      </w:r>
      <w:r w:rsidR="0019407B">
        <w:rPr>
          <w:rFonts w:ascii="Verdana" w:eastAsia="Times New Roman" w:hAnsi="Verdana" w:cs="Times New Roman"/>
          <w:lang w:eastAsia="en-GB"/>
        </w:rPr>
        <w:t>ted needing no further proof:-</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The application concerns and is about the judgment of the court below, Abuja division del</w:t>
      </w:r>
      <w:r w:rsidR="0019407B">
        <w:rPr>
          <w:rFonts w:ascii="Verdana" w:eastAsia="Times New Roman" w:hAnsi="Verdana" w:cs="Times New Roman"/>
          <w:lang w:eastAsia="en-GB"/>
        </w:rPr>
        <w:t>ivered on 15th December, 2011.</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The said appeal was between the instant 1st respondent and the applicant herein</w:t>
      </w:r>
      <w:r w:rsidR="0019407B">
        <w:rPr>
          <w:rFonts w:ascii="Verdana" w:eastAsia="Times New Roman" w:hAnsi="Verdana" w:cs="Times New Roman"/>
          <w:lang w:eastAsia="en-GB"/>
        </w:rPr>
        <w:t xml:space="preserve"> as 1st respondent then.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The said judgment of the court below against which leave is being sought to appeal is no</w:t>
      </w:r>
      <w:r w:rsidR="0019407B">
        <w:rPr>
          <w:rFonts w:ascii="Verdana" w:eastAsia="Times New Roman" w:hAnsi="Verdana" w:cs="Times New Roman"/>
          <w:lang w:eastAsia="en-GB"/>
        </w:rPr>
        <w:t>t annexed to this application.</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lastRenderedPageBreak/>
        <w:t xml:space="preserve">The subject matter of the action was who between the applicant herein and the 1st respondent, both candidates of the 2nd respondent herein was the rightful and lawful candidate of the 2nd respondent put forward to contest the election of 2011 into the House of Representatives to represent </w:t>
      </w:r>
      <w:proofErr w:type="spellStart"/>
      <w:r w:rsidRPr="00FC185E">
        <w:rPr>
          <w:rFonts w:ascii="Verdana" w:eastAsia="Times New Roman" w:hAnsi="Verdana" w:cs="Times New Roman"/>
          <w:lang w:eastAsia="en-GB"/>
        </w:rPr>
        <w:t>Ndokwu</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w:t>
      </w:r>
      <w:r w:rsidR="0019407B">
        <w:rPr>
          <w:rFonts w:ascii="Verdana" w:eastAsia="Times New Roman" w:hAnsi="Verdana" w:cs="Times New Roman"/>
          <w:lang w:eastAsia="en-GB"/>
        </w:rPr>
        <w:t>l Constituency of Delta state.</w:t>
      </w:r>
    </w:p>
    <w:p w:rsidR="00B03E52" w:rsidRDefault="00B03E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In the said judgment of the court below delivered on 15th December, 2011 the 1st respondent was declared the lawful and rightful ca</w:t>
      </w:r>
      <w:r w:rsidR="0019407B">
        <w:rPr>
          <w:rFonts w:ascii="Verdana" w:eastAsia="Times New Roman" w:hAnsi="Verdana" w:cs="Times New Roman"/>
          <w:lang w:eastAsia="en-GB"/>
        </w:rPr>
        <w:t>ndidate of the 2nd respondent.</w:t>
      </w:r>
    </w:p>
    <w:p w:rsid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applicant was, in the judgment of 19th December, 2011 of the court below of Benin Division removed as the member representing the said </w:t>
      </w:r>
      <w:proofErr w:type="spellStart"/>
      <w:r w:rsidRPr="00FC185E">
        <w:rPr>
          <w:rFonts w:ascii="Verdana" w:eastAsia="Times New Roman" w:hAnsi="Verdana" w:cs="Times New Roman"/>
          <w:lang w:eastAsia="en-GB"/>
        </w:rPr>
        <w:t>Ndokwa</w:t>
      </w:r>
      <w:proofErr w:type="spellEnd"/>
      <w:r w:rsidRPr="00FC185E">
        <w:rPr>
          <w:rFonts w:ascii="Verdana" w:eastAsia="Times New Roman" w:hAnsi="Verdana" w:cs="Times New Roman"/>
          <w:lang w:eastAsia="en-GB"/>
        </w:rPr>
        <w:t>/</w:t>
      </w:r>
      <w:proofErr w:type="spellStart"/>
      <w:r w:rsidRPr="00FC185E">
        <w:rPr>
          <w:rFonts w:ascii="Verdana" w:eastAsia="Times New Roman" w:hAnsi="Verdana" w:cs="Times New Roman"/>
          <w:lang w:eastAsia="en-GB"/>
        </w:rPr>
        <w:t>Ukwani</w:t>
      </w:r>
      <w:proofErr w:type="spellEnd"/>
      <w:r w:rsidRPr="00FC185E">
        <w:rPr>
          <w:rFonts w:ascii="Verdana" w:eastAsia="Times New Roman" w:hAnsi="Verdana" w:cs="Times New Roman"/>
          <w:lang w:eastAsia="en-GB"/>
        </w:rPr>
        <w:t xml:space="preserve"> Federal Constituency in the House of Representatives of the National Assembly and one Hon.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Nicholas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of the Peoples Democratic Party (PDP) was declared the winner of the said election, having been confirmed to have won the majority of lawful votes cast at the election, by the appropriate Election Petitions Tribunal of Delta State. See Exhi</w:t>
      </w:r>
      <w:r w:rsidR="0019407B">
        <w:rPr>
          <w:rFonts w:ascii="Verdana" w:eastAsia="Times New Roman" w:hAnsi="Verdana" w:cs="Times New Roman"/>
          <w:lang w:eastAsia="en-GB"/>
        </w:rPr>
        <w:t>bits UO1 and UO3 respectively.</w:t>
      </w:r>
    </w:p>
    <w:p w:rsidR="003D5752" w:rsidRPr="00FC185E" w:rsidRDefault="003D57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The decision of court below which declared Hon.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Nicholas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of the PDP as winner of the election was challenged by the 1st respondent before this court and the appeal was on 13th January, 2012 dismissed having been withdrawn by </w:t>
      </w:r>
      <w:r w:rsidR="0019407B">
        <w:rPr>
          <w:rFonts w:ascii="Verdana" w:eastAsia="Times New Roman" w:hAnsi="Verdana" w:cs="Times New Roman"/>
          <w:lang w:eastAsia="en-GB"/>
        </w:rPr>
        <w:t>the appellant See Exhibit UO2.</w:t>
      </w:r>
    </w:p>
    <w:p w:rsidR="003D5752" w:rsidRDefault="003D57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eastAsia="Times New Roman" w:hAnsi="Verdana" w:cs="Times New Roman"/>
          <w:lang w:eastAsia="en-GB"/>
        </w:rPr>
      </w:pPr>
      <w:r w:rsidRPr="00FC185E">
        <w:rPr>
          <w:rFonts w:ascii="Verdana" w:eastAsia="Times New Roman" w:hAnsi="Verdana" w:cs="Times New Roman"/>
          <w:lang w:eastAsia="en-GB"/>
        </w:rPr>
        <w:t xml:space="preserve">That the seat then being contested is now presently occupied by the candidate of Peoples Democratic Party - Hon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Nicholas </w:t>
      </w:r>
      <w:proofErr w:type="spellStart"/>
      <w:r w:rsidRPr="00FC185E">
        <w:rPr>
          <w:rFonts w:ascii="Verdana" w:eastAsia="Times New Roman" w:hAnsi="Verdana" w:cs="Times New Roman"/>
          <w:lang w:eastAsia="en-GB"/>
        </w:rPr>
        <w:t>Ossai</w:t>
      </w:r>
      <w:proofErr w:type="spellEnd"/>
      <w:r w:rsidRPr="00FC185E">
        <w:rPr>
          <w:rFonts w:ascii="Verdana" w:eastAsia="Times New Roman" w:hAnsi="Verdana" w:cs="Times New Roman"/>
          <w:lang w:eastAsia="en-GB"/>
        </w:rPr>
        <w:t xml:space="preserve"> pursuant to the final decision of th</w:t>
      </w:r>
      <w:r w:rsidR="0019407B">
        <w:rPr>
          <w:rFonts w:ascii="Verdana" w:eastAsia="Times New Roman" w:hAnsi="Verdana" w:cs="Times New Roman"/>
          <w:lang w:eastAsia="en-GB"/>
        </w:rPr>
        <w:t>e court below in Exhibit No.1.</w:t>
      </w:r>
    </w:p>
    <w:p w:rsidR="003D5752" w:rsidRDefault="003D5752" w:rsidP="00B03E52">
      <w:pPr>
        <w:spacing w:before="240" w:line="276" w:lineRule="auto"/>
        <w:ind w:left="0" w:firstLine="0"/>
        <w:jc w:val="both"/>
        <w:rPr>
          <w:rFonts w:ascii="Verdana" w:eastAsia="Times New Roman" w:hAnsi="Verdana" w:cs="Times New Roman"/>
          <w:lang w:eastAsia="en-GB"/>
        </w:rPr>
      </w:pPr>
    </w:p>
    <w:p w:rsidR="00FC185E" w:rsidRPr="00FC185E" w:rsidRDefault="00FA375C" w:rsidP="00B03E52">
      <w:pPr>
        <w:spacing w:before="240" w:line="276" w:lineRule="auto"/>
        <w:ind w:left="0" w:firstLine="0"/>
        <w:jc w:val="both"/>
        <w:rPr>
          <w:rFonts w:ascii="Verdana" w:hAnsi="Verdana"/>
        </w:rPr>
      </w:pPr>
      <w:proofErr w:type="gramStart"/>
      <w:r w:rsidRPr="00FC185E">
        <w:rPr>
          <w:rFonts w:ascii="Verdana" w:eastAsia="Times New Roman" w:hAnsi="Verdana" w:cs="Times New Roman"/>
          <w:lang w:eastAsia="en-GB"/>
        </w:rPr>
        <w:t>Now to the application</w:t>
      </w:r>
      <w:r w:rsidRPr="00FC185E">
        <w:rPr>
          <w:rFonts w:ascii="Verdana" w:hAnsi="Verdana"/>
        </w:rPr>
        <w:t>.</w:t>
      </w:r>
      <w:proofErr w:type="gramEnd"/>
      <w:r w:rsidRPr="00FC185E">
        <w:rPr>
          <w:rFonts w:ascii="Verdana" w:hAnsi="Verdana"/>
        </w:rPr>
        <w:t xml:space="preserve"> </w:t>
      </w:r>
      <w:bookmarkStart w:id="0" w:name="19716"/>
      <w:r w:rsidRPr="00FC185E">
        <w:rPr>
          <w:rFonts w:ascii="Verdana" w:hAnsi="Verdana"/>
        </w:rPr>
        <w:t xml:space="preserve">There is no </w:t>
      </w:r>
      <w:proofErr w:type="gramStart"/>
      <w:r w:rsidRPr="00FC185E">
        <w:rPr>
          <w:rFonts w:ascii="Verdana" w:hAnsi="Verdana"/>
        </w:rPr>
        <w:t>doubt,</w:t>
      </w:r>
      <w:proofErr w:type="gramEnd"/>
      <w:r w:rsidRPr="00FC185E">
        <w:rPr>
          <w:rFonts w:ascii="Verdana" w:hAnsi="Verdana"/>
        </w:rPr>
        <w:t xml:space="preserve"> every aggrieved party has Constitutional right of appeal to challenge the decision of the Court below in this Court. In other words, right of appeal to this Court is </w:t>
      </w:r>
      <w:proofErr w:type="gramStart"/>
      <w:r w:rsidRPr="00FC185E">
        <w:rPr>
          <w:rFonts w:ascii="Verdana" w:hAnsi="Verdana"/>
        </w:rPr>
        <w:t>Constitutionally</w:t>
      </w:r>
      <w:proofErr w:type="gramEnd"/>
      <w:r w:rsidRPr="00FC185E">
        <w:rPr>
          <w:rFonts w:ascii="Verdana" w:hAnsi="Verdana"/>
        </w:rPr>
        <w:t xml:space="preserve"> guaranteed and cannot be </w:t>
      </w:r>
      <w:r w:rsidRPr="00FC185E">
        <w:rPr>
          <w:rFonts w:ascii="Verdana" w:hAnsi="Verdana"/>
        </w:rPr>
        <w:lastRenderedPageBreak/>
        <w:t>denied or removed by any subsidiary Legislation except by the same Constitution. See Section 233 of the 1999 Constitution (as amended).</w:t>
      </w:r>
      <w:bookmarkStart w:id="1" w:name="19717"/>
      <w:bookmarkEnd w:id="0"/>
    </w:p>
    <w:p w:rsidR="003D5752" w:rsidRDefault="003D5752" w:rsidP="00B03E52">
      <w:pPr>
        <w:spacing w:before="240" w:line="276" w:lineRule="auto"/>
        <w:ind w:left="0" w:firstLine="0"/>
        <w:jc w:val="both"/>
        <w:rPr>
          <w:rFonts w:ascii="Verdana" w:hAnsi="Verdana"/>
        </w:rPr>
      </w:pPr>
    </w:p>
    <w:p w:rsidR="00FC185E" w:rsidRPr="00FC185E" w:rsidRDefault="00FA375C" w:rsidP="00B03E52">
      <w:pPr>
        <w:spacing w:before="240" w:line="276" w:lineRule="auto"/>
        <w:ind w:left="0" w:firstLine="0"/>
        <w:jc w:val="both"/>
        <w:rPr>
          <w:rFonts w:ascii="Verdana" w:hAnsi="Verdana"/>
        </w:rPr>
      </w:pPr>
      <w:r w:rsidRPr="00FC185E">
        <w:rPr>
          <w:rFonts w:ascii="Verdana" w:hAnsi="Verdana"/>
        </w:rPr>
        <w:t xml:space="preserve">Before examining the facts deposed in support of this application, I shall </w:t>
      </w:r>
      <w:r w:rsidR="0019407B">
        <w:rPr>
          <w:rFonts w:ascii="Verdana" w:hAnsi="Verdana"/>
        </w:rPr>
        <w:t>restate the guiding principles.</w:t>
      </w:r>
    </w:p>
    <w:p w:rsidR="00FC185E" w:rsidRPr="00FC185E" w:rsidRDefault="00FA375C" w:rsidP="00B03E52">
      <w:pPr>
        <w:spacing w:before="240" w:line="276" w:lineRule="auto"/>
        <w:jc w:val="both"/>
        <w:rPr>
          <w:rFonts w:ascii="Verdana" w:hAnsi="Verdana"/>
        </w:rPr>
      </w:pPr>
      <w:r w:rsidRPr="00FC185E">
        <w:rPr>
          <w:rFonts w:ascii="Verdana" w:hAnsi="Verdana"/>
        </w:rPr>
        <w:t xml:space="preserve">(i) </w:t>
      </w:r>
      <w:r w:rsidR="00FC185E" w:rsidRPr="00FC185E">
        <w:rPr>
          <w:rFonts w:ascii="Verdana" w:hAnsi="Verdana"/>
        </w:rPr>
        <w:tab/>
      </w:r>
      <w:r w:rsidRPr="00FC185E">
        <w:rPr>
          <w:rFonts w:ascii="Verdana" w:hAnsi="Verdana"/>
        </w:rPr>
        <w:t xml:space="preserve">The discretion of the court to grant the extension of time within which to appeal will be exercised only when the two conditions circumscribed by Order 7 rule 10(2) of the Court of Appeal Rules, 2002 or Order 2 rule 31 (2) of the Rules of the Supreme Court, as amended in 2009, are satisfied conjunctively but not disjunctively. </w:t>
      </w:r>
      <w:proofErr w:type="gramStart"/>
      <w:r w:rsidRPr="00FC185E">
        <w:rPr>
          <w:rFonts w:ascii="Verdana" w:hAnsi="Verdana"/>
        </w:rPr>
        <w:t>See; N. A. Williams &amp; Ors.</w:t>
      </w:r>
      <w:proofErr w:type="gramEnd"/>
      <w:r w:rsidRPr="00FC185E">
        <w:rPr>
          <w:rFonts w:ascii="Verdana" w:hAnsi="Verdana"/>
        </w:rPr>
        <w:t xml:space="preserve"> </w:t>
      </w:r>
      <w:proofErr w:type="gramStart"/>
      <w:r w:rsidRPr="00FC185E">
        <w:rPr>
          <w:rFonts w:ascii="Verdana" w:hAnsi="Verdana"/>
        </w:rPr>
        <w:t>v</w:t>
      </w:r>
      <w:proofErr w:type="gramEnd"/>
      <w:r w:rsidRPr="00FC185E">
        <w:rPr>
          <w:rFonts w:ascii="Verdana" w:hAnsi="Verdana"/>
        </w:rPr>
        <w:t xml:space="preserve">. Hope Rising Voluntary Funds Society (1982) All NLR (Pt.1) (1982) 1-2 SC 145 at 152; </w:t>
      </w:r>
      <w:proofErr w:type="spellStart"/>
      <w:r w:rsidRPr="00FC185E">
        <w:rPr>
          <w:rFonts w:ascii="Verdana" w:hAnsi="Verdana"/>
        </w:rPr>
        <w:t>Yonwuren</w:t>
      </w:r>
      <w:proofErr w:type="spellEnd"/>
      <w:r w:rsidRPr="00FC185E">
        <w:rPr>
          <w:rFonts w:ascii="Verdana" w:hAnsi="Verdana"/>
        </w:rPr>
        <w:t xml:space="preserve"> v. Modern Sighs Ltd. (1985) 1 NWLR (Pt. 2) 244; University of Lagos v. </w:t>
      </w:r>
      <w:proofErr w:type="spellStart"/>
      <w:r w:rsidRPr="00FC185E">
        <w:rPr>
          <w:rFonts w:ascii="Verdana" w:hAnsi="Verdana"/>
        </w:rPr>
        <w:t>Aigoro</w:t>
      </w:r>
      <w:proofErr w:type="spellEnd"/>
      <w:r w:rsidRPr="00FC185E">
        <w:rPr>
          <w:rFonts w:ascii="Verdana" w:hAnsi="Verdana"/>
        </w:rPr>
        <w:t xml:space="preserve"> (1985) 1 NWLR (Pt. 1) 143. In other words, the affidavit evidence in support of the application must disclose and set forth good and substantial reasons for the failure to appeal or to seek leave to appeal within the prescribed period of time. And the proposed Notice of Appeal must contain grounds of appeal which prima facie show good cause </w:t>
      </w:r>
      <w:r w:rsidR="0019407B">
        <w:rPr>
          <w:rFonts w:ascii="Verdana" w:hAnsi="Verdana"/>
        </w:rPr>
        <w:t>why the appeal should be heard.</w:t>
      </w:r>
    </w:p>
    <w:p w:rsidR="00FC185E" w:rsidRPr="00FC185E" w:rsidRDefault="00FA375C" w:rsidP="00B03E52">
      <w:pPr>
        <w:spacing w:before="240" w:line="276" w:lineRule="auto"/>
        <w:jc w:val="both"/>
        <w:rPr>
          <w:rFonts w:ascii="Verdana" w:hAnsi="Verdana"/>
        </w:rPr>
      </w:pPr>
      <w:r w:rsidRPr="00FC185E">
        <w:rPr>
          <w:rFonts w:ascii="Verdana" w:hAnsi="Verdana"/>
        </w:rPr>
        <w:t xml:space="preserve">(ii) </w:t>
      </w:r>
      <w:r w:rsidR="00FC185E" w:rsidRPr="00FC185E">
        <w:rPr>
          <w:rFonts w:ascii="Verdana" w:hAnsi="Verdana"/>
        </w:rPr>
        <w:tab/>
      </w:r>
      <w:r w:rsidRPr="00FC185E">
        <w:rPr>
          <w:rFonts w:ascii="Verdana" w:hAnsi="Verdana"/>
        </w:rPr>
        <w:t xml:space="preserve">The length of time that has lapsed between the dates of the judgment sought to be appealed against and the filing of the application is always a material to be considered in the decision whether or not to grant the application. However the court has held that the length of time notwithstanding, the time may still be extended once the court is satisfied with the reasons for delay. </w:t>
      </w:r>
      <w:proofErr w:type="gramStart"/>
      <w:r w:rsidRPr="00FC185E">
        <w:rPr>
          <w:rFonts w:ascii="Verdana" w:hAnsi="Verdana"/>
        </w:rPr>
        <w:t xml:space="preserve">See; </w:t>
      </w:r>
      <w:proofErr w:type="spellStart"/>
      <w:r w:rsidRPr="00FC185E">
        <w:rPr>
          <w:rFonts w:ascii="Verdana" w:hAnsi="Verdana"/>
        </w:rPr>
        <w:t>Alagbe</w:t>
      </w:r>
      <w:proofErr w:type="spellEnd"/>
      <w:r w:rsidRPr="00FC185E">
        <w:rPr>
          <w:rFonts w:ascii="Verdana" w:hAnsi="Verdana"/>
        </w:rPr>
        <w:t xml:space="preserve"> v. </w:t>
      </w:r>
      <w:proofErr w:type="spellStart"/>
      <w:r w:rsidRPr="00FC185E">
        <w:rPr>
          <w:rFonts w:ascii="Verdana" w:hAnsi="Verdana"/>
        </w:rPr>
        <w:t>Abimbola</w:t>
      </w:r>
      <w:proofErr w:type="spellEnd"/>
      <w:r w:rsidRPr="00FC185E">
        <w:rPr>
          <w:rFonts w:ascii="Verdana" w:hAnsi="Verdana"/>
        </w:rPr>
        <w:t xml:space="preserve"> (1978) 2 SC 39; </w:t>
      </w:r>
      <w:proofErr w:type="spellStart"/>
      <w:r w:rsidRPr="00FC185E">
        <w:rPr>
          <w:rFonts w:ascii="Verdana" w:hAnsi="Verdana"/>
        </w:rPr>
        <w:t>Ojora</w:t>
      </w:r>
      <w:proofErr w:type="spellEnd"/>
      <w:r w:rsidRPr="00FC185E">
        <w:rPr>
          <w:rFonts w:ascii="Verdana" w:hAnsi="Verdana"/>
        </w:rPr>
        <w:t xml:space="preserve"> v. </w:t>
      </w:r>
      <w:proofErr w:type="spellStart"/>
      <w:r w:rsidRPr="00FC185E">
        <w:rPr>
          <w:rFonts w:ascii="Verdana" w:hAnsi="Verdana"/>
        </w:rPr>
        <w:t>Bakare</w:t>
      </w:r>
      <w:proofErr w:type="spellEnd"/>
      <w:r w:rsidRPr="00FC185E">
        <w:rPr>
          <w:rFonts w:ascii="Verdana" w:hAnsi="Verdana"/>
        </w:rPr>
        <w:t xml:space="preserve"> (1979) 1 SC 47; </w:t>
      </w:r>
      <w:proofErr w:type="spellStart"/>
      <w:r w:rsidRPr="00FC185E">
        <w:rPr>
          <w:rFonts w:ascii="Verdana" w:hAnsi="Verdana"/>
        </w:rPr>
        <w:t>Shittu</w:t>
      </w:r>
      <w:proofErr w:type="spellEnd"/>
      <w:r w:rsidRPr="00FC185E">
        <w:rPr>
          <w:rFonts w:ascii="Verdana" w:hAnsi="Verdana"/>
        </w:rPr>
        <w:t xml:space="preserve"> v. </w:t>
      </w:r>
      <w:proofErr w:type="spellStart"/>
      <w:r w:rsidRPr="00FC185E">
        <w:rPr>
          <w:rFonts w:ascii="Verdana" w:hAnsi="Verdana"/>
        </w:rPr>
        <w:t>Osibanjo</w:t>
      </w:r>
      <w:proofErr w:type="spellEnd"/>
      <w:r w:rsidRPr="00FC185E">
        <w:rPr>
          <w:rFonts w:ascii="Verdana" w:hAnsi="Verdana"/>
        </w:rPr>
        <w:t xml:space="preserve">-In re </w:t>
      </w:r>
      <w:proofErr w:type="spellStart"/>
      <w:r w:rsidRPr="00FC185E">
        <w:rPr>
          <w:rFonts w:ascii="Verdana" w:hAnsi="Verdana"/>
        </w:rPr>
        <w:t>Adewunmi</w:t>
      </w:r>
      <w:proofErr w:type="spellEnd"/>
      <w:r w:rsidRPr="00FC185E">
        <w:rPr>
          <w:rFonts w:ascii="Verdana" w:hAnsi="Verdana"/>
        </w:rPr>
        <w:t xml:space="preserve"> (1988) 7 SC (pt.11</w:t>
      </w:r>
      <w:r w:rsidR="003D5752">
        <w:rPr>
          <w:rFonts w:ascii="Verdana" w:hAnsi="Verdana"/>
        </w:rPr>
        <w:t>) 1, (1988) 3 NWLR (pt.33) 483.</w:t>
      </w:r>
      <w:proofErr w:type="gramEnd"/>
    </w:p>
    <w:p w:rsidR="00FC185E" w:rsidRPr="00FC185E" w:rsidRDefault="00FA375C" w:rsidP="00B03E52">
      <w:pPr>
        <w:spacing w:before="240" w:line="276" w:lineRule="auto"/>
        <w:jc w:val="both"/>
        <w:rPr>
          <w:rFonts w:ascii="Verdana" w:hAnsi="Verdana"/>
        </w:rPr>
      </w:pPr>
      <w:r w:rsidRPr="00FC185E">
        <w:rPr>
          <w:rFonts w:ascii="Verdana" w:hAnsi="Verdana"/>
        </w:rPr>
        <w:t xml:space="preserve">(iii) </w:t>
      </w:r>
      <w:r w:rsidR="00FC185E" w:rsidRPr="00FC185E">
        <w:rPr>
          <w:rFonts w:ascii="Verdana" w:hAnsi="Verdana"/>
        </w:rPr>
        <w:tab/>
      </w:r>
      <w:r w:rsidRPr="00FC185E">
        <w:rPr>
          <w:rFonts w:ascii="Verdana" w:hAnsi="Verdana"/>
        </w:rPr>
        <w:t>In view of the settled principle of law that a litigant should not be punished for the mistake or inadvertence of his counsel, an application for extension of time to appeal ought to be granted if the court is satisfied that the failure to appeal within the period prescribed by law was due to the true and genuine mistake o</w:t>
      </w:r>
      <w:r w:rsidR="003D5752">
        <w:rPr>
          <w:rFonts w:ascii="Verdana" w:hAnsi="Verdana"/>
        </w:rPr>
        <w:t>r error of judgment of counsel.</w:t>
      </w:r>
    </w:p>
    <w:p w:rsidR="003D5752" w:rsidRDefault="003D5752" w:rsidP="00B03E52">
      <w:pPr>
        <w:spacing w:before="240" w:line="276" w:lineRule="auto"/>
        <w:ind w:left="0" w:firstLine="0"/>
        <w:jc w:val="both"/>
        <w:rPr>
          <w:rFonts w:ascii="Verdana" w:hAnsi="Verdana"/>
        </w:rPr>
      </w:pPr>
    </w:p>
    <w:p w:rsidR="00FC185E" w:rsidRPr="00FC185E" w:rsidRDefault="00FA375C" w:rsidP="00B03E52">
      <w:pPr>
        <w:spacing w:before="240" w:line="276" w:lineRule="auto"/>
        <w:ind w:left="0" w:firstLine="0"/>
        <w:jc w:val="both"/>
        <w:rPr>
          <w:rFonts w:ascii="Verdana" w:hAnsi="Verdana"/>
        </w:rPr>
      </w:pPr>
      <w:r w:rsidRPr="00FC185E">
        <w:rPr>
          <w:rFonts w:ascii="Verdana" w:hAnsi="Verdana"/>
        </w:rPr>
        <w:t xml:space="preserve">In other words, the court must be satisfied that the excuse is availing having regard to the facts and circumstances of the case. </w:t>
      </w:r>
      <w:proofErr w:type="gramStart"/>
      <w:r w:rsidRPr="00FC185E">
        <w:rPr>
          <w:rFonts w:ascii="Verdana" w:hAnsi="Verdana"/>
        </w:rPr>
        <w:t xml:space="preserve">See; </w:t>
      </w:r>
      <w:proofErr w:type="spellStart"/>
      <w:r w:rsidRPr="00FC185E">
        <w:rPr>
          <w:rFonts w:ascii="Verdana" w:hAnsi="Verdana"/>
        </w:rPr>
        <w:t>Iroegbu</w:t>
      </w:r>
      <w:proofErr w:type="spellEnd"/>
      <w:r w:rsidRPr="00FC185E">
        <w:rPr>
          <w:rFonts w:ascii="Verdana" w:hAnsi="Verdana"/>
        </w:rPr>
        <w:t xml:space="preserve"> v. </w:t>
      </w:r>
      <w:proofErr w:type="spellStart"/>
      <w:r w:rsidRPr="00FC185E">
        <w:rPr>
          <w:rFonts w:ascii="Verdana" w:hAnsi="Verdana"/>
        </w:rPr>
        <w:t>Okwordu</w:t>
      </w:r>
      <w:proofErr w:type="spellEnd"/>
      <w:r w:rsidRPr="00FC185E">
        <w:rPr>
          <w:rFonts w:ascii="Verdana" w:hAnsi="Verdana"/>
        </w:rPr>
        <w:t xml:space="preserve"> (1990) 6 NWLR (pt. 159) 643.</w:t>
      </w:r>
      <w:proofErr w:type="gramEnd"/>
      <w:r w:rsidRPr="00FC185E">
        <w:rPr>
          <w:rFonts w:ascii="Verdana" w:hAnsi="Verdana"/>
        </w:rPr>
        <w:t xml:space="preserve"> Where it appears to the court that the delay was actually </w:t>
      </w:r>
      <w:r w:rsidRPr="00FC185E">
        <w:rPr>
          <w:rFonts w:ascii="Verdana" w:hAnsi="Verdana"/>
        </w:rPr>
        <w:lastRenderedPageBreak/>
        <w:t>occasioned by the genuine mistake of counsel, it will be up to the respondent to show in what respect he would be prejudiced if th</w:t>
      </w:r>
      <w:r w:rsidR="0019407B">
        <w:rPr>
          <w:rFonts w:ascii="Verdana" w:hAnsi="Verdana"/>
        </w:rPr>
        <w:t>e indulgence sought is granted.</w:t>
      </w:r>
    </w:p>
    <w:p w:rsidR="00FC185E" w:rsidRPr="00FC185E" w:rsidRDefault="00FA375C" w:rsidP="00B03E52">
      <w:pPr>
        <w:spacing w:before="240" w:line="276" w:lineRule="auto"/>
        <w:jc w:val="both"/>
        <w:rPr>
          <w:rFonts w:ascii="Verdana" w:hAnsi="Verdana"/>
        </w:rPr>
      </w:pPr>
      <w:proofErr w:type="gramStart"/>
      <w:r w:rsidRPr="00FC185E">
        <w:rPr>
          <w:rFonts w:ascii="Verdana" w:hAnsi="Verdana"/>
        </w:rPr>
        <w:t xml:space="preserve">(iv) </w:t>
      </w:r>
      <w:r w:rsidR="00FC185E">
        <w:rPr>
          <w:rFonts w:ascii="Verdana" w:hAnsi="Verdana"/>
        </w:rPr>
        <w:tab/>
      </w:r>
      <w:r w:rsidRPr="00FC185E">
        <w:rPr>
          <w:rFonts w:ascii="Verdana" w:hAnsi="Verdana"/>
        </w:rPr>
        <w:t>The</w:t>
      </w:r>
      <w:proofErr w:type="gramEnd"/>
      <w:r w:rsidRPr="00FC185E">
        <w:rPr>
          <w:rFonts w:ascii="Verdana" w:hAnsi="Verdana"/>
        </w:rPr>
        <w:t xml:space="preserve"> grounds of appeal proposed must be drawn by the applicant to be arguable but not frivolous. He is however not expected to show that the appeal</w:t>
      </w:r>
      <w:r w:rsidRPr="00FC185E">
        <w:t xml:space="preserve"> </w:t>
      </w:r>
      <w:r w:rsidRPr="00FC185E">
        <w:rPr>
          <w:rFonts w:ascii="Verdana" w:hAnsi="Verdana"/>
        </w:rPr>
        <w:t xml:space="preserve">will succeed, yet he is expected to exhibit good grounds showing reasonable prospect of success in the appeal. </w:t>
      </w:r>
      <w:proofErr w:type="gramStart"/>
      <w:r w:rsidRPr="00FC185E">
        <w:rPr>
          <w:rFonts w:ascii="Verdana" w:hAnsi="Verdana"/>
        </w:rPr>
        <w:t xml:space="preserve">See; Holman Bro. (Nig.) Ltd v. </w:t>
      </w:r>
      <w:proofErr w:type="spellStart"/>
      <w:r w:rsidRPr="00FC185E">
        <w:rPr>
          <w:rFonts w:ascii="Verdana" w:hAnsi="Verdana"/>
        </w:rPr>
        <w:t>Kig</w:t>
      </w:r>
      <w:r w:rsidR="0019407B">
        <w:rPr>
          <w:rFonts w:ascii="Verdana" w:hAnsi="Verdana"/>
        </w:rPr>
        <w:t>o</w:t>
      </w:r>
      <w:proofErr w:type="spellEnd"/>
      <w:r w:rsidR="0019407B">
        <w:rPr>
          <w:rFonts w:ascii="Verdana" w:hAnsi="Verdana"/>
        </w:rPr>
        <w:t xml:space="preserve"> (Nig) Ltd. (1980) 8-11 SC 43.</w:t>
      </w:r>
      <w:proofErr w:type="gramEnd"/>
    </w:p>
    <w:p w:rsidR="00FC185E" w:rsidRDefault="00FA375C" w:rsidP="00B03E52">
      <w:pPr>
        <w:spacing w:before="240" w:line="276" w:lineRule="auto"/>
        <w:jc w:val="both"/>
        <w:rPr>
          <w:rFonts w:ascii="Verdana" w:hAnsi="Verdana"/>
        </w:rPr>
      </w:pPr>
      <w:r w:rsidRPr="00FC185E">
        <w:rPr>
          <w:rFonts w:ascii="Verdana" w:hAnsi="Verdana"/>
        </w:rPr>
        <w:t xml:space="preserve">(v) </w:t>
      </w:r>
      <w:r w:rsidR="00FC185E">
        <w:rPr>
          <w:rFonts w:ascii="Verdana" w:hAnsi="Verdana"/>
        </w:rPr>
        <w:tab/>
      </w:r>
      <w:r w:rsidRPr="00FC185E">
        <w:rPr>
          <w:rFonts w:ascii="Verdana" w:hAnsi="Verdana"/>
        </w:rPr>
        <w:t xml:space="preserve">In the determination of applications for enlargement of time to appeal each case is to be treated and decided on its own peculiar facts and circumstances. </w:t>
      </w:r>
      <w:proofErr w:type="gramStart"/>
      <w:r w:rsidRPr="00FC185E">
        <w:rPr>
          <w:rFonts w:ascii="Verdana" w:hAnsi="Verdana"/>
        </w:rPr>
        <w:t>The reason being that the facts to be taken into consideration by the court are not exhaustive.</w:t>
      </w:r>
      <w:proofErr w:type="gramEnd"/>
      <w:r w:rsidRPr="00FC185E">
        <w:rPr>
          <w:rFonts w:ascii="Verdana" w:hAnsi="Verdana"/>
        </w:rPr>
        <w:t xml:space="preserve"> See, University of Lagos v. </w:t>
      </w:r>
      <w:proofErr w:type="spellStart"/>
      <w:r w:rsidRPr="00FC185E">
        <w:rPr>
          <w:rFonts w:ascii="Verdana" w:hAnsi="Verdana"/>
        </w:rPr>
        <w:t>Olaniyan</w:t>
      </w:r>
      <w:proofErr w:type="spellEnd"/>
      <w:r w:rsidRPr="00FC185E">
        <w:rPr>
          <w:rFonts w:ascii="Verdana" w:hAnsi="Verdana"/>
        </w:rPr>
        <w:t xml:space="preserve"> (1985) 1 NWLR (Pt.1) 156, C.C.B. (Nig.) Ltd v. </w:t>
      </w:r>
      <w:proofErr w:type="spellStart"/>
      <w:r w:rsidRPr="00FC185E">
        <w:rPr>
          <w:rFonts w:ascii="Verdana" w:hAnsi="Verdana"/>
        </w:rPr>
        <w:t>Ogwu</w:t>
      </w:r>
      <w:r w:rsidR="0019407B">
        <w:rPr>
          <w:rFonts w:ascii="Verdana" w:hAnsi="Verdana"/>
        </w:rPr>
        <w:t>ru</w:t>
      </w:r>
      <w:proofErr w:type="spellEnd"/>
      <w:r w:rsidR="0019407B">
        <w:rPr>
          <w:rFonts w:ascii="Verdana" w:hAnsi="Verdana"/>
        </w:rPr>
        <w:t xml:space="preserve"> (1993) 3 NWLR (Pt. 284) 630.</w:t>
      </w:r>
    </w:p>
    <w:p w:rsidR="003D5752" w:rsidRDefault="003D5752" w:rsidP="00B03E52">
      <w:pPr>
        <w:spacing w:before="240" w:line="276" w:lineRule="auto"/>
        <w:ind w:left="0" w:firstLine="0"/>
        <w:jc w:val="both"/>
        <w:rPr>
          <w:rFonts w:ascii="Verdana" w:hAnsi="Verdana"/>
        </w:rPr>
      </w:pPr>
    </w:p>
    <w:p w:rsidR="00FC185E" w:rsidRDefault="00FA375C" w:rsidP="00B03E52">
      <w:pPr>
        <w:spacing w:before="240" w:line="276" w:lineRule="auto"/>
        <w:ind w:left="0" w:firstLine="0"/>
        <w:jc w:val="both"/>
        <w:rPr>
          <w:rFonts w:ascii="Verdana" w:hAnsi="Verdana"/>
        </w:rPr>
      </w:pPr>
      <w:r w:rsidRPr="00FC185E">
        <w:rPr>
          <w:rFonts w:ascii="Verdana" w:hAnsi="Verdana"/>
        </w:rPr>
        <w:t xml:space="preserve">In the instant application, first and foremost, can it be said that the applicant has set forth in his supporting affidavit evidence, good and substantial reasons for his failure to apply for leave to appeal within the prescribed period? There is no doubt and it was not </w:t>
      </w:r>
      <w:proofErr w:type="spellStart"/>
      <w:r w:rsidRPr="00FC185E">
        <w:rPr>
          <w:rFonts w:ascii="Verdana" w:hAnsi="Verdana"/>
        </w:rPr>
        <w:t>controverted</w:t>
      </w:r>
      <w:proofErr w:type="spellEnd"/>
      <w:r w:rsidRPr="00FC185E">
        <w:rPr>
          <w:rFonts w:ascii="Verdana" w:hAnsi="Verdana"/>
        </w:rPr>
        <w:t xml:space="preserve"> that the said judgment of the court below against which leave is being sought to appeal is not exhibited or annexed to the affidavit in support of this application. Similarly, the applicant claimed to have earlier promptly filed an application on the 16th day of December, 2011 seeking leave to appeal. Copy of this earlier application was not exhibited. The applicant also claimed to have settled record of appeal and had since transmitted in July 2011 to this court by the Registrar of the court below, yet nothing is exhibited to confirm that these documents actually exist. He went further to state that he was not aware that his said application for leave to appeal was never fixed for hearing despite numerous efforts by his counsel. These numerous efforts of counsel were not stated or supported by documentary eviden</w:t>
      </w:r>
      <w:r w:rsidR="0019407B">
        <w:rPr>
          <w:rFonts w:ascii="Verdana" w:hAnsi="Verdana"/>
        </w:rPr>
        <w:t>ce in the supporting affidavit.</w:t>
      </w:r>
    </w:p>
    <w:p w:rsidR="003D5752" w:rsidRDefault="003D5752" w:rsidP="00B03E52">
      <w:pPr>
        <w:spacing w:before="240" w:line="276" w:lineRule="auto"/>
        <w:ind w:left="0" w:firstLine="0"/>
        <w:jc w:val="both"/>
        <w:rPr>
          <w:rFonts w:ascii="Verdana" w:hAnsi="Verdana"/>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rPr>
        <w:t xml:space="preserve">Rules of court are meant to be obeyed but not for nothing or there in the books as window dressing. Therefore whenever an applicant seeks an indulgence of the discretion of a court and he fails to comply with the required Rules of Court, he should not be expected to be indulged. His prayer(s) will certainly not deserve the favour of the court's discretion. </w:t>
      </w:r>
      <w:proofErr w:type="gramStart"/>
      <w:r w:rsidRPr="00FC185E">
        <w:rPr>
          <w:rFonts w:ascii="Verdana" w:hAnsi="Verdana"/>
        </w:rPr>
        <w:t xml:space="preserve">See; </w:t>
      </w:r>
      <w:proofErr w:type="spellStart"/>
      <w:r w:rsidRPr="00FC185E">
        <w:rPr>
          <w:rFonts w:ascii="Verdana" w:hAnsi="Verdana"/>
        </w:rPr>
        <w:t>Oyegun</w:t>
      </w:r>
      <w:proofErr w:type="spellEnd"/>
      <w:r w:rsidRPr="00FC185E">
        <w:rPr>
          <w:rFonts w:ascii="Verdana" w:hAnsi="Verdana"/>
        </w:rPr>
        <w:t xml:space="preserve"> v. </w:t>
      </w:r>
      <w:proofErr w:type="spellStart"/>
      <w:r w:rsidRPr="00FC185E">
        <w:rPr>
          <w:rFonts w:ascii="Verdana" w:hAnsi="Verdana"/>
        </w:rPr>
        <w:lastRenderedPageBreak/>
        <w:t>Nzeribe</w:t>
      </w:r>
      <w:proofErr w:type="spellEnd"/>
      <w:r w:rsidRPr="00FC185E">
        <w:rPr>
          <w:rFonts w:ascii="Verdana" w:hAnsi="Verdana"/>
        </w:rPr>
        <w:t xml:space="preserve"> (2010) 7 NWLR (Pt. 1194) 577 (2010) SCM 233; </w:t>
      </w:r>
      <w:proofErr w:type="spellStart"/>
      <w:r w:rsidRPr="00FC185E">
        <w:rPr>
          <w:rFonts w:ascii="Verdana" w:hAnsi="Verdana"/>
        </w:rPr>
        <w:t>Solanke</w:t>
      </w:r>
      <w:proofErr w:type="spellEnd"/>
      <w:r w:rsidRPr="00FC185E">
        <w:rPr>
          <w:rFonts w:ascii="Verdana" w:hAnsi="Verdana"/>
        </w:rPr>
        <w:t xml:space="preserve"> v. </w:t>
      </w:r>
      <w:proofErr w:type="spellStart"/>
      <w:r w:rsidRPr="00FC185E">
        <w:rPr>
          <w:rFonts w:ascii="Verdana" w:hAnsi="Verdana"/>
        </w:rPr>
        <w:t>Somefun</w:t>
      </w:r>
      <w:proofErr w:type="spellEnd"/>
      <w:r w:rsidRPr="00FC185E">
        <w:rPr>
          <w:rFonts w:ascii="Verdana" w:hAnsi="Verdana"/>
        </w:rPr>
        <w:t xml:space="preserve"> (1974) 1 SC 141, </w:t>
      </w:r>
      <w:proofErr w:type="spellStart"/>
      <w:r w:rsidRPr="00FC185E">
        <w:rPr>
          <w:rFonts w:ascii="Verdana" w:hAnsi="Verdana"/>
        </w:rPr>
        <w:t>Oforkire</w:t>
      </w:r>
      <w:proofErr w:type="spellEnd"/>
      <w:r w:rsidRPr="00FC185E">
        <w:rPr>
          <w:rFonts w:ascii="Verdana" w:hAnsi="Verdana"/>
        </w:rPr>
        <w:t xml:space="preserve"> &amp; </w:t>
      </w:r>
      <w:proofErr w:type="spellStart"/>
      <w:r w:rsidRPr="00FC185E">
        <w:rPr>
          <w:rFonts w:ascii="Verdana" w:hAnsi="Verdana"/>
        </w:rPr>
        <w:t>Anor</w:t>
      </w:r>
      <w:proofErr w:type="spellEnd"/>
      <w:r w:rsidRPr="00FC185E">
        <w:rPr>
          <w:rFonts w:ascii="Verdana" w:hAnsi="Verdana"/>
        </w:rPr>
        <w:t xml:space="preserve"> v. </w:t>
      </w:r>
      <w:proofErr w:type="spellStart"/>
      <w:r w:rsidRPr="00FC185E">
        <w:rPr>
          <w:rFonts w:ascii="Verdana" w:hAnsi="Verdana"/>
        </w:rPr>
        <w:t>Maduike</w:t>
      </w:r>
      <w:proofErr w:type="spellEnd"/>
      <w:r w:rsidRPr="00FC185E">
        <w:rPr>
          <w:rFonts w:ascii="Verdana" w:hAnsi="Verdana"/>
        </w:rPr>
        <w:t xml:space="preserve"> &amp; Ors.</w:t>
      </w:r>
      <w:proofErr w:type="gramEnd"/>
      <w:r w:rsidRPr="00FC185E">
        <w:rPr>
          <w:rFonts w:ascii="Verdana" w:hAnsi="Verdana"/>
        </w:rPr>
        <w:t xml:space="preserve"> </w:t>
      </w:r>
      <w:proofErr w:type="gramStart"/>
      <w:r w:rsidRPr="00FC185E">
        <w:rPr>
          <w:rFonts w:ascii="Verdana" w:hAnsi="Verdana"/>
        </w:rPr>
        <w:t xml:space="preserve">(2003) 5 NWLR (pt. 812) 166; John v. </w:t>
      </w:r>
      <w:proofErr w:type="spellStart"/>
      <w:r w:rsidRPr="00FC185E">
        <w:rPr>
          <w:rFonts w:ascii="Verdana" w:hAnsi="Verdana"/>
        </w:rPr>
        <w:t>Blakk</w:t>
      </w:r>
      <w:proofErr w:type="spellEnd"/>
      <w:r w:rsidRPr="00FC185E">
        <w:rPr>
          <w:rFonts w:ascii="Verdana" w:hAnsi="Verdana"/>
        </w:rPr>
        <w:t xml:space="preserve"> (1988) 1 NWLR (pt.72) 648.</w:t>
      </w:r>
      <w:bookmarkEnd w:id="1"/>
      <w:proofErr w:type="gramEnd"/>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In this application, applicant cannot be said to have given good and substantial reasons for his failure to come up with this application earlier as prescribed. In the same vein, for his failure to annex or exhibit the judgment of the court below being sought to appeal against, he has failed to comply with the rules of court and this was n</w:t>
      </w:r>
      <w:r w:rsidR="0019407B">
        <w:rPr>
          <w:rFonts w:ascii="Verdana" w:hAnsi="Verdana"/>
          <w:lang w:eastAsia="en-GB"/>
        </w:rPr>
        <w:t>ot explained away in any form.</w:t>
      </w:r>
    </w:p>
    <w:p w:rsidR="003D5752" w:rsidRDefault="003D5752" w:rsidP="00B03E52">
      <w:pPr>
        <w:spacing w:before="240" w:line="276" w:lineRule="auto"/>
        <w:ind w:left="0" w:firstLine="0"/>
        <w:jc w:val="both"/>
        <w:rPr>
          <w:rFonts w:ascii="Verdana" w:hAnsi="Verdana"/>
          <w:lang w:eastAsia="en-GB"/>
        </w:rPr>
      </w:pPr>
    </w:p>
    <w:p w:rsidR="0019407B"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 have also examined the fifteen grounds of appeal proposed for the prosecution of the appeal when leave is granted to the applicant to appeal. I am of the firm view that, in the circumstances of the peculiarity of this case, the said grounds of appeal cannot be said to show good cause w</w:t>
      </w:r>
      <w:r w:rsidR="00FC185E">
        <w:rPr>
          <w:rFonts w:ascii="Verdana" w:hAnsi="Verdana"/>
          <w:lang w:eastAsia="en-GB"/>
        </w:rPr>
        <w:t>hy the appeal should be heard.</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As clearly shown in the </w:t>
      </w:r>
      <w:proofErr w:type="spellStart"/>
      <w:r w:rsidRPr="00FC185E">
        <w:rPr>
          <w:rFonts w:ascii="Verdana" w:hAnsi="Verdana"/>
          <w:lang w:eastAsia="en-GB"/>
        </w:rPr>
        <w:t>uncontradicted</w:t>
      </w:r>
      <w:proofErr w:type="spellEnd"/>
      <w:r w:rsidRPr="00FC185E">
        <w:rPr>
          <w:rFonts w:ascii="Verdana" w:hAnsi="Verdana"/>
          <w:lang w:eastAsia="en-GB"/>
        </w:rPr>
        <w:t xml:space="preserve"> affidavit evidence of the 1st respondent and exhibits, UO3, the matter originated from the National/State Legislative Houses Election Petitions Tribunal, Holden at </w:t>
      </w:r>
      <w:proofErr w:type="spellStart"/>
      <w:r w:rsidRPr="00FC185E">
        <w:rPr>
          <w:rFonts w:ascii="Verdana" w:hAnsi="Verdana"/>
          <w:lang w:eastAsia="en-GB"/>
        </w:rPr>
        <w:t>Asaba</w:t>
      </w:r>
      <w:proofErr w:type="spellEnd"/>
      <w:r w:rsidRPr="00FC185E">
        <w:rPr>
          <w:rFonts w:ascii="Verdana" w:hAnsi="Verdana"/>
          <w:lang w:eastAsia="en-GB"/>
        </w:rPr>
        <w:t xml:space="preserve"> in Delta State, from where it went before the court below of Benin Division wherein the seat being sought to occupy by the applicant was declared for a candidate of yet another political party </w:t>
      </w:r>
      <w:r w:rsidR="0019407B">
        <w:rPr>
          <w:rFonts w:ascii="Verdana" w:hAnsi="Verdana"/>
          <w:lang w:eastAsia="en-GB"/>
        </w:rPr>
        <w:t>but not that of the applicant.</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Furthermore, the court below of Abuja Division had ruled on the grievance of the applicant on this same subject. As I stated earlier, neither the person on the seat in the House of Representatives, Hon. </w:t>
      </w:r>
      <w:proofErr w:type="spellStart"/>
      <w:r w:rsidRPr="00FC185E">
        <w:rPr>
          <w:rFonts w:ascii="Verdana" w:hAnsi="Verdana"/>
          <w:lang w:eastAsia="en-GB"/>
        </w:rPr>
        <w:t>Ossai</w:t>
      </w:r>
      <w:proofErr w:type="spellEnd"/>
      <w:r w:rsidRPr="00FC185E">
        <w:rPr>
          <w:rFonts w:ascii="Verdana" w:hAnsi="Verdana"/>
          <w:lang w:eastAsia="en-GB"/>
        </w:rPr>
        <w:t xml:space="preserve"> nor his political party - the PDP was made a party in the case before the c</w:t>
      </w:r>
      <w:r w:rsidR="0019407B">
        <w:rPr>
          <w:rFonts w:ascii="Verdana" w:hAnsi="Verdana"/>
          <w:lang w:eastAsia="en-GB"/>
        </w:rPr>
        <w:t>ourt below nor here before us.</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lastRenderedPageBreak/>
        <w:t xml:space="preserve">Even, assuming without holding that there are good and substantial reasons given for the delay in coming with this application, in the grounds of appeal, it has not been shown any good cause why the appeal should </w:t>
      </w:r>
      <w:r w:rsidR="0019407B">
        <w:rPr>
          <w:rFonts w:ascii="Verdana" w:hAnsi="Verdana"/>
          <w:lang w:eastAsia="en-GB"/>
        </w:rPr>
        <w:t>be given hearing.</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shd w:val="clear" w:color="auto" w:fill="F0C000"/>
          <w:lang w:eastAsia="en-GB"/>
        </w:rPr>
      </w:pPr>
      <w:r w:rsidRPr="00FC185E">
        <w:rPr>
          <w:rFonts w:ascii="Verdana" w:hAnsi="Verdana"/>
          <w:lang w:eastAsia="en-GB"/>
        </w:rPr>
        <w:t>What is more, the appeal has become mere hypothetical and will only amount to academic exercise.</w:t>
      </w:r>
      <w:bookmarkStart w:id="2" w:name="19718"/>
    </w:p>
    <w:p w:rsidR="003D5752" w:rsidRDefault="003D5752" w:rsidP="00B03E52">
      <w:pPr>
        <w:spacing w:before="240" w:line="276" w:lineRule="auto"/>
        <w:ind w:left="0" w:firstLine="0"/>
        <w:jc w:val="both"/>
        <w:rPr>
          <w:rFonts w:ascii="Verdana" w:hAnsi="Verdana"/>
        </w:rPr>
      </w:pPr>
    </w:p>
    <w:p w:rsidR="00427331" w:rsidRDefault="00FA375C" w:rsidP="00B03E52">
      <w:pPr>
        <w:spacing w:before="240" w:line="276" w:lineRule="auto"/>
        <w:ind w:left="0" w:firstLine="0"/>
        <w:jc w:val="both"/>
        <w:rPr>
          <w:rFonts w:ascii="Verdana" w:hAnsi="Verdana"/>
        </w:rPr>
      </w:pPr>
      <w:r w:rsidRPr="00FC185E">
        <w:rPr>
          <w:rFonts w:ascii="Verdana" w:hAnsi="Verdana"/>
        </w:rPr>
        <w:t>This court or any other court should not be engaged in deciding on hypothetical cases, the result of which will not award or gran</w:t>
      </w:r>
      <w:r w:rsidR="00427331">
        <w:rPr>
          <w:rFonts w:ascii="Verdana" w:hAnsi="Verdana"/>
        </w:rPr>
        <w:t>t any benefit to the appellant.</w:t>
      </w:r>
    </w:p>
    <w:p w:rsidR="00427331" w:rsidRDefault="00427331" w:rsidP="00B03E52">
      <w:pPr>
        <w:spacing w:before="240" w:line="276" w:lineRule="auto"/>
        <w:ind w:left="0" w:firstLine="0"/>
        <w:jc w:val="both"/>
        <w:rPr>
          <w:rFonts w:ascii="Verdana" w:hAnsi="Verdana"/>
        </w:rPr>
      </w:pPr>
    </w:p>
    <w:p w:rsidR="00FC185E" w:rsidRDefault="00FA375C" w:rsidP="00B03E52">
      <w:pPr>
        <w:spacing w:before="240" w:line="276" w:lineRule="auto"/>
        <w:ind w:left="0" w:firstLine="0"/>
        <w:jc w:val="both"/>
        <w:rPr>
          <w:rFonts w:ascii="Verdana" w:hAnsi="Verdana"/>
        </w:rPr>
      </w:pPr>
      <w:r w:rsidRPr="00FC185E">
        <w:rPr>
          <w:rFonts w:ascii="Verdana" w:hAnsi="Verdana"/>
        </w:rPr>
        <w:t xml:space="preserve">In </w:t>
      </w:r>
      <w:proofErr w:type="spellStart"/>
      <w:r w:rsidRPr="00FC185E">
        <w:rPr>
          <w:rFonts w:ascii="Verdana" w:hAnsi="Verdana"/>
        </w:rPr>
        <w:t>Olafisoye</w:t>
      </w:r>
      <w:proofErr w:type="spellEnd"/>
      <w:r w:rsidRPr="00FC185E">
        <w:rPr>
          <w:rFonts w:ascii="Verdana" w:hAnsi="Verdana"/>
        </w:rPr>
        <w:t xml:space="preserve"> v. FRN (2004) 4 NWLR (pt. 864) 580, at 654-655, this court, per T</w:t>
      </w:r>
      <w:r w:rsidR="0019407B">
        <w:rPr>
          <w:rFonts w:ascii="Verdana" w:hAnsi="Verdana"/>
        </w:rPr>
        <w:t>obi, JSC opined as follows:</w:t>
      </w:r>
    </w:p>
    <w:p w:rsidR="00FC185E" w:rsidRDefault="00FA375C" w:rsidP="00B03E52">
      <w:pPr>
        <w:spacing w:before="240" w:line="276" w:lineRule="auto"/>
        <w:ind w:firstLine="0"/>
        <w:jc w:val="both"/>
        <w:rPr>
          <w:rFonts w:ascii="Verdana" w:hAnsi="Verdana"/>
        </w:rPr>
      </w:pPr>
      <w:r w:rsidRPr="00FC185E">
        <w:rPr>
          <w:rFonts w:ascii="Verdana" w:hAnsi="Verdana"/>
        </w:rPr>
        <w:t>"I do not think this court has the competence to go into the above hypothetical point. Courts of law, as most serious and sacred institution do not build upon hypothesis... The adjective hypothetical means that which has not been proved or shown to be real. A theoretical hypothetical point is not for this court or any other N</w:t>
      </w:r>
      <w:r w:rsidR="0019407B">
        <w:rPr>
          <w:rFonts w:ascii="Verdana" w:hAnsi="Verdana"/>
        </w:rPr>
        <w:t>igerian court for that matter."</w:t>
      </w:r>
    </w:p>
    <w:p w:rsidR="003D5752" w:rsidRDefault="003D5752" w:rsidP="00B03E52">
      <w:pPr>
        <w:spacing w:before="240" w:line="276" w:lineRule="auto"/>
        <w:ind w:left="0" w:firstLine="0"/>
        <w:jc w:val="both"/>
        <w:rPr>
          <w:rFonts w:ascii="Verdana" w:hAnsi="Verdana"/>
        </w:rPr>
      </w:pPr>
    </w:p>
    <w:p w:rsidR="00FC185E" w:rsidRDefault="00FA375C" w:rsidP="00B03E52">
      <w:pPr>
        <w:spacing w:before="240" w:line="276" w:lineRule="auto"/>
        <w:ind w:left="0" w:firstLine="0"/>
        <w:jc w:val="both"/>
        <w:rPr>
          <w:rFonts w:ascii="Verdana" w:hAnsi="Verdana"/>
        </w:rPr>
      </w:pPr>
      <w:proofErr w:type="gramStart"/>
      <w:r w:rsidRPr="00FC185E">
        <w:rPr>
          <w:rFonts w:ascii="Verdana" w:hAnsi="Verdana"/>
        </w:rPr>
        <w:t xml:space="preserve">In </w:t>
      </w:r>
      <w:proofErr w:type="spellStart"/>
      <w:r w:rsidRPr="00FC185E">
        <w:rPr>
          <w:rFonts w:ascii="Verdana" w:hAnsi="Verdana"/>
        </w:rPr>
        <w:t>Mamman</w:t>
      </w:r>
      <w:proofErr w:type="spellEnd"/>
      <w:r w:rsidRPr="00FC185E">
        <w:rPr>
          <w:rFonts w:ascii="Verdana" w:hAnsi="Verdana"/>
        </w:rPr>
        <w:t xml:space="preserve"> v. </w:t>
      </w:r>
      <w:proofErr w:type="spellStart"/>
      <w:r w:rsidRPr="00FC185E">
        <w:rPr>
          <w:rFonts w:ascii="Verdana" w:hAnsi="Verdana"/>
        </w:rPr>
        <w:t>Salaudeen</w:t>
      </w:r>
      <w:proofErr w:type="spellEnd"/>
      <w:r w:rsidRPr="00FC185E">
        <w:rPr>
          <w:rFonts w:ascii="Verdana" w:hAnsi="Verdana"/>
        </w:rPr>
        <w:t xml:space="preserve"> (2005) 125 SCM 260 at, (2005) 18 NWLR (Pt. 958) 478 at 500.</w:t>
      </w:r>
      <w:proofErr w:type="gramEnd"/>
      <w:r w:rsidRPr="00FC185E">
        <w:rPr>
          <w:rFonts w:ascii="Verdana" w:hAnsi="Verdana"/>
        </w:rPr>
        <w:t xml:space="preserve"> This court per </w:t>
      </w:r>
      <w:proofErr w:type="spellStart"/>
      <w:r w:rsidRPr="00FC185E">
        <w:rPr>
          <w:rFonts w:ascii="Verdana" w:hAnsi="Verdana"/>
        </w:rPr>
        <w:t>Onnoghen</w:t>
      </w:r>
      <w:proofErr w:type="spellEnd"/>
      <w:r w:rsidRPr="00FC185E">
        <w:rPr>
          <w:rFonts w:ascii="Verdana" w:hAnsi="Verdana"/>
        </w:rPr>
        <w:t>, JSC opined as f</w:t>
      </w:r>
      <w:r w:rsidR="0019407B">
        <w:rPr>
          <w:rFonts w:ascii="Verdana" w:hAnsi="Verdana"/>
        </w:rPr>
        <w:t>ollows:</w:t>
      </w:r>
    </w:p>
    <w:p w:rsidR="00FC185E" w:rsidRDefault="00FA375C" w:rsidP="00B03E52">
      <w:pPr>
        <w:spacing w:before="240" w:line="276" w:lineRule="auto"/>
        <w:ind w:firstLine="0"/>
        <w:jc w:val="both"/>
        <w:rPr>
          <w:rFonts w:ascii="Verdana" w:hAnsi="Verdana"/>
          <w:lang w:eastAsia="en-GB"/>
        </w:rPr>
      </w:pPr>
      <w:r w:rsidRPr="00FC185E">
        <w:rPr>
          <w:rFonts w:ascii="Verdana" w:hAnsi="Verdana"/>
        </w:rPr>
        <w:t xml:space="preserve">"It must be borne in mind that the court is not interested in determining academic question, a favourable resolution of which will have no... </w:t>
      </w:r>
      <w:proofErr w:type="gramStart"/>
      <w:r w:rsidRPr="00FC185E">
        <w:rPr>
          <w:rFonts w:ascii="Verdana" w:hAnsi="Verdana"/>
        </w:rPr>
        <w:t>effect</w:t>
      </w:r>
      <w:proofErr w:type="gramEnd"/>
      <w:r w:rsidRPr="00FC185E">
        <w:rPr>
          <w:rFonts w:ascii="Verdana" w:hAnsi="Verdana"/>
        </w:rPr>
        <w:t>..."</w:t>
      </w:r>
      <w:bookmarkEnd w:id="2"/>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lastRenderedPageBreak/>
        <w:t xml:space="preserve">On the main application therefore, the applicant has failed to show (a) good and substantial reason for failure to appeal </w:t>
      </w:r>
      <w:r w:rsidRPr="00FC185E">
        <w:rPr>
          <w:rFonts w:ascii="Verdana" w:hAnsi="Verdana"/>
          <w:i/>
          <w:iCs/>
          <w:lang w:eastAsia="en-GB"/>
        </w:rPr>
        <w:t>within</w:t>
      </w:r>
      <w:r w:rsidRPr="00FC185E">
        <w:rPr>
          <w:rFonts w:ascii="Verdana" w:hAnsi="Verdana"/>
          <w:lang w:eastAsia="en-GB"/>
        </w:rPr>
        <w:t xml:space="preserve"> the prescribed period, and (b) the grounds of appeal which </w:t>
      </w:r>
      <w:r w:rsidRPr="00FC185E">
        <w:rPr>
          <w:rFonts w:ascii="Verdana" w:hAnsi="Verdana"/>
          <w:i/>
          <w:iCs/>
          <w:lang w:eastAsia="en-GB"/>
        </w:rPr>
        <w:t>prima facie</w:t>
      </w:r>
      <w:r w:rsidRPr="00FC185E">
        <w:rPr>
          <w:rFonts w:ascii="Verdana" w:hAnsi="Verdana"/>
          <w:lang w:eastAsia="en-GB"/>
        </w:rPr>
        <w:t xml:space="preserve"> show good cause why the appeal should be heard. In which case, he is not entitled to discretion of the court to be exercised in his favour. </w:t>
      </w:r>
      <w:proofErr w:type="gramStart"/>
      <w:r w:rsidRPr="00FC185E">
        <w:rPr>
          <w:rFonts w:ascii="Verdana" w:hAnsi="Verdana"/>
          <w:lang w:eastAsia="en-GB"/>
        </w:rPr>
        <w:t xml:space="preserve">See; </w:t>
      </w:r>
      <w:proofErr w:type="spellStart"/>
      <w:r w:rsidRPr="00FC185E">
        <w:rPr>
          <w:rFonts w:ascii="Verdana" w:hAnsi="Verdana"/>
          <w:u w:val="single"/>
          <w:lang w:eastAsia="en-GB"/>
        </w:rPr>
        <w:t>Saidi</w:t>
      </w:r>
      <w:proofErr w:type="spellEnd"/>
      <w:r w:rsidRPr="00FC185E">
        <w:rPr>
          <w:rFonts w:ascii="Verdana" w:hAnsi="Verdana"/>
          <w:u w:val="single"/>
          <w:lang w:eastAsia="en-GB"/>
        </w:rPr>
        <w:t xml:space="preserve"> </w:t>
      </w:r>
      <w:proofErr w:type="spellStart"/>
      <w:r w:rsidRPr="00FC185E">
        <w:rPr>
          <w:rFonts w:ascii="Verdana" w:hAnsi="Verdana"/>
          <w:u w:val="single"/>
          <w:lang w:eastAsia="en-GB"/>
        </w:rPr>
        <w:t>Ogundimu</w:t>
      </w:r>
      <w:proofErr w:type="spellEnd"/>
      <w:r w:rsidRPr="00FC185E">
        <w:rPr>
          <w:rFonts w:ascii="Verdana" w:hAnsi="Verdana"/>
          <w:u w:val="single"/>
          <w:lang w:eastAsia="en-GB"/>
        </w:rPr>
        <w:t xml:space="preserve"> &amp; Ors.</w:t>
      </w:r>
      <w:proofErr w:type="gramEnd"/>
      <w:r w:rsidRPr="00FC185E">
        <w:rPr>
          <w:rFonts w:ascii="Verdana" w:hAnsi="Verdana"/>
          <w:u w:val="single"/>
          <w:lang w:eastAsia="en-GB"/>
        </w:rPr>
        <w:t xml:space="preserve"> v. Bello </w:t>
      </w:r>
      <w:proofErr w:type="spellStart"/>
      <w:r w:rsidRPr="00FC185E">
        <w:rPr>
          <w:rFonts w:ascii="Verdana" w:hAnsi="Verdana"/>
          <w:u w:val="single"/>
          <w:lang w:eastAsia="en-GB"/>
        </w:rPr>
        <w:t>Kasunmu</w:t>
      </w:r>
      <w:proofErr w:type="spellEnd"/>
      <w:r w:rsidRPr="00FC185E">
        <w:rPr>
          <w:rFonts w:ascii="Verdana" w:hAnsi="Verdana"/>
          <w:u w:val="single"/>
          <w:lang w:eastAsia="en-GB"/>
        </w:rPr>
        <w:t xml:space="preserve"> &amp; Ors</w:t>
      </w:r>
      <w:r w:rsidRPr="00FC185E">
        <w:rPr>
          <w:rFonts w:ascii="Verdana" w:hAnsi="Verdana"/>
          <w:lang w:eastAsia="en-GB"/>
        </w:rPr>
        <w:t xml:space="preserve">. </w:t>
      </w:r>
      <w:proofErr w:type="gramStart"/>
      <w:r w:rsidRPr="00FC185E">
        <w:rPr>
          <w:rFonts w:ascii="Verdana" w:hAnsi="Verdana"/>
          <w:lang w:eastAsia="en-GB"/>
        </w:rPr>
        <w:t>(2006) 10-11 SCM 350</w:t>
      </w:r>
      <w:r w:rsidR="0019407B">
        <w:rPr>
          <w:rFonts w:ascii="Verdana" w:hAnsi="Verdana"/>
          <w:lang w:eastAsia="en-GB"/>
        </w:rPr>
        <w:t>; (2006) 3 NWLR (Pt. 997) 401.</w:t>
      </w:r>
      <w:proofErr w:type="gramEnd"/>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Indeed, the applicant seems to know that he does not have anything to gain in prosecuting this appeal other than to prove to the people of the political circle in his constituency that he is not </w:t>
      </w:r>
      <w:proofErr w:type="gramStart"/>
      <w:r w:rsidRPr="00FC185E">
        <w:rPr>
          <w:rFonts w:ascii="Verdana" w:hAnsi="Verdana"/>
          <w:lang w:eastAsia="en-GB"/>
        </w:rPr>
        <w:t>an</w:t>
      </w:r>
      <w:proofErr w:type="gramEnd"/>
      <w:r w:rsidRPr="00FC185E">
        <w:rPr>
          <w:rFonts w:ascii="Verdana" w:hAnsi="Verdana"/>
          <w:lang w:eastAsia="en-GB"/>
        </w:rPr>
        <w:t xml:space="preserve"> usurper as branded, which according to him "has drastically portrayed him in very negative light</w:t>
      </w:r>
      <w:r w:rsidRPr="00FC185E">
        <w:rPr>
          <w:rFonts w:ascii="Verdana" w:hAnsi="Verdana"/>
        </w:rPr>
        <w:t xml:space="preserve">". </w:t>
      </w:r>
      <w:bookmarkStart w:id="3" w:name="19719"/>
      <w:r w:rsidRPr="00FC185E">
        <w:rPr>
          <w:rFonts w:ascii="Verdana" w:hAnsi="Verdana"/>
        </w:rPr>
        <w:t xml:space="preserve">There is no doubt, courts do not try or determine cases on sentiments or dead and buried issues. Cases are decided on live issues. </w:t>
      </w:r>
      <w:proofErr w:type="gramStart"/>
      <w:r w:rsidRPr="00FC185E">
        <w:rPr>
          <w:rFonts w:ascii="Verdana" w:hAnsi="Verdana"/>
        </w:rPr>
        <w:t>See; Attorney General of the Federation v.</w:t>
      </w:r>
      <w:proofErr w:type="gramEnd"/>
      <w:r w:rsidRPr="00FC185E">
        <w:rPr>
          <w:rFonts w:ascii="Verdana" w:hAnsi="Verdana"/>
        </w:rPr>
        <w:t xml:space="preserve"> All Nigeria People Party (ANPP) (2003) 18 NWLR (Pt.851) 182.</w:t>
      </w:r>
      <w:bookmarkEnd w:id="3"/>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In the circumstance, prayers 1, 2 and 3 of this application lack merit and substance</w:t>
      </w:r>
      <w:r w:rsidR="0019407B">
        <w:rPr>
          <w:rFonts w:ascii="Verdana" w:hAnsi="Verdana"/>
          <w:lang w:eastAsia="en-GB"/>
        </w:rPr>
        <w:t>. They are accordingly refused.</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With regard to prayers 4, 5 and 6 as they are couched, their success is dependent on the success of prayers 1, 2 and 3 that have failed and refused. They certainly have no legs of their own to stand on. In the result, all the other prayers 4, 5, and 6 must go the sam</w:t>
      </w:r>
      <w:r w:rsidR="0019407B">
        <w:rPr>
          <w:rFonts w:ascii="Verdana" w:hAnsi="Verdana"/>
          <w:lang w:eastAsia="en-GB"/>
        </w:rPr>
        <w:t>e way of the preceding prayers.</w:t>
      </w:r>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In the final analysis, this application fails for lacking in merit and substance. It is liable to dismissal. Accordingly, it is dismissed with N50</w:t>
      </w:r>
      <w:proofErr w:type="gramStart"/>
      <w:r w:rsidRPr="00FC185E">
        <w:rPr>
          <w:rFonts w:ascii="Verdana" w:hAnsi="Verdana"/>
          <w:lang w:eastAsia="en-GB"/>
        </w:rPr>
        <w:t>,000.00</w:t>
      </w:r>
      <w:proofErr w:type="gramEnd"/>
      <w:r w:rsidRPr="00FC185E">
        <w:rPr>
          <w:rFonts w:ascii="Verdana" w:hAnsi="Verdana"/>
          <w:lang w:eastAsia="en-GB"/>
        </w:rPr>
        <w:t xml:space="preserve"> co</w:t>
      </w:r>
      <w:r w:rsidR="0019407B">
        <w:rPr>
          <w:rFonts w:ascii="Verdana" w:hAnsi="Verdana"/>
          <w:lang w:eastAsia="en-GB"/>
        </w:rPr>
        <w:t>sts to the 1st respondent only.</w:t>
      </w:r>
    </w:p>
    <w:p w:rsidR="003D5752" w:rsidRDefault="003D5752" w:rsidP="00B03E52">
      <w:pPr>
        <w:spacing w:before="240" w:line="276" w:lineRule="auto"/>
        <w:ind w:left="0" w:firstLine="0"/>
        <w:jc w:val="both"/>
        <w:rPr>
          <w:rFonts w:ascii="Verdana" w:hAnsi="Verdana"/>
          <w:lang w:eastAsia="en-GB"/>
        </w:rPr>
      </w:pPr>
    </w:p>
    <w:p w:rsidR="003D5752" w:rsidRDefault="003D5752" w:rsidP="00B03E52">
      <w:pPr>
        <w:spacing w:before="240" w:line="276" w:lineRule="auto"/>
        <w:ind w:left="0" w:firstLine="0"/>
        <w:jc w:val="both"/>
        <w:rPr>
          <w:rFonts w:ascii="Verdana" w:hAnsi="Verdana"/>
          <w:b/>
          <w:bCs/>
          <w:lang w:eastAsia="en-GB"/>
        </w:rPr>
      </w:pPr>
    </w:p>
    <w:p w:rsidR="00902337" w:rsidRDefault="00FA375C" w:rsidP="00B03E52">
      <w:pPr>
        <w:spacing w:before="240" w:line="276" w:lineRule="auto"/>
        <w:ind w:left="0" w:firstLine="0"/>
        <w:jc w:val="both"/>
        <w:rPr>
          <w:rFonts w:ascii="Verdana" w:hAnsi="Verdana"/>
          <w:lang w:eastAsia="en-GB"/>
        </w:rPr>
      </w:pPr>
      <w:r w:rsidRPr="00FC185E">
        <w:rPr>
          <w:rFonts w:ascii="Verdana" w:hAnsi="Verdana"/>
          <w:b/>
          <w:bCs/>
          <w:lang w:eastAsia="en-GB"/>
        </w:rPr>
        <w:lastRenderedPageBreak/>
        <w:t>I. T. MUHAMMAD, J.S.C.:</w:t>
      </w:r>
      <w:r w:rsidRPr="00FC185E">
        <w:rPr>
          <w:rFonts w:ascii="Verdana" w:hAnsi="Verdana"/>
          <w:lang w:eastAsia="en-GB"/>
        </w:rPr>
        <w:t xml:space="preserve"> </w:t>
      </w: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 read in advance the Ruling just delivered by my learned brother, </w:t>
      </w:r>
      <w:proofErr w:type="spellStart"/>
      <w:r w:rsidRPr="00FC185E">
        <w:rPr>
          <w:rFonts w:ascii="Verdana" w:hAnsi="Verdana"/>
          <w:lang w:eastAsia="en-GB"/>
        </w:rPr>
        <w:t>Ariwoola</w:t>
      </w:r>
      <w:proofErr w:type="spellEnd"/>
      <w:r w:rsidRPr="00FC185E">
        <w:rPr>
          <w:rFonts w:ascii="Verdana" w:hAnsi="Verdana"/>
          <w:lang w:eastAsia="en-GB"/>
        </w:rPr>
        <w:t>, JSC. I agree with him in his reasoning and conclusion. I adopt same inc</w:t>
      </w:r>
      <w:r w:rsidR="0019407B">
        <w:rPr>
          <w:rFonts w:ascii="Verdana" w:hAnsi="Verdana"/>
          <w:lang w:eastAsia="en-GB"/>
        </w:rPr>
        <w:t>luding all orders made therein.</w:t>
      </w:r>
    </w:p>
    <w:p w:rsidR="003D5752" w:rsidRDefault="003D5752" w:rsidP="00B03E52">
      <w:pPr>
        <w:spacing w:before="240" w:line="276" w:lineRule="auto"/>
        <w:ind w:left="0" w:firstLine="0"/>
        <w:jc w:val="both"/>
        <w:rPr>
          <w:rFonts w:ascii="Verdana" w:hAnsi="Verdana"/>
          <w:lang w:eastAsia="en-GB"/>
        </w:rPr>
      </w:pPr>
    </w:p>
    <w:p w:rsidR="00427331" w:rsidRDefault="00427331" w:rsidP="00B03E52">
      <w:pPr>
        <w:spacing w:before="240" w:line="276" w:lineRule="auto"/>
        <w:ind w:left="0" w:firstLine="0"/>
        <w:jc w:val="both"/>
        <w:rPr>
          <w:rFonts w:ascii="Verdana" w:hAnsi="Verdana"/>
          <w:lang w:eastAsia="en-GB"/>
        </w:rPr>
      </w:pPr>
    </w:p>
    <w:p w:rsidR="00902337" w:rsidRDefault="00FA375C" w:rsidP="00B03E52">
      <w:pPr>
        <w:spacing w:before="240" w:line="276" w:lineRule="auto"/>
        <w:ind w:left="0" w:firstLine="0"/>
        <w:jc w:val="both"/>
        <w:rPr>
          <w:rFonts w:ascii="Verdana" w:hAnsi="Verdana"/>
          <w:lang w:eastAsia="en-GB"/>
        </w:rPr>
      </w:pPr>
      <w:r w:rsidRPr="00FC185E">
        <w:rPr>
          <w:rFonts w:ascii="Verdana" w:hAnsi="Verdana"/>
          <w:b/>
          <w:bCs/>
          <w:lang w:eastAsia="en-GB"/>
        </w:rPr>
        <w:t>JOHN AFOLABI FABIYI, J.S.C.:</w:t>
      </w:r>
      <w:r w:rsidRPr="00FC185E">
        <w:rPr>
          <w:rFonts w:ascii="Verdana" w:hAnsi="Verdana"/>
          <w:lang w:eastAsia="en-GB"/>
        </w:rPr>
        <w:t xml:space="preserve"> </w:t>
      </w:r>
    </w:p>
    <w:p w:rsidR="0019407B"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 have had a preview of the Ruling just handed out by my learned brother - </w:t>
      </w:r>
      <w:proofErr w:type="spellStart"/>
      <w:r w:rsidRPr="00FC185E">
        <w:rPr>
          <w:rFonts w:ascii="Verdana" w:hAnsi="Verdana"/>
          <w:lang w:eastAsia="en-GB"/>
        </w:rPr>
        <w:t>Ariwoola</w:t>
      </w:r>
      <w:proofErr w:type="spellEnd"/>
      <w:r w:rsidRPr="00FC185E">
        <w:rPr>
          <w:rFonts w:ascii="Verdana" w:hAnsi="Verdana"/>
          <w:lang w:eastAsia="en-GB"/>
        </w:rPr>
        <w:t>, J.S.C. I agree with the reasons ably advanced therein to arrive at the conclusion that the application lacks merit and should be dismissed.</w:t>
      </w:r>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 adopt same and accordingly dismiss the application. I endorse the order relating to costs as</w:t>
      </w:r>
      <w:r w:rsidR="0019407B">
        <w:rPr>
          <w:rFonts w:ascii="Verdana" w:hAnsi="Verdana"/>
          <w:lang w:eastAsia="en-GB"/>
        </w:rPr>
        <w:t xml:space="preserve"> contained in the lead Ruling.</w:t>
      </w:r>
    </w:p>
    <w:p w:rsidR="003D5752" w:rsidRDefault="003D5752" w:rsidP="00B03E52">
      <w:pPr>
        <w:spacing w:before="240" w:line="276" w:lineRule="auto"/>
        <w:ind w:left="0" w:firstLine="0"/>
        <w:jc w:val="both"/>
        <w:rPr>
          <w:rFonts w:ascii="Verdana" w:hAnsi="Verdana"/>
          <w:lang w:eastAsia="en-GB"/>
        </w:rPr>
      </w:pPr>
    </w:p>
    <w:p w:rsidR="003D5752" w:rsidRDefault="003D5752" w:rsidP="00B03E52">
      <w:pPr>
        <w:spacing w:before="240" w:line="276" w:lineRule="auto"/>
        <w:ind w:left="0" w:firstLine="0"/>
        <w:jc w:val="both"/>
        <w:rPr>
          <w:rFonts w:ascii="Verdana" w:hAnsi="Verdana"/>
          <w:lang w:eastAsia="en-GB"/>
        </w:rPr>
      </w:pPr>
    </w:p>
    <w:p w:rsidR="00902337" w:rsidRDefault="00FA375C" w:rsidP="00B03E52">
      <w:pPr>
        <w:spacing w:before="240" w:line="276" w:lineRule="auto"/>
        <w:ind w:left="0" w:firstLine="0"/>
        <w:jc w:val="both"/>
        <w:rPr>
          <w:rFonts w:ascii="Verdana" w:hAnsi="Verdana"/>
          <w:lang w:eastAsia="en-GB"/>
        </w:rPr>
      </w:pPr>
      <w:r w:rsidRPr="00FC185E">
        <w:rPr>
          <w:rFonts w:ascii="Verdana" w:hAnsi="Verdana"/>
          <w:b/>
          <w:bCs/>
          <w:lang w:eastAsia="en-GB"/>
        </w:rPr>
        <w:t>MARY UKAEGO PETER-ODILI, J.S.C.:</w:t>
      </w:r>
      <w:r w:rsidRPr="00FC185E">
        <w:rPr>
          <w:rFonts w:ascii="Verdana" w:hAnsi="Verdana"/>
          <w:lang w:eastAsia="en-GB"/>
        </w:rPr>
        <w:t xml:space="preserve"> </w:t>
      </w: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 am in agreement with the Ruling just delivered by my learned brother, </w:t>
      </w:r>
      <w:proofErr w:type="spellStart"/>
      <w:r w:rsidRPr="00FC185E">
        <w:rPr>
          <w:rFonts w:ascii="Verdana" w:hAnsi="Verdana"/>
          <w:lang w:eastAsia="en-GB"/>
        </w:rPr>
        <w:t>Olukayode</w:t>
      </w:r>
      <w:proofErr w:type="spellEnd"/>
      <w:r w:rsidRPr="00FC185E">
        <w:rPr>
          <w:rFonts w:ascii="Verdana" w:hAnsi="Verdana"/>
          <w:lang w:eastAsia="en-GB"/>
        </w:rPr>
        <w:t xml:space="preserve"> </w:t>
      </w:r>
      <w:proofErr w:type="spellStart"/>
      <w:r w:rsidRPr="00FC185E">
        <w:rPr>
          <w:rFonts w:ascii="Verdana" w:hAnsi="Verdana"/>
          <w:lang w:eastAsia="en-GB"/>
        </w:rPr>
        <w:t>Ariwoola</w:t>
      </w:r>
      <w:proofErr w:type="spellEnd"/>
      <w:r w:rsidRPr="00FC185E">
        <w:rPr>
          <w:rFonts w:ascii="Verdana" w:hAnsi="Verdana"/>
          <w:lang w:eastAsia="en-GB"/>
        </w:rPr>
        <w:t>, J.S.C. and to underscore my support of the decision and reasoning therefrom</w:t>
      </w:r>
      <w:r w:rsidR="0019407B">
        <w:rPr>
          <w:rFonts w:ascii="Verdana" w:hAnsi="Verdana"/>
          <w:lang w:eastAsia="en-GB"/>
        </w:rPr>
        <w:t xml:space="preserve"> I shall make some remarks.</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The Appellant/Applicant by a Motion on Notice filed on 22/8/12 prayed for the fol</w:t>
      </w:r>
      <w:r w:rsidR="0019407B">
        <w:rPr>
          <w:rFonts w:ascii="Verdana" w:hAnsi="Verdana"/>
          <w:lang w:eastAsia="en-GB"/>
        </w:rPr>
        <w:t>lowing reliefs:-</w:t>
      </w:r>
    </w:p>
    <w:p w:rsidR="00FC185E" w:rsidRDefault="00FA375C" w:rsidP="00B03E52">
      <w:pPr>
        <w:spacing w:before="240" w:line="276" w:lineRule="auto"/>
        <w:jc w:val="both"/>
        <w:rPr>
          <w:rFonts w:ascii="Verdana" w:hAnsi="Verdana"/>
          <w:lang w:eastAsia="en-GB"/>
        </w:rPr>
      </w:pPr>
      <w:r w:rsidRPr="00FC185E">
        <w:rPr>
          <w:rFonts w:ascii="Verdana" w:hAnsi="Verdana"/>
          <w:lang w:eastAsia="en-GB"/>
        </w:rPr>
        <w:lastRenderedPageBreak/>
        <w:t xml:space="preserve">1. </w:t>
      </w:r>
      <w:r w:rsidR="00FC185E">
        <w:rPr>
          <w:rFonts w:ascii="Verdana" w:hAnsi="Verdana"/>
          <w:lang w:eastAsia="en-GB"/>
        </w:rPr>
        <w:tab/>
      </w:r>
      <w:r w:rsidRPr="00FC185E">
        <w:rPr>
          <w:rFonts w:ascii="Verdana" w:hAnsi="Verdana"/>
          <w:lang w:eastAsia="en-GB"/>
        </w:rPr>
        <w:t xml:space="preserve">An Order of this Court extending the time within which the appellant/applicant may seek leave to appeal against the judgment of the Court of Appeal, Abuja Judicial Division in Appeal NO.CA/A/195/2011 delivered on the 15th December, 2011 Coram: </w:t>
      </w:r>
      <w:proofErr w:type="spellStart"/>
      <w:r w:rsidRPr="00FC185E">
        <w:rPr>
          <w:rFonts w:ascii="Verdana" w:hAnsi="Verdana"/>
          <w:lang w:eastAsia="en-GB"/>
        </w:rPr>
        <w:t>Olukayode</w:t>
      </w:r>
      <w:proofErr w:type="spellEnd"/>
      <w:r w:rsidRPr="00FC185E">
        <w:rPr>
          <w:rFonts w:ascii="Verdana" w:hAnsi="Verdana"/>
          <w:lang w:eastAsia="en-GB"/>
        </w:rPr>
        <w:t xml:space="preserve"> </w:t>
      </w:r>
      <w:proofErr w:type="spellStart"/>
      <w:r w:rsidRPr="00FC185E">
        <w:rPr>
          <w:rFonts w:ascii="Verdana" w:hAnsi="Verdana"/>
          <w:lang w:eastAsia="en-GB"/>
        </w:rPr>
        <w:t>Bada</w:t>
      </w:r>
      <w:proofErr w:type="spellEnd"/>
      <w:r w:rsidRPr="00FC185E">
        <w:rPr>
          <w:rFonts w:ascii="Verdana" w:hAnsi="Verdana"/>
          <w:lang w:eastAsia="en-GB"/>
        </w:rPr>
        <w:t xml:space="preserve">, </w:t>
      </w:r>
      <w:proofErr w:type="spellStart"/>
      <w:r w:rsidRPr="00FC185E">
        <w:rPr>
          <w:rFonts w:ascii="Verdana" w:hAnsi="Verdana"/>
          <w:lang w:eastAsia="en-GB"/>
        </w:rPr>
        <w:t>Huss</w:t>
      </w:r>
      <w:r w:rsidR="0019407B">
        <w:rPr>
          <w:rFonts w:ascii="Verdana" w:hAnsi="Verdana"/>
          <w:lang w:eastAsia="en-GB"/>
        </w:rPr>
        <w:t>eni</w:t>
      </w:r>
      <w:proofErr w:type="spellEnd"/>
      <w:r w:rsidR="0019407B">
        <w:rPr>
          <w:rFonts w:ascii="Verdana" w:hAnsi="Verdana"/>
          <w:lang w:eastAsia="en-GB"/>
        </w:rPr>
        <w:t xml:space="preserve"> </w:t>
      </w:r>
      <w:proofErr w:type="spellStart"/>
      <w:r w:rsidR="0019407B">
        <w:rPr>
          <w:rFonts w:ascii="Verdana" w:hAnsi="Verdana"/>
          <w:lang w:eastAsia="en-GB"/>
        </w:rPr>
        <w:t>Mukhtar</w:t>
      </w:r>
      <w:proofErr w:type="spellEnd"/>
      <w:r w:rsidR="0019407B">
        <w:rPr>
          <w:rFonts w:ascii="Verdana" w:hAnsi="Verdana"/>
          <w:lang w:eastAsia="en-GB"/>
        </w:rPr>
        <w:t xml:space="preserve">, </w:t>
      </w:r>
      <w:proofErr w:type="gramStart"/>
      <w:r w:rsidR="0019407B">
        <w:rPr>
          <w:rFonts w:ascii="Verdana" w:hAnsi="Verdana"/>
          <w:lang w:eastAsia="en-GB"/>
        </w:rPr>
        <w:t>Regina</w:t>
      </w:r>
      <w:proofErr w:type="gramEnd"/>
      <w:r w:rsidR="0019407B">
        <w:rPr>
          <w:rFonts w:ascii="Verdana" w:hAnsi="Verdana"/>
          <w:lang w:eastAsia="en-GB"/>
        </w:rPr>
        <w:t xml:space="preserve"> </w:t>
      </w:r>
      <w:proofErr w:type="spellStart"/>
      <w:r w:rsidR="0019407B">
        <w:rPr>
          <w:rFonts w:ascii="Verdana" w:hAnsi="Verdana"/>
          <w:lang w:eastAsia="en-GB"/>
        </w:rPr>
        <w:t>Nwodo</w:t>
      </w:r>
      <w:proofErr w:type="spellEnd"/>
      <w:r w:rsidR="0019407B">
        <w:rPr>
          <w:rFonts w:ascii="Verdana" w:hAnsi="Verdana"/>
          <w:lang w:eastAsia="en-GB"/>
        </w:rPr>
        <w:t xml:space="preserve"> JJCA.</w:t>
      </w: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2. </w:t>
      </w:r>
      <w:r w:rsidR="00FC185E">
        <w:rPr>
          <w:rFonts w:ascii="Verdana" w:hAnsi="Verdana"/>
          <w:lang w:eastAsia="en-GB"/>
        </w:rPr>
        <w:tab/>
      </w:r>
      <w:r w:rsidRPr="00FC185E">
        <w:rPr>
          <w:rFonts w:ascii="Verdana" w:hAnsi="Verdana"/>
          <w:lang w:eastAsia="en-GB"/>
        </w:rPr>
        <w:t>Leave to ap</w:t>
      </w:r>
      <w:r w:rsidR="0019407B">
        <w:rPr>
          <w:rFonts w:ascii="Verdana" w:hAnsi="Verdana"/>
          <w:lang w:eastAsia="en-GB"/>
        </w:rPr>
        <w:t>peal against the said judgment.</w:t>
      </w: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3. </w:t>
      </w:r>
      <w:r w:rsidR="00FC185E">
        <w:rPr>
          <w:rFonts w:ascii="Verdana" w:hAnsi="Verdana"/>
          <w:lang w:eastAsia="en-GB"/>
        </w:rPr>
        <w:tab/>
      </w:r>
      <w:r w:rsidRPr="00FC185E">
        <w:rPr>
          <w:rFonts w:ascii="Verdana" w:hAnsi="Verdana"/>
          <w:lang w:eastAsia="en-GB"/>
        </w:rPr>
        <w:t xml:space="preserve">Extension </w:t>
      </w:r>
      <w:r w:rsidR="0019407B">
        <w:rPr>
          <w:rFonts w:ascii="Verdana" w:hAnsi="Verdana"/>
          <w:lang w:eastAsia="en-GB"/>
        </w:rPr>
        <w:t>of time within which to appeal.</w:t>
      </w:r>
    </w:p>
    <w:p w:rsidR="00FC185E" w:rsidRDefault="00FA375C" w:rsidP="00B03E52">
      <w:pPr>
        <w:spacing w:before="240" w:line="276" w:lineRule="auto"/>
        <w:jc w:val="both"/>
        <w:rPr>
          <w:rFonts w:ascii="Verdana" w:hAnsi="Verdana"/>
          <w:lang w:eastAsia="en-GB"/>
        </w:rPr>
      </w:pPr>
      <w:r w:rsidRPr="00FC185E">
        <w:rPr>
          <w:rFonts w:ascii="Verdana" w:hAnsi="Verdana"/>
          <w:lang w:eastAsia="en-GB"/>
        </w:rPr>
        <w:t xml:space="preserve">4. </w:t>
      </w:r>
      <w:r w:rsidR="00FC185E">
        <w:rPr>
          <w:rFonts w:ascii="Verdana" w:hAnsi="Verdana"/>
          <w:lang w:eastAsia="en-GB"/>
        </w:rPr>
        <w:tab/>
      </w:r>
      <w:r w:rsidRPr="00FC185E">
        <w:rPr>
          <w:rFonts w:ascii="Verdana" w:hAnsi="Verdana"/>
          <w:lang w:eastAsia="en-GB"/>
        </w:rPr>
        <w:t>If prayers 1, 2 and 3 are granted, an order departing from the Rules of Supreme Court for leave to file the Notice and Grounds of Appeal at the Supreme Court, time having elapsed and the Applicant having compiled and tr</w:t>
      </w:r>
      <w:r w:rsidR="0019407B">
        <w:rPr>
          <w:rFonts w:ascii="Verdana" w:hAnsi="Verdana"/>
          <w:lang w:eastAsia="en-GB"/>
        </w:rPr>
        <w:t>ansmitted the Record of appeal.</w:t>
      </w:r>
    </w:p>
    <w:p w:rsidR="00FC185E" w:rsidRDefault="00FA375C" w:rsidP="00B03E52">
      <w:pPr>
        <w:spacing w:before="240" w:line="276" w:lineRule="auto"/>
        <w:jc w:val="both"/>
        <w:rPr>
          <w:rFonts w:ascii="Verdana" w:hAnsi="Verdana"/>
          <w:lang w:eastAsia="en-GB"/>
        </w:rPr>
      </w:pPr>
      <w:r w:rsidRPr="00FC185E">
        <w:rPr>
          <w:rFonts w:ascii="Verdana" w:hAnsi="Verdana"/>
          <w:lang w:eastAsia="en-GB"/>
        </w:rPr>
        <w:t xml:space="preserve">5. </w:t>
      </w:r>
      <w:r w:rsidR="00FC185E">
        <w:rPr>
          <w:rFonts w:ascii="Verdana" w:hAnsi="Verdana"/>
          <w:lang w:eastAsia="en-GB"/>
        </w:rPr>
        <w:tab/>
      </w:r>
      <w:r w:rsidRPr="00FC185E">
        <w:rPr>
          <w:rFonts w:ascii="Verdana" w:hAnsi="Verdana"/>
          <w:lang w:eastAsia="en-GB"/>
        </w:rPr>
        <w:t>If prayers 1, 2, 3, and 4 are granted for an order deeming as properly filed the NOTICE AND GROU</w:t>
      </w:r>
      <w:r w:rsidR="0019407B">
        <w:rPr>
          <w:rFonts w:ascii="Verdana" w:hAnsi="Verdana"/>
          <w:lang w:eastAsia="en-GB"/>
        </w:rPr>
        <w:t>NDS OF APPEAL separately filed.</w:t>
      </w:r>
    </w:p>
    <w:p w:rsidR="00FC185E" w:rsidRDefault="00FA375C" w:rsidP="00B03E52">
      <w:pPr>
        <w:spacing w:before="240" w:line="276" w:lineRule="auto"/>
        <w:jc w:val="both"/>
        <w:rPr>
          <w:rFonts w:ascii="Verdana" w:hAnsi="Verdana"/>
          <w:lang w:eastAsia="en-GB"/>
        </w:rPr>
      </w:pPr>
      <w:r w:rsidRPr="00FC185E">
        <w:rPr>
          <w:rFonts w:ascii="Verdana" w:hAnsi="Verdana"/>
          <w:lang w:eastAsia="en-GB"/>
        </w:rPr>
        <w:t xml:space="preserve">6. </w:t>
      </w:r>
      <w:r w:rsidR="00FC185E">
        <w:rPr>
          <w:rFonts w:ascii="Verdana" w:hAnsi="Verdana"/>
          <w:lang w:eastAsia="en-GB"/>
        </w:rPr>
        <w:tab/>
      </w:r>
      <w:r w:rsidRPr="00FC185E">
        <w:rPr>
          <w:rFonts w:ascii="Verdana" w:hAnsi="Verdana"/>
          <w:lang w:eastAsia="en-GB"/>
        </w:rPr>
        <w:t>If prayers 1, 2, and 3 are granted an order departing from the Rules of the Supreme Court, for the appeal to be heard based on the Certified True Copy of the Record of Proc</w:t>
      </w:r>
      <w:r w:rsidR="0019407B">
        <w:rPr>
          <w:rFonts w:ascii="Verdana" w:hAnsi="Verdana"/>
          <w:lang w:eastAsia="en-GB"/>
        </w:rPr>
        <w:t>eedings of the Court of Appeal.</w:t>
      </w:r>
    </w:p>
    <w:p w:rsidR="00FC185E" w:rsidRDefault="00FA375C" w:rsidP="00B03E52">
      <w:pPr>
        <w:spacing w:before="240" w:line="276" w:lineRule="auto"/>
        <w:jc w:val="both"/>
        <w:rPr>
          <w:rFonts w:ascii="Verdana" w:hAnsi="Verdana"/>
          <w:lang w:eastAsia="en-GB"/>
        </w:rPr>
      </w:pPr>
      <w:r w:rsidRPr="00FC185E">
        <w:rPr>
          <w:rFonts w:ascii="Verdana" w:hAnsi="Verdana"/>
          <w:lang w:eastAsia="en-GB"/>
        </w:rPr>
        <w:t xml:space="preserve">7. </w:t>
      </w:r>
      <w:r w:rsidR="00FC185E">
        <w:rPr>
          <w:rFonts w:ascii="Verdana" w:hAnsi="Verdana"/>
          <w:lang w:eastAsia="en-GB"/>
        </w:rPr>
        <w:tab/>
      </w:r>
      <w:r w:rsidRPr="00FC185E">
        <w:rPr>
          <w:rFonts w:ascii="Verdana" w:hAnsi="Verdana"/>
          <w:lang w:eastAsia="en-GB"/>
        </w:rPr>
        <w:t xml:space="preserve">An order departing from the Rules of the Supreme Court allowing the applicant to file the Notice of Appeal at the Supreme Court in view of the fact that the Records </w:t>
      </w:r>
      <w:r w:rsidR="0019407B">
        <w:rPr>
          <w:rFonts w:ascii="Verdana" w:hAnsi="Verdana"/>
          <w:lang w:eastAsia="en-GB"/>
        </w:rPr>
        <w:t>have already been transmitted.</w:t>
      </w:r>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On the 12th day of November, 2012, date of hearing, Dr. </w:t>
      </w:r>
      <w:proofErr w:type="spellStart"/>
      <w:r w:rsidRPr="00FC185E">
        <w:rPr>
          <w:rFonts w:ascii="Verdana" w:hAnsi="Verdana"/>
          <w:lang w:eastAsia="en-GB"/>
        </w:rPr>
        <w:t>Ikpeazu</w:t>
      </w:r>
      <w:proofErr w:type="spellEnd"/>
      <w:r w:rsidRPr="00FC185E">
        <w:rPr>
          <w:rFonts w:ascii="Verdana" w:hAnsi="Verdana"/>
          <w:lang w:eastAsia="en-GB"/>
        </w:rPr>
        <w:t xml:space="preserve"> SAN withdrew prayer 7 of the motion paper for being a </w:t>
      </w:r>
      <w:proofErr w:type="spellStart"/>
      <w:r w:rsidRPr="00FC185E">
        <w:rPr>
          <w:rFonts w:ascii="Verdana" w:hAnsi="Verdana"/>
          <w:lang w:eastAsia="en-GB"/>
        </w:rPr>
        <w:t>surplusage</w:t>
      </w:r>
      <w:proofErr w:type="spellEnd"/>
      <w:r w:rsidRPr="00FC185E">
        <w:rPr>
          <w:rFonts w:ascii="Verdana" w:hAnsi="Verdana"/>
          <w:lang w:eastAsia="en-GB"/>
        </w:rPr>
        <w:t>. He referred to their 19 paragraph supporting affidavit and a written address in which was fo</w:t>
      </w:r>
      <w:r w:rsidR="00FC185E">
        <w:rPr>
          <w:rFonts w:ascii="Verdana" w:hAnsi="Verdana"/>
          <w:lang w:eastAsia="en-GB"/>
        </w:rPr>
        <w:t xml:space="preserve">rmulated a </w:t>
      </w:r>
      <w:r w:rsidR="0019407B">
        <w:rPr>
          <w:rFonts w:ascii="Verdana" w:hAnsi="Verdana"/>
          <w:lang w:eastAsia="en-GB"/>
        </w:rPr>
        <w:t xml:space="preserve">single issue, </w:t>
      </w:r>
      <w:proofErr w:type="spellStart"/>
      <w:r w:rsidR="0019407B">
        <w:rPr>
          <w:rFonts w:ascii="Verdana" w:hAnsi="Verdana"/>
          <w:lang w:eastAsia="en-GB"/>
        </w:rPr>
        <w:t>viz</w:t>
      </w:r>
      <w:proofErr w:type="spellEnd"/>
      <w:r w:rsidR="0019407B">
        <w:rPr>
          <w:rFonts w:ascii="Verdana" w:hAnsi="Verdana"/>
          <w:lang w:eastAsia="en-GB"/>
        </w:rPr>
        <w:t>:-</w:t>
      </w:r>
    </w:p>
    <w:p w:rsidR="00FC185E" w:rsidRDefault="00427331" w:rsidP="00B03E52">
      <w:pPr>
        <w:spacing w:before="240" w:line="276" w:lineRule="auto"/>
        <w:ind w:left="0" w:firstLine="0"/>
        <w:jc w:val="both"/>
        <w:rPr>
          <w:rFonts w:ascii="Verdana" w:hAnsi="Verdana"/>
          <w:lang w:eastAsia="en-GB"/>
        </w:rPr>
      </w:pPr>
      <w:r>
        <w:rPr>
          <w:rFonts w:ascii="Verdana" w:hAnsi="Verdana"/>
          <w:lang w:eastAsia="en-GB"/>
        </w:rPr>
        <w:tab/>
      </w:r>
      <w:r w:rsidR="00FA375C" w:rsidRPr="00FC185E">
        <w:rPr>
          <w:rFonts w:ascii="Verdana" w:hAnsi="Verdana"/>
          <w:lang w:eastAsia="en-GB"/>
        </w:rPr>
        <w:t>In the circumstances of this case, is the applicant e</w:t>
      </w:r>
      <w:r w:rsidR="00FC185E">
        <w:rPr>
          <w:rFonts w:ascii="Verdana" w:hAnsi="Verdana"/>
          <w:lang w:eastAsia="en-GB"/>
        </w:rPr>
        <w:t>ntitled to the r</w:t>
      </w:r>
      <w:r w:rsidR="0019407B">
        <w:rPr>
          <w:rFonts w:ascii="Verdana" w:hAnsi="Verdana"/>
          <w:lang w:eastAsia="en-GB"/>
        </w:rPr>
        <w:t xml:space="preserve">elief sought. </w:t>
      </w:r>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lastRenderedPageBreak/>
        <w:t xml:space="preserve">For the 1st Respondent, Mr. </w:t>
      </w:r>
      <w:proofErr w:type="spellStart"/>
      <w:r w:rsidRPr="00FC185E">
        <w:rPr>
          <w:rFonts w:ascii="Verdana" w:hAnsi="Verdana"/>
          <w:lang w:eastAsia="en-GB"/>
        </w:rPr>
        <w:t>Ahonaruogho</w:t>
      </w:r>
      <w:proofErr w:type="spellEnd"/>
      <w:r w:rsidRPr="00FC185E">
        <w:rPr>
          <w:rFonts w:ascii="Verdana" w:hAnsi="Verdana"/>
          <w:lang w:eastAsia="en-GB"/>
        </w:rPr>
        <w:t xml:space="preserve"> of counsel referred to their counter affidavit filed on 3/9/12 and the three exhibits UO1, UO2, UO3 attached thereto. He adopted their Brief of argument wherein he distilled one issue </w:t>
      </w:r>
      <w:r w:rsidR="00FC185E">
        <w:rPr>
          <w:rFonts w:ascii="Verdana" w:hAnsi="Verdana"/>
          <w:lang w:eastAsia="en-GB"/>
        </w:rPr>
        <w:t>for determinatio</w:t>
      </w:r>
      <w:r w:rsidR="0019407B">
        <w:rPr>
          <w:rFonts w:ascii="Verdana" w:hAnsi="Verdana"/>
          <w:lang w:eastAsia="en-GB"/>
        </w:rPr>
        <w:t>n as follows:-</w:t>
      </w:r>
    </w:p>
    <w:p w:rsidR="00FC185E" w:rsidRDefault="00FA375C" w:rsidP="00427331">
      <w:pPr>
        <w:spacing w:before="240" w:line="276" w:lineRule="auto"/>
        <w:ind w:firstLine="0"/>
        <w:jc w:val="both"/>
        <w:rPr>
          <w:rFonts w:ascii="Verdana" w:hAnsi="Verdana"/>
          <w:lang w:eastAsia="en-GB"/>
        </w:rPr>
      </w:pPr>
      <w:proofErr w:type="gramStart"/>
      <w:r w:rsidRPr="00FC185E">
        <w:rPr>
          <w:rFonts w:ascii="Verdana" w:hAnsi="Verdana"/>
          <w:lang w:eastAsia="en-GB"/>
        </w:rPr>
        <w:t>Whether this application ought to be refused and dismissed having regard to the entire circumstance</w:t>
      </w:r>
      <w:r w:rsidR="0019407B">
        <w:rPr>
          <w:rFonts w:ascii="Verdana" w:hAnsi="Verdana"/>
          <w:lang w:eastAsia="en-GB"/>
        </w:rPr>
        <w:t>s before the Honourable Court.</w:t>
      </w:r>
      <w:proofErr w:type="gramEnd"/>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Mr. </w:t>
      </w:r>
      <w:proofErr w:type="spellStart"/>
      <w:r w:rsidRPr="00FC185E">
        <w:rPr>
          <w:rFonts w:ascii="Verdana" w:hAnsi="Verdana"/>
          <w:lang w:eastAsia="en-GB"/>
        </w:rPr>
        <w:t>Agwe</w:t>
      </w:r>
      <w:proofErr w:type="spellEnd"/>
      <w:r w:rsidRPr="00FC185E">
        <w:rPr>
          <w:rFonts w:ascii="Verdana" w:hAnsi="Verdana"/>
          <w:lang w:eastAsia="en-GB"/>
        </w:rPr>
        <w:t>, learned counsel for the 2nd Respondent stated that they filed no counter affidavit and would align with the submissions of</w:t>
      </w:r>
      <w:r w:rsidR="0019407B">
        <w:rPr>
          <w:rFonts w:ascii="Verdana" w:hAnsi="Verdana"/>
          <w:lang w:eastAsia="en-GB"/>
        </w:rPr>
        <w:t xml:space="preserve"> the 1st Respondent's counsel.</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Learned counsel for the 3rd respondent, Mr. </w:t>
      </w:r>
      <w:proofErr w:type="spellStart"/>
      <w:r w:rsidRPr="00FC185E">
        <w:rPr>
          <w:rFonts w:ascii="Verdana" w:hAnsi="Verdana"/>
          <w:lang w:eastAsia="en-GB"/>
        </w:rPr>
        <w:t>Adedipe</w:t>
      </w:r>
      <w:proofErr w:type="spellEnd"/>
      <w:r w:rsidRPr="00FC185E">
        <w:rPr>
          <w:rFonts w:ascii="Verdana" w:hAnsi="Verdana"/>
          <w:lang w:eastAsia="en-GB"/>
        </w:rPr>
        <w:t xml:space="preserve"> also said they filed no counter affidavit and would anchor on the submissions of learned counsel for the 1st respondent. He referred to Order 7, Rule 4, Rules of Court; </w:t>
      </w:r>
      <w:r w:rsidRPr="00FC185E">
        <w:rPr>
          <w:rFonts w:ascii="Verdana" w:hAnsi="Verdana"/>
          <w:u w:val="single"/>
          <w:lang w:eastAsia="en-GB"/>
        </w:rPr>
        <w:t xml:space="preserve">Lawson-Jack v. Shell PDC </w:t>
      </w:r>
      <w:r w:rsidR="0019407B">
        <w:rPr>
          <w:rFonts w:ascii="Verdana" w:hAnsi="Verdana"/>
          <w:lang w:eastAsia="en-GB"/>
        </w:rPr>
        <w:t>(2002) 13 NWL (Pt. 783) 180.</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In moving the motion in line with his written address, learned counsel for the applicant stated that the right of appeal of a litigant is guaranteed under Section 233 (2) &amp; (3) of the 1999 Constitution. That the right of appeal as of right is when the grounds are of law alone but where the grounds are not of law alone but of mixed law and fact or facts alone, the right of appeal is exercised where the aggrieved party has first sought and obtained the leave of either the Court of Appeal or the Supreme Court. That the </w:t>
      </w:r>
      <w:proofErr w:type="gramStart"/>
      <w:r w:rsidRPr="00FC185E">
        <w:rPr>
          <w:rFonts w:ascii="Verdana" w:hAnsi="Verdana"/>
          <w:lang w:eastAsia="en-GB"/>
        </w:rPr>
        <w:t>leave</w:t>
      </w:r>
      <w:proofErr w:type="gramEnd"/>
      <w:r w:rsidRPr="00FC185E">
        <w:rPr>
          <w:rFonts w:ascii="Verdana" w:hAnsi="Verdana"/>
          <w:lang w:eastAsia="en-GB"/>
        </w:rPr>
        <w:t xml:space="preserve"> they are now seeking in the circumstances are that the grounds are being merely of law. He cited </w:t>
      </w:r>
      <w:proofErr w:type="spellStart"/>
      <w:r w:rsidRPr="00FC185E">
        <w:rPr>
          <w:rFonts w:ascii="Verdana" w:hAnsi="Verdana"/>
          <w:u w:val="single"/>
          <w:lang w:eastAsia="en-GB"/>
        </w:rPr>
        <w:t>Ikeme</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Anakwe</w:t>
      </w:r>
      <w:proofErr w:type="spellEnd"/>
      <w:r w:rsidRPr="00FC185E">
        <w:rPr>
          <w:rFonts w:ascii="Verdana" w:hAnsi="Verdana"/>
          <w:u w:val="single"/>
          <w:lang w:eastAsia="en-GB"/>
        </w:rPr>
        <w:t xml:space="preserve"> </w:t>
      </w:r>
      <w:r w:rsidRPr="00FC185E">
        <w:rPr>
          <w:rFonts w:ascii="Verdana" w:hAnsi="Verdana"/>
          <w:lang w:eastAsia="en-GB"/>
        </w:rPr>
        <w:t xml:space="preserve">(2000) 8 NWLR (Pt. 669) 484; </w:t>
      </w:r>
      <w:proofErr w:type="spellStart"/>
      <w:r w:rsidRPr="00FC185E">
        <w:rPr>
          <w:rFonts w:ascii="Verdana" w:hAnsi="Verdana"/>
          <w:u w:val="single"/>
          <w:lang w:eastAsia="en-GB"/>
        </w:rPr>
        <w:t>Odofin</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Agu</w:t>
      </w:r>
      <w:proofErr w:type="spellEnd"/>
      <w:r w:rsidRPr="00FC185E">
        <w:rPr>
          <w:rFonts w:ascii="Verdana" w:hAnsi="Verdana"/>
          <w:lang w:eastAsia="en-GB"/>
        </w:rPr>
        <w:t xml:space="preserve"> (1992) 3 NWLR (pt. 229) 350; </w:t>
      </w:r>
      <w:proofErr w:type="spellStart"/>
      <w:r w:rsidRPr="00FC185E">
        <w:rPr>
          <w:rFonts w:ascii="Verdana" w:hAnsi="Verdana"/>
          <w:i/>
          <w:iCs/>
          <w:lang w:eastAsia="en-GB"/>
        </w:rPr>
        <w:t>Opuiyo</w:t>
      </w:r>
      <w:proofErr w:type="spellEnd"/>
      <w:r w:rsidRPr="00FC185E">
        <w:rPr>
          <w:rFonts w:ascii="Verdana" w:hAnsi="Verdana"/>
          <w:i/>
          <w:iCs/>
          <w:lang w:eastAsia="en-GB"/>
        </w:rPr>
        <w:t xml:space="preserve"> v. </w:t>
      </w:r>
      <w:proofErr w:type="spellStart"/>
      <w:r w:rsidRPr="00FC185E">
        <w:rPr>
          <w:rFonts w:ascii="Verdana" w:hAnsi="Verdana"/>
          <w:i/>
          <w:iCs/>
          <w:lang w:eastAsia="en-GB"/>
        </w:rPr>
        <w:t>Omoniwari</w:t>
      </w:r>
      <w:proofErr w:type="spellEnd"/>
      <w:r w:rsidRPr="00FC185E">
        <w:rPr>
          <w:rFonts w:ascii="Verdana" w:hAnsi="Verdana"/>
          <w:i/>
          <w:iCs/>
          <w:lang w:eastAsia="en-GB"/>
        </w:rPr>
        <w:t xml:space="preserve"> </w:t>
      </w:r>
      <w:r w:rsidRPr="00FC185E">
        <w:rPr>
          <w:rFonts w:ascii="Verdana" w:hAnsi="Verdana"/>
          <w:lang w:eastAsia="en-GB"/>
        </w:rPr>
        <w:t>(2007) 16 N</w:t>
      </w:r>
      <w:r w:rsidR="0019407B">
        <w:rPr>
          <w:rFonts w:ascii="Verdana" w:hAnsi="Verdana"/>
          <w:lang w:eastAsia="en-GB"/>
        </w:rPr>
        <w:t>WLR (pt. 1060) 415 at 443-444.</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proofErr w:type="gramStart"/>
      <w:r w:rsidRPr="00FC185E">
        <w:rPr>
          <w:rFonts w:ascii="Verdana" w:hAnsi="Verdana"/>
          <w:lang w:eastAsia="en-GB"/>
        </w:rPr>
        <w:lastRenderedPageBreak/>
        <w:t>Also that the grounds of this appeal raise substantial and arguable issues of law.</w:t>
      </w:r>
      <w:proofErr w:type="gramEnd"/>
      <w:r w:rsidRPr="00FC185E">
        <w:rPr>
          <w:rFonts w:ascii="Verdana" w:hAnsi="Verdana"/>
          <w:lang w:eastAsia="en-GB"/>
        </w:rPr>
        <w:t xml:space="preserve"> He referred to </w:t>
      </w:r>
      <w:r w:rsidRPr="00FC185E">
        <w:rPr>
          <w:rFonts w:ascii="Verdana" w:hAnsi="Verdana"/>
          <w:u w:val="single"/>
          <w:lang w:eastAsia="en-GB"/>
        </w:rPr>
        <w:t>CBN v. Ahmed</w:t>
      </w:r>
      <w:r w:rsidRPr="00FC185E">
        <w:rPr>
          <w:rFonts w:ascii="Verdana" w:hAnsi="Verdana"/>
          <w:lang w:eastAsia="en-GB"/>
        </w:rPr>
        <w:t xml:space="preserve"> (2001) 11 NWLR (Pt.724) 369 at 393; </w:t>
      </w:r>
      <w:proofErr w:type="spellStart"/>
      <w:r w:rsidRPr="00FC185E">
        <w:rPr>
          <w:rFonts w:ascii="Verdana" w:hAnsi="Verdana"/>
          <w:lang w:eastAsia="en-GB"/>
        </w:rPr>
        <w:t>Iroegbu</w:t>
      </w:r>
      <w:proofErr w:type="spellEnd"/>
      <w:r w:rsidRPr="00FC185E">
        <w:rPr>
          <w:rFonts w:ascii="Verdana" w:hAnsi="Verdana"/>
          <w:lang w:eastAsia="en-GB"/>
        </w:rPr>
        <w:t xml:space="preserve"> v. </w:t>
      </w:r>
      <w:proofErr w:type="spellStart"/>
      <w:r w:rsidRPr="00FC185E">
        <w:rPr>
          <w:rFonts w:ascii="Verdana" w:hAnsi="Verdana"/>
          <w:lang w:eastAsia="en-GB"/>
        </w:rPr>
        <w:t>Okwordu</w:t>
      </w:r>
      <w:proofErr w:type="spellEnd"/>
      <w:r w:rsidRPr="00FC185E">
        <w:rPr>
          <w:rFonts w:ascii="Verdana" w:hAnsi="Verdana"/>
          <w:lang w:eastAsia="en-GB"/>
        </w:rPr>
        <w:t xml:space="preserve"> (1990) 6 NWLR (Pt. 159) 643; Yusuf v. Co-Operative Bank </w:t>
      </w:r>
      <w:r w:rsidR="0019407B">
        <w:rPr>
          <w:rFonts w:ascii="Verdana" w:hAnsi="Verdana"/>
          <w:lang w:eastAsia="en-GB"/>
        </w:rPr>
        <w:t>(1989) 3 NWLR (Pt. 110) 483.</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proofErr w:type="gramStart"/>
      <w:r w:rsidRPr="00FC185E">
        <w:rPr>
          <w:rFonts w:ascii="Verdana" w:hAnsi="Verdana"/>
          <w:lang w:eastAsia="en-GB"/>
        </w:rPr>
        <w:t>That the applicant has good reasons for the delay in seeking leave to appeal.</w:t>
      </w:r>
      <w:proofErr w:type="gramEnd"/>
      <w:r w:rsidRPr="00FC185E">
        <w:rPr>
          <w:rFonts w:ascii="Verdana" w:hAnsi="Verdana"/>
          <w:lang w:eastAsia="en-GB"/>
        </w:rPr>
        <w:t xml:space="preserve"> He cited </w:t>
      </w:r>
      <w:r w:rsidRPr="00FC185E">
        <w:rPr>
          <w:rFonts w:ascii="Verdana" w:hAnsi="Verdana"/>
          <w:u w:val="single"/>
          <w:lang w:eastAsia="en-GB"/>
        </w:rPr>
        <w:t xml:space="preserve">Chief Victor Ugwu &amp; Ors. </w:t>
      </w:r>
      <w:proofErr w:type="gramStart"/>
      <w:r w:rsidRPr="00FC185E">
        <w:rPr>
          <w:rFonts w:ascii="Verdana" w:hAnsi="Verdana"/>
          <w:u w:val="single"/>
          <w:lang w:eastAsia="en-GB"/>
        </w:rPr>
        <w:t>v</w:t>
      </w:r>
      <w:proofErr w:type="gramEnd"/>
      <w:r w:rsidRPr="00FC185E">
        <w:rPr>
          <w:rFonts w:ascii="Verdana" w:hAnsi="Verdana"/>
          <w:u w:val="single"/>
          <w:lang w:eastAsia="en-GB"/>
        </w:rPr>
        <w:t xml:space="preserve">. Chief Mark </w:t>
      </w:r>
      <w:proofErr w:type="spellStart"/>
      <w:r w:rsidRPr="00FC185E">
        <w:rPr>
          <w:rFonts w:ascii="Verdana" w:hAnsi="Verdana"/>
          <w:u w:val="single"/>
          <w:lang w:eastAsia="en-GB"/>
        </w:rPr>
        <w:t>Bunke</w:t>
      </w:r>
      <w:proofErr w:type="spellEnd"/>
      <w:r w:rsidRPr="00FC185E">
        <w:rPr>
          <w:rFonts w:ascii="Verdana" w:hAnsi="Verdana"/>
          <w:lang w:eastAsia="en-GB"/>
        </w:rPr>
        <w:t xml:space="preserve"> (1997</w:t>
      </w:r>
      <w:r w:rsidR="0019407B">
        <w:rPr>
          <w:rFonts w:ascii="Verdana" w:hAnsi="Verdana"/>
          <w:lang w:eastAsia="en-GB"/>
        </w:rPr>
        <w:t>) 8 NWLR (Pt. 518) 527 at 541.</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That they have placed before court sufficient materials upon which this court can exercise its discretion in applicant's </w:t>
      </w:r>
      <w:proofErr w:type="gramStart"/>
      <w:r w:rsidRPr="00FC185E">
        <w:rPr>
          <w:rFonts w:ascii="Verdana" w:hAnsi="Verdana"/>
          <w:lang w:eastAsia="en-GB"/>
        </w:rPr>
        <w:t>favour</w:t>
      </w:r>
      <w:proofErr w:type="gramEnd"/>
      <w:r w:rsidRPr="00FC185E">
        <w:rPr>
          <w:rFonts w:ascii="Verdana" w:hAnsi="Verdana"/>
          <w:lang w:eastAsia="en-GB"/>
        </w:rPr>
        <w:t xml:space="preserve">. He said the length of time between the time of judgment appealed against and the application for extension of time is immaterial as in this instance where the applicant has shown good reason justifying the delay. He relied on </w:t>
      </w:r>
      <w:proofErr w:type="spellStart"/>
      <w:r w:rsidRPr="00FC185E">
        <w:rPr>
          <w:rFonts w:ascii="Verdana" w:hAnsi="Verdana"/>
          <w:u w:val="single"/>
          <w:lang w:eastAsia="en-GB"/>
        </w:rPr>
        <w:t>Shanu</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Afribank</w:t>
      </w:r>
      <w:proofErr w:type="spellEnd"/>
      <w:r w:rsidRPr="00FC185E">
        <w:rPr>
          <w:rFonts w:ascii="Verdana" w:hAnsi="Verdana"/>
          <w:u w:val="single"/>
          <w:lang w:eastAsia="en-GB"/>
        </w:rPr>
        <w:t xml:space="preserve"> (Nig.) Plc</w:t>
      </w:r>
      <w:r w:rsidRPr="00FC185E">
        <w:rPr>
          <w:rFonts w:ascii="Verdana" w:hAnsi="Verdana"/>
          <w:lang w:eastAsia="en-GB"/>
        </w:rPr>
        <w:t xml:space="preserve"> (2000) 13 NWLR (pt.684) 392 at 401; </w:t>
      </w:r>
      <w:proofErr w:type="spellStart"/>
      <w:r w:rsidRPr="00FC185E">
        <w:rPr>
          <w:rFonts w:ascii="Verdana" w:hAnsi="Verdana"/>
          <w:u w:val="single"/>
          <w:lang w:eastAsia="en-GB"/>
        </w:rPr>
        <w:t>Iroegbu</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Okwordu</w:t>
      </w:r>
      <w:proofErr w:type="spellEnd"/>
      <w:r w:rsidRPr="00FC185E">
        <w:rPr>
          <w:rFonts w:ascii="Verdana" w:hAnsi="Verdana"/>
          <w:lang w:eastAsia="en-GB"/>
        </w:rPr>
        <w:t xml:space="preserve"> (supra); </w:t>
      </w:r>
      <w:r w:rsidRPr="00FC185E">
        <w:rPr>
          <w:rFonts w:ascii="Verdana" w:hAnsi="Verdana"/>
          <w:u w:val="single"/>
          <w:lang w:eastAsia="en-GB"/>
        </w:rPr>
        <w:t>Yusuf v. Co-operative Bank</w:t>
      </w:r>
      <w:r w:rsidR="0019407B">
        <w:rPr>
          <w:rFonts w:ascii="Verdana" w:hAnsi="Verdana"/>
          <w:lang w:eastAsia="en-GB"/>
        </w:rPr>
        <w:t xml:space="preserve"> (supra).</w:t>
      </w:r>
      <w:r w:rsidRPr="00FC185E">
        <w:rPr>
          <w:rFonts w:ascii="Verdana" w:hAnsi="Verdana"/>
          <w:lang w:eastAsia="en-GB"/>
        </w:rPr>
        <w:t xml:space="preserve">    </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For the 1st Respondent it was contended by learned counsel on his behalf that what the applicant is calling upon this court to do is to engage in an academic hypothetical exercise which this court should refuse. The Court of Appeal having decided the winner of the seat of </w:t>
      </w:r>
      <w:proofErr w:type="spellStart"/>
      <w:r w:rsidRPr="00FC185E">
        <w:rPr>
          <w:rFonts w:ascii="Verdana" w:hAnsi="Verdana"/>
          <w:lang w:eastAsia="en-GB"/>
        </w:rPr>
        <w:t>Ndokwa</w:t>
      </w:r>
      <w:proofErr w:type="spellEnd"/>
      <w:r w:rsidRPr="00FC185E">
        <w:rPr>
          <w:rFonts w:ascii="Verdana" w:hAnsi="Verdana"/>
          <w:lang w:eastAsia="en-GB"/>
        </w:rPr>
        <w:t>/</w:t>
      </w:r>
      <w:proofErr w:type="spellStart"/>
      <w:r w:rsidRPr="00FC185E">
        <w:rPr>
          <w:rFonts w:ascii="Verdana" w:hAnsi="Verdana"/>
          <w:lang w:eastAsia="en-GB"/>
        </w:rPr>
        <w:t>Ukwani</w:t>
      </w:r>
      <w:proofErr w:type="spellEnd"/>
      <w:r w:rsidRPr="00FC185E">
        <w:rPr>
          <w:rFonts w:ascii="Verdana" w:hAnsi="Verdana"/>
          <w:lang w:eastAsia="en-GB"/>
        </w:rPr>
        <w:t xml:space="preserve"> Federal Constituency at the 2011 General Elections vide Exhibit UO1, no further proceedings to do anything relating or connected thereto can be entertained at this point. He relied on</w:t>
      </w:r>
      <w:r w:rsidRPr="00FC185E">
        <w:rPr>
          <w:rFonts w:ascii="Verdana" w:hAnsi="Verdana"/>
          <w:b/>
          <w:bCs/>
          <w:lang w:eastAsia="en-GB"/>
        </w:rPr>
        <w:t xml:space="preserve"> </w:t>
      </w:r>
      <w:r w:rsidRPr="00FC185E">
        <w:rPr>
          <w:rFonts w:ascii="Verdana" w:hAnsi="Verdana"/>
          <w:u w:val="single"/>
          <w:lang w:eastAsia="en-GB"/>
        </w:rPr>
        <w:t>People Democratic Party v. Congress for Progressive Change &amp; Ors</w:t>
      </w:r>
      <w:r w:rsidRPr="00FC185E">
        <w:rPr>
          <w:rFonts w:ascii="Verdana" w:hAnsi="Verdana"/>
          <w:lang w:eastAsia="en-GB"/>
        </w:rPr>
        <w:t xml:space="preserve">. </w:t>
      </w:r>
      <w:proofErr w:type="gramStart"/>
      <w:r w:rsidRPr="00FC185E">
        <w:rPr>
          <w:rFonts w:ascii="Verdana" w:hAnsi="Verdana"/>
          <w:lang w:eastAsia="en-GB"/>
        </w:rPr>
        <w:t xml:space="preserve">(2011) 17 NWLR (Pt. 1277) 485 at 508; </w:t>
      </w:r>
      <w:r w:rsidRPr="00FC185E">
        <w:rPr>
          <w:rFonts w:ascii="Verdana" w:hAnsi="Verdana"/>
          <w:u w:val="single"/>
          <w:lang w:eastAsia="en-GB"/>
        </w:rPr>
        <w:t xml:space="preserve">All Nigerian Peoples Party (ANPP) v </w:t>
      </w:r>
      <w:proofErr w:type="spellStart"/>
      <w:r w:rsidRPr="00FC185E">
        <w:rPr>
          <w:rFonts w:ascii="Verdana" w:hAnsi="Verdana"/>
          <w:u w:val="single"/>
          <w:lang w:eastAsia="en-GB"/>
        </w:rPr>
        <w:t>Goni</w:t>
      </w:r>
      <w:proofErr w:type="spellEnd"/>
      <w:r w:rsidRPr="00FC185E">
        <w:rPr>
          <w:rFonts w:ascii="Verdana" w:hAnsi="Verdana"/>
          <w:u w:val="single"/>
          <w:lang w:eastAsia="en-GB"/>
        </w:rPr>
        <w:t xml:space="preserve"> &amp; Ors</w:t>
      </w:r>
      <w:r w:rsidRPr="00FC185E">
        <w:rPr>
          <w:rFonts w:ascii="Verdana" w:hAnsi="Verdana"/>
          <w:lang w:eastAsia="en-GB"/>
        </w:rPr>
        <w:t xml:space="preserve">; </w:t>
      </w:r>
      <w:proofErr w:type="spellStart"/>
      <w:r w:rsidRPr="00FC185E">
        <w:rPr>
          <w:rFonts w:ascii="Verdana" w:hAnsi="Verdana"/>
          <w:u w:val="single"/>
          <w:lang w:eastAsia="en-GB"/>
        </w:rPr>
        <w:t>Shettima</w:t>
      </w:r>
      <w:proofErr w:type="spellEnd"/>
      <w:r w:rsidRPr="00FC185E">
        <w:rPr>
          <w:rFonts w:ascii="Verdana" w:hAnsi="Verdana"/>
          <w:u w:val="single"/>
          <w:lang w:eastAsia="en-GB"/>
        </w:rPr>
        <w:t xml:space="preserve"> &amp; </w:t>
      </w:r>
      <w:proofErr w:type="spellStart"/>
      <w:r w:rsidRPr="00FC185E">
        <w:rPr>
          <w:rFonts w:ascii="Verdana" w:hAnsi="Verdana"/>
          <w:u w:val="single"/>
          <w:lang w:eastAsia="en-GB"/>
        </w:rPr>
        <w:t>Anor</w:t>
      </w:r>
      <w:proofErr w:type="spellEnd"/>
      <w:r w:rsidRPr="00FC185E">
        <w:rPr>
          <w:rFonts w:ascii="Verdana" w:hAnsi="Verdana"/>
          <w:u w:val="single"/>
          <w:lang w:eastAsia="en-GB"/>
        </w:rPr>
        <w:t>.</w:t>
      </w:r>
      <w:proofErr w:type="gramEnd"/>
      <w:r w:rsidRPr="00FC185E">
        <w:rPr>
          <w:rFonts w:ascii="Verdana" w:hAnsi="Verdana"/>
          <w:u w:val="single"/>
          <w:lang w:eastAsia="en-GB"/>
        </w:rPr>
        <w:t xml:space="preserve"> </w:t>
      </w:r>
      <w:proofErr w:type="gramStart"/>
      <w:r w:rsidRPr="00FC185E">
        <w:rPr>
          <w:rFonts w:ascii="Verdana" w:hAnsi="Verdana"/>
          <w:u w:val="single"/>
          <w:lang w:eastAsia="en-GB"/>
        </w:rPr>
        <w:t>v</w:t>
      </w:r>
      <w:proofErr w:type="gramEnd"/>
      <w:r w:rsidRPr="00FC185E">
        <w:rPr>
          <w:rFonts w:ascii="Verdana" w:hAnsi="Verdana"/>
          <w:u w:val="single"/>
          <w:lang w:eastAsia="en-GB"/>
        </w:rPr>
        <w:t xml:space="preserve"> </w:t>
      </w:r>
      <w:proofErr w:type="spellStart"/>
      <w:r w:rsidRPr="00FC185E">
        <w:rPr>
          <w:rFonts w:ascii="Verdana" w:hAnsi="Verdana"/>
          <w:u w:val="single"/>
          <w:lang w:eastAsia="en-GB"/>
        </w:rPr>
        <w:t>Goni</w:t>
      </w:r>
      <w:proofErr w:type="spellEnd"/>
      <w:r w:rsidRPr="00FC185E">
        <w:rPr>
          <w:rFonts w:ascii="Verdana" w:hAnsi="Verdana"/>
          <w:u w:val="single"/>
          <w:lang w:eastAsia="en-GB"/>
        </w:rPr>
        <w:t xml:space="preserve"> &amp; Ors</w:t>
      </w:r>
      <w:r w:rsidRPr="00FC185E">
        <w:rPr>
          <w:rFonts w:ascii="Verdana" w:hAnsi="Verdana"/>
          <w:lang w:eastAsia="en-GB"/>
        </w:rPr>
        <w:t xml:space="preserve">. </w:t>
      </w:r>
      <w:proofErr w:type="gramStart"/>
      <w:r w:rsidRPr="00FC185E">
        <w:rPr>
          <w:rFonts w:ascii="Verdana" w:hAnsi="Verdana"/>
          <w:lang w:eastAsia="en-GB"/>
        </w:rPr>
        <w:t xml:space="preserve">(2012) 7 NWLR (Pt. 1298) 147 at 190; </w:t>
      </w:r>
      <w:proofErr w:type="spellStart"/>
      <w:r w:rsidRPr="00FC185E">
        <w:rPr>
          <w:rFonts w:ascii="Verdana" w:hAnsi="Verdana"/>
          <w:u w:val="single"/>
          <w:lang w:eastAsia="en-GB"/>
        </w:rPr>
        <w:t>Olafisoye</w:t>
      </w:r>
      <w:proofErr w:type="spellEnd"/>
      <w:r w:rsidRPr="00FC185E">
        <w:rPr>
          <w:rFonts w:ascii="Verdana" w:hAnsi="Verdana"/>
          <w:u w:val="single"/>
          <w:lang w:eastAsia="en-GB"/>
        </w:rPr>
        <w:t xml:space="preserve"> v. FRN</w:t>
      </w:r>
      <w:r w:rsidR="0019407B">
        <w:rPr>
          <w:rFonts w:ascii="Verdana" w:hAnsi="Verdana"/>
          <w:lang w:eastAsia="en-GB"/>
        </w:rPr>
        <w:t xml:space="preserve"> (2004) 4 NWLR (Pt. 864) 580.</w:t>
      </w:r>
      <w:proofErr w:type="gramEnd"/>
      <w:r w:rsidRPr="00FC185E">
        <w:rPr>
          <w:rFonts w:ascii="Verdana" w:hAnsi="Verdana"/>
          <w:lang w:eastAsia="en-GB"/>
        </w:rPr>
        <w:t>  </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Learned counsel for 1st respondent went on to submit that there is no live issue upon which the energy of this court needs be dissipated and so no jurisdiction. He cited </w:t>
      </w:r>
      <w:r w:rsidRPr="00FC185E">
        <w:rPr>
          <w:rFonts w:ascii="Verdana" w:hAnsi="Verdana"/>
          <w:u w:val="single"/>
          <w:lang w:eastAsia="en-GB"/>
        </w:rPr>
        <w:t>Exhibits UO1 and UO2; Attorney General Federation v. All Nigeria Peoples Party</w:t>
      </w:r>
      <w:r w:rsidRPr="00FC185E">
        <w:rPr>
          <w:rFonts w:ascii="Verdana" w:hAnsi="Verdana"/>
          <w:lang w:eastAsia="en-GB"/>
        </w:rPr>
        <w:t xml:space="preserve"> (2003) 18 NWLR (Pt. 851) 182 at 215; </w:t>
      </w:r>
      <w:proofErr w:type="spellStart"/>
      <w:r w:rsidRPr="00FC185E">
        <w:rPr>
          <w:rFonts w:ascii="Verdana" w:hAnsi="Verdana"/>
          <w:u w:val="single"/>
          <w:lang w:eastAsia="en-GB"/>
        </w:rPr>
        <w:t>Olori</w:t>
      </w:r>
      <w:proofErr w:type="spellEnd"/>
      <w:r w:rsidRPr="00FC185E">
        <w:rPr>
          <w:rFonts w:ascii="Verdana" w:hAnsi="Verdana"/>
          <w:u w:val="single"/>
          <w:lang w:eastAsia="en-GB"/>
        </w:rPr>
        <w:t xml:space="preserve"> Motors Ltd. v. Union Bank of (Nig.) Plc </w:t>
      </w:r>
      <w:r w:rsidRPr="00FC185E">
        <w:rPr>
          <w:rFonts w:ascii="Verdana" w:hAnsi="Verdana"/>
          <w:lang w:eastAsia="en-GB"/>
        </w:rPr>
        <w:t>(2006)</w:t>
      </w:r>
      <w:r w:rsidR="0019407B">
        <w:rPr>
          <w:rFonts w:ascii="Verdana" w:hAnsi="Verdana"/>
          <w:lang w:eastAsia="en-GB"/>
        </w:rPr>
        <w:t xml:space="preserve"> 10 NWLR (Pt. 989) 586 at 606.</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Further canvassed for the 1st respondent is that the application should be dismissed for being an abuse of court process, and such that the application is meant to annoy, irritate as well as overreach the 1st respondent after he filed an application to dismiss an incompetent appeal lodged by the appellant/applicant since 16th December, 2011, after which applicant went to sleep for at </w:t>
      </w:r>
      <w:proofErr w:type="spellStart"/>
      <w:r w:rsidRPr="00FC185E">
        <w:rPr>
          <w:rFonts w:ascii="Verdana" w:hAnsi="Verdana"/>
          <w:lang w:eastAsia="en-GB"/>
        </w:rPr>
        <w:t>lease</w:t>
      </w:r>
      <w:proofErr w:type="spellEnd"/>
      <w:r w:rsidRPr="00FC185E">
        <w:rPr>
          <w:rFonts w:ascii="Verdana" w:hAnsi="Verdana"/>
          <w:lang w:eastAsia="en-GB"/>
        </w:rPr>
        <w:t xml:space="preserve"> 7 months before filing this current application. He cited </w:t>
      </w:r>
      <w:proofErr w:type="spellStart"/>
      <w:r w:rsidRPr="00FC185E">
        <w:rPr>
          <w:rFonts w:ascii="Verdana" w:hAnsi="Verdana"/>
          <w:u w:val="single"/>
          <w:lang w:eastAsia="en-GB"/>
        </w:rPr>
        <w:t>Ntuks</w:t>
      </w:r>
      <w:proofErr w:type="spellEnd"/>
      <w:r w:rsidRPr="00FC185E">
        <w:rPr>
          <w:rFonts w:ascii="Verdana" w:hAnsi="Verdana"/>
          <w:u w:val="single"/>
          <w:lang w:eastAsia="en-GB"/>
        </w:rPr>
        <w:t xml:space="preserve"> v. Nigeria Ports Authority</w:t>
      </w:r>
      <w:r w:rsidRPr="00FC185E">
        <w:rPr>
          <w:rFonts w:ascii="Verdana" w:hAnsi="Verdana"/>
          <w:lang w:eastAsia="en-GB"/>
        </w:rPr>
        <w:t xml:space="preserve"> (2007) 18 NWLR (Pt. 1051) 394;</w:t>
      </w:r>
      <w:r w:rsidRPr="00FC185E">
        <w:rPr>
          <w:rFonts w:ascii="Verdana" w:hAnsi="Verdana"/>
          <w:u w:val="single"/>
          <w:lang w:eastAsia="en-GB"/>
        </w:rPr>
        <w:t xml:space="preserve"> N. V. </w:t>
      </w:r>
      <w:proofErr w:type="spellStart"/>
      <w:r w:rsidRPr="00FC185E">
        <w:rPr>
          <w:rFonts w:ascii="Verdana" w:hAnsi="Verdana"/>
          <w:u w:val="single"/>
          <w:lang w:eastAsia="en-GB"/>
        </w:rPr>
        <w:t>Scheep</w:t>
      </w:r>
      <w:proofErr w:type="spellEnd"/>
      <w:r w:rsidRPr="00FC185E">
        <w:rPr>
          <w:rFonts w:ascii="Verdana" w:hAnsi="Verdana"/>
          <w:u w:val="single"/>
          <w:lang w:eastAsia="en-GB"/>
        </w:rPr>
        <w:t xml:space="preserve"> &amp; </w:t>
      </w:r>
      <w:proofErr w:type="spellStart"/>
      <w:r w:rsidRPr="00FC185E">
        <w:rPr>
          <w:rFonts w:ascii="Verdana" w:hAnsi="Verdana"/>
          <w:u w:val="single"/>
          <w:lang w:eastAsia="en-GB"/>
        </w:rPr>
        <w:t>Anor</w:t>
      </w:r>
      <w:proofErr w:type="spellEnd"/>
      <w:r w:rsidRPr="00FC185E">
        <w:rPr>
          <w:rFonts w:ascii="Verdana" w:hAnsi="Verdana"/>
          <w:u w:val="single"/>
          <w:lang w:eastAsia="en-GB"/>
        </w:rPr>
        <w:t xml:space="preserve"> v. MV 'S' </w:t>
      </w:r>
      <w:proofErr w:type="spellStart"/>
      <w:r w:rsidRPr="00FC185E">
        <w:rPr>
          <w:rFonts w:ascii="Verdana" w:hAnsi="Verdana"/>
          <w:u w:val="single"/>
          <w:lang w:eastAsia="en-GB"/>
        </w:rPr>
        <w:t>Araz</w:t>
      </w:r>
      <w:proofErr w:type="spellEnd"/>
      <w:r w:rsidRPr="00FC185E">
        <w:rPr>
          <w:rFonts w:ascii="Verdana" w:hAnsi="Verdana"/>
          <w:u w:val="single"/>
          <w:lang w:eastAsia="en-GB"/>
        </w:rPr>
        <w:t xml:space="preserve"> &amp; </w:t>
      </w:r>
      <w:proofErr w:type="spellStart"/>
      <w:r w:rsidRPr="00FC185E">
        <w:rPr>
          <w:rFonts w:ascii="Verdana" w:hAnsi="Verdana"/>
          <w:u w:val="single"/>
          <w:lang w:eastAsia="en-GB"/>
        </w:rPr>
        <w:t>Anor</w:t>
      </w:r>
      <w:proofErr w:type="spellEnd"/>
      <w:r w:rsidRPr="00FC185E">
        <w:rPr>
          <w:rFonts w:ascii="Verdana" w:hAnsi="Verdana"/>
          <w:lang w:eastAsia="en-GB"/>
        </w:rPr>
        <w:t xml:space="preserve"> (2000)</w:t>
      </w:r>
      <w:r w:rsidR="0019407B">
        <w:rPr>
          <w:rFonts w:ascii="Verdana" w:hAnsi="Verdana"/>
          <w:lang w:eastAsia="en-GB"/>
        </w:rPr>
        <w:t xml:space="preserve"> 15 NWLR (Pt. 691) 622 at 664.</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Going on, learned counsel for the 1st respondent said the applicant has not fulfilled the conditions for a favourable exercise of this Court's discretion for enlargement </w:t>
      </w:r>
      <w:r w:rsidR="0019407B">
        <w:rPr>
          <w:rFonts w:ascii="Verdana" w:hAnsi="Verdana"/>
          <w:lang w:eastAsia="en-GB"/>
        </w:rPr>
        <w:t>of time within which to appeal.</w:t>
      </w:r>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He referred to </w:t>
      </w:r>
      <w:proofErr w:type="spellStart"/>
      <w:r w:rsidRPr="00FC185E">
        <w:rPr>
          <w:rFonts w:ascii="Verdana" w:hAnsi="Verdana"/>
          <w:u w:val="single"/>
          <w:lang w:eastAsia="en-GB"/>
        </w:rPr>
        <w:t>Isiaka</w:t>
      </w:r>
      <w:proofErr w:type="spellEnd"/>
      <w:r w:rsidRPr="00FC185E">
        <w:rPr>
          <w:rFonts w:ascii="Verdana" w:hAnsi="Verdana"/>
          <w:u w:val="single"/>
          <w:lang w:eastAsia="en-GB"/>
        </w:rPr>
        <w:t xml:space="preserve"> &amp; Ors. v. </w:t>
      </w:r>
      <w:proofErr w:type="spellStart"/>
      <w:r w:rsidRPr="00FC185E">
        <w:rPr>
          <w:rFonts w:ascii="Verdana" w:hAnsi="Verdana"/>
          <w:u w:val="single"/>
          <w:lang w:eastAsia="en-GB"/>
        </w:rPr>
        <w:t>Ogundimu</w:t>
      </w:r>
      <w:proofErr w:type="spellEnd"/>
      <w:r w:rsidRPr="00FC185E">
        <w:rPr>
          <w:rFonts w:ascii="Verdana" w:hAnsi="Verdana"/>
          <w:lang w:eastAsia="en-GB"/>
        </w:rPr>
        <w:t xml:space="preserve"> &amp; Ors. </w:t>
      </w:r>
      <w:proofErr w:type="gramStart"/>
      <w:r w:rsidRPr="00FC185E">
        <w:rPr>
          <w:rFonts w:ascii="Verdana" w:hAnsi="Verdana"/>
          <w:lang w:eastAsia="en-GB"/>
        </w:rPr>
        <w:t xml:space="preserve">(2006) 3 NWLR (Pt. 997) 401 at 411; </w:t>
      </w:r>
      <w:r w:rsidRPr="00FC185E">
        <w:rPr>
          <w:rFonts w:ascii="Verdana" w:hAnsi="Verdana"/>
          <w:u w:val="single"/>
          <w:lang w:eastAsia="en-GB"/>
        </w:rPr>
        <w:t xml:space="preserve">Long-John v. </w:t>
      </w:r>
      <w:proofErr w:type="spellStart"/>
      <w:r w:rsidRPr="00FC185E">
        <w:rPr>
          <w:rFonts w:ascii="Verdana" w:hAnsi="Verdana"/>
          <w:u w:val="single"/>
          <w:lang w:eastAsia="en-GB"/>
        </w:rPr>
        <w:t>Iboroma</w:t>
      </w:r>
      <w:proofErr w:type="spellEnd"/>
      <w:r w:rsidRPr="00FC185E">
        <w:rPr>
          <w:rFonts w:ascii="Verdana" w:hAnsi="Verdana"/>
          <w:u w:val="single"/>
          <w:lang w:eastAsia="en-GB"/>
        </w:rPr>
        <w:t xml:space="preserve"> &amp; Ors</w:t>
      </w:r>
      <w:r w:rsidR="0019407B">
        <w:rPr>
          <w:rFonts w:ascii="Verdana" w:hAnsi="Verdana"/>
          <w:lang w:eastAsia="en-GB"/>
        </w:rPr>
        <w:t>.</w:t>
      </w:r>
      <w:proofErr w:type="gramEnd"/>
      <w:r w:rsidR="0019407B">
        <w:rPr>
          <w:rFonts w:ascii="Verdana" w:hAnsi="Verdana"/>
          <w:lang w:eastAsia="en-GB"/>
        </w:rPr>
        <w:t xml:space="preserve"> </w:t>
      </w:r>
      <w:proofErr w:type="gramStart"/>
      <w:r w:rsidR="0019407B">
        <w:rPr>
          <w:rFonts w:ascii="Verdana" w:hAnsi="Verdana"/>
          <w:lang w:eastAsia="en-GB"/>
        </w:rPr>
        <w:t>(1998) 6 NWLR (Pt. 555) 524.</w:t>
      </w:r>
      <w:proofErr w:type="gramEnd"/>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That the application is incompetent as it did not comply with Order 2 rule 31 (2) (a) of the Supreme Court Rules 1985 (as amended) as the supporting affidavit does not contain a copy of the judgment against which the appeal is intended and dumping the Record of Appeal would not suffice. That it is trite that Rules of Court are meant to be obeyed by the parties to a proceeding to ensure order in the judicial process. He cited </w:t>
      </w:r>
      <w:proofErr w:type="spellStart"/>
      <w:r w:rsidRPr="00FC185E">
        <w:rPr>
          <w:rFonts w:ascii="Verdana" w:hAnsi="Verdana"/>
          <w:u w:val="single"/>
          <w:lang w:eastAsia="en-GB"/>
        </w:rPr>
        <w:t>Afribank</w:t>
      </w:r>
      <w:proofErr w:type="spellEnd"/>
      <w:r w:rsidRPr="00FC185E">
        <w:rPr>
          <w:rFonts w:ascii="Verdana" w:hAnsi="Verdana"/>
          <w:u w:val="single"/>
          <w:lang w:eastAsia="en-GB"/>
        </w:rPr>
        <w:t xml:space="preserve"> (Nigeria) Plc v. </w:t>
      </w:r>
      <w:proofErr w:type="spellStart"/>
      <w:r w:rsidRPr="00FC185E">
        <w:rPr>
          <w:rFonts w:ascii="Verdana" w:hAnsi="Verdana"/>
          <w:u w:val="single"/>
          <w:lang w:eastAsia="en-GB"/>
        </w:rPr>
        <w:t>Akwara</w:t>
      </w:r>
      <w:proofErr w:type="spellEnd"/>
      <w:r w:rsidRPr="00FC185E">
        <w:rPr>
          <w:rFonts w:ascii="Verdana" w:hAnsi="Verdana"/>
          <w:lang w:eastAsia="en-GB"/>
        </w:rPr>
        <w:t xml:space="preserve"> (2006</w:t>
      </w:r>
      <w:r w:rsidR="0019407B">
        <w:rPr>
          <w:rFonts w:ascii="Verdana" w:hAnsi="Verdana"/>
          <w:lang w:eastAsia="en-GB"/>
        </w:rPr>
        <w:t>) 5 NWLR (Pt. 974) 619 at 655.</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In reply on points of law, Dr. </w:t>
      </w:r>
      <w:proofErr w:type="spellStart"/>
      <w:r w:rsidRPr="00FC185E">
        <w:rPr>
          <w:rFonts w:ascii="Verdana" w:hAnsi="Verdana"/>
          <w:lang w:eastAsia="en-GB"/>
        </w:rPr>
        <w:t>Ikpeazu</w:t>
      </w:r>
      <w:proofErr w:type="spellEnd"/>
      <w:r w:rsidRPr="00FC185E">
        <w:rPr>
          <w:rFonts w:ascii="Verdana" w:hAnsi="Verdana"/>
          <w:lang w:eastAsia="en-GB"/>
        </w:rPr>
        <w:t xml:space="preserve"> SAN said the applicant sought the necessary leave and so Order 7, Rule 4, Rules of Court does not apply. Also inapplicable he said are Sections 246 (3) and 285</w:t>
      </w:r>
      <w:r w:rsidR="0019407B">
        <w:rPr>
          <w:rFonts w:ascii="Verdana" w:hAnsi="Verdana"/>
          <w:lang w:eastAsia="en-GB"/>
        </w:rPr>
        <w:t xml:space="preserve"> (7) of the 1999 Constitution.</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The summary of the facts as captured in the supporting affidavit of the applicant particularly paragraphs</w:t>
      </w:r>
      <w:r w:rsidR="0019407B">
        <w:rPr>
          <w:rFonts w:ascii="Verdana" w:hAnsi="Verdana"/>
          <w:lang w:eastAsia="en-GB"/>
        </w:rPr>
        <w:t xml:space="preserve"> 2, 3, 4 and 5 are as follows:-</w:t>
      </w:r>
    </w:p>
    <w:p w:rsidR="00FC185E" w:rsidRDefault="00FA375C" w:rsidP="00427331">
      <w:pPr>
        <w:spacing w:before="240" w:line="276" w:lineRule="auto"/>
        <w:ind w:left="1440"/>
        <w:jc w:val="both"/>
        <w:rPr>
          <w:rFonts w:ascii="Verdana" w:hAnsi="Verdana"/>
          <w:lang w:eastAsia="en-GB"/>
        </w:rPr>
      </w:pPr>
      <w:r w:rsidRPr="00FC185E">
        <w:rPr>
          <w:rFonts w:ascii="Verdana" w:hAnsi="Verdana"/>
          <w:lang w:eastAsia="en-GB"/>
        </w:rPr>
        <w:t xml:space="preserve">"2. </w:t>
      </w:r>
      <w:r w:rsidR="00FC185E">
        <w:rPr>
          <w:rFonts w:ascii="Verdana" w:hAnsi="Verdana"/>
          <w:lang w:eastAsia="en-GB"/>
        </w:rPr>
        <w:tab/>
      </w:r>
      <w:r w:rsidRPr="00FC185E">
        <w:rPr>
          <w:rFonts w:ascii="Verdana" w:hAnsi="Verdana"/>
          <w:lang w:eastAsia="en-GB"/>
        </w:rPr>
        <w:t xml:space="preserve">I stood for the Primary Election of the Democratic </w:t>
      </w:r>
      <w:proofErr w:type="spellStart"/>
      <w:r w:rsidRPr="00FC185E">
        <w:rPr>
          <w:rFonts w:ascii="Verdana" w:hAnsi="Verdana"/>
          <w:lang w:eastAsia="en-GB"/>
        </w:rPr>
        <w:t>Peoples</w:t>
      </w:r>
      <w:proofErr w:type="spellEnd"/>
      <w:r w:rsidRPr="00FC185E">
        <w:rPr>
          <w:rFonts w:ascii="Verdana" w:hAnsi="Verdana"/>
          <w:lang w:eastAsia="en-GB"/>
        </w:rPr>
        <w:t xml:space="preserve"> Party (DPP) for the candidate to represent the </w:t>
      </w:r>
      <w:proofErr w:type="spellStart"/>
      <w:r w:rsidRPr="00FC185E">
        <w:rPr>
          <w:rFonts w:ascii="Verdana" w:hAnsi="Verdana"/>
          <w:lang w:eastAsia="en-GB"/>
        </w:rPr>
        <w:t>Ndokwa</w:t>
      </w:r>
      <w:proofErr w:type="spellEnd"/>
      <w:r w:rsidRPr="00FC185E">
        <w:rPr>
          <w:rFonts w:ascii="Verdana" w:hAnsi="Verdana"/>
          <w:lang w:eastAsia="en-GB"/>
        </w:rPr>
        <w:t>/</w:t>
      </w:r>
      <w:proofErr w:type="spellStart"/>
      <w:r w:rsidRPr="00FC185E">
        <w:rPr>
          <w:rFonts w:ascii="Verdana" w:hAnsi="Verdana"/>
          <w:lang w:eastAsia="en-GB"/>
        </w:rPr>
        <w:t>Ukwuano</w:t>
      </w:r>
      <w:proofErr w:type="spellEnd"/>
      <w:r w:rsidRPr="00FC185E">
        <w:rPr>
          <w:rFonts w:ascii="Verdana" w:hAnsi="Verdana"/>
          <w:lang w:eastAsia="en-GB"/>
        </w:rPr>
        <w:t xml:space="preserve"> Federal Constituency for the 20</w:t>
      </w:r>
      <w:r w:rsidR="0019407B">
        <w:rPr>
          <w:rFonts w:ascii="Verdana" w:hAnsi="Verdana"/>
          <w:lang w:eastAsia="en-GB"/>
        </w:rPr>
        <w:t>11 general election and won.</w:t>
      </w:r>
    </w:p>
    <w:p w:rsidR="00FC185E" w:rsidRDefault="00FA375C" w:rsidP="00427331">
      <w:pPr>
        <w:spacing w:before="240" w:line="276" w:lineRule="auto"/>
        <w:ind w:left="1440"/>
        <w:jc w:val="both"/>
        <w:rPr>
          <w:rFonts w:ascii="Verdana" w:hAnsi="Verdana"/>
          <w:lang w:eastAsia="en-GB"/>
        </w:rPr>
      </w:pPr>
      <w:r w:rsidRPr="00FC185E">
        <w:rPr>
          <w:rFonts w:ascii="Verdana" w:hAnsi="Verdana"/>
          <w:lang w:eastAsia="en-GB"/>
        </w:rPr>
        <w:t xml:space="preserve">3. </w:t>
      </w:r>
      <w:r w:rsidR="00FC185E">
        <w:rPr>
          <w:rFonts w:ascii="Verdana" w:hAnsi="Verdana"/>
          <w:lang w:eastAsia="en-GB"/>
        </w:rPr>
        <w:tab/>
      </w:r>
      <w:r w:rsidRPr="00FC185E">
        <w:rPr>
          <w:rFonts w:ascii="Verdana" w:hAnsi="Verdana"/>
          <w:lang w:eastAsia="en-GB"/>
        </w:rPr>
        <w:t xml:space="preserve">Following the publication of the name of the 1st respondent by 3rd respondent as the candidate of the party, I was compelled to proceed to the Federal High Court in </w:t>
      </w:r>
      <w:r w:rsidRPr="00FC185E">
        <w:rPr>
          <w:rFonts w:ascii="Verdana" w:hAnsi="Verdana"/>
          <w:u w:val="single"/>
          <w:lang w:eastAsia="en-GB"/>
        </w:rPr>
        <w:t>FHC/ABJ/CS/190/2011 RT (HON) (DR) OLISA IMEGWU &amp; ANOR. v. INEC &amp; ANOR</w:t>
      </w:r>
      <w:r w:rsidRPr="00FC185E">
        <w:rPr>
          <w:rFonts w:ascii="Verdana" w:hAnsi="Verdana"/>
          <w:lang w:eastAsia="en-GB"/>
        </w:rPr>
        <w:t xml:space="preserve">. Judgment was delivered in my favour on 29th March, whereupon I </w:t>
      </w:r>
      <w:r w:rsidR="0019407B">
        <w:rPr>
          <w:rFonts w:ascii="Verdana" w:hAnsi="Verdana"/>
          <w:lang w:eastAsia="en-GB"/>
        </w:rPr>
        <w:t>contested and won the election.</w:t>
      </w:r>
    </w:p>
    <w:p w:rsidR="00FC185E" w:rsidRDefault="00FA375C" w:rsidP="00427331">
      <w:pPr>
        <w:spacing w:before="240" w:line="276" w:lineRule="auto"/>
        <w:ind w:left="1440"/>
        <w:jc w:val="both"/>
        <w:rPr>
          <w:rFonts w:ascii="Verdana" w:hAnsi="Verdana"/>
          <w:lang w:eastAsia="en-GB"/>
        </w:rPr>
      </w:pPr>
      <w:r w:rsidRPr="00FC185E">
        <w:rPr>
          <w:rFonts w:ascii="Verdana" w:hAnsi="Verdana"/>
          <w:lang w:eastAsia="en-GB"/>
        </w:rPr>
        <w:t xml:space="preserve">4. </w:t>
      </w:r>
      <w:r w:rsidR="00FC185E">
        <w:rPr>
          <w:rFonts w:ascii="Verdana" w:hAnsi="Verdana"/>
          <w:lang w:eastAsia="en-GB"/>
        </w:rPr>
        <w:tab/>
      </w:r>
      <w:r w:rsidRPr="00FC185E">
        <w:rPr>
          <w:rFonts w:ascii="Verdana" w:hAnsi="Verdana"/>
          <w:lang w:eastAsia="en-GB"/>
        </w:rPr>
        <w:t>Dissatisfied, the 1st respondent appealed to the Court of Appeal which by its judgment delivered on 15th December, 2011 set aside the judgment of the Federal High Court and declared the 1st Respondent the cand</w:t>
      </w:r>
      <w:r w:rsidR="0019407B">
        <w:rPr>
          <w:rFonts w:ascii="Verdana" w:hAnsi="Verdana"/>
          <w:lang w:eastAsia="en-GB"/>
        </w:rPr>
        <w:t>idate of the political party."</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In brief the appellant/applicant appealed on the 15/12/11, a day after the Court of appeal decision. Through some administrative errors, the motion for leave to appeal was not fixed for hearing and so the delay in appealing or seeking leave to appeal ensued. Also of note is that somewhere along the line the applicant discovered the grounds in the proposed Notice and Grounds of Appeal needed extra leave since the grounds were not of law alone but of mixed law and </w:t>
      </w:r>
      <w:proofErr w:type="spellStart"/>
      <w:r w:rsidRPr="00FC185E">
        <w:rPr>
          <w:rFonts w:ascii="Verdana" w:hAnsi="Verdana"/>
          <w:lang w:eastAsia="en-GB"/>
        </w:rPr>
        <w:t>fact or</w:t>
      </w:r>
      <w:proofErr w:type="spellEnd"/>
      <w:r w:rsidRPr="00FC185E">
        <w:rPr>
          <w:rFonts w:ascii="Verdana" w:hAnsi="Verdana"/>
          <w:lang w:eastAsia="en-GB"/>
        </w:rPr>
        <w:t xml:space="preserve"> of facts alone. This requirement for leave to appeal on those grounds of appeal other than based on law alone being Constitutionally provided for by virtue of Section 233 (3) of the 1999 Constitution must be complied with otherwise the applicant runs the risk of the process being incompetent and to be thrown out without more since there would be no jurisdiction on the Court to proceed. See </w:t>
      </w:r>
      <w:proofErr w:type="spellStart"/>
      <w:r w:rsidRPr="00FC185E">
        <w:rPr>
          <w:rFonts w:ascii="Verdana" w:hAnsi="Verdana"/>
          <w:u w:val="single"/>
          <w:lang w:eastAsia="en-GB"/>
        </w:rPr>
        <w:t>Opuiyo</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Omoniwari</w:t>
      </w:r>
      <w:proofErr w:type="spellEnd"/>
      <w:r w:rsidRPr="00FC185E">
        <w:rPr>
          <w:rFonts w:ascii="Verdana" w:hAnsi="Verdana"/>
          <w:lang w:eastAsia="en-GB"/>
        </w:rPr>
        <w:t xml:space="preserve"> (2007) 16 NWLR (Pt. 1060) 415 at 443 - </w:t>
      </w:r>
      <w:r w:rsidR="0019407B">
        <w:rPr>
          <w:rFonts w:ascii="Verdana" w:hAnsi="Verdana"/>
          <w:lang w:eastAsia="en-GB"/>
        </w:rPr>
        <w:t xml:space="preserve">444 per </w:t>
      </w:r>
      <w:proofErr w:type="spellStart"/>
      <w:r w:rsidR="0019407B">
        <w:rPr>
          <w:rFonts w:ascii="Verdana" w:hAnsi="Verdana"/>
          <w:lang w:eastAsia="en-GB"/>
        </w:rPr>
        <w:t>Chukwuma</w:t>
      </w:r>
      <w:proofErr w:type="spellEnd"/>
      <w:r w:rsidR="0019407B">
        <w:rPr>
          <w:rFonts w:ascii="Verdana" w:hAnsi="Verdana"/>
          <w:lang w:eastAsia="en-GB"/>
        </w:rPr>
        <w:t xml:space="preserve"> - </w:t>
      </w:r>
      <w:proofErr w:type="spellStart"/>
      <w:r w:rsidR="0019407B">
        <w:rPr>
          <w:rFonts w:ascii="Verdana" w:hAnsi="Verdana"/>
          <w:lang w:eastAsia="en-GB"/>
        </w:rPr>
        <w:t>Eneh</w:t>
      </w:r>
      <w:proofErr w:type="spellEnd"/>
      <w:r w:rsidR="0019407B">
        <w:rPr>
          <w:rFonts w:ascii="Verdana" w:hAnsi="Verdana"/>
          <w:lang w:eastAsia="en-GB"/>
        </w:rPr>
        <w:t xml:space="preserve"> J.S.C.</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lastRenderedPageBreak/>
        <w:t>The above principle settled then comes whether the court in considering the grounds of Appeal proposed by the applicant, the grounds are substanti</w:t>
      </w:r>
      <w:r w:rsidR="0019407B">
        <w:rPr>
          <w:rFonts w:ascii="Verdana" w:hAnsi="Verdana"/>
          <w:lang w:eastAsia="en-GB"/>
        </w:rPr>
        <w:t>al and reveal arguable grounds.</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I rely on </w:t>
      </w:r>
      <w:proofErr w:type="spellStart"/>
      <w:r w:rsidRPr="00FC185E">
        <w:rPr>
          <w:rFonts w:ascii="Verdana" w:hAnsi="Verdana"/>
          <w:u w:val="single"/>
          <w:lang w:eastAsia="en-GB"/>
        </w:rPr>
        <w:t>Iroegbu</w:t>
      </w:r>
      <w:proofErr w:type="spellEnd"/>
      <w:r w:rsidRPr="00FC185E">
        <w:rPr>
          <w:rFonts w:ascii="Verdana" w:hAnsi="Verdana"/>
          <w:u w:val="single"/>
          <w:lang w:eastAsia="en-GB"/>
        </w:rPr>
        <w:t xml:space="preserve"> v. </w:t>
      </w:r>
      <w:proofErr w:type="spellStart"/>
      <w:r w:rsidRPr="00FC185E">
        <w:rPr>
          <w:rFonts w:ascii="Verdana" w:hAnsi="Verdana"/>
          <w:u w:val="single"/>
          <w:lang w:eastAsia="en-GB"/>
        </w:rPr>
        <w:t>Okwordu</w:t>
      </w:r>
      <w:proofErr w:type="spellEnd"/>
      <w:r w:rsidRPr="00FC185E">
        <w:rPr>
          <w:rFonts w:ascii="Verdana" w:hAnsi="Verdana"/>
          <w:lang w:eastAsia="en-GB"/>
        </w:rPr>
        <w:t xml:space="preserve"> (1990) 6 NWLR (Pt. 159) 643; </w:t>
      </w:r>
      <w:r w:rsidRPr="00FC185E">
        <w:rPr>
          <w:rFonts w:ascii="Verdana" w:hAnsi="Verdana"/>
          <w:u w:val="single"/>
          <w:lang w:eastAsia="en-GB"/>
        </w:rPr>
        <w:t>Yusuf v. Co-Operative Bank</w:t>
      </w:r>
      <w:r w:rsidRPr="00FC185E">
        <w:rPr>
          <w:rFonts w:ascii="Verdana" w:hAnsi="Verdana"/>
          <w:lang w:eastAsia="en-GB"/>
        </w:rPr>
        <w:t xml:space="preserve"> (1989) 3 NWLR (Pt. 110) 483; </w:t>
      </w:r>
      <w:r w:rsidRPr="00FC185E">
        <w:rPr>
          <w:rFonts w:ascii="Verdana" w:hAnsi="Verdana"/>
          <w:u w:val="single"/>
          <w:lang w:eastAsia="en-GB"/>
        </w:rPr>
        <w:t xml:space="preserve">Chief Victor Ugwu v. Chief Mark </w:t>
      </w:r>
      <w:proofErr w:type="spellStart"/>
      <w:r w:rsidRPr="00FC185E">
        <w:rPr>
          <w:rFonts w:ascii="Verdana" w:hAnsi="Verdana"/>
          <w:u w:val="single"/>
          <w:lang w:eastAsia="en-GB"/>
        </w:rPr>
        <w:t>Bunke</w:t>
      </w:r>
      <w:proofErr w:type="spellEnd"/>
      <w:r w:rsidRPr="00FC185E">
        <w:rPr>
          <w:rFonts w:ascii="Verdana" w:hAnsi="Verdana"/>
          <w:u w:val="single"/>
          <w:lang w:eastAsia="en-GB"/>
        </w:rPr>
        <w:t xml:space="preserve"> </w:t>
      </w:r>
      <w:r w:rsidRPr="00FC185E">
        <w:rPr>
          <w:rFonts w:ascii="Verdana" w:hAnsi="Verdana"/>
          <w:lang w:eastAsia="en-GB"/>
        </w:rPr>
        <w:t>(1997) 8 NW</w:t>
      </w:r>
      <w:r w:rsidR="0019407B">
        <w:rPr>
          <w:rFonts w:ascii="Verdana" w:hAnsi="Verdana"/>
          <w:lang w:eastAsia="en-GB"/>
        </w:rPr>
        <w:t>LR (Pt. 518) 527 (SC).</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Going through the materials available, it is not difficult in accepting the position of the 1st Respondent that there is no longer a live issue. The seat is no longer vacant to talk of the person occupying the position not being a party before this Court or in the Court below. Therefore, a grant of the prayer would be tantamount to making orders in futility apart from granting reliefs against a person not party to the proceedings. </w:t>
      </w:r>
      <w:proofErr w:type="gramStart"/>
      <w:r w:rsidRPr="00FC185E">
        <w:rPr>
          <w:rFonts w:ascii="Verdana" w:hAnsi="Verdana"/>
          <w:lang w:eastAsia="en-GB"/>
        </w:rPr>
        <w:t xml:space="preserve">See </w:t>
      </w:r>
      <w:proofErr w:type="spellStart"/>
      <w:r w:rsidRPr="00FC185E">
        <w:rPr>
          <w:rFonts w:ascii="Verdana" w:hAnsi="Verdana"/>
          <w:u w:val="single"/>
          <w:lang w:eastAsia="en-GB"/>
        </w:rPr>
        <w:t>Olori</w:t>
      </w:r>
      <w:proofErr w:type="spellEnd"/>
      <w:r w:rsidRPr="00FC185E">
        <w:rPr>
          <w:rFonts w:ascii="Verdana" w:hAnsi="Verdana"/>
          <w:u w:val="single"/>
          <w:lang w:eastAsia="en-GB"/>
        </w:rPr>
        <w:t xml:space="preserve"> Motors Ltd. v. Union Bank of Nigeria Plc</w:t>
      </w:r>
      <w:r w:rsidRPr="00FC185E">
        <w:rPr>
          <w:rFonts w:ascii="Verdana" w:hAnsi="Verdana"/>
          <w:lang w:eastAsia="en-GB"/>
        </w:rPr>
        <w:t xml:space="preserve"> (2006</w:t>
      </w:r>
      <w:r w:rsidR="0019407B">
        <w:rPr>
          <w:rFonts w:ascii="Verdana" w:hAnsi="Verdana"/>
          <w:lang w:eastAsia="en-GB"/>
        </w:rPr>
        <w:t>) 10 NWLR (Pt. 989) 586 at 606.</w:t>
      </w:r>
      <w:proofErr w:type="gramEnd"/>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The provisions of Order 7, Rule 10 (2) of the Court of Appeal Rules or that of the Supreme Court Order 2 Rule 31 (x) as amended in 2009 have provided what must be present before are the reasons for the delay in filing the appeal thereby giving the applicant a leeway even if the delay could be seen as in this case lengthy being a period of 7 months and with the addition that the grounds in the proposed Notice of Appeal contain grounds which on the face of it show substantial and arguable points. The two arms aforesaid must co-exist, that is reasons for the delay and the </w:t>
      </w:r>
      <w:proofErr w:type="spellStart"/>
      <w:r w:rsidRPr="00FC185E">
        <w:rPr>
          <w:rFonts w:ascii="Verdana" w:hAnsi="Verdana"/>
          <w:lang w:eastAsia="en-GB"/>
        </w:rPr>
        <w:t>arguability</w:t>
      </w:r>
      <w:proofErr w:type="spellEnd"/>
      <w:r w:rsidRPr="00FC185E">
        <w:rPr>
          <w:rFonts w:ascii="Verdana" w:hAnsi="Verdana"/>
          <w:lang w:eastAsia="en-GB"/>
        </w:rPr>
        <w:t xml:space="preserve"> and substantiality of the gro</w:t>
      </w:r>
      <w:r w:rsidR="0019407B">
        <w:rPr>
          <w:rFonts w:ascii="Verdana" w:hAnsi="Verdana"/>
          <w:lang w:eastAsia="en-GB"/>
        </w:rPr>
        <w:t>unds needing to be brought in.</w:t>
      </w:r>
    </w:p>
    <w:p w:rsidR="003D5752" w:rsidRDefault="003D5752" w:rsidP="00B03E52">
      <w:pPr>
        <w:spacing w:before="240" w:line="276" w:lineRule="auto"/>
        <w:ind w:left="0" w:firstLine="0"/>
        <w:jc w:val="both"/>
        <w:rPr>
          <w:rFonts w:ascii="Verdana" w:hAnsi="Verdana"/>
          <w:lang w:eastAsia="en-GB"/>
        </w:rPr>
      </w:pP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Going through the affidavit in support and the proposed grounds of appeal, clearly the reasons for the delay which seemed to be tilting towards a mistake of counsel have not been canvassed in such a way that they could be so accepted to give sympathy to the Applicant. That coupled with the fact that there has not been satisfying that there is a live issue not a hypothetical or a dead matter such as this one where even there is an occupant of the seat in contention and who the </w:t>
      </w:r>
      <w:r w:rsidRPr="00FC185E">
        <w:rPr>
          <w:rFonts w:ascii="Verdana" w:hAnsi="Verdana"/>
          <w:lang w:eastAsia="en-GB"/>
        </w:rPr>
        <w:lastRenderedPageBreak/>
        <w:t>Appellant/Applicant did not bring in as a party or even the political party of that occupant. This throws up the question as to what would be derived in allowing this appeal. The result if the application is granted would in my humble view be a merry-go-round, while the seat is occupied by someone else under another banner, both strangers to this appeal. In this kind of scenario clearly the Applicant cannot satisfy the court of an arguable substantial point on appeal. A definite waste of time which is another way of saying that there is no good cause. See V</w:t>
      </w:r>
      <w:r w:rsidRPr="00FC185E">
        <w:rPr>
          <w:rFonts w:ascii="Verdana" w:hAnsi="Verdana"/>
          <w:u w:val="single"/>
          <w:lang w:eastAsia="en-GB"/>
        </w:rPr>
        <w:t xml:space="preserve">ictor Ugwu v. Chief </w:t>
      </w:r>
      <w:proofErr w:type="spellStart"/>
      <w:r w:rsidRPr="00FC185E">
        <w:rPr>
          <w:rFonts w:ascii="Verdana" w:hAnsi="Verdana"/>
          <w:u w:val="single"/>
          <w:lang w:eastAsia="en-GB"/>
        </w:rPr>
        <w:t>Marke</w:t>
      </w:r>
      <w:proofErr w:type="spellEnd"/>
      <w:r w:rsidRPr="00FC185E">
        <w:rPr>
          <w:rFonts w:ascii="Verdana" w:hAnsi="Verdana"/>
          <w:u w:val="single"/>
          <w:lang w:eastAsia="en-GB"/>
        </w:rPr>
        <w:t xml:space="preserve"> </w:t>
      </w:r>
      <w:proofErr w:type="spellStart"/>
      <w:r w:rsidRPr="00FC185E">
        <w:rPr>
          <w:rFonts w:ascii="Verdana" w:hAnsi="Verdana"/>
          <w:u w:val="single"/>
          <w:lang w:eastAsia="en-GB"/>
        </w:rPr>
        <w:t>Bunke</w:t>
      </w:r>
      <w:proofErr w:type="spellEnd"/>
      <w:r w:rsidRPr="00FC185E">
        <w:rPr>
          <w:rFonts w:ascii="Verdana" w:hAnsi="Verdana"/>
          <w:lang w:eastAsia="en-GB"/>
        </w:rPr>
        <w:t xml:space="preserve"> (supra); </w:t>
      </w:r>
      <w:r w:rsidRPr="00FC185E">
        <w:rPr>
          <w:rFonts w:ascii="Verdana" w:hAnsi="Verdana"/>
          <w:u w:val="single"/>
          <w:lang w:eastAsia="en-GB"/>
        </w:rPr>
        <w:t xml:space="preserve">Long-John v. </w:t>
      </w:r>
      <w:proofErr w:type="spellStart"/>
      <w:r w:rsidRPr="00FC185E">
        <w:rPr>
          <w:rFonts w:ascii="Verdana" w:hAnsi="Verdana"/>
          <w:u w:val="single"/>
          <w:lang w:eastAsia="en-GB"/>
        </w:rPr>
        <w:t>Iboroma</w:t>
      </w:r>
      <w:proofErr w:type="spellEnd"/>
      <w:r w:rsidRPr="00FC185E">
        <w:rPr>
          <w:rFonts w:ascii="Verdana" w:hAnsi="Verdana"/>
          <w:u w:val="single"/>
          <w:lang w:eastAsia="en-GB"/>
        </w:rPr>
        <w:t xml:space="preserve"> &amp; Ors</w:t>
      </w:r>
      <w:r w:rsidRPr="00FC185E">
        <w:rPr>
          <w:rFonts w:ascii="Verdana" w:hAnsi="Verdana"/>
          <w:lang w:eastAsia="en-GB"/>
        </w:rPr>
        <w:t xml:space="preserve">. </w:t>
      </w:r>
      <w:proofErr w:type="gramStart"/>
      <w:r w:rsidRPr="00FC185E">
        <w:rPr>
          <w:rFonts w:ascii="Verdana" w:hAnsi="Verdana"/>
          <w:lang w:eastAsia="en-GB"/>
        </w:rPr>
        <w:t xml:space="preserve">(1998) 6 NWLR (pt. 555) 524; </w:t>
      </w:r>
      <w:proofErr w:type="spellStart"/>
      <w:r w:rsidRPr="00FC185E">
        <w:rPr>
          <w:rFonts w:ascii="Verdana" w:hAnsi="Verdana"/>
          <w:u w:val="single"/>
          <w:lang w:eastAsia="en-GB"/>
        </w:rPr>
        <w:t>Olori</w:t>
      </w:r>
      <w:proofErr w:type="spellEnd"/>
      <w:r w:rsidRPr="00FC185E">
        <w:rPr>
          <w:rFonts w:ascii="Verdana" w:hAnsi="Verdana"/>
          <w:u w:val="single"/>
          <w:lang w:eastAsia="en-GB"/>
        </w:rPr>
        <w:t xml:space="preserve"> Motors Ltd. v. Union Bank of Nig. Plc</w:t>
      </w:r>
      <w:r w:rsidRPr="00FC185E">
        <w:rPr>
          <w:rFonts w:ascii="Verdana" w:hAnsi="Verdana"/>
          <w:lang w:eastAsia="en-GB"/>
        </w:rPr>
        <w:t xml:space="preserve"> (2006</w:t>
      </w:r>
      <w:r w:rsidR="0019407B">
        <w:rPr>
          <w:rFonts w:ascii="Verdana" w:hAnsi="Verdana"/>
          <w:lang w:eastAsia="en-GB"/>
        </w:rPr>
        <w:t>) 10 NWLR (pt. 989) 586 at 606.</w:t>
      </w:r>
      <w:proofErr w:type="gramEnd"/>
    </w:p>
    <w:p w:rsidR="003D5752" w:rsidRDefault="003D5752" w:rsidP="00B03E52">
      <w:pPr>
        <w:spacing w:before="240" w:line="276" w:lineRule="auto"/>
        <w:ind w:left="0" w:firstLine="0"/>
        <w:jc w:val="both"/>
        <w:rPr>
          <w:rFonts w:ascii="Verdana" w:hAnsi="Verdana"/>
          <w:lang w:eastAsia="en-GB"/>
        </w:rPr>
      </w:pPr>
    </w:p>
    <w:p w:rsidR="003D5752"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In the light of the foregoing and better articulated reasoning in the lead Ruling, I too dismiss this application. I abide by the consequential orders in the lead Rul</w:t>
      </w:r>
      <w:r w:rsidR="0019407B">
        <w:rPr>
          <w:rFonts w:ascii="Verdana" w:hAnsi="Verdana"/>
          <w:lang w:eastAsia="en-GB"/>
        </w:rPr>
        <w:t>ing including the one on costs.</w:t>
      </w:r>
    </w:p>
    <w:p w:rsidR="003D5752" w:rsidRDefault="003D5752" w:rsidP="00B03E52">
      <w:pPr>
        <w:spacing w:before="240" w:line="276" w:lineRule="auto"/>
        <w:ind w:left="0" w:firstLine="0"/>
        <w:jc w:val="both"/>
        <w:rPr>
          <w:rFonts w:ascii="Verdana" w:hAnsi="Verdana"/>
          <w:lang w:eastAsia="en-GB"/>
        </w:rPr>
      </w:pPr>
    </w:p>
    <w:p w:rsidR="003D5752" w:rsidRDefault="003D5752" w:rsidP="00B03E52">
      <w:pPr>
        <w:spacing w:before="240" w:line="276" w:lineRule="auto"/>
        <w:ind w:left="0" w:firstLine="0"/>
        <w:jc w:val="both"/>
        <w:rPr>
          <w:rFonts w:ascii="Verdana" w:hAnsi="Verdana"/>
          <w:b/>
          <w:bCs/>
          <w:lang w:eastAsia="en-GB"/>
        </w:rPr>
      </w:pPr>
    </w:p>
    <w:p w:rsidR="00902337" w:rsidRPr="003D5752" w:rsidRDefault="00FA375C" w:rsidP="00B03E52">
      <w:pPr>
        <w:spacing w:before="240" w:line="276" w:lineRule="auto"/>
        <w:ind w:left="0" w:firstLine="0"/>
        <w:jc w:val="both"/>
        <w:rPr>
          <w:rFonts w:ascii="Verdana" w:hAnsi="Verdana"/>
          <w:lang w:eastAsia="en-GB"/>
        </w:rPr>
      </w:pPr>
      <w:r w:rsidRPr="00FC185E">
        <w:rPr>
          <w:rFonts w:ascii="Verdana" w:hAnsi="Verdana"/>
          <w:b/>
          <w:bCs/>
          <w:lang w:eastAsia="en-GB"/>
        </w:rPr>
        <w:t xml:space="preserve">KUMAI BAYANG AKAAHS, J.S.C.: </w:t>
      </w:r>
    </w:p>
    <w:p w:rsidR="00FC185E" w:rsidRDefault="00FA375C" w:rsidP="00B03E52">
      <w:pPr>
        <w:spacing w:before="240" w:line="276" w:lineRule="auto"/>
        <w:ind w:left="0" w:firstLine="0"/>
        <w:jc w:val="both"/>
        <w:rPr>
          <w:rFonts w:ascii="Verdana" w:hAnsi="Verdana"/>
          <w:lang w:eastAsia="en-GB"/>
        </w:rPr>
      </w:pPr>
      <w:r w:rsidRPr="00FC185E">
        <w:rPr>
          <w:rFonts w:ascii="Verdana" w:hAnsi="Verdana"/>
          <w:lang w:eastAsia="en-GB"/>
        </w:rPr>
        <w:t xml:space="preserve">My learned brother, </w:t>
      </w:r>
      <w:proofErr w:type="spellStart"/>
      <w:r w:rsidRPr="00FC185E">
        <w:rPr>
          <w:rFonts w:ascii="Verdana" w:hAnsi="Verdana"/>
          <w:lang w:eastAsia="en-GB"/>
        </w:rPr>
        <w:t>Ariwoola</w:t>
      </w:r>
      <w:proofErr w:type="spellEnd"/>
      <w:r w:rsidRPr="00FC185E">
        <w:rPr>
          <w:rFonts w:ascii="Verdana" w:hAnsi="Verdana"/>
          <w:lang w:eastAsia="en-GB"/>
        </w:rPr>
        <w:t xml:space="preserve">, JSC made available to me a draft of the Ruling he has just delivered. I entirely agree with him that the application is a worthless academic exercise. Apart from the reasons ably stated in the leading ruling, the success of this application and even the appeal will end up in a </w:t>
      </w:r>
      <w:proofErr w:type="spellStart"/>
      <w:r w:rsidRPr="00FC185E">
        <w:rPr>
          <w:rFonts w:ascii="Verdana" w:hAnsi="Verdana"/>
          <w:lang w:eastAsia="en-GB"/>
        </w:rPr>
        <w:t>phyrric</w:t>
      </w:r>
      <w:proofErr w:type="spellEnd"/>
      <w:r w:rsidRPr="00FC185E">
        <w:rPr>
          <w:rFonts w:ascii="Verdana" w:hAnsi="Verdana"/>
          <w:lang w:eastAsia="en-GB"/>
        </w:rPr>
        <w:t xml:space="preserve"> victory for the applicant because Hon. </w:t>
      </w:r>
      <w:proofErr w:type="spellStart"/>
      <w:r w:rsidRPr="00FC185E">
        <w:rPr>
          <w:rFonts w:ascii="Verdana" w:hAnsi="Verdana"/>
          <w:lang w:eastAsia="en-GB"/>
        </w:rPr>
        <w:t>Ossai</w:t>
      </w:r>
      <w:proofErr w:type="spellEnd"/>
      <w:r w:rsidRPr="00FC185E">
        <w:rPr>
          <w:rFonts w:ascii="Verdana" w:hAnsi="Verdana"/>
          <w:lang w:eastAsia="en-GB"/>
        </w:rPr>
        <w:t xml:space="preserve"> Nicholas </w:t>
      </w:r>
      <w:proofErr w:type="spellStart"/>
      <w:r w:rsidRPr="00FC185E">
        <w:rPr>
          <w:rFonts w:ascii="Verdana" w:hAnsi="Verdana"/>
          <w:lang w:eastAsia="en-GB"/>
        </w:rPr>
        <w:t>Ossai</w:t>
      </w:r>
      <w:proofErr w:type="spellEnd"/>
      <w:r w:rsidRPr="00FC185E">
        <w:rPr>
          <w:rFonts w:ascii="Verdana" w:hAnsi="Verdana"/>
          <w:lang w:eastAsia="en-GB"/>
        </w:rPr>
        <w:t xml:space="preserve"> of the Peoples Democratic Party who was declared the winner of the election for the </w:t>
      </w:r>
      <w:proofErr w:type="spellStart"/>
      <w:r w:rsidRPr="00FC185E">
        <w:rPr>
          <w:rFonts w:ascii="Verdana" w:hAnsi="Verdana"/>
          <w:lang w:eastAsia="en-GB"/>
        </w:rPr>
        <w:t>Ndokwa</w:t>
      </w:r>
      <w:proofErr w:type="spellEnd"/>
      <w:r w:rsidRPr="00FC185E">
        <w:rPr>
          <w:rFonts w:ascii="Verdana" w:hAnsi="Verdana"/>
          <w:lang w:eastAsia="en-GB"/>
        </w:rPr>
        <w:t>/</w:t>
      </w:r>
      <w:proofErr w:type="spellStart"/>
      <w:r w:rsidRPr="00FC185E">
        <w:rPr>
          <w:rFonts w:ascii="Verdana" w:hAnsi="Verdana"/>
          <w:lang w:eastAsia="en-GB"/>
        </w:rPr>
        <w:t>Ukwuani</w:t>
      </w:r>
      <w:proofErr w:type="spellEnd"/>
      <w:r w:rsidRPr="00FC185E">
        <w:rPr>
          <w:rFonts w:ascii="Verdana" w:hAnsi="Verdana"/>
          <w:lang w:eastAsia="en-GB"/>
        </w:rPr>
        <w:t xml:space="preserve"> Federal Constituency seat in the House of Representatives contested the election against Eugene </w:t>
      </w:r>
      <w:proofErr w:type="spellStart"/>
      <w:r w:rsidRPr="00FC185E">
        <w:rPr>
          <w:rFonts w:ascii="Verdana" w:hAnsi="Verdana"/>
          <w:lang w:eastAsia="en-GB"/>
        </w:rPr>
        <w:t>Uche</w:t>
      </w:r>
      <w:proofErr w:type="spellEnd"/>
      <w:r w:rsidRPr="00FC185E">
        <w:rPr>
          <w:rFonts w:ascii="Verdana" w:hAnsi="Verdana"/>
          <w:lang w:eastAsia="en-GB"/>
        </w:rPr>
        <w:t xml:space="preserve"> </w:t>
      </w:r>
      <w:proofErr w:type="spellStart"/>
      <w:r w:rsidRPr="00FC185E">
        <w:rPr>
          <w:rFonts w:ascii="Verdana" w:hAnsi="Verdana"/>
          <w:lang w:eastAsia="en-GB"/>
        </w:rPr>
        <w:t>Okolocha</w:t>
      </w:r>
      <w:proofErr w:type="spellEnd"/>
      <w:r w:rsidRPr="00FC185E">
        <w:rPr>
          <w:rFonts w:ascii="Verdana" w:hAnsi="Verdana"/>
          <w:lang w:eastAsia="en-GB"/>
        </w:rPr>
        <w:t xml:space="preserve">, the 3rd respondent who was sponsored by the Democratic </w:t>
      </w:r>
      <w:r w:rsidR="0019407B" w:rsidRPr="00FC185E">
        <w:rPr>
          <w:rFonts w:ascii="Verdana" w:hAnsi="Verdana"/>
          <w:lang w:eastAsia="en-GB"/>
        </w:rPr>
        <w:t>People’s</w:t>
      </w:r>
      <w:r w:rsidRPr="00FC185E">
        <w:rPr>
          <w:rFonts w:ascii="Verdana" w:hAnsi="Verdana"/>
          <w:lang w:eastAsia="en-GB"/>
        </w:rPr>
        <w:t xml:space="preserve"> Party (DPP). So even if the DPP wrongly substituted the applicant with 3rd respondent no court will order that the applicant was a candidate at the election or was wrongly excluded from the election with a view to nullifying the election wo</w:t>
      </w:r>
      <w:r w:rsidR="0019407B">
        <w:rPr>
          <w:rFonts w:ascii="Verdana" w:hAnsi="Verdana"/>
          <w:lang w:eastAsia="en-GB"/>
        </w:rPr>
        <w:t>n by the candidate of the PDP.</w:t>
      </w:r>
    </w:p>
    <w:p w:rsidR="003D5752" w:rsidRDefault="003D5752" w:rsidP="00B03E52">
      <w:pPr>
        <w:spacing w:before="240" w:line="276" w:lineRule="auto"/>
        <w:ind w:left="0" w:firstLine="0"/>
        <w:jc w:val="both"/>
        <w:rPr>
          <w:rFonts w:ascii="Verdana" w:hAnsi="Verdana"/>
          <w:lang w:eastAsia="en-GB"/>
        </w:rPr>
      </w:pPr>
    </w:p>
    <w:p w:rsidR="00835F19" w:rsidRPr="00FC185E" w:rsidRDefault="00FA375C" w:rsidP="003D5752">
      <w:pPr>
        <w:spacing w:before="240" w:line="276" w:lineRule="auto"/>
        <w:ind w:left="0" w:firstLine="0"/>
        <w:jc w:val="both"/>
        <w:rPr>
          <w:rFonts w:ascii="Verdana" w:hAnsi="Verdana"/>
          <w:lang w:eastAsia="en-GB"/>
        </w:rPr>
      </w:pPr>
      <w:r w:rsidRPr="00FC185E">
        <w:rPr>
          <w:rFonts w:ascii="Verdana" w:hAnsi="Verdana"/>
          <w:lang w:eastAsia="en-GB"/>
        </w:rPr>
        <w:lastRenderedPageBreak/>
        <w:t>The issue of who won the election having been finally decided by the Court of Appeal, it will be a waste of time and resources to grant the application. For this and the detailed reasons contained in the lead ruling, I too dismiss the application and abide by the order on costs</w:t>
      </w:r>
      <w:r w:rsidR="003D5752">
        <w:rPr>
          <w:rFonts w:ascii="Verdana" w:hAnsi="Verdana"/>
          <w:lang w:eastAsia="en-GB"/>
        </w:rPr>
        <w:t>.</w:t>
      </w:r>
    </w:p>
    <w:sectPr w:rsidR="00835F19" w:rsidRPr="00FC185E" w:rsidSect="007F1E8D">
      <w:pgSz w:w="16838" w:h="11906"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FA375C"/>
    <w:rsid w:val="000450A3"/>
    <w:rsid w:val="00122FDD"/>
    <w:rsid w:val="00177BA5"/>
    <w:rsid w:val="0019407B"/>
    <w:rsid w:val="00233FE6"/>
    <w:rsid w:val="00322FD5"/>
    <w:rsid w:val="00377647"/>
    <w:rsid w:val="003B2E7C"/>
    <w:rsid w:val="003D5752"/>
    <w:rsid w:val="0042134D"/>
    <w:rsid w:val="00427331"/>
    <w:rsid w:val="004C3CE7"/>
    <w:rsid w:val="00513B8A"/>
    <w:rsid w:val="005C2799"/>
    <w:rsid w:val="005D57F7"/>
    <w:rsid w:val="007F1E8D"/>
    <w:rsid w:val="00863825"/>
    <w:rsid w:val="00877657"/>
    <w:rsid w:val="008E1C6C"/>
    <w:rsid w:val="00902337"/>
    <w:rsid w:val="00922FE3"/>
    <w:rsid w:val="00971BA2"/>
    <w:rsid w:val="009D1115"/>
    <w:rsid w:val="00A264EC"/>
    <w:rsid w:val="00A90C7F"/>
    <w:rsid w:val="00AD59C1"/>
    <w:rsid w:val="00B03E52"/>
    <w:rsid w:val="00B14640"/>
    <w:rsid w:val="00BB78E8"/>
    <w:rsid w:val="00BD4DCF"/>
    <w:rsid w:val="00D2715C"/>
    <w:rsid w:val="00D4730A"/>
    <w:rsid w:val="00E35A22"/>
    <w:rsid w:val="00E43FD7"/>
    <w:rsid w:val="00ED5C83"/>
    <w:rsid w:val="00EE06D2"/>
    <w:rsid w:val="00F357D3"/>
    <w:rsid w:val="00FA375C"/>
    <w:rsid w:val="00FC185E"/>
    <w:rsid w:val="00FF665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ind w:left="720" w:hanging="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2FD5"/>
  </w:style>
  <w:style w:type="paragraph" w:styleId="Heading3">
    <w:name w:val="heading 3"/>
    <w:basedOn w:val="Normal"/>
    <w:link w:val="Heading3Char"/>
    <w:uiPriority w:val="9"/>
    <w:qFormat/>
    <w:rsid w:val="00FA375C"/>
    <w:pPr>
      <w:spacing w:before="100" w:beforeAutospacing="1" w:after="100" w:afterAutospacing="1"/>
      <w:ind w:left="0" w:firstLine="0"/>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FA375C"/>
    <w:pPr>
      <w:spacing w:before="100" w:beforeAutospacing="1" w:after="100" w:afterAutospacing="1"/>
      <w:ind w:left="0" w:firstLine="0"/>
      <w:outlineLvl w:val="3"/>
    </w:pPr>
    <w:rPr>
      <w:rFonts w:ascii="Times New Roman" w:eastAsia="Times New Roman" w:hAnsi="Times New Roman" w:cs="Times New Roman"/>
      <w:b/>
      <w:bCs/>
      <w:sz w:val="24"/>
      <w:szCs w:val="24"/>
      <w:lang w:eastAsia="en-GB"/>
    </w:rPr>
  </w:style>
  <w:style w:type="paragraph" w:styleId="Heading5">
    <w:name w:val="heading 5"/>
    <w:basedOn w:val="Normal"/>
    <w:link w:val="Heading5Char"/>
    <w:uiPriority w:val="9"/>
    <w:qFormat/>
    <w:rsid w:val="00FA375C"/>
    <w:pPr>
      <w:spacing w:before="100" w:beforeAutospacing="1" w:after="100" w:afterAutospacing="1"/>
      <w:ind w:left="0" w:firstLine="0"/>
      <w:outlineLvl w:val="4"/>
    </w:pPr>
    <w:rPr>
      <w:rFonts w:ascii="Times New Roman" w:eastAsia="Times New Roman" w:hAnsi="Times New Roman" w:cs="Times New Roman"/>
      <w:b/>
      <w:bCs/>
      <w:sz w:val="20"/>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375C"/>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FA375C"/>
    <w:rPr>
      <w:rFonts w:ascii="Times New Roman" w:eastAsia="Times New Roman" w:hAnsi="Times New Roman" w:cs="Times New Roman"/>
      <w:b/>
      <w:bCs/>
      <w:sz w:val="24"/>
      <w:szCs w:val="24"/>
      <w:lang w:eastAsia="en-GB"/>
    </w:rPr>
  </w:style>
  <w:style w:type="character" w:customStyle="1" w:styleId="Heading5Char">
    <w:name w:val="Heading 5 Char"/>
    <w:basedOn w:val="DefaultParagraphFont"/>
    <w:link w:val="Heading5"/>
    <w:uiPriority w:val="9"/>
    <w:rsid w:val="00FA375C"/>
    <w:rPr>
      <w:rFonts w:ascii="Times New Roman" w:eastAsia="Times New Roman" w:hAnsi="Times New Roman" w:cs="Times New Roman"/>
      <w:b/>
      <w:bCs/>
      <w:sz w:val="20"/>
      <w:szCs w:val="20"/>
      <w:lang w:eastAsia="en-GB"/>
    </w:rPr>
  </w:style>
  <w:style w:type="paragraph" w:customStyle="1" w:styleId="date">
    <w:name w:val="date"/>
    <w:basedOn w:val="Normal"/>
    <w:rsid w:val="00FA375C"/>
    <w:pPr>
      <w:spacing w:before="100" w:beforeAutospacing="1" w:after="100" w:afterAutospacing="1"/>
      <w:ind w:left="0" w:firstLine="0"/>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FA375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pull-right">
    <w:name w:val="pull-right"/>
    <w:basedOn w:val="DefaultParagraphFont"/>
    <w:rsid w:val="00FA375C"/>
  </w:style>
  <w:style w:type="paragraph" w:customStyle="1" w:styleId="bold">
    <w:name w:val="bold"/>
    <w:basedOn w:val="Normal"/>
    <w:rsid w:val="00FA375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customStyle="1" w:styleId="span9">
    <w:name w:val="span9"/>
    <w:basedOn w:val="DefaultParagraphFont"/>
    <w:rsid w:val="00FA375C"/>
  </w:style>
  <w:style w:type="character" w:customStyle="1" w:styleId="span3">
    <w:name w:val="span3"/>
    <w:basedOn w:val="DefaultParagraphFont"/>
    <w:rsid w:val="00FA375C"/>
  </w:style>
  <w:style w:type="character" w:customStyle="1" w:styleId="red">
    <w:name w:val="red"/>
    <w:basedOn w:val="DefaultParagraphFont"/>
    <w:rsid w:val="00FA375C"/>
  </w:style>
  <w:style w:type="character" w:customStyle="1" w:styleId="green">
    <w:name w:val="green"/>
    <w:basedOn w:val="DefaultParagraphFont"/>
    <w:rsid w:val="00FA375C"/>
  </w:style>
  <w:style w:type="paragraph" w:customStyle="1" w:styleId="blue">
    <w:name w:val="blue"/>
    <w:basedOn w:val="Normal"/>
    <w:rsid w:val="00FA375C"/>
    <w:pPr>
      <w:spacing w:before="100" w:beforeAutospacing="1" w:after="100" w:afterAutospacing="1"/>
      <w:ind w:left="0" w:firstLine="0"/>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FA375C"/>
    <w:rPr>
      <w:color w:val="0000FF"/>
      <w:u w:val="single"/>
    </w:rPr>
  </w:style>
  <w:style w:type="paragraph" w:styleId="BalloonText">
    <w:name w:val="Balloon Text"/>
    <w:basedOn w:val="Normal"/>
    <w:link w:val="BalloonTextChar"/>
    <w:uiPriority w:val="99"/>
    <w:semiHidden/>
    <w:unhideWhenUsed/>
    <w:rsid w:val="00FA375C"/>
    <w:rPr>
      <w:rFonts w:ascii="Tahoma" w:hAnsi="Tahoma" w:cs="Tahoma"/>
      <w:sz w:val="16"/>
      <w:szCs w:val="16"/>
    </w:rPr>
  </w:style>
  <w:style w:type="character" w:customStyle="1" w:styleId="BalloonTextChar">
    <w:name w:val="Balloon Text Char"/>
    <w:basedOn w:val="DefaultParagraphFont"/>
    <w:link w:val="BalloonText"/>
    <w:uiPriority w:val="99"/>
    <w:semiHidden/>
    <w:rsid w:val="00FA375C"/>
    <w:rPr>
      <w:rFonts w:ascii="Tahoma" w:hAnsi="Tahoma" w:cs="Tahoma"/>
      <w:sz w:val="16"/>
      <w:szCs w:val="16"/>
    </w:rPr>
  </w:style>
  <w:style w:type="paragraph" w:styleId="ListParagraph">
    <w:name w:val="List Paragraph"/>
    <w:basedOn w:val="Normal"/>
    <w:uiPriority w:val="34"/>
    <w:qFormat/>
    <w:rsid w:val="0019407B"/>
    <w:pPr>
      <w:contextualSpacing/>
    </w:pPr>
  </w:style>
</w:styles>
</file>

<file path=word/webSettings.xml><?xml version="1.0" encoding="utf-8"?>
<w:webSettings xmlns:r="http://schemas.openxmlformats.org/officeDocument/2006/relationships" xmlns:w="http://schemas.openxmlformats.org/wordprocessingml/2006/main">
  <w:divs>
    <w:div w:id="13654755">
      <w:bodyDiv w:val="1"/>
      <w:marLeft w:val="0"/>
      <w:marRight w:val="0"/>
      <w:marTop w:val="0"/>
      <w:marBottom w:val="0"/>
      <w:divBdr>
        <w:top w:val="none" w:sz="0" w:space="0" w:color="auto"/>
        <w:left w:val="none" w:sz="0" w:space="0" w:color="auto"/>
        <w:bottom w:val="none" w:sz="0" w:space="0" w:color="auto"/>
        <w:right w:val="none" w:sz="0" w:space="0" w:color="auto"/>
      </w:divBdr>
      <w:divsChild>
        <w:div w:id="1251501637">
          <w:marLeft w:val="0"/>
          <w:marRight w:val="0"/>
          <w:marTop w:val="0"/>
          <w:marBottom w:val="0"/>
          <w:divBdr>
            <w:top w:val="none" w:sz="0" w:space="0" w:color="auto"/>
            <w:left w:val="none" w:sz="0" w:space="0" w:color="auto"/>
            <w:bottom w:val="none" w:sz="0" w:space="0" w:color="auto"/>
            <w:right w:val="none" w:sz="0" w:space="0" w:color="auto"/>
          </w:divBdr>
        </w:div>
        <w:div w:id="509680409">
          <w:marLeft w:val="0"/>
          <w:marRight w:val="0"/>
          <w:marTop w:val="150"/>
          <w:marBottom w:val="150"/>
          <w:divBdr>
            <w:top w:val="none" w:sz="0" w:space="0" w:color="auto"/>
            <w:left w:val="none" w:sz="0" w:space="0" w:color="auto"/>
            <w:bottom w:val="none" w:sz="0" w:space="0" w:color="auto"/>
            <w:right w:val="none" w:sz="0" w:space="0" w:color="auto"/>
          </w:divBdr>
        </w:div>
        <w:div w:id="333533500">
          <w:marLeft w:val="0"/>
          <w:marRight w:val="0"/>
          <w:marTop w:val="150"/>
          <w:marBottom w:val="150"/>
          <w:divBdr>
            <w:top w:val="none" w:sz="0" w:space="0" w:color="auto"/>
            <w:left w:val="none" w:sz="0" w:space="0" w:color="auto"/>
            <w:bottom w:val="none" w:sz="0" w:space="0" w:color="auto"/>
            <w:right w:val="none" w:sz="0" w:space="0" w:color="auto"/>
          </w:divBdr>
        </w:div>
        <w:div w:id="306321313">
          <w:marLeft w:val="0"/>
          <w:marRight w:val="0"/>
          <w:marTop w:val="0"/>
          <w:marBottom w:val="0"/>
          <w:divBdr>
            <w:top w:val="none" w:sz="0" w:space="0" w:color="auto"/>
            <w:left w:val="none" w:sz="0" w:space="0" w:color="auto"/>
            <w:bottom w:val="none" w:sz="0" w:space="0" w:color="auto"/>
            <w:right w:val="none" w:sz="0" w:space="0" w:color="auto"/>
          </w:divBdr>
        </w:div>
        <w:div w:id="277642594">
          <w:marLeft w:val="0"/>
          <w:marRight w:val="0"/>
          <w:marTop w:val="0"/>
          <w:marBottom w:val="0"/>
          <w:divBdr>
            <w:top w:val="none" w:sz="0" w:space="0" w:color="auto"/>
            <w:left w:val="none" w:sz="0" w:space="0" w:color="auto"/>
            <w:bottom w:val="none" w:sz="0" w:space="0" w:color="auto"/>
            <w:right w:val="none" w:sz="0" w:space="0" w:color="auto"/>
          </w:divBdr>
        </w:div>
        <w:div w:id="1097361958">
          <w:marLeft w:val="0"/>
          <w:marRight w:val="0"/>
          <w:marTop w:val="0"/>
          <w:marBottom w:val="0"/>
          <w:divBdr>
            <w:top w:val="none" w:sz="0" w:space="0" w:color="auto"/>
            <w:left w:val="none" w:sz="0" w:space="0" w:color="auto"/>
            <w:bottom w:val="none" w:sz="0" w:space="0" w:color="auto"/>
            <w:right w:val="none" w:sz="0" w:space="0" w:color="auto"/>
          </w:divBdr>
        </w:div>
        <w:div w:id="1312903470">
          <w:marLeft w:val="0"/>
          <w:marRight w:val="0"/>
          <w:marTop w:val="0"/>
          <w:marBottom w:val="0"/>
          <w:divBdr>
            <w:top w:val="none" w:sz="0" w:space="0" w:color="auto"/>
            <w:left w:val="none" w:sz="0" w:space="0" w:color="auto"/>
            <w:bottom w:val="none" w:sz="0" w:space="0" w:color="auto"/>
            <w:right w:val="none" w:sz="0" w:space="0" w:color="auto"/>
          </w:divBdr>
        </w:div>
        <w:div w:id="2138837367">
          <w:marLeft w:val="0"/>
          <w:marRight w:val="0"/>
          <w:marTop w:val="0"/>
          <w:marBottom w:val="0"/>
          <w:divBdr>
            <w:top w:val="none" w:sz="0" w:space="0" w:color="auto"/>
            <w:left w:val="none" w:sz="0" w:space="0" w:color="auto"/>
            <w:bottom w:val="none" w:sz="0" w:space="0" w:color="auto"/>
            <w:right w:val="none" w:sz="0" w:space="0" w:color="auto"/>
          </w:divBdr>
        </w:div>
        <w:div w:id="160705256">
          <w:marLeft w:val="0"/>
          <w:marRight w:val="0"/>
          <w:marTop w:val="150"/>
          <w:marBottom w:val="150"/>
          <w:divBdr>
            <w:top w:val="none" w:sz="0" w:space="0" w:color="auto"/>
            <w:left w:val="none" w:sz="0" w:space="0" w:color="auto"/>
            <w:bottom w:val="none" w:sz="0" w:space="0" w:color="auto"/>
            <w:right w:val="none" w:sz="0" w:space="0" w:color="auto"/>
          </w:divBdr>
        </w:div>
        <w:div w:id="703671179">
          <w:marLeft w:val="0"/>
          <w:marRight w:val="0"/>
          <w:marTop w:val="150"/>
          <w:marBottom w:val="15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31</Pages>
  <Words>7453</Words>
  <Characters>42483</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TREE &amp; TREES</dc:creator>
  <cp:lastModifiedBy>Windows User</cp:lastModifiedBy>
  <cp:revision>2</cp:revision>
  <dcterms:created xsi:type="dcterms:W3CDTF">2021-12-02T13:05:00Z</dcterms:created>
  <dcterms:modified xsi:type="dcterms:W3CDTF">2021-12-02T13:05:00Z</dcterms:modified>
</cp:coreProperties>
</file>