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39" w:rsidRDefault="00722A29" w:rsidP="008656FB">
      <w:pPr>
        <w:spacing w:before="240" w:line="276" w:lineRule="auto"/>
        <w:ind w:left="0" w:firstLine="0"/>
        <w:jc w:val="center"/>
        <w:outlineLvl w:val="2"/>
        <w:rPr>
          <w:rFonts w:ascii="Verdana" w:eastAsia="Times New Roman" w:hAnsi="Verdana" w:cs="Times New Roman"/>
          <w:b/>
          <w:bCs/>
          <w:sz w:val="28"/>
          <w:szCs w:val="28"/>
          <w:lang w:eastAsia="en-GB"/>
        </w:rPr>
      </w:pPr>
      <w:r w:rsidRPr="001C4004">
        <w:rPr>
          <w:rFonts w:ascii="Verdana" w:eastAsia="Times New Roman" w:hAnsi="Verdana" w:cs="Times New Roman"/>
          <w:b/>
          <w:bCs/>
          <w:sz w:val="28"/>
          <w:szCs w:val="28"/>
          <w:lang w:eastAsia="en-GB"/>
        </w:rPr>
        <w:t xml:space="preserve">TAIYE OSHOBOJA </w:t>
      </w:r>
    </w:p>
    <w:p w:rsidR="00B13239" w:rsidRDefault="00722A29" w:rsidP="008656FB">
      <w:pPr>
        <w:spacing w:before="240" w:line="276" w:lineRule="auto"/>
        <w:ind w:left="0" w:firstLine="0"/>
        <w:jc w:val="center"/>
        <w:outlineLvl w:val="2"/>
        <w:rPr>
          <w:rFonts w:ascii="Verdana" w:eastAsia="Times New Roman" w:hAnsi="Verdana" w:cs="Times New Roman"/>
          <w:b/>
          <w:bCs/>
          <w:sz w:val="28"/>
          <w:szCs w:val="28"/>
          <w:lang w:eastAsia="en-GB"/>
        </w:rPr>
      </w:pPr>
      <w:r w:rsidRPr="001C4004">
        <w:rPr>
          <w:rFonts w:ascii="Verdana" w:eastAsia="Times New Roman" w:hAnsi="Verdana" w:cs="Times New Roman"/>
          <w:b/>
          <w:bCs/>
          <w:sz w:val="28"/>
          <w:szCs w:val="28"/>
          <w:lang w:eastAsia="en-GB"/>
        </w:rPr>
        <w:t>V</w:t>
      </w:r>
      <w:r w:rsidR="000350FE" w:rsidRPr="001C4004">
        <w:rPr>
          <w:rFonts w:ascii="Verdana" w:eastAsia="Times New Roman" w:hAnsi="Verdana" w:cs="Times New Roman"/>
          <w:b/>
          <w:bCs/>
          <w:sz w:val="28"/>
          <w:szCs w:val="28"/>
          <w:lang w:eastAsia="en-GB"/>
        </w:rPr>
        <w:t xml:space="preserve">. </w:t>
      </w:r>
    </w:p>
    <w:p w:rsidR="000350FE" w:rsidRDefault="008656FB" w:rsidP="008656FB">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ALHAJI SURAKATU AMIDA AND</w:t>
      </w:r>
      <w:r w:rsidR="000350FE" w:rsidRPr="001C4004">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0350FE" w:rsidRPr="001C4004">
        <w:rPr>
          <w:rFonts w:ascii="Verdana" w:eastAsia="Times New Roman" w:hAnsi="Verdana" w:cs="Times New Roman"/>
          <w:b/>
          <w:bCs/>
          <w:sz w:val="28"/>
          <w:szCs w:val="28"/>
          <w:lang w:eastAsia="en-GB"/>
        </w:rPr>
        <w:t>RS</w:t>
      </w:r>
    </w:p>
    <w:p w:rsidR="000350FE" w:rsidRPr="00323E88" w:rsidRDefault="00B13239" w:rsidP="008656FB">
      <w:pPr>
        <w:spacing w:before="240" w:line="276" w:lineRule="auto"/>
        <w:ind w:left="0" w:firstLine="0"/>
        <w:jc w:val="center"/>
        <w:outlineLvl w:val="3"/>
        <w:rPr>
          <w:rFonts w:ascii="Verdana" w:eastAsia="Times New Roman" w:hAnsi="Verdana" w:cs="Times New Roman"/>
          <w:bCs/>
          <w:lang w:eastAsia="en-GB"/>
        </w:rPr>
      </w:pPr>
      <w:r w:rsidRPr="00323E88">
        <w:rPr>
          <w:rFonts w:ascii="Verdana" w:eastAsia="Times New Roman" w:hAnsi="Verdana" w:cs="Times New Roman"/>
          <w:bCs/>
          <w:lang w:eastAsia="en-GB"/>
        </w:rPr>
        <w:t>IN THE SUPREME COURT OF NIGERIA</w:t>
      </w:r>
    </w:p>
    <w:p w:rsidR="000350FE" w:rsidRPr="00323E88" w:rsidRDefault="00B13239" w:rsidP="008656FB">
      <w:pPr>
        <w:spacing w:before="240" w:line="276" w:lineRule="auto"/>
        <w:ind w:left="0" w:firstLine="0"/>
        <w:jc w:val="center"/>
        <w:rPr>
          <w:rFonts w:ascii="Verdana" w:eastAsia="Times New Roman" w:hAnsi="Verdana" w:cs="Times New Roman"/>
          <w:lang w:eastAsia="en-GB"/>
        </w:rPr>
      </w:pPr>
      <w:r w:rsidRPr="00323E88">
        <w:rPr>
          <w:rFonts w:ascii="Verdana" w:eastAsia="Times New Roman" w:hAnsi="Verdana" w:cs="Times New Roman"/>
          <w:lang w:eastAsia="en-GB"/>
        </w:rPr>
        <w:t>THE 11TH DAY OF DECEMBER, 2009</w:t>
      </w:r>
    </w:p>
    <w:p w:rsidR="000350FE" w:rsidRDefault="00B13239" w:rsidP="008656FB">
      <w:pPr>
        <w:spacing w:before="240" w:line="276" w:lineRule="auto"/>
        <w:ind w:left="0" w:firstLine="0"/>
        <w:jc w:val="center"/>
        <w:outlineLvl w:val="2"/>
        <w:rPr>
          <w:rFonts w:ascii="Verdana" w:eastAsia="Times New Roman" w:hAnsi="Verdana" w:cs="Times New Roman"/>
          <w:bCs/>
          <w:lang w:eastAsia="en-GB"/>
        </w:rPr>
      </w:pPr>
      <w:r w:rsidRPr="00323E88">
        <w:rPr>
          <w:rFonts w:ascii="Verdana" w:eastAsia="Times New Roman" w:hAnsi="Verdana" w:cs="Times New Roman"/>
          <w:bCs/>
          <w:lang w:eastAsia="en-GB"/>
        </w:rPr>
        <w:t>SC.</w:t>
      </w:r>
      <w:r w:rsidR="008656FB">
        <w:rPr>
          <w:rFonts w:ascii="Verdana" w:eastAsia="Times New Roman" w:hAnsi="Verdana" w:cs="Times New Roman"/>
          <w:bCs/>
          <w:lang w:eastAsia="en-GB"/>
        </w:rPr>
        <w:t xml:space="preserve"> </w:t>
      </w:r>
      <w:r w:rsidRPr="00323E88">
        <w:rPr>
          <w:rFonts w:ascii="Verdana" w:eastAsia="Times New Roman" w:hAnsi="Verdana" w:cs="Times New Roman"/>
          <w:bCs/>
          <w:lang w:eastAsia="en-GB"/>
        </w:rPr>
        <w:t>54/2002</w:t>
      </w:r>
    </w:p>
    <w:p w:rsidR="008656FB" w:rsidRPr="008656FB" w:rsidRDefault="008656FB" w:rsidP="008656F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8656FB">
        <w:rPr>
          <w:rFonts w:ascii="Verdana" w:eastAsia="Times New Roman" w:hAnsi="Verdana" w:cs="Times New Roman"/>
          <w:b/>
          <w:bCs/>
          <w:lang w:eastAsia="en-GB"/>
        </w:rPr>
        <w:t>SC. 54/2002</w:t>
      </w:r>
    </w:p>
    <w:p w:rsidR="008656FB" w:rsidRDefault="008656FB" w:rsidP="008656FB">
      <w:pPr>
        <w:spacing w:before="240" w:line="276" w:lineRule="auto"/>
        <w:ind w:left="0" w:firstLine="0"/>
        <w:jc w:val="center"/>
        <w:outlineLvl w:val="2"/>
        <w:rPr>
          <w:rFonts w:ascii="Verdana" w:eastAsia="Times New Roman" w:hAnsi="Verdana" w:cs="Times New Roman"/>
          <w:bCs/>
          <w:lang w:eastAsia="en-GB"/>
        </w:rPr>
      </w:pPr>
    </w:p>
    <w:p w:rsidR="008656FB" w:rsidRPr="00323E88" w:rsidRDefault="008656FB" w:rsidP="008656FB">
      <w:pPr>
        <w:spacing w:before="240" w:line="276" w:lineRule="auto"/>
        <w:ind w:left="0" w:firstLine="0"/>
        <w:jc w:val="center"/>
        <w:outlineLvl w:val="2"/>
        <w:rPr>
          <w:rFonts w:ascii="Verdana" w:eastAsia="Times New Roman" w:hAnsi="Verdana" w:cs="Times New Roman"/>
          <w:bCs/>
          <w:lang w:eastAsia="en-GB"/>
        </w:rPr>
      </w:pPr>
    </w:p>
    <w:p w:rsidR="00C92D80" w:rsidRDefault="00C92D80" w:rsidP="008656FB">
      <w:pPr>
        <w:spacing w:line="276" w:lineRule="auto"/>
        <w:ind w:left="0" w:firstLine="0"/>
        <w:outlineLvl w:val="3"/>
        <w:rPr>
          <w:rFonts w:ascii="Verdana" w:eastAsia="Times New Roman" w:hAnsi="Verdana" w:cs="Times New Roman"/>
          <w:bCs/>
          <w:sz w:val="18"/>
          <w:szCs w:val="18"/>
          <w:lang w:eastAsia="en-GB"/>
        </w:rPr>
      </w:pPr>
    </w:p>
    <w:p w:rsidR="0045670B" w:rsidRDefault="0045670B" w:rsidP="008656FB">
      <w:pPr>
        <w:spacing w:line="276" w:lineRule="auto"/>
        <w:ind w:left="0" w:firstLine="0"/>
        <w:jc w:val="right"/>
        <w:outlineLvl w:val="3"/>
        <w:rPr>
          <w:rFonts w:ascii="Verdana" w:eastAsia="Times New Roman" w:hAnsi="Verdana" w:cs="Times New Roman"/>
          <w:bCs/>
          <w:sz w:val="18"/>
          <w:szCs w:val="18"/>
          <w:lang w:eastAsia="en-GB"/>
        </w:rPr>
      </w:pPr>
    </w:p>
    <w:p w:rsidR="008656FB" w:rsidRPr="008656FB" w:rsidRDefault="00C92D80" w:rsidP="008656FB">
      <w:pPr>
        <w:spacing w:line="276" w:lineRule="auto"/>
        <w:ind w:left="0" w:firstLine="0"/>
        <w:jc w:val="right"/>
        <w:outlineLvl w:val="3"/>
        <w:rPr>
          <w:rFonts w:ascii="Verdana" w:eastAsia="Times New Roman" w:hAnsi="Verdana" w:cs="Times New Roman"/>
          <w:bCs/>
          <w:sz w:val="20"/>
          <w:szCs w:val="20"/>
          <w:lang w:eastAsia="en-GB"/>
        </w:rPr>
      </w:pPr>
      <w:r w:rsidRPr="008656FB">
        <w:rPr>
          <w:rFonts w:ascii="Verdana" w:eastAsia="Times New Roman" w:hAnsi="Verdana" w:cs="Times New Roman"/>
          <w:bCs/>
          <w:sz w:val="20"/>
          <w:szCs w:val="20"/>
          <w:lang w:eastAsia="en-GB"/>
        </w:rPr>
        <w:t>OTHER CITATIONS</w:t>
      </w:r>
    </w:p>
    <w:p w:rsidR="008656FB" w:rsidRPr="008656FB" w:rsidRDefault="008656FB" w:rsidP="008656FB">
      <w:pPr>
        <w:spacing w:line="276" w:lineRule="auto"/>
        <w:ind w:left="0" w:firstLine="0"/>
        <w:jc w:val="right"/>
        <w:outlineLvl w:val="3"/>
        <w:rPr>
          <w:rFonts w:ascii="Verdana" w:hAnsi="Verdana"/>
          <w:color w:val="000000" w:themeColor="text1"/>
          <w:sz w:val="20"/>
          <w:szCs w:val="20"/>
        </w:rPr>
      </w:pPr>
      <w:r w:rsidRPr="008656FB">
        <w:rPr>
          <w:rFonts w:ascii="Verdana" w:hAnsi="Verdana"/>
          <w:color w:val="000000" w:themeColor="text1"/>
          <w:sz w:val="20"/>
          <w:szCs w:val="20"/>
        </w:rPr>
        <w:t>2PLR/1981/28 (SC)</w:t>
      </w:r>
    </w:p>
    <w:p w:rsidR="00C92D80" w:rsidRPr="008656FB" w:rsidRDefault="008656FB" w:rsidP="008656FB">
      <w:pPr>
        <w:spacing w:line="276" w:lineRule="auto"/>
        <w:ind w:left="0" w:firstLine="0"/>
        <w:jc w:val="right"/>
        <w:outlineLvl w:val="3"/>
        <w:rPr>
          <w:rFonts w:ascii="Verdana" w:eastAsia="Times New Roman" w:hAnsi="Verdana" w:cs="Times New Roman"/>
          <w:sz w:val="20"/>
          <w:szCs w:val="20"/>
          <w:lang w:eastAsia="en-GB"/>
        </w:rPr>
      </w:pPr>
      <w:r w:rsidRPr="008656FB">
        <w:rPr>
          <w:rFonts w:ascii="Verdana" w:eastAsia="Times New Roman" w:hAnsi="Verdana" w:cs="Times New Roman"/>
          <w:sz w:val="20"/>
          <w:szCs w:val="20"/>
          <w:lang w:eastAsia="en-GB"/>
        </w:rPr>
        <w:t xml:space="preserve"> </w:t>
      </w:r>
      <w:r w:rsidR="00C92D80" w:rsidRPr="008656FB">
        <w:rPr>
          <w:rFonts w:ascii="Verdana" w:eastAsia="Times New Roman" w:hAnsi="Verdana" w:cs="Times New Roman"/>
          <w:sz w:val="20"/>
          <w:szCs w:val="20"/>
          <w:lang w:eastAsia="en-GB"/>
        </w:rPr>
        <w:t>(2009) 18 NWLR (Pt. 1172) 188 SC</w:t>
      </w:r>
    </w:p>
    <w:p w:rsidR="000350FE" w:rsidRPr="001D7E5A" w:rsidRDefault="00B13239" w:rsidP="008656FB">
      <w:pPr>
        <w:spacing w:line="276" w:lineRule="auto"/>
        <w:ind w:left="0" w:firstLine="0"/>
        <w:outlineLvl w:val="3"/>
        <w:rPr>
          <w:rFonts w:ascii="Verdana" w:eastAsia="Times New Roman" w:hAnsi="Verdana" w:cs="Times New Roman"/>
          <w:b/>
          <w:bCs/>
          <w:lang w:eastAsia="en-GB"/>
        </w:rPr>
      </w:pPr>
      <w:r w:rsidRPr="001D7E5A">
        <w:rPr>
          <w:rFonts w:ascii="Verdana" w:eastAsia="Times New Roman" w:hAnsi="Verdana" w:cs="Times New Roman"/>
          <w:b/>
          <w:bCs/>
          <w:lang w:eastAsia="en-GB"/>
        </w:rPr>
        <w:t>BEFORE THEIR LORDSHIPS</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DAHIRU MUSDAPHER</w:t>
      </w:r>
      <w:r w:rsidR="00B13239">
        <w:rPr>
          <w:rFonts w:ascii="Verdana" w:eastAsia="Times New Roman" w:hAnsi="Verdana" w:cs="Times New Roman"/>
          <w:lang w:eastAsia="en-GB"/>
        </w:rPr>
        <w:t>, JSC</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ALOMA MARIAM MUKHTAR</w:t>
      </w:r>
      <w:r w:rsidR="00B13239">
        <w:rPr>
          <w:rFonts w:ascii="Verdana" w:eastAsia="Times New Roman" w:hAnsi="Verdana" w:cs="Times New Roman"/>
          <w:lang w:eastAsia="en-GB"/>
        </w:rPr>
        <w:t>, JSC</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IKECHI FRANCIS OGBUAGU</w:t>
      </w:r>
      <w:r w:rsidR="00B13239">
        <w:rPr>
          <w:rFonts w:ascii="Verdana" w:eastAsia="Times New Roman" w:hAnsi="Verdana" w:cs="Times New Roman"/>
          <w:lang w:eastAsia="en-GB"/>
        </w:rPr>
        <w:t xml:space="preserve">, JSC </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MOHAMMAD SAIFULLAH MUNTAKA-COOMASSIE</w:t>
      </w:r>
      <w:r w:rsidR="00B13239">
        <w:rPr>
          <w:rFonts w:ascii="Verdana" w:eastAsia="Times New Roman" w:hAnsi="Verdana" w:cs="Times New Roman"/>
          <w:lang w:eastAsia="en-GB"/>
        </w:rPr>
        <w:t>, JSC</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JOHN AFOLABI FABIYI</w:t>
      </w:r>
      <w:r w:rsidR="00B13239">
        <w:rPr>
          <w:rFonts w:ascii="Verdana" w:eastAsia="Times New Roman" w:hAnsi="Verdana" w:cs="Times New Roman"/>
          <w:lang w:eastAsia="en-GB"/>
        </w:rPr>
        <w:t>, JSC</w:t>
      </w:r>
    </w:p>
    <w:p w:rsidR="00B13239" w:rsidRDefault="00B13239" w:rsidP="008656FB">
      <w:pPr>
        <w:spacing w:before="240" w:line="276" w:lineRule="auto"/>
        <w:ind w:left="0" w:firstLine="0"/>
        <w:outlineLvl w:val="3"/>
        <w:rPr>
          <w:rFonts w:ascii="Verdana" w:eastAsia="Times New Roman" w:hAnsi="Verdana" w:cs="Times New Roman"/>
          <w:b/>
          <w:bCs/>
          <w:lang w:eastAsia="en-GB"/>
        </w:rPr>
      </w:pPr>
    </w:p>
    <w:p w:rsidR="000350FE" w:rsidRPr="001D7E5A" w:rsidRDefault="00B13239" w:rsidP="008656FB">
      <w:pPr>
        <w:spacing w:before="240" w:line="276" w:lineRule="auto"/>
        <w:ind w:left="0" w:firstLine="0"/>
        <w:outlineLvl w:val="3"/>
        <w:rPr>
          <w:rFonts w:ascii="Verdana" w:eastAsia="Times New Roman" w:hAnsi="Verdana" w:cs="Times New Roman"/>
          <w:b/>
          <w:bCs/>
          <w:lang w:eastAsia="en-GB"/>
        </w:rPr>
      </w:pPr>
      <w:r w:rsidRPr="001D7E5A">
        <w:rPr>
          <w:rFonts w:ascii="Verdana" w:eastAsia="Times New Roman" w:hAnsi="Verdana" w:cs="Times New Roman"/>
          <w:b/>
          <w:bCs/>
          <w:lang w:eastAsia="en-GB"/>
        </w:rPr>
        <w:t>BETWEEN</w:t>
      </w:r>
    </w:p>
    <w:p w:rsidR="000350FE" w:rsidRP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TAIYE OSHOBOJA </w:t>
      </w:r>
      <w:r w:rsidR="008656FB">
        <w:rPr>
          <w:rFonts w:ascii="Verdana" w:eastAsia="Times New Roman" w:hAnsi="Verdana" w:cs="Times New Roman"/>
          <w:lang w:eastAsia="en-GB"/>
        </w:rPr>
        <w:t xml:space="preserve">- </w:t>
      </w:r>
      <w:r w:rsidRPr="001D7E5A">
        <w:rPr>
          <w:rFonts w:ascii="Verdana" w:eastAsia="Times New Roman" w:hAnsi="Verdana" w:cs="Times New Roman"/>
          <w:lang w:eastAsia="en-GB"/>
        </w:rPr>
        <w:t>Appellant(s)</w:t>
      </w:r>
    </w:p>
    <w:p w:rsidR="000350FE" w:rsidRPr="008656FB" w:rsidRDefault="000350FE" w:rsidP="008656FB">
      <w:pPr>
        <w:spacing w:before="240" w:line="276" w:lineRule="auto"/>
        <w:ind w:left="0" w:firstLine="0"/>
        <w:outlineLvl w:val="3"/>
        <w:rPr>
          <w:rFonts w:ascii="Verdana" w:eastAsia="Times New Roman" w:hAnsi="Verdana" w:cs="Times New Roman"/>
          <w:bCs/>
          <w:lang w:eastAsia="en-GB"/>
        </w:rPr>
      </w:pPr>
      <w:r w:rsidRPr="008656FB">
        <w:rPr>
          <w:rFonts w:ascii="Verdana" w:eastAsia="Times New Roman" w:hAnsi="Verdana" w:cs="Times New Roman"/>
          <w:bCs/>
          <w:lang w:eastAsia="en-GB"/>
        </w:rPr>
        <w:t>AND</w:t>
      </w:r>
    </w:p>
    <w:p w:rsidR="00B13239"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1.</w:t>
      </w:r>
      <w:r w:rsidR="00B13239">
        <w:rPr>
          <w:rFonts w:ascii="Verdana" w:eastAsia="Times New Roman" w:hAnsi="Verdana" w:cs="Times New Roman"/>
          <w:lang w:eastAsia="en-GB"/>
        </w:rPr>
        <w:tab/>
      </w:r>
      <w:r w:rsidRPr="001D7E5A">
        <w:rPr>
          <w:rFonts w:ascii="Verdana" w:eastAsia="Times New Roman" w:hAnsi="Verdana" w:cs="Times New Roman"/>
          <w:lang w:eastAsia="en-GB"/>
        </w:rPr>
        <w:t>ALHAJI SURAKATU AMIDA</w:t>
      </w:r>
    </w:p>
    <w:p w:rsidR="00B13239" w:rsidRDefault="00B13239"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JIMOH OPEBIYI</w:t>
      </w:r>
    </w:p>
    <w:p w:rsidR="000350FE"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3. </w:t>
      </w:r>
      <w:r w:rsidR="00B13239">
        <w:rPr>
          <w:rFonts w:ascii="Verdana" w:eastAsia="Times New Roman" w:hAnsi="Verdana" w:cs="Times New Roman"/>
          <w:lang w:eastAsia="en-GB"/>
        </w:rPr>
        <w:tab/>
      </w:r>
      <w:r w:rsidRPr="001D7E5A">
        <w:rPr>
          <w:rFonts w:ascii="Verdana" w:eastAsia="Times New Roman" w:hAnsi="Verdana" w:cs="Times New Roman"/>
          <w:lang w:eastAsia="en-GB"/>
        </w:rPr>
        <w:t xml:space="preserve">MUFUTAU OPEBIYI </w:t>
      </w:r>
      <w:r w:rsidR="008656FB">
        <w:rPr>
          <w:rFonts w:ascii="Verdana" w:eastAsia="Times New Roman" w:hAnsi="Verdana" w:cs="Times New Roman"/>
          <w:lang w:eastAsia="en-GB"/>
        </w:rPr>
        <w:t xml:space="preserve">- </w:t>
      </w:r>
      <w:r w:rsidRPr="001D7E5A">
        <w:rPr>
          <w:rFonts w:ascii="Verdana" w:eastAsia="Times New Roman" w:hAnsi="Verdana" w:cs="Times New Roman"/>
          <w:lang w:eastAsia="en-GB"/>
        </w:rPr>
        <w:t>Respondent(s)</w:t>
      </w:r>
    </w:p>
    <w:p w:rsidR="00E6497E" w:rsidRDefault="00E6497E" w:rsidP="008656FB">
      <w:pPr>
        <w:spacing w:before="240" w:line="276" w:lineRule="auto"/>
        <w:ind w:left="0" w:firstLine="0"/>
        <w:rPr>
          <w:rFonts w:ascii="Verdana" w:eastAsia="Times New Roman" w:hAnsi="Verdana" w:cs="Times New Roman"/>
          <w:lang w:eastAsia="en-GB"/>
        </w:rPr>
      </w:pPr>
    </w:p>
    <w:p w:rsidR="008656FB" w:rsidRDefault="008656FB" w:rsidP="008656F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8656FB" w:rsidRDefault="008656FB" w:rsidP="008656FB">
      <w:pPr>
        <w:spacing w:before="240" w:line="276" w:lineRule="auto"/>
        <w:ind w:left="0" w:firstLine="0"/>
        <w:outlineLvl w:val="3"/>
        <w:rPr>
          <w:rFonts w:ascii="Verdana" w:eastAsia="Times New Roman" w:hAnsi="Verdana" w:cs="Times New Roman"/>
          <w:lang w:eastAsia="en-GB"/>
        </w:rPr>
      </w:pPr>
      <w:r w:rsidRPr="001D7E5A">
        <w:rPr>
          <w:rFonts w:ascii="Verdana" w:eastAsia="Times New Roman" w:hAnsi="Verdana" w:cs="Times New Roman"/>
          <w:lang w:eastAsia="en-GB"/>
        </w:rPr>
        <w:t xml:space="preserve">COURT OF APPEAL, LAGOS </w:t>
      </w:r>
      <w:r>
        <w:rPr>
          <w:rFonts w:ascii="Verdana" w:eastAsia="Times New Roman" w:hAnsi="Verdana" w:cs="Times New Roman"/>
          <w:lang w:eastAsia="en-GB"/>
        </w:rPr>
        <w:t xml:space="preserve">JUDICIAL </w:t>
      </w:r>
      <w:r w:rsidRPr="001D7E5A">
        <w:rPr>
          <w:rFonts w:ascii="Verdana" w:eastAsia="Times New Roman" w:hAnsi="Verdana" w:cs="Times New Roman"/>
          <w:lang w:eastAsia="en-GB"/>
        </w:rPr>
        <w:t xml:space="preserve">DIVISION </w:t>
      </w:r>
    </w:p>
    <w:p w:rsidR="008656FB" w:rsidRDefault="008656FB" w:rsidP="008656FB">
      <w:pPr>
        <w:spacing w:before="240" w:line="276" w:lineRule="auto"/>
        <w:ind w:left="0" w:firstLine="0"/>
        <w:outlineLvl w:val="3"/>
        <w:rPr>
          <w:rFonts w:ascii="Verdana" w:eastAsia="Times New Roman" w:hAnsi="Verdana" w:cs="Times New Roman"/>
          <w:b/>
          <w:bCs/>
          <w:lang w:eastAsia="en-GB"/>
        </w:rPr>
      </w:pPr>
      <w:r w:rsidRPr="001D7E5A">
        <w:rPr>
          <w:rFonts w:ascii="Verdana" w:eastAsia="Times New Roman" w:hAnsi="Verdana" w:cs="Times New Roman"/>
          <w:lang w:eastAsia="en-GB"/>
        </w:rPr>
        <w:t xml:space="preserve">HIGH COURT OF LAGOS STATE </w:t>
      </w:r>
      <w:r>
        <w:rPr>
          <w:rFonts w:ascii="Verdana" w:eastAsia="Times New Roman" w:hAnsi="Verdana" w:cs="Times New Roman"/>
          <w:lang w:eastAsia="en-GB"/>
        </w:rPr>
        <w:t>(</w:t>
      </w:r>
      <w:proofErr w:type="spellStart"/>
      <w:r w:rsidRPr="001D7E5A">
        <w:rPr>
          <w:rFonts w:ascii="Verdana" w:eastAsia="Times New Roman" w:hAnsi="Verdana" w:cs="Times New Roman"/>
          <w:lang w:eastAsia="en-GB"/>
        </w:rPr>
        <w:t>Obadina</w:t>
      </w:r>
      <w:proofErr w:type="spellEnd"/>
      <w:r w:rsidRPr="001D7E5A">
        <w:rPr>
          <w:rFonts w:ascii="Verdana" w:eastAsia="Times New Roman" w:hAnsi="Verdana" w:cs="Times New Roman"/>
          <w:lang w:eastAsia="en-GB"/>
        </w:rPr>
        <w:t>, J.</w:t>
      </w:r>
      <w:r>
        <w:rPr>
          <w:rFonts w:ascii="Verdana" w:eastAsia="Times New Roman" w:hAnsi="Verdana" w:cs="Times New Roman"/>
          <w:lang w:eastAsia="en-GB"/>
        </w:rPr>
        <w:t xml:space="preserve">, Presiding) </w:t>
      </w:r>
    </w:p>
    <w:p w:rsidR="008656FB" w:rsidRDefault="008656FB" w:rsidP="008656FB">
      <w:pPr>
        <w:spacing w:before="240" w:line="276" w:lineRule="auto"/>
        <w:ind w:left="0" w:firstLine="0"/>
        <w:outlineLvl w:val="3"/>
        <w:rPr>
          <w:rFonts w:ascii="Verdana" w:eastAsia="Times New Roman" w:hAnsi="Verdana" w:cs="Times New Roman"/>
          <w:b/>
          <w:bCs/>
          <w:lang w:eastAsia="en-GB"/>
        </w:rPr>
      </w:pPr>
    </w:p>
    <w:p w:rsidR="00E6497E" w:rsidRPr="001D7E5A" w:rsidRDefault="00E6497E" w:rsidP="008656F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E6497E" w:rsidRPr="001D7E5A" w:rsidRDefault="008656FB"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R.O. AYOOLA </w:t>
      </w:r>
      <w:r w:rsidR="00E6497E" w:rsidRPr="001D7E5A">
        <w:rPr>
          <w:rFonts w:ascii="Verdana" w:eastAsia="Times New Roman" w:hAnsi="Verdana" w:cs="Times New Roman"/>
          <w:lang w:eastAsia="en-GB"/>
        </w:rPr>
        <w:t xml:space="preserve">with </w:t>
      </w:r>
      <w:r w:rsidRPr="001D7E5A">
        <w:rPr>
          <w:rFonts w:ascii="Verdana" w:eastAsia="Times New Roman" w:hAnsi="Verdana" w:cs="Times New Roman"/>
          <w:lang w:eastAsia="en-GB"/>
        </w:rPr>
        <w:t>S. ABIMBOLA</w:t>
      </w:r>
      <w:r w:rsidR="00E6497E" w:rsidRPr="001D7E5A">
        <w:rPr>
          <w:rFonts w:ascii="Verdana" w:eastAsia="Times New Roman" w:hAnsi="Verdana" w:cs="Times New Roman"/>
          <w:lang w:eastAsia="en-GB"/>
        </w:rPr>
        <w:t xml:space="preserve">, Esq. </w:t>
      </w:r>
      <w:r w:rsidR="00844203">
        <w:rPr>
          <w:rFonts w:ascii="Verdana" w:eastAsia="Times New Roman" w:hAnsi="Verdana" w:cs="Times New Roman"/>
          <w:lang w:eastAsia="en-GB"/>
        </w:rPr>
        <w:t xml:space="preserve">- </w:t>
      </w:r>
      <w:r w:rsidR="00E6497E" w:rsidRPr="001D7E5A">
        <w:rPr>
          <w:rFonts w:ascii="Verdana" w:eastAsia="Times New Roman" w:hAnsi="Verdana" w:cs="Times New Roman"/>
          <w:lang w:eastAsia="en-GB"/>
        </w:rPr>
        <w:t>For Appellant</w:t>
      </w:r>
    </w:p>
    <w:p w:rsidR="00E6497E" w:rsidRPr="008656FB" w:rsidRDefault="00E6497E" w:rsidP="008656FB">
      <w:pPr>
        <w:spacing w:before="240" w:line="276" w:lineRule="auto"/>
        <w:ind w:left="0" w:firstLine="0"/>
        <w:outlineLvl w:val="3"/>
        <w:rPr>
          <w:rFonts w:ascii="Verdana" w:eastAsia="Times New Roman" w:hAnsi="Verdana" w:cs="Times New Roman"/>
          <w:bCs/>
          <w:lang w:eastAsia="en-GB"/>
        </w:rPr>
      </w:pPr>
      <w:r w:rsidRPr="008656FB">
        <w:rPr>
          <w:rFonts w:ascii="Verdana" w:eastAsia="Times New Roman" w:hAnsi="Verdana" w:cs="Times New Roman"/>
          <w:bCs/>
          <w:lang w:eastAsia="en-GB"/>
        </w:rPr>
        <w:t>AND</w:t>
      </w:r>
    </w:p>
    <w:p w:rsidR="008656FB" w:rsidRDefault="008656FB"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FOLAMI FASINO</w:t>
      </w:r>
      <w:r w:rsidR="00E6497E" w:rsidRPr="001D7E5A">
        <w:rPr>
          <w:rFonts w:ascii="Verdana" w:eastAsia="Times New Roman" w:hAnsi="Verdana" w:cs="Times New Roman"/>
          <w:lang w:eastAsia="en-GB"/>
        </w:rPr>
        <w:t xml:space="preserve">, Esq., with </w:t>
      </w:r>
      <w:r w:rsidRPr="001D7E5A">
        <w:rPr>
          <w:rFonts w:ascii="Verdana" w:eastAsia="Times New Roman" w:hAnsi="Verdana" w:cs="Times New Roman"/>
          <w:lang w:eastAsia="en-GB"/>
        </w:rPr>
        <w:t>SEGUN AKINTAN</w:t>
      </w:r>
      <w:r w:rsidR="00E6497E" w:rsidRPr="001D7E5A">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00E6497E" w:rsidRPr="001D7E5A">
        <w:rPr>
          <w:rFonts w:ascii="Verdana" w:eastAsia="Times New Roman" w:hAnsi="Verdana" w:cs="Times New Roman"/>
          <w:lang w:eastAsia="en-GB"/>
        </w:rPr>
        <w:t>For</w:t>
      </w:r>
      <w:r w:rsidR="00844203">
        <w:rPr>
          <w:rFonts w:ascii="Verdana" w:eastAsia="Times New Roman" w:hAnsi="Verdana" w:cs="Times New Roman"/>
          <w:lang w:eastAsia="en-GB"/>
        </w:rPr>
        <w:t xml:space="preserve"> </w:t>
      </w:r>
      <w:r w:rsidR="00E6497E" w:rsidRPr="001D7E5A">
        <w:rPr>
          <w:rFonts w:ascii="Verdana" w:eastAsia="Times New Roman" w:hAnsi="Verdana" w:cs="Times New Roman"/>
          <w:lang w:eastAsia="en-GB"/>
        </w:rPr>
        <w:t>Respondent</w:t>
      </w:r>
    </w:p>
    <w:p w:rsidR="008656FB" w:rsidRDefault="008656FB" w:rsidP="008656FB">
      <w:pPr>
        <w:spacing w:before="240" w:line="276" w:lineRule="auto"/>
        <w:ind w:left="0" w:firstLine="0"/>
        <w:rPr>
          <w:rFonts w:ascii="Verdana" w:eastAsia="Times New Roman" w:hAnsi="Verdana" w:cs="Times New Roman"/>
          <w:lang w:eastAsia="en-GB"/>
        </w:rPr>
      </w:pPr>
    </w:p>
    <w:p w:rsidR="008656FB" w:rsidRDefault="00B13239"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ISSUES</w:t>
      </w:r>
      <w:r w:rsidR="008656FB">
        <w:rPr>
          <w:rFonts w:ascii="Verdana" w:eastAsia="Times New Roman" w:hAnsi="Verdana" w:cs="Times New Roman"/>
          <w:b/>
          <w:bCs/>
          <w:lang w:eastAsia="en-GB"/>
        </w:rPr>
        <w:t xml:space="preserve"> FROM THE CAUSE(S) OF ACTION </w:t>
      </w:r>
    </w:p>
    <w:p w:rsidR="008656FB" w:rsidRDefault="008656FB"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R</w:t>
      </w:r>
      <w:r w:rsidRPr="008656FB">
        <w:rPr>
          <w:rFonts w:ascii="Verdana" w:eastAsia="Times New Roman" w:hAnsi="Verdana" w:cs="Times New Roman"/>
          <w:lang w:eastAsia="en-GB"/>
        </w:rPr>
        <w:t xml:space="preserve">EAL ESTATE AND PROPERTY LAW – </w:t>
      </w:r>
      <w:r w:rsidR="00C04623" w:rsidRPr="008656FB">
        <w:rPr>
          <w:rFonts w:ascii="Verdana" w:eastAsia="Times New Roman" w:hAnsi="Verdana" w:cs="Times New Roman"/>
          <w:lang w:eastAsia="en-GB"/>
        </w:rPr>
        <w:t>LAND</w:t>
      </w:r>
      <w:proofErr w:type="gramStart"/>
      <w:r w:rsidRPr="008656FB">
        <w:rPr>
          <w:rFonts w:ascii="Verdana" w:eastAsia="Times New Roman" w:hAnsi="Verdana" w:cs="Times New Roman"/>
          <w:lang w:eastAsia="en-GB"/>
        </w:rPr>
        <w:t>:</w:t>
      </w:r>
      <w:r w:rsidR="00C04623">
        <w:rPr>
          <w:rFonts w:ascii="Verdana" w:eastAsia="Times New Roman" w:hAnsi="Verdana" w:cs="Times New Roman"/>
          <w:b/>
          <w:lang w:eastAsia="en-GB"/>
        </w:rPr>
        <w:t>-</w:t>
      </w:r>
      <w:proofErr w:type="gramEnd"/>
      <w:r w:rsidR="00C04623">
        <w:rPr>
          <w:rFonts w:ascii="Verdana" w:eastAsia="Times New Roman" w:hAnsi="Verdana" w:cs="Times New Roman"/>
          <w:b/>
          <w:lang w:eastAsia="en-GB"/>
        </w:rPr>
        <w:t xml:space="preserve"> </w:t>
      </w:r>
      <w:r w:rsidR="00C04623">
        <w:rPr>
          <w:rFonts w:ascii="Verdana" w:eastAsia="Times New Roman" w:hAnsi="Verdana" w:cs="Times New Roman"/>
          <w:lang w:eastAsia="en-GB"/>
        </w:rPr>
        <w:t xml:space="preserve">Declaration of title to family/communal land – Relevant considerations </w:t>
      </w:r>
    </w:p>
    <w:p w:rsidR="008656FB" w:rsidRDefault="000350FE" w:rsidP="008656FB">
      <w:pPr>
        <w:spacing w:before="240" w:line="276" w:lineRule="auto"/>
        <w:ind w:left="0" w:firstLine="0"/>
        <w:rPr>
          <w:rFonts w:ascii="Verdana" w:eastAsia="Times New Roman" w:hAnsi="Verdana" w:cs="Times New Roman"/>
          <w:lang w:eastAsia="en-GB"/>
        </w:rPr>
      </w:pPr>
      <w:r w:rsidRPr="008656FB">
        <w:rPr>
          <w:rFonts w:ascii="Verdana" w:eastAsia="Times New Roman" w:hAnsi="Verdana" w:cs="Times New Roman"/>
          <w:bCs/>
          <w:lang w:eastAsia="en-GB"/>
        </w:rPr>
        <w:t xml:space="preserve">ADMINISTRATIVE </w:t>
      </w:r>
      <w:r w:rsidR="008656FB" w:rsidRPr="008656FB">
        <w:rPr>
          <w:rFonts w:ascii="Verdana" w:eastAsia="Times New Roman" w:hAnsi="Verdana" w:cs="Times New Roman"/>
          <w:lang w:eastAsia="en-GB"/>
        </w:rPr>
        <w:t xml:space="preserve">AND GOVERNMENT </w:t>
      </w:r>
      <w:r w:rsidRPr="008656FB">
        <w:rPr>
          <w:rFonts w:ascii="Verdana" w:eastAsia="Times New Roman" w:hAnsi="Verdana" w:cs="Times New Roman"/>
          <w:bCs/>
          <w:lang w:eastAsia="en-GB"/>
        </w:rPr>
        <w:t xml:space="preserve">LAW - LITIGATION: </w:t>
      </w:r>
      <w:r w:rsidR="00323E88" w:rsidRPr="008656FB">
        <w:rPr>
          <w:rFonts w:ascii="Verdana" w:eastAsia="Times New Roman" w:hAnsi="Verdana" w:cs="Times New Roman"/>
          <w:bCs/>
          <w:lang w:eastAsia="en-GB"/>
        </w:rPr>
        <w:t xml:space="preserve">Public policy </w:t>
      </w:r>
      <w:r w:rsidRPr="008656FB">
        <w:rPr>
          <w:rFonts w:ascii="Verdana" w:eastAsia="Times New Roman" w:hAnsi="Verdana" w:cs="Times New Roman"/>
          <w:lang w:eastAsia="en-GB"/>
        </w:rPr>
        <w:t>interest that there</w:t>
      </w:r>
      <w:r w:rsidR="00323E88" w:rsidRPr="008656FB">
        <w:rPr>
          <w:rFonts w:ascii="Verdana" w:eastAsia="Times New Roman" w:hAnsi="Verdana" w:cs="Times New Roman"/>
          <w:lang w:eastAsia="en-GB"/>
        </w:rPr>
        <w:t xml:space="preserve"> should be an end to litigation </w:t>
      </w:r>
      <w:r w:rsidR="00323E88">
        <w:rPr>
          <w:rFonts w:ascii="Verdana" w:eastAsia="Times New Roman" w:hAnsi="Verdana" w:cs="Times New Roman"/>
          <w:lang w:eastAsia="en-GB"/>
        </w:rPr>
        <w:t>– Doctrine of</w:t>
      </w:r>
      <w:r w:rsidRPr="001D7E5A">
        <w:rPr>
          <w:rFonts w:ascii="Verdana" w:eastAsia="Times New Roman" w:hAnsi="Verdana" w:cs="Times New Roman"/>
          <w:lang w:eastAsia="en-GB"/>
        </w:rPr>
        <w:t xml:space="preserve"> 'interest </w:t>
      </w:r>
      <w:proofErr w:type="spellStart"/>
      <w:r w:rsidRPr="001D7E5A">
        <w:rPr>
          <w:rFonts w:ascii="Verdana" w:eastAsia="Times New Roman" w:hAnsi="Verdana" w:cs="Times New Roman"/>
          <w:lang w:eastAsia="en-GB"/>
        </w:rPr>
        <w:t>reipublicae</w:t>
      </w:r>
      <w:proofErr w:type="spellEnd"/>
      <w:r w:rsidRPr="001D7E5A">
        <w:rPr>
          <w:rFonts w:ascii="Verdana" w:eastAsia="Times New Roman" w:hAnsi="Verdana" w:cs="Times New Roman"/>
          <w:lang w:eastAsia="en-GB"/>
        </w:rPr>
        <w:t xml:space="preserve"> </w:t>
      </w:r>
      <w:proofErr w:type="spellStart"/>
      <w:proofErr w:type="gramStart"/>
      <w:r w:rsidRPr="001D7E5A">
        <w:rPr>
          <w:rFonts w:ascii="Verdana" w:eastAsia="Times New Roman" w:hAnsi="Verdana" w:cs="Times New Roman"/>
          <w:lang w:eastAsia="en-GB"/>
        </w:rPr>
        <w:t>ut</w:t>
      </w:r>
      <w:proofErr w:type="spellEnd"/>
      <w:r w:rsidRPr="001D7E5A">
        <w:rPr>
          <w:rFonts w:ascii="Verdana" w:eastAsia="Times New Roman" w:hAnsi="Verdana" w:cs="Times New Roman"/>
          <w:lang w:eastAsia="en-GB"/>
        </w:rPr>
        <w:t xml:space="preserve"> sit</w:t>
      </w:r>
      <w:proofErr w:type="gramEnd"/>
      <w:r w:rsidRPr="001D7E5A">
        <w:rPr>
          <w:rFonts w:ascii="Verdana" w:eastAsia="Times New Roman" w:hAnsi="Verdana" w:cs="Times New Roman"/>
          <w:lang w:eastAsia="en-GB"/>
        </w:rPr>
        <w:t xml:space="preserve"> finish' </w:t>
      </w:r>
      <w:r w:rsidR="00323E88">
        <w:rPr>
          <w:rFonts w:ascii="Verdana" w:eastAsia="Times New Roman" w:hAnsi="Verdana" w:cs="Times New Roman"/>
          <w:lang w:eastAsia="en-GB"/>
        </w:rPr>
        <w:t xml:space="preserve">– Attitude of court thereto </w:t>
      </w:r>
    </w:p>
    <w:p w:rsidR="008656FB" w:rsidRDefault="008656FB" w:rsidP="008656FB">
      <w:pPr>
        <w:spacing w:before="240" w:line="276" w:lineRule="auto"/>
        <w:ind w:left="0" w:firstLine="0"/>
        <w:rPr>
          <w:rFonts w:ascii="Verdana" w:eastAsia="Times New Roman" w:hAnsi="Verdana" w:cs="Times New Roman"/>
          <w:lang w:eastAsia="en-GB"/>
        </w:rPr>
      </w:pPr>
    </w:p>
    <w:p w:rsidR="008656FB" w:rsidRPr="008656FB" w:rsidRDefault="008656FB" w:rsidP="008656FB">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 xml:space="preserve">PRACTICE AND PROCEDURE ISSUES </w:t>
      </w:r>
    </w:p>
    <w:p w:rsidR="008656FB" w:rsidRDefault="008656FB" w:rsidP="008656FB">
      <w:pPr>
        <w:spacing w:before="240" w:line="276" w:lineRule="auto"/>
        <w:ind w:left="0" w:firstLine="0"/>
        <w:rPr>
          <w:rFonts w:ascii="Verdana" w:eastAsia="Times New Roman" w:hAnsi="Verdana" w:cs="Times New Roman"/>
          <w:lang w:eastAsia="en-GB"/>
        </w:rPr>
      </w:pPr>
      <w:r w:rsidRPr="00323E88">
        <w:rPr>
          <w:rFonts w:ascii="Verdana" w:eastAsia="Times New Roman" w:hAnsi="Verdana" w:cs="Times New Roman"/>
          <w:bCs/>
          <w:lang w:eastAsia="en-GB"/>
        </w:rPr>
        <w:t>APPEAL - A REPLY BRIEF</w:t>
      </w:r>
      <w:proofErr w:type="gramStart"/>
      <w:r w:rsidRPr="00323E88">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1D7E5A">
        <w:rPr>
          <w:rFonts w:ascii="Verdana" w:eastAsia="Times New Roman" w:hAnsi="Verdana" w:cs="Times New Roman"/>
          <w:b/>
          <w:bCs/>
          <w:lang w:eastAsia="en-GB"/>
        </w:rPr>
        <w:t xml:space="preserve"> </w:t>
      </w:r>
      <w:r w:rsidRPr="00323E88">
        <w:rPr>
          <w:rFonts w:ascii="Verdana" w:eastAsia="Times New Roman" w:hAnsi="Verdana" w:cs="Times New Roman"/>
          <w:bCs/>
          <w:lang w:eastAsia="en-GB"/>
        </w:rPr>
        <w:t xml:space="preserve">Meaning – Whether </w:t>
      </w:r>
      <w:r w:rsidRPr="00323E88">
        <w:rPr>
          <w:rFonts w:ascii="Verdana" w:eastAsia="Times New Roman" w:hAnsi="Verdana" w:cs="Times New Roman"/>
          <w:lang w:eastAsia="en-GB"/>
        </w:rPr>
        <w:t xml:space="preserve">not a forum for introducing or advancing fresh point or point of argument – Need not to make it tantamount to re-opening the appeal from the side of the appellant </w:t>
      </w:r>
    </w:p>
    <w:p w:rsidR="008656FB" w:rsidRDefault="008656FB" w:rsidP="008656FB">
      <w:pPr>
        <w:spacing w:before="240" w:line="276" w:lineRule="auto"/>
        <w:ind w:left="0" w:firstLine="0"/>
        <w:rPr>
          <w:rFonts w:ascii="Verdana" w:eastAsia="Times New Roman" w:hAnsi="Verdana" w:cs="Times New Roman"/>
          <w:lang w:eastAsia="en-GB"/>
        </w:rPr>
      </w:pPr>
      <w:r w:rsidRPr="00323E88">
        <w:rPr>
          <w:rFonts w:ascii="Verdana" w:eastAsia="Times New Roman" w:hAnsi="Verdana" w:cs="Times New Roman"/>
          <w:bCs/>
          <w:lang w:eastAsia="en-GB"/>
        </w:rPr>
        <w:t>APPEAL - CONCURRENT FINDINGS OF TWO LOWER COURTS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Attitude of </w:t>
      </w:r>
      <w:r w:rsidRPr="001D7E5A">
        <w:rPr>
          <w:rFonts w:ascii="Verdana" w:eastAsia="Times New Roman" w:hAnsi="Verdana" w:cs="Times New Roman"/>
          <w:lang w:eastAsia="en-GB"/>
        </w:rPr>
        <w:t xml:space="preserve">Supreme Court </w:t>
      </w:r>
      <w:r>
        <w:rPr>
          <w:rFonts w:ascii="Verdana" w:eastAsia="Times New Roman" w:hAnsi="Verdana" w:cs="Times New Roman"/>
          <w:lang w:eastAsia="en-GB"/>
        </w:rPr>
        <w:t>to invitation to interfere with</w:t>
      </w:r>
      <w:r w:rsidRPr="001D7E5A">
        <w:rPr>
          <w:rFonts w:ascii="Verdana" w:eastAsia="Times New Roman" w:hAnsi="Verdana" w:cs="Times New Roman"/>
          <w:lang w:eastAsia="en-GB"/>
        </w:rPr>
        <w:t xml:space="preserve"> concurrent findings of two lower courts </w:t>
      </w:r>
    </w:p>
    <w:p w:rsidR="008656FB" w:rsidRDefault="008656FB"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w:t>
      </w:r>
      <w:r>
        <w:rPr>
          <w:rFonts w:ascii="Verdana" w:eastAsia="Times New Roman" w:hAnsi="Verdana" w:cs="Times New Roman"/>
          <w:b/>
          <w:lang w:eastAsia="en-GB"/>
        </w:rPr>
        <w:t xml:space="preserve"> - </w:t>
      </w:r>
      <w:r w:rsidRPr="00C04623">
        <w:rPr>
          <w:rFonts w:ascii="Verdana" w:eastAsia="Times New Roman" w:hAnsi="Verdana" w:cs="Times New Roman"/>
          <w:bCs/>
          <w:lang w:eastAsia="en-GB"/>
        </w:rPr>
        <w:t>PUBLIC POLICY</w:t>
      </w:r>
      <w:r>
        <w:rPr>
          <w:rFonts w:ascii="Verdana" w:eastAsia="Times New Roman" w:hAnsi="Verdana" w:cs="Times New Roman"/>
          <w:b/>
          <w:bCs/>
          <w:lang w:eastAsia="en-GB"/>
        </w:rPr>
        <w:t>:</w:t>
      </w:r>
      <w:r w:rsidRPr="001D7E5A">
        <w:rPr>
          <w:rFonts w:ascii="Verdana" w:eastAsia="Times New Roman" w:hAnsi="Verdana" w:cs="Times New Roman"/>
          <w:b/>
          <w:bCs/>
          <w:lang w:eastAsia="en-GB"/>
        </w:rPr>
        <w:t xml:space="preserve">- </w:t>
      </w:r>
      <w:r w:rsidRPr="00C04623">
        <w:rPr>
          <w:rFonts w:ascii="Verdana" w:eastAsia="Times New Roman" w:hAnsi="Verdana" w:cs="Times New Roman"/>
          <w:bCs/>
          <w:lang w:eastAsia="en-GB"/>
        </w:rPr>
        <w:t xml:space="preserve">Public interest in there being an end to litigation - </w:t>
      </w:r>
      <w:r w:rsidRPr="001D7E5A">
        <w:rPr>
          <w:rFonts w:ascii="Verdana" w:eastAsia="Times New Roman" w:hAnsi="Verdana" w:cs="Times New Roman"/>
          <w:lang w:eastAsia="en-GB"/>
        </w:rPr>
        <w:t xml:space="preserve">"interest </w:t>
      </w:r>
      <w:proofErr w:type="spellStart"/>
      <w:r w:rsidRPr="001D7E5A">
        <w:rPr>
          <w:rFonts w:ascii="Verdana" w:eastAsia="Times New Roman" w:hAnsi="Verdana" w:cs="Times New Roman"/>
          <w:lang w:eastAsia="en-GB"/>
        </w:rPr>
        <w:t>Reipublicae</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ut</w:t>
      </w:r>
      <w:proofErr w:type="spellEnd"/>
      <w:r w:rsidRPr="001D7E5A">
        <w:rPr>
          <w:rFonts w:ascii="Verdana" w:eastAsia="Times New Roman" w:hAnsi="Verdana" w:cs="Times New Roman"/>
          <w:lang w:eastAsia="en-GB"/>
        </w:rPr>
        <w:t xml:space="preserve"> sit finis </w:t>
      </w:r>
      <w:proofErr w:type="spellStart"/>
      <w:r w:rsidRPr="001D7E5A">
        <w:rPr>
          <w:rFonts w:ascii="Verdana" w:eastAsia="Times New Roman" w:hAnsi="Verdana" w:cs="Times New Roman"/>
          <w:lang w:eastAsia="en-GB"/>
        </w:rPr>
        <w:t>litium</w:t>
      </w:r>
      <w:proofErr w:type="spellEnd"/>
      <w:r w:rsidRPr="001D7E5A">
        <w:rPr>
          <w:rFonts w:ascii="Verdana" w:eastAsia="Times New Roman" w:hAnsi="Verdana" w:cs="Times New Roman"/>
          <w:lang w:eastAsia="en-GB"/>
        </w:rPr>
        <w:t xml:space="preserve">" </w:t>
      </w:r>
      <w:r>
        <w:rPr>
          <w:rFonts w:ascii="Verdana" w:eastAsia="Times New Roman" w:hAnsi="Verdana" w:cs="Times New Roman"/>
          <w:lang w:eastAsia="en-GB"/>
        </w:rPr>
        <w:t>– Duty of courts n</w:t>
      </w:r>
      <w:r w:rsidRPr="001D7E5A">
        <w:rPr>
          <w:rFonts w:ascii="Verdana" w:eastAsia="Times New Roman" w:hAnsi="Verdana" w:cs="Times New Roman"/>
          <w:lang w:eastAsia="en-GB"/>
        </w:rPr>
        <w:t xml:space="preserve">ot only </w:t>
      </w:r>
      <w:r>
        <w:rPr>
          <w:rFonts w:ascii="Verdana" w:eastAsia="Times New Roman" w:hAnsi="Verdana" w:cs="Times New Roman"/>
          <w:lang w:eastAsia="en-GB"/>
        </w:rPr>
        <w:t>to dis</w:t>
      </w:r>
      <w:r w:rsidRPr="001D7E5A">
        <w:rPr>
          <w:rFonts w:ascii="Verdana" w:eastAsia="Times New Roman" w:hAnsi="Verdana" w:cs="Times New Roman"/>
          <w:lang w:eastAsia="en-GB"/>
        </w:rPr>
        <w:t xml:space="preserve">courage prolongation of a dispute, </w:t>
      </w:r>
      <w:r>
        <w:rPr>
          <w:rFonts w:ascii="Verdana" w:eastAsia="Times New Roman" w:hAnsi="Verdana" w:cs="Times New Roman"/>
          <w:lang w:eastAsia="en-GB"/>
        </w:rPr>
        <w:t>but also</w:t>
      </w:r>
      <w:r w:rsidRPr="001D7E5A">
        <w:rPr>
          <w:rFonts w:ascii="Verdana" w:eastAsia="Times New Roman" w:hAnsi="Verdana" w:cs="Times New Roman"/>
          <w:lang w:eastAsia="en-GB"/>
        </w:rPr>
        <w:t xml:space="preserve"> prolongation of litigation</w:t>
      </w:r>
    </w:p>
    <w:p w:rsidR="008656FB" w:rsidRDefault="008656FB"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w:t>
      </w:r>
      <w:r w:rsidRPr="00323E88">
        <w:rPr>
          <w:rFonts w:ascii="Verdana" w:eastAsia="Times New Roman" w:hAnsi="Verdana" w:cs="Times New Roman"/>
          <w:b/>
          <w:lang w:eastAsia="en-GB"/>
        </w:rPr>
        <w:t xml:space="preserve"> </w:t>
      </w:r>
      <w:r w:rsidRPr="00323E88">
        <w:rPr>
          <w:rFonts w:ascii="Verdana" w:eastAsia="Times New Roman" w:hAnsi="Verdana" w:cs="Times New Roman"/>
          <w:lang w:eastAsia="en-GB"/>
        </w:rPr>
        <w:t xml:space="preserve">– </w:t>
      </w:r>
      <w:r>
        <w:rPr>
          <w:rFonts w:ascii="Verdana" w:eastAsia="Times New Roman" w:hAnsi="Verdana" w:cs="Times New Roman"/>
          <w:lang w:eastAsia="en-GB"/>
        </w:rPr>
        <w:t xml:space="preserve">SUPREME COURT - </w:t>
      </w:r>
      <w:r w:rsidRPr="00C04623">
        <w:rPr>
          <w:rFonts w:ascii="Verdana" w:eastAsia="Times New Roman" w:hAnsi="Verdana" w:cs="Times New Roman"/>
          <w:bCs/>
          <w:lang w:eastAsia="en-GB"/>
        </w:rPr>
        <w:t>JUDGMENT AND ORDER</w:t>
      </w:r>
      <w:proofErr w:type="gramStart"/>
      <w:r>
        <w:rPr>
          <w:rFonts w:ascii="Verdana" w:eastAsia="Times New Roman" w:hAnsi="Verdana" w:cs="Times New Roman"/>
          <w:bCs/>
          <w:lang w:eastAsia="en-GB"/>
        </w:rPr>
        <w:t>:</w:t>
      </w:r>
      <w:r w:rsidRPr="001D7E5A">
        <w:rPr>
          <w:rFonts w:ascii="Verdana" w:eastAsia="Times New Roman" w:hAnsi="Verdana" w:cs="Times New Roman"/>
          <w:b/>
          <w:bCs/>
          <w:lang w:eastAsia="en-GB"/>
        </w:rPr>
        <w:t>-</w:t>
      </w:r>
      <w:proofErr w:type="gramEnd"/>
      <w:r>
        <w:rPr>
          <w:rFonts w:ascii="Verdana" w:eastAsia="Times New Roman" w:hAnsi="Verdana" w:cs="Times New Roman"/>
          <w:b/>
          <w:bCs/>
          <w:lang w:eastAsia="en-GB"/>
        </w:rPr>
        <w:t xml:space="preserve"> </w:t>
      </w:r>
      <w:r>
        <w:rPr>
          <w:rFonts w:ascii="Verdana" w:eastAsia="Times New Roman" w:hAnsi="Verdana" w:cs="Times New Roman"/>
          <w:bCs/>
          <w:lang w:eastAsia="en-GB"/>
        </w:rPr>
        <w:t>Previous decision -</w:t>
      </w:r>
      <w:r w:rsidRPr="001D7E5A">
        <w:rPr>
          <w:rFonts w:ascii="Verdana" w:eastAsia="Times New Roman" w:hAnsi="Verdana" w:cs="Times New Roman"/>
          <w:b/>
          <w:bCs/>
          <w:lang w:eastAsia="en-GB"/>
        </w:rPr>
        <w:t xml:space="preserve"> </w:t>
      </w:r>
      <w:r>
        <w:rPr>
          <w:rFonts w:ascii="Verdana" w:eastAsia="Times New Roman" w:hAnsi="Verdana" w:cs="Times New Roman"/>
          <w:lang w:eastAsia="en-GB"/>
        </w:rPr>
        <w:t>C</w:t>
      </w:r>
      <w:r w:rsidRPr="001D7E5A">
        <w:rPr>
          <w:rFonts w:ascii="Verdana" w:eastAsia="Times New Roman" w:hAnsi="Verdana" w:cs="Times New Roman"/>
          <w:lang w:eastAsia="en-GB"/>
        </w:rPr>
        <w:t xml:space="preserve">ircumstance under which the Supreme Court will be persuaded to depart from </w:t>
      </w:r>
      <w:r>
        <w:rPr>
          <w:rFonts w:ascii="Verdana" w:eastAsia="Times New Roman" w:hAnsi="Verdana" w:cs="Times New Roman"/>
          <w:lang w:eastAsia="en-GB"/>
        </w:rPr>
        <w:t xml:space="preserve">its </w:t>
      </w:r>
      <w:r w:rsidRPr="001D7E5A">
        <w:rPr>
          <w:rFonts w:ascii="Verdana" w:eastAsia="Times New Roman" w:hAnsi="Verdana" w:cs="Times New Roman"/>
          <w:lang w:eastAsia="en-GB"/>
        </w:rPr>
        <w:t>previous decision</w:t>
      </w:r>
    </w:p>
    <w:p w:rsidR="008656FB" w:rsidRDefault="008656FB"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COURT </w:t>
      </w:r>
      <w:r w:rsidRPr="00323E88">
        <w:rPr>
          <w:rFonts w:ascii="Verdana" w:eastAsia="Times New Roman" w:hAnsi="Verdana" w:cs="Times New Roman"/>
          <w:lang w:eastAsia="en-GB"/>
        </w:rPr>
        <w:t xml:space="preserve">– SUPREME </w:t>
      </w:r>
      <w:r>
        <w:rPr>
          <w:rFonts w:ascii="Verdana" w:eastAsia="Times New Roman" w:hAnsi="Verdana" w:cs="Times New Roman"/>
          <w:bCs/>
          <w:lang w:eastAsia="en-GB"/>
        </w:rPr>
        <w:t>COURT:</w:t>
      </w:r>
      <w:r w:rsidRPr="00323E88">
        <w:rPr>
          <w:rFonts w:ascii="Verdana" w:eastAsia="Times New Roman" w:hAnsi="Verdana" w:cs="Times New Roman"/>
          <w:bCs/>
          <w:lang w:eastAsia="en-GB"/>
        </w:rPr>
        <w:t xml:space="preserve">- </w:t>
      </w:r>
      <w:r>
        <w:rPr>
          <w:rFonts w:ascii="Verdana" w:eastAsia="Times New Roman" w:hAnsi="Verdana" w:cs="Times New Roman"/>
          <w:bCs/>
          <w:lang w:eastAsia="en-GB"/>
        </w:rPr>
        <w:t>T</w:t>
      </w:r>
      <w:r w:rsidRPr="001D7E5A">
        <w:rPr>
          <w:rFonts w:ascii="Verdana" w:eastAsia="Times New Roman" w:hAnsi="Verdana" w:cs="Times New Roman"/>
          <w:lang w:eastAsia="en-GB"/>
        </w:rPr>
        <w:t xml:space="preserve">win </w:t>
      </w:r>
      <w:r>
        <w:rPr>
          <w:rFonts w:ascii="Verdana" w:eastAsia="Times New Roman" w:hAnsi="Verdana" w:cs="Times New Roman"/>
          <w:lang w:eastAsia="en-GB"/>
        </w:rPr>
        <w:t>main duties</w:t>
      </w:r>
      <w:r w:rsidRPr="001D7E5A">
        <w:rPr>
          <w:rFonts w:ascii="Verdana" w:eastAsia="Times New Roman" w:hAnsi="Verdana" w:cs="Times New Roman"/>
          <w:lang w:eastAsia="en-GB"/>
        </w:rPr>
        <w:t xml:space="preserve"> </w:t>
      </w:r>
      <w:r>
        <w:rPr>
          <w:rFonts w:ascii="Verdana" w:eastAsia="Times New Roman" w:hAnsi="Verdana" w:cs="Times New Roman"/>
          <w:lang w:eastAsia="en-GB"/>
        </w:rPr>
        <w:t>of the Supreme Court - Ensuring</w:t>
      </w:r>
      <w:r w:rsidRPr="001D7E5A">
        <w:rPr>
          <w:rFonts w:ascii="Verdana" w:eastAsia="Times New Roman" w:hAnsi="Verdana" w:cs="Times New Roman"/>
          <w:lang w:eastAsia="en-GB"/>
        </w:rPr>
        <w:t xml:space="preserve"> that justice is founded on the correct view of the law </w:t>
      </w:r>
      <w:r>
        <w:rPr>
          <w:rFonts w:ascii="Verdana" w:eastAsia="Times New Roman" w:hAnsi="Verdana" w:cs="Times New Roman"/>
          <w:lang w:eastAsia="en-GB"/>
        </w:rPr>
        <w:t xml:space="preserve">– Preserving </w:t>
      </w:r>
      <w:r w:rsidRPr="001D7E5A">
        <w:rPr>
          <w:rFonts w:ascii="Verdana" w:eastAsia="Times New Roman" w:hAnsi="Verdana" w:cs="Times New Roman"/>
          <w:lang w:eastAsia="en-GB"/>
        </w:rPr>
        <w:t xml:space="preserve">justice </w:t>
      </w:r>
      <w:r>
        <w:rPr>
          <w:rFonts w:ascii="Verdana" w:eastAsia="Times New Roman" w:hAnsi="Verdana" w:cs="Times New Roman"/>
          <w:lang w:eastAsia="en-GB"/>
        </w:rPr>
        <w:t xml:space="preserve">from being </w:t>
      </w:r>
      <w:r w:rsidRPr="001D7E5A">
        <w:rPr>
          <w:rFonts w:ascii="Verdana" w:eastAsia="Times New Roman" w:hAnsi="Verdana" w:cs="Times New Roman"/>
          <w:lang w:eastAsia="en-GB"/>
        </w:rPr>
        <w:t>slaughtered on incorrect interpretation and application of the law and equity</w:t>
      </w:r>
      <w:r>
        <w:rPr>
          <w:rFonts w:ascii="Verdana" w:eastAsia="Times New Roman" w:hAnsi="Verdana" w:cs="Times New Roman"/>
          <w:lang w:eastAsia="en-GB"/>
        </w:rPr>
        <w:t xml:space="preserve"> – Ensuring </w:t>
      </w:r>
      <w:r w:rsidRPr="001D7E5A">
        <w:rPr>
          <w:rFonts w:ascii="Verdana" w:eastAsia="Times New Roman" w:hAnsi="Verdana" w:cs="Times New Roman"/>
          <w:lang w:eastAsia="en-GB"/>
        </w:rPr>
        <w:t xml:space="preserve">the essence of the pursuance of the ideal of certainty of the law </w:t>
      </w:r>
    </w:p>
    <w:p w:rsidR="008656FB" w:rsidRDefault="008656FB" w:rsidP="008656FB">
      <w:pPr>
        <w:spacing w:before="240" w:line="276" w:lineRule="auto"/>
        <w:ind w:left="0" w:firstLine="0"/>
        <w:rPr>
          <w:rFonts w:ascii="Verdana" w:eastAsia="Times New Roman" w:hAnsi="Verdana" w:cs="Times New Roman"/>
          <w:lang w:eastAsia="en-GB"/>
        </w:rPr>
      </w:pPr>
      <w:r w:rsidRPr="00DF4625">
        <w:rPr>
          <w:rFonts w:ascii="Verdana" w:eastAsia="Times New Roman" w:hAnsi="Verdana" w:cs="Times New Roman"/>
          <w:bCs/>
          <w:lang w:eastAsia="en-GB"/>
        </w:rPr>
        <w:lastRenderedPageBreak/>
        <w:t>EVIDENCE - ESTOPPEL</w:t>
      </w:r>
      <w:proofErr w:type="gramStart"/>
      <w:r w:rsidRPr="00DF4625">
        <w:rPr>
          <w:rFonts w:ascii="Verdana" w:eastAsia="Times New Roman" w:hAnsi="Verdana" w:cs="Times New Roman"/>
          <w:bCs/>
          <w:lang w:eastAsia="en-GB"/>
        </w:rPr>
        <w:t>:</w:t>
      </w:r>
      <w:r>
        <w:rPr>
          <w:rFonts w:ascii="Verdana" w:eastAsia="Times New Roman" w:hAnsi="Verdana" w:cs="Times New Roman"/>
          <w:b/>
          <w:bCs/>
          <w:lang w:eastAsia="en-GB"/>
        </w:rPr>
        <w:t>-</w:t>
      </w:r>
      <w:proofErr w:type="gramEnd"/>
      <w:r w:rsidRPr="001D7E5A">
        <w:rPr>
          <w:rFonts w:ascii="Verdana" w:eastAsia="Times New Roman" w:hAnsi="Verdana" w:cs="Times New Roman"/>
          <w:b/>
          <w:bCs/>
          <w:lang w:eastAsia="en-GB"/>
        </w:rPr>
        <w:t xml:space="preserve"> </w:t>
      </w:r>
      <w:r w:rsidRPr="001D7E5A">
        <w:rPr>
          <w:rFonts w:ascii="Verdana" w:eastAsia="Times New Roman" w:hAnsi="Verdana" w:cs="Times New Roman"/>
          <w:lang w:eastAsia="en-GB"/>
        </w:rPr>
        <w:t xml:space="preserve">nature of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xml:space="preserve"> </w:t>
      </w:r>
      <w:r>
        <w:rPr>
          <w:rFonts w:ascii="Verdana" w:eastAsia="Times New Roman" w:hAnsi="Verdana" w:cs="Times New Roman"/>
          <w:lang w:eastAsia="en-GB"/>
        </w:rPr>
        <w:t xml:space="preserve">– Condition for the application of </w:t>
      </w:r>
      <w:proofErr w:type="spellStart"/>
      <w:r>
        <w:rPr>
          <w:rFonts w:ascii="Verdana" w:eastAsia="Times New Roman" w:hAnsi="Verdana" w:cs="Times New Roman"/>
          <w:lang w:eastAsia="en-GB"/>
        </w:rPr>
        <w:t>estoppel</w:t>
      </w:r>
      <w:proofErr w:type="spellEnd"/>
      <w:r>
        <w:rPr>
          <w:rFonts w:ascii="Verdana" w:eastAsia="Times New Roman" w:hAnsi="Verdana" w:cs="Times New Roman"/>
          <w:lang w:eastAsia="en-GB"/>
        </w:rPr>
        <w:t xml:space="preserve"> per res </w:t>
      </w:r>
      <w:proofErr w:type="spellStart"/>
      <w:r>
        <w:rPr>
          <w:rFonts w:ascii="Verdana" w:eastAsia="Times New Roman" w:hAnsi="Verdana" w:cs="Times New Roman"/>
          <w:lang w:eastAsia="en-GB"/>
        </w:rPr>
        <w:t>judicata</w:t>
      </w:r>
      <w:proofErr w:type="spellEnd"/>
      <w:r>
        <w:rPr>
          <w:rFonts w:ascii="Verdana" w:eastAsia="Times New Roman" w:hAnsi="Verdana" w:cs="Times New Roman"/>
          <w:lang w:eastAsia="en-GB"/>
        </w:rPr>
        <w:t xml:space="preserve"> </w:t>
      </w:r>
      <w:r w:rsidRPr="001D7E5A">
        <w:rPr>
          <w:rFonts w:ascii="Verdana" w:eastAsia="Times New Roman" w:hAnsi="Verdana" w:cs="Times New Roman"/>
          <w:lang w:eastAsia="en-GB"/>
        </w:rPr>
        <w:t>in civil and criminal cases</w:t>
      </w:r>
      <w:r>
        <w:rPr>
          <w:rFonts w:ascii="Verdana" w:eastAsia="Times New Roman" w:hAnsi="Verdana" w:cs="Times New Roman"/>
          <w:lang w:eastAsia="en-GB"/>
        </w:rPr>
        <w:t xml:space="preserve"> - </w:t>
      </w:r>
      <w:r w:rsidRPr="001D7E5A">
        <w:rPr>
          <w:rFonts w:ascii="Verdana" w:eastAsia="Times New Roman" w:hAnsi="Verdana" w:cs="Times New Roman"/>
          <w:lang w:eastAsia="en-GB"/>
        </w:rPr>
        <w:t>no one/man shall/should be or ought to be vexed twice on the same ground or for one and the same cause of action or th</w:t>
      </w:r>
      <w:r>
        <w:rPr>
          <w:rFonts w:ascii="Verdana" w:eastAsia="Times New Roman" w:hAnsi="Verdana" w:cs="Times New Roman"/>
          <w:lang w:eastAsia="en-GB"/>
        </w:rPr>
        <w:t xml:space="preserve">e same issues - </w:t>
      </w:r>
      <w:r w:rsidRPr="001D7E5A">
        <w:rPr>
          <w:rFonts w:ascii="Verdana" w:eastAsia="Times New Roman" w:hAnsi="Verdana" w:cs="Times New Roman"/>
          <w:lang w:eastAsia="en-GB"/>
        </w:rPr>
        <w:t>"</w:t>
      </w:r>
      <w:proofErr w:type="spellStart"/>
      <w:r w:rsidRPr="001D7E5A">
        <w:rPr>
          <w:rFonts w:ascii="Verdana" w:eastAsia="Times New Roman" w:hAnsi="Verdana" w:cs="Times New Roman"/>
          <w:lang w:eastAsia="en-GB"/>
        </w:rPr>
        <w:t>nemo</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debet</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bis</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vexari</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si</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constat</w:t>
      </w:r>
      <w:proofErr w:type="spellEnd"/>
      <w:r w:rsidRPr="001D7E5A">
        <w:rPr>
          <w:rFonts w:ascii="Verdana" w:eastAsia="Times New Roman" w:hAnsi="Verdana" w:cs="Times New Roman"/>
          <w:lang w:eastAsia="en-GB"/>
        </w:rPr>
        <w:t xml:space="preserve"> curiae quod sit pro </w:t>
      </w:r>
      <w:proofErr w:type="spellStart"/>
      <w:r w:rsidRPr="001D7E5A">
        <w:rPr>
          <w:rFonts w:ascii="Verdana" w:eastAsia="Times New Roman" w:hAnsi="Verdana" w:cs="Times New Roman"/>
          <w:lang w:eastAsia="en-GB"/>
        </w:rPr>
        <w:t>una</w:t>
      </w:r>
      <w:proofErr w:type="spellEnd"/>
      <w:r w:rsidRPr="001D7E5A">
        <w:rPr>
          <w:rFonts w:ascii="Verdana" w:eastAsia="Times New Roman" w:hAnsi="Verdana" w:cs="Times New Roman"/>
          <w:lang w:eastAsia="en-GB"/>
        </w:rPr>
        <w:t xml:space="preserve"> et </w:t>
      </w:r>
      <w:proofErr w:type="spellStart"/>
      <w:r w:rsidRPr="001D7E5A">
        <w:rPr>
          <w:rFonts w:ascii="Verdana" w:eastAsia="Times New Roman" w:hAnsi="Verdana" w:cs="Times New Roman"/>
          <w:lang w:eastAsia="en-GB"/>
        </w:rPr>
        <w:t>eadem</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causa</w:t>
      </w:r>
      <w:proofErr w:type="spellEnd"/>
      <w:r w:rsidRPr="001D7E5A">
        <w:rPr>
          <w:rFonts w:ascii="Verdana" w:eastAsia="Times New Roman" w:hAnsi="Verdana" w:cs="Times New Roman"/>
          <w:lang w:eastAsia="en-GB"/>
        </w:rPr>
        <w:t>"</w:t>
      </w:r>
      <w:r>
        <w:rPr>
          <w:rFonts w:ascii="Verdana" w:eastAsia="Times New Roman" w:hAnsi="Verdana" w:cs="Times New Roman"/>
          <w:lang w:eastAsia="en-GB"/>
        </w:rPr>
        <w:t xml:space="preserve"> </w:t>
      </w:r>
    </w:p>
    <w:p w:rsidR="008656FB" w:rsidRDefault="008656FB" w:rsidP="008656FB">
      <w:pPr>
        <w:spacing w:before="240" w:line="276" w:lineRule="auto"/>
        <w:ind w:left="0" w:firstLine="0"/>
        <w:rPr>
          <w:rFonts w:ascii="Verdana" w:eastAsia="Times New Roman" w:hAnsi="Verdana" w:cs="Times New Roman"/>
          <w:lang w:eastAsia="en-GB"/>
        </w:rPr>
      </w:pPr>
      <w:r w:rsidRPr="00DF4625">
        <w:rPr>
          <w:rFonts w:ascii="Verdana" w:eastAsia="Times New Roman" w:hAnsi="Verdana" w:cs="Times New Roman"/>
          <w:bCs/>
          <w:lang w:eastAsia="en-GB"/>
        </w:rPr>
        <w:t>EVIDENCE - RES JUDICATA</w:t>
      </w:r>
      <w:r w:rsidRPr="001D7E5A">
        <w:rPr>
          <w:rFonts w:ascii="Verdana" w:eastAsia="Times New Roman" w:hAnsi="Verdana" w:cs="Times New Roman"/>
          <w:b/>
          <w:bCs/>
          <w:lang w:eastAsia="en-GB"/>
        </w:rPr>
        <w:t xml:space="preserve">: </w:t>
      </w:r>
      <w:r>
        <w:rPr>
          <w:rFonts w:ascii="Verdana" w:eastAsia="Times New Roman" w:hAnsi="Verdana" w:cs="Times New Roman"/>
          <w:lang w:eastAsia="en-GB"/>
        </w:rPr>
        <w:t>G</w:t>
      </w:r>
      <w:r w:rsidRPr="001D7E5A">
        <w:rPr>
          <w:rFonts w:ascii="Verdana" w:eastAsia="Times New Roman" w:hAnsi="Verdana" w:cs="Times New Roman"/>
          <w:lang w:eastAsia="en-GB"/>
        </w:rPr>
        <w:t>round</w:t>
      </w:r>
      <w:r>
        <w:rPr>
          <w:rFonts w:ascii="Verdana" w:eastAsia="Times New Roman" w:hAnsi="Verdana" w:cs="Times New Roman"/>
          <w:lang w:eastAsia="en-GB"/>
        </w:rPr>
        <w:t>ing</w:t>
      </w:r>
      <w:r w:rsidRPr="001D7E5A">
        <w:rPr>
          <w:rFonts w:ascii="Verdana" w:eastAsia="Times New Roman" w:hAnsi="Verdana" w:cs="Times New Roman"/>
          <w:lang w:eastAsia="en-GB"/>
        </w:rPr>
        <w:t xml:space="preserve"> a defence of res </w:t>
      </w:r>
      <w:proofErr w:type="spellStart"/>
      <w:r w:rsidRPr="001D7E5A">
        <w:rPr>
          <w:rFonts w:ascii="Verdana" w:eastAsia="Times New Roman" w:hAnsi="Verdana" w:cs="Times New Roman"/>
          <w:lang w:eastAsia="en-GB"/>
        </w:rPr>
        <w:t>judicata</w:t>
      </w:r>
      <w:proofErr w:type="spellEnd"/>
      <w:r w:rsidRPr="001D7E5A">
        <w:rPr>
          <w:rFonts w:ascii="Verdana" w:eastAsia="Times New Roman" w:hAnsi="Verdana" w:cs="Times New Roman"/>
          <w:lang w:eastAsia="en-GB"/>
        </w:rPr>
        <w:t xml:space="preserve"> </w:t>
      </w:r>
      <w:r>
        <w:rPr>
          <w:rFonts w:ascii="Verdana" w:eastAsia="Times New Roman" w:hAnsi="Verdana" w:cs="Times New Roman"/>
          <w:lang w:eastAsia="en-GB"/>
        </w:rPr>
        <w:t>- Need</w:t>
      </w:r>
      <w:r w:rsidRPr="001D7E5A">
        <w:rPr>
          <w:rFonts w:ascii="Verdana" w:eastAsia="Times New Roman" w:hAnsi="Verdana" w:cs="Times New Roman"/>
          <w:lang w:eastAsia="en-GB"/>
        </w:rPr>
        <w:t xml:space="preserve"> to show not only the cause of action was the same but also the plaintiff has had opportunity of recovery and but for his own fault might have recovered in the first action that which he seeks to recover in the second</w:t>
      </w:r>
      <w:r>
        <w:rPr>
          <w:rFonts w:ascii="Verdana" w:eastAsia="Times New Roman" w:hAnsi="Verdana" w:cs="Times New Roman"/>
          <w:lang w:eastAsia="en-GB"/>
        </w:rPr>
        <w:t xml:space="preserve"> – Whether a</w:t>
      </w:r>
      <w:r w:rsidRPr="001D7E5A">
        <w:rPr>
          <w:rFonts w:ascii="Verdana" w:eastAsia="Times New Roman" w:hAnsi="Verdana" w:cs="Times New Roman"/>
          <w:lang w:eastAsia="en-GB"/>
        </w:rPr>
        <w:t xml:space="preserve"> plea of res </w:t>
      </w:r>
      <w:proofErr w:type="spellStart"/>
      <w:r w:rsidRPr="001D7E5A">
        <w:rPr>
          <w:rFonts w:ascii="Verdana" w:eastAsia="Times New Roman" w:hAnsi="Verdana" w:cs="Times New Roman"/>
          <w:lang w:eastAsia="en-GB"/>
        </w:rPr>
        <w:t>judicata</w:t>
      </w:r>
      <w:proofErr w:type="spellEnd"/>
      <w:r w:rsidRPr="001D7E5A">
        <w:rPr>
          <w:rFonts w:ascii="Verdana" w:eastAsia="Times New Roman" w:hAnsi="Verdana" w:cs="Times New Roman"/>
          <w:lang w:eastAsia="en-GB"/>
        </w:rPr>
        <w:t xml:space="preserve"> must show either an actual merger, or that the same point has been actually decided between the same parties</w:t>
      </w:r>
      <w:r>
        <w:rPr>
          <w:rFonts w:ascii="Verdana" w:eastAsia="Times New Roman" w:hAnsi="Verdana" w:cs="Times New Roman"/>
          <w:lang w:eastAsia="en-GB"/>
        </w:rPr>
        <w:t xml:space="preserve"> Whether it is not enough </w:t>
      </w:r>
      <w:r w:rsidRPr="001D7E5A">
        <w:rPr>
          <w:rFonts w:ascii="Verdana" w:eastAsia="Times New Roman" w:hAnsi="Verdana" w:cs="Times New Roman"/>
          <w:lang w:eastAsia="en-GB"/>
        </w:rPr>
        <w:t xml:space="preserve">that the matter alleged to be </w:t>
      </w:r>
      <w:proofErr w:type="spellStart"/>
      <w:r w:rsidRPr="001D7E5A">
        <w:rPr>
          <w:rFonts w:ascii="Verdana" w:eastAsia="Times New Roman" w:hAnsi="Verdana" w:cs="Times New Roman"/>
          <w:lang w:eastAsia="en-GB"/>
        </w:rPr>
        <w:t>estopped</w:t>
      </w:r>
      <w:proofErr w:type="spellEnd"/>
      <w:r w:rsidRPr="001D7E5A">
        <w:rPr>
          <w:rFonts w:ascii="Verdana" w:eastAsia="Times New Roman" w:hAnsi="Verdana" w:cs="Times New Roman"/>
          <w:lang w:eastAsia="en-GB"/>
        </w:rPr>
        <w:t xml:space="preserve"> might have been claimed </w:t>
      </w:r>
    </w:p>
    <w:p w:rsidR="008656FB" w:rsidRPr="008656FB" w:rsidRDefault="008656FB" w:rsidP="008656F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WORDS AND PHRASES - </w:t>
      </w:r>
      <w:r w:rsidRPr="008656FB">
        <w:rPr>
          <w:rFonts w:ascii="Verdana" w:eastAsia="Times New Roman" w:hAnsi="Verdana" w:cs="Times New Roman"/>
          <w:lang w:eastAsia="en-GB"/>
        </w:rPr>
        <w:t>LATIN MAXIM</w:t>
      </w:r>
      <w:proofErr w:type="gramStart"/>
      <w:r w:rsidRPr="008656FB">
        <w:rPr>
          <w:rFonts w:ascii="Verdana" w:eastAsia="Times New Roman" w:hAnsi="Verdana" w:cs="Times New Roman"/>
          <w:lang w:eastAsia="en-GB"/>
        </w:rPr>
        <w:t>:-</w:t>
      </w:r>
      <w:proofErr w:type="gram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nemo</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debet</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bis</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vexari</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si</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constat</w:t>
      </w:r>
      <w:proofErr w:type="spellEnd"/>
      <w:r w:rsidRPr="008656FB">
        <w:rPr>
          <w:rFonts w:ascii="Verdana" w:eastAsia="Times New Roman" w:hAnsi="Verdana" w:cs="Times New Roman"/>
          <w:lang w:eastAsia="en-GB"/>
        </w:rPr>
        <w:t xml:space="preserve"> curiae quod sit pro </w:t>
      </w:r>
      <w:proofErr w:type="spellStart"/>
      <w:r w:rsidRPr="008656FB">
        <w:rPr>
          <w:rFonts w:ascii="Verdana" w:eastAsia="Times New Roman" w:hAnsi="Verdana" w:cs="Times New Roman"/>
          <w:lang w:eastAsia="en-GB"/>
        </w:rPr>
        <w:t>una</w:t>
      </w:r>
      <w:proofErr w:type="spellEnd"/>
      <w:r w:rsidRPr="008656FB">
        <w:rPr>
          <w:rFonts w:ascii="Verdana" w:eastAsia="Times New Roman" w:hAnsi="Verdana" w:cs="Times New Roman"/>
          <w:lang w:eastAsia="en-GB"/>
        </w:rPr>
        <w:t xml:space="preserve"> et </w:t>
      </w:r>
      <w:proofErr w:type="spellStart"/>
      <w:r w:rsidRPr="008656FB">
        <w:rPr>
          <w:rFonts w:ascii="Verdana" w:eastAsia="Times New Roman" w:hAnsi="Verdana" w:cs="Times New Roman"/>
          <w:lang w:eastAsia="en-GB"/>
        </w:rPr>
        <w:t>eadem</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causa</w:t>
      </w:r>
      <w:proofErr w:type="spellEnd"/>
      <w:r w:rsidRPr="008656FB">
        <w:rPr>
          <w:rFonts w:ascii="Verdana" w:eastAsia="Times New Roman" w:hAnsi="Verdana" w:cs="Times New Roman"/>
          <w:lang w:eastAsia="en-GB"/>
        </w:rPr>
        <w:t xml:space="preserve"> - 'interest </w:t>
      </w:r>
      <w:proofErr w:type="spellStart"/>
      <w:r w:rsidRPr="008656FB">
        <w:rPr>
          <w:rFonts w:ascii="Verdana" w:eastAsia="Times New Roman" w:hAnsi="Verdana" w:cs="Times New Roman"/>
          <w:lang w:eastAsia="en-GB"/>
        </w:rPr>
        <w:t>reipublicae</w:t>
      </w:r>
      <w:proofErr w:type="spellEnd"/>
      <w:r w:rsidRPr="008656FB">
        <w:rPr>
          <w:rFonts w:ascii="Verdana" w:eastAsia="Times New Roman" w:hAnsi="Verdana" w:cs="Times New Roman"/>
          <w:lang w:eastAsia="en-GB"/>
        </w:rPr>
        <w:t xml:space="preserve"> </w:t>
      </w:r>
      <w:proofErr w:type="spellStart"/>
      <w:r w:rsidRPr="008656FB">
        <w:rPr>
          <w:rFonts w:ascii="Verdana" w:eastAsia="Times New Roman" w:hAnsi="Verdana" w:cs="Times New Roman"/>
          <w:lang w:eastAsia="en-GB"/>
        </w:rPr>
        <w:t>ut</w:t>
      </w:r>
      <w:proofErr w:type="spellEnd"/>
      <w:r w:rsidRPr="008656FB">
        <w:rPr>
          <w:rFonts w:ascii="Verdana" w:eastAsia="Times New Roman" w:hAnsi="Verdana" w:cs="Times New Roman"/>
          <w:lang w:eastAsia="en-GB"/>
        </w:rPr>
        <w:t xml:space="preserve"> sit </w:t>
      </w:r>
      <w:r w:rsidRPr="001D7E5A">
        <w:rPr>
          <w:rFonts w:ascii="Verdana" w:eastAsia="Times New Roman" w:hAnsi="Verdana" w:cs="Times New Roman"/>
          <w:lang w:eastAsia="en-GB"/>
        </w:rPr>
        <w:t>finish'</w:t>
      </w:r>
      <w:r>
        <w:rPr>
          <w:rFonts w:ascii="Verdana" w:eastAsia="Times New Roman" w:hAnsi="Verdana" w:cs="Times New Roman"/>
          <w:lang w:eastAsia="en-GB"/>
        </w:rPr>
        <w:t xml:space="preserve"> – Meaning – Applications </w:t>
      </w:r>
    </w:p>
    <w:p w:rsidR="00C04623" w:rsidRDefault="00C04623" w:rsidP="008656FB">
      <w:pPr>
        <w:spacing w:before="240" w:line="276" w:lineRule="auto"/>
        <w:ind w:left="0" w:firstLine="0"/>
        <w:rPr>
          <w:rFonts w:ascii="Verdana" w:eastAsia="Times New Roman" w:hAnsi="Verdana" w:cs="Times New Roman"/>
          <w:lang w:eastAsia="en-GB"/>
        </w:rPr>
      </w:pPr>
    </w:p>
    <w:p w:rsidR="008656FB" w:rsidRDefault="008656FB" w:rsidP="008656FB">
      <w:pPr>
        <w:spacing w:before="240" w:line="276" w:lineRule="auto"/>
        <w:ind w:left="0" w:firstLine="0"/>
        <w:rPr>
          <w:rFonts w:ascii="Verdana" w:eastAsia="Times New Roman" w:hAnsi="Verdana" w:cs="Times New Roman"/>
          <w:lang w:eastAsia="en-GB"/>
        </w:rPr>
      </w:pPr>
    </w:p>
    <w:p w:rsidR="008656FB" w:rsidRPr="001D7E5A" w:rsidRDefault="008656FB" w:rsidP="008656FB">
      <w:pPr>
        <w:spacing w:before="240" w:line="276" w:lineRule="auto"/>
        <w:ind w:left="0" w:firstLine="0"/>
        <w:rPr>
          <w:rFonts w:ascii="Verdana" w:eastAsia="Times New Roman" w:hAnsi="Verdana" w:cs="Times New Roman"/>
          <w:lang w:eastAsia="en-GB"/>
        </w:rPr>
      </w:pPr>
    </w:p>
    <w:p w:rsidR="009447C2" w:rsidRDefault="008656FB" w:rsidP="008656FB">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447C2" w:rsidRPr="008656FB" w:rsidRDefault="008656FB" w:rsidP="008656FB">
      <w:pPr>
        <w:spacing w:before="240" w:line="276" w:lineRule="auto"/>
        <w:ind w:left="0" w:firstLine="0"/>
        <w:rPr>
          <w:rFonts w:ascii="Verdana" w:eastAsia="Times New Roman" w:hAnsi="Verdana" w:cs="Times New Roman"/>
          <w:lang w:eastAsia="en-GB"/>
        </w:rPr>
      </w:pPr>
      <w:r w:rsidRPr="008656FB">
        <w:rPr>
          <w:rFonts w:ascii="Verdana" w:eastAsia="Times New Roman" w:hAnsi="Verdana" w:cs="Times New Roman"/>
          <w:bCs/>
          <w:lang w:eastAsia="en-GB"/>
        </w:rPr>
        <w:t>I. F. OGBUAGU, J.S.C. (DELIVERING THE LEADING JUDGMENT)</w:t>
      </w:r>
      <w:r w:rsidRPr="008656FB">
        <w:rPr>
          <w:rFonts w:ascii="Verdana" w:eastAsia="Times New Roman" w:hAnsi="Verdana" w:cs="Times New Roman"/>
          <w:lang w:eastAsia="en-GB"/>
        </w:rPr>
        <w:t xml:space="preserve">: </w:t>
      </w: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This is an appeal against the decision of the Court of Appeal, Lagos Division (hereinafter called "the court below") delivered on 20th June, 2000 affirming the Judgment of the High Court of Lagos State Judicial Division presided over by </w:t>
      </w:r>
      <w:proofErr w:type="spellStart"/>
      <w:r w:rsidRPr="001D7E5A">
        <w:rPr>
          <w:rFonts w:ascii="Verdana" w:eastAsia="Times New Roman" w:hAnsi="Verdana" w:cs="Times New Roman"/>
          <w:lang w:eastAsia="en-GB"/>
        </w:rPr>
        <w:t>Obadina</w:t>
      </w:r>
      <w:proofErr w:type="spellEnd"/>
      <w:r w:rsidRPr="001D7E5A">
        <w:rPr>
          <w:rFonts w:ascii="Verdana" w:eastAsia="Times New Roman" w:hAnsi="Verdana" w:cs="Times New Roman"/>
          <w:lang w:eastAsia="en-GB"/>
        </w:rPr>
        <w:t>, J. (as he then was) delivered on the 19th of December, 1996 which foun</w:t>
      </w:r>
      <w:r w:rsidR="009447C2">
        <w:rPr>
          <w:rFonts w:ascii="Verdana" w:eastAsia="Times New Roman" w:hAnsi="Verdana" w:cs="Times New Roman"/>
          <w:lang w:eastAsia="en-GB"/>
        </w:rPr>
        <w:t>d in favour of the Respondents.</w:t>
      </w:r>
      <w:r w:rsidRPr="001D7E5A">
        <w:rPr>
          <w:rFonts w:ascii="Verdana" w:eastAsia="Times New Roman" w:hAnsi="Verdana" w:cs="Times New Roman"/>
          <w:lang w:eastAsia="en-GB"/>
        </w:rPr>
        <w:t>     </w:t>
      </w:r>
    </w:p>
    <w:p w:rsidR="00C04623" w:rsidRDefault="00C04623"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Dissatisfied with the said decision, the Appellants have further a</w:t>
      </w:r>
      <w:r w:rsidR="00664DCC">
        <w:rPr>
          <w:rFonts w:ascii="Verdana" w:eastAsia="Times New Roman" w:hAnsi="Verdana" w:cs="Times New Roman"/>
          <w:lang w:eastAsia="en-GB"/>
        </w:rPr>
        <w:t xml:space="preserve">ppealed to this Court initially </w:t>
      </w:r>
      <w:r w:rsidRPr="001D7E5A">
        <w:rPr>
          <w:rFonts w:ascii="Verdana" w:eastAsia="Times New Roman" w:hAnsi="Verdana" w:cs="Times New Roman"/>
          <w:lang w:eastAsia="en-GB"/>
        </w:rPr>
        <w:t>on six (6) Grounds of Appeal but they later file</w:t>
      </w:r>
      <w:r w:rsidR="00664DCC">
        <w:rPr>
          <w:rFonts w:ascii="Verdana" w:eastAsia="Times New Roman" w:hAnsi="Verdana" w:cs="Times New Roman"/>
          <w:lang w:eastAsia="en-GB"/>
        </w:rPr>
        <w:t>d</w:t>
      </w:r>
      <w:r w:rsidRPr="001D7E5A">
        <w:rPr>
          <w:rFonts w:ascii="Verdana" w:eastAsia="Times New Roman" w:hAnsi="Verdana" w:cs="Times New Roman"/>
          <w:lang w:eastAsia="en-GB"/>
        </w:rPr>
        <w:t xml:space="preserve"> an Amended Notice of Appeal with f</w:t>
      </w:r>
      <w:r w:rsidR="009447C2">
        <w:rPr>
          <w:rFonts w:ascii="Verdana" w:eastAsia="Times New Roman" w:hAnsi="Verdana" w:cs="Times New Roman"/>
          <w:lang w:eastAsia="en-GB"/>
        </w:rPr>
        <w:t>ourteen (14) Grounds of Appeal.</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They have formulated ten issues for deter</w:t>
      </w:r>
      <w:r w:rsidR="009447C2">
        <w:rPr>
          <w:rFonts w:ascii="Verdana" w:eastAsia="Times New Roman" w:hAnsi="Verdana" w:cs="Times New Roman"/>
          <w:lang w:eastAsia="en-GB"/>
        </w:rPr>
        <w:t>mination. They read as follows:</w:t>
      </w:r>
    </w:p>
    <w:p w:rsidR="001D7E5A" w:rsidRDefault="000350FE" w:rsidP="00581464">
      <w:pPr>
        <w:spacing w:before="240" w:line="276" w:lineRule="auto"/>
        <w:ind w:left="1440"/>
        <w:rPr>
          <w:rFonts w:ascii="Verdana" w:eastAsia="Times New Roman" w:hAnsi="Verdana" w:cs="Times New Roman"/>
          <w:lang w:eastAsia="en-GB"/>
        </w:rPr>
      </w:pPr>
      <w:proofErr w:type="gramStart"/>
      <w:r w:rsidRPr="001D7E5A">
        <w:rPr>
          <w:rFonts w:ascii="Verdana" w:eastAsia="Times New Roman" w:hAnsi="Verdana" w:cs="Times New Roman"/>
          <w:lang w:eastAsia="en-GB"/>
        </w:rPr>
        <w:t xml:space="preserve">"(1)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the lower courts (sic) were right in law in granting absolute title to the respondent 'who had admitted that their title is burdened by the alleged customary tenan</w:t>
      </w:r>
      <w:r w:rsidR="00E6497E">
        <w:rPr>
          <w:rFonts w:ascii="Verdana" w:eastAsia="Times New Roman" w:hAnsi="Verdana" w:cs="Times New Roman"/>
          <w:lang w:eastAsia="en-GB"/>
        </w:rPr>
        <w:t>cy of the appellants.</w:t>
      </w:r>
      <w:proofErr w:type="gramEnd"/>
      <w:r w:rsidR="00E6497E">
        <w:rPr>
          <w:rFonts w:ascii="Verdana" w:eastAsia="Times New Roman" w:hAnsi="Verdana" w:cs="Times New Roman"/>
          <w:lang w:eastAsia="en-GB"/>
        </w:rPr>
        <w:t xml:space="preserve"> </w:t>
      </w:r>
      <w:proofErr w:type="gramStart"/>
      <w:r w:rsidR="00E6497E">
        <w:rPr>
          <w:rFonts w:ascii="Verdana" w:eastAsia="Times New Roman" w:hAnsi="Verdana" w:cs="Times New Roman"/>
          <w:lang w:eastAsia="en-GB"/>
        </w:rPr>
        <w:t>Ground 7.</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(2)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the respondents were entitled to a writ of possession when no title was given to them in 19</w:t>
      </w:r>
      <w:r w:rsidR="00C04623">
        <w:rPr>
          <w:rFonts w:ascii="Verdana" w:eastAsia="Times New Roman" w:hAnsi="Verdana" w:cs="Times New Roman"/>
          <w:lang w:eastAsia="en-GB"/>
        </w:rPr>
        <w:t>84, and when they did not also </w:t>
      </w:r>
      <w:r w:rsidRPr="001D7E5A">
        <w:rPr>
          <w:rFonts w:ascii="Verdana" w:eastAsia="Times New Roman" w:hAnsi="Verdana" w:cs="Times New Roman"/>
          <w:lang w:eastAsia="en-GB"/>
        </w:rPr>
        <w:t>claim possession and when the reliefs claimed by them wer</w:t>
      </w:r>
      <w:r w:rsidR="00E6497E">
        <w:rPr>
          <w:rFonts w:ascii="Verdana" w:eastAsia="Times New Roman" w:hAnsi="Verdana" w:cs="Times New Roman"/>
          <w:lang w:eastAsia="en-GB"/>
        </w:rPr>
        <w:t xml:space="preserve">e merely declaratory. </w:t>
      </w:r>
      <w:proofErr w:type="gramStart"/>
      <w:r w:rsidR="00E6497E">
        <w:rPr>
          <w:rFonts w:ascii="Verdana" w:eastAsia="Times New Roman" w:hAnsi="Verdana" w:cs="Times New Roman"/>
          <w:lang w:eastAsia="en-GB"/>
        </w:rPr>
        <w:t>Ground 8.</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(3)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Whether the principles of res </w:t>
      </w:r>
      <w:proofErr w:type="spellStart"/>
      <w:r w:rsidRPr="001D7E5A">
        <w:rPr>
          <w:rFonts w:ascii="Verdana" w:eastAsia="Times New Roman" w:hAnsi="Verdana" w:cs="Times New Roman"/>
          <w:lang w:eastAsia="en-GB"/>
        </w:rPr>
        <w:t>judict</w:t>
      </w:r>
      <w:r w:rsidR="00C04623">
        <w:rPr>
          <w:rFonts w:ascii="Verdana" w:eastAsia="Times New Roman" w:hAnsi="Verdana" w:cs="Times New Roman"/>
          <w:lang w:eastAsia="en-GB"/>
        </w:rPr>
        <w:t>a</w:t>
      </w:r>
      <w:r w:rsidRPr="001D7E5A">
        <w:rPr>
          <w:rFonts w:ascii="Verdana" w:eastAsia="Times New Roman" w:hAnsi="Verdana" w:cs="Times New Roman"/>
          <w:lang w:eastAsia="en-GB"/>
        </w:rPr>
        <w:t>a</w:t>
      </w:r>
      <w:proofErr w:type="spellEnd"/>
      <w:r w:rsidRPr="001D7E5A">
        <w:rPr>
          <w:rFonts w:ascii="Verdana" w:eastAsia="Times New Roman" w:hAnsi="Verdana" w:cs="Times New Roman"/>
          <w:lang w:eastAsia="en-GB"/>
        </w:rPr>
        <w:t xml:space="preserve"> or issue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xml:space="preserve"> were fulfilled in this ca</w:t>
      </w:r>
      <w:r w:rsidR="00E6497E">
        <w:rPr>
          <w:rFonts w:ascii="Verdana" w:eastAsia="Times New Roman" w:hAnsi="Verdana" w:cs="Times New Roman"/>
          <w:lang w:eastAsia="en-GB"/>
        </w:rPr>
        <w:t>se. Grounds 1</w:t>
      </w:r>
      <w:proofErr w:type="gramStart"/>
      <w:r w:rsidR="00E6497E">
        <w:rPr>
          <w:rFonts w:ascii="Verdana" w:eastAsia="Times New Roman" w:hAnsi="Verdana" w:cs="Times New Roman"/>
          <w:lang w:eastAsia="en-GB"/>
        </w:rPr>
        <w:t>,2</w:t>
      </w:r>
      <w:proofErr w:type="gramEnd"/>
      <w:r w:rsidR="00E6497E">
        <w:rPr>
          <w:rFonts w:ascii="Verdana" w:eastAsia="Times New Roman" w:hAnsi="Verdana" w:cs="Times New Roman"/>
          <w:lang w:eastAsia="en-GB"/>
        </w:rPr>
        <w:t>, 10, 11 and 12.</w:t>
      </w:r>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(4)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the judgments of the lower courts were not wholly against the weight of admissible evidenc</w:t>
      </w:r>
      <w:r w:rsidR="00E6497E">
        <w:rPr>
          <w:rFonts w:ascii="Verdana" w:eastAsia="Times New Roman" w:hAnsi="Verdana" w:cs="Times New Roman"/>
          <w:lang w:eastAsia="en-GB"/>
        </w:rPr>
        <w:t xml:space="preserve">e. </w:t>
      </w:r>
      <w:proofErr w:type="gramStart"/>
      <w:r w:rsidR="00E6497E">
        <w:rPr>
          <w:rFonts w:ascii="Verdana" w:eastAsia="Times New Roman" w:hAnsi="Verdana" w:cs="Times New Roman"/>
          <w:lang w:eastAsia="en-GB"/>
        </w:rPr>
        <w:t>Ground 3.</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(5)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miscarriage of justice has not been occ</w:t>
      </w:r>
      <w:r w:rsidR="00E6497E">
        <w:rPr>
          <w:rFonts w:ascii="Verdana" w:eastAsia="Times New Roman" w:hAnsi="Verdana" w:cs="Times New Roman"/>
          <w:lang w:eastAsia="en-GB"/>
        </w:rPr>
        <w:t>asioned in this case. Ground 13</w:t>
      </w:r>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(6)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the acceptance o</w:t>
      </w:r>
      <w:r w:rsidR="00C04623">
        <w:rPr>
          <w:rFonts w:ascii="Verdana" w:eastAsia="Times New Roman" w:hAnsi="Verdana" w:cs="Times New Roman"/>
          <w:lang w:eastAsia="en-GB"/>
        </w:rPr>
        <w:t>f the evidence of witnesses in </w:t>
      </w:r>
      <w:r w:rsidRPr="001D7E5A">
        <w:rPr>
          <w:rFonts w:ascii="Verdana" w:eastAsia="Times New Roman" w:hAnsi="Verdana" w:cs="Times New Roman"/>
          <w:lang w:eastAsia="en-GB"/>
        </w:rPr>
        <w:t xml:space="preserve">a previous proceeding that had been set aside by the Supreme Court was not contrary to the principles enunciated in </w:t>
      </w:r>
      <w:proofErr w:type="spellStart"/>
      <w:r w:rsidRPr="001D7E5A">
        <w:rPr>
          <w:rFonts w:ascii="Verdana" w:eastAsia="Times New Roman" w:hAnsi="Verdana" w:cs="Times New Roman"/>
          <w:i/>
          <w:iCs/>
          <w:lang w:eastAsia="en-GB"/>
        </w:rPr>
        <w:t>Alade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Aborisade</w:t>
      </w:r>
      <w:proofErr w:type="spellEnd"/>
      <w:r w:rsidRPr="001D7E5A">
        <w:rPr>
          <w:rFonts w:ascii="Verdana" w:eastAsia="Times New Roman" w:hAnsi="Verdana" w:cs="Times New Roman"/>
          <w:i/>
          <w:iCs/>
          <w:lang w:eastAsia="en-GB"/>
        </w:rPr>
        <w:t xml:space="preserve"> (1960) </w:t>
      </w:r>
      <w:proofErr w:type="gramStart"/>
      <w:r w:rsidRPr="001D7E5A">
        <w:rPr>
          <w:rFonts w:ascii="Verdana" w:eastAsia="Times New Roman" w:hAnsi="Verdana" w:cs="Times New Roman"/>
          <w:i/>
          <w:iCs/>
          <w:lang w:eastAsia="en-GB"/>
        </w:rPr>
        <w:t>I</w:t>
      </w:r>
      <w:proofErr w:type="gramEnd"/>
      <w:r w:rsidRPr="001D7E5A">
        <w:rPr>
          <w:rFonts w:ascii="Verdana" w:eastAsia="Times New Roman" w:hAnsi="Verdana" w:cs="Times New Roman"/>
          <w:i/>
          <w:iCs/>
          <w:lang w:eastAsia="en-GB"/>
        </w:rPr>
        <w:t xml:space="preserve"> NSCC page 111</w:t>
      </w:r>
      <w:r w:rsidR="00E6497E">
        <w:rPr>
          <w:rFonts w:ascii="Verdana" w:eastAsia="Times New Roman" w:hAnsi="Verdana" w:cs="Times New Roman"/>
          <w:lang w:eastAsia="en-GB"/>
        </w:rPr>
        <w:t xml:space="preserve">. </w:t>
      </w:r>
      <w:proofErr w:type="gramStart"/>
      <w:r w:rsidR="00E6497E">
        <w:rPr>
          <w:rFonts w:ascii="Verdana" w:eastAsia="Times New Roman" w:hAnsi="Verdana" w:cs="Times New Roman"/>
          <w:lang w:eastAsia="en-GB"/>
        </w:rPr>
        <w:t>Ground 9.</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(7)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the respondents' action was not statute barred by virtue of section 12 of the Limitatio</w:t>
      </w:r>
      <w:r w:rsidR="00E6497E">
        <w:rPr>
          <w:rFonts w:ascii="Verdana" w:eastAsia="Times New Roman" w:hAnsi="Verdana" w:cs="Times New Roman"/>
          <w:lang w:eastAsia="en-GB"/>
        </w:rPr>
        <w:t xml:space="preserve">n Law of Lagos State. </w:t>
      </w:r>
      <w:proofErr w:type="gramStart"/>
      <w:r w:rsidR="00E6497E">
        <w:rPr>
          <w:rFonts w:ascii="Verdana" w:eastAsia="Times New Roman" w:hAnsi="Verdana" w:cs="Times New Roman"/>
          <w:lang w:eastAsia="en-GB"/>
        </w:rPr>
        <w:t>Ground 5.</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(8)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Was the tenancy agreement between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family and </w:t>
      </w:r>
      <w:proofErr w:type="spellStart"/>
      <w:r w:rsidRPr="001D7E5A">
        <w:rPr>
          <w:rFonts w:ascii="Verdana" w:eastAsia="Times New Roman" w:hAnsi="Verdana" w:cs="Times New Roman"/>
          <w:lang w:eastAsia="en-GB"/>
        </w:rPr>
        <w:t>Amida</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Opebiyi</w:t>
      </w:r>
      <w:proofErr w:type="spellEnd"/>
      <w:r w:rsidRPr="001D7E5A">
        <w:rPr>
          <w:rFonts w:ascii="Verdana" w:eastAsia="Times New Roman" w:hAnsi="Verdana" w:cs="Times New Roman"/>
          <w:lang w:eastAsia="en-GB"/>
        </w:rPr>
        <w:t xml:space="preserve"> of </w:t>
      </w:r>
      <w:proofErr w:type="spellStart"/>
      <w:r w:rsidRPr="001D7E5A">
        <w:rPr>
          <w:rFonts w:ascii="Verdana" w:eastAsia="Times New Roman" w:hAnsi="Verdana" w:cs="Times New Roman"/>
          <w:lang w:eastAsia="en-GB"/>
        </w:rPr>
        <w:t>Fagbile</w:t>
      </w:r>
      <w:proofErr w:type="spellEnd"/>
      <w:r w:rsidRPr="001D7E5A">
        <w:rPr>
          <w:rFonts w:ascii="Verdana" w:eastAsia="Times New Roman" w:hAnsi="Verdana" w:cs="Times New Roman"/>
          <w:lang w:eastAsia="en-GB"/>
        </w:rPr>
        <w:t xml:space="preserve"> family not binding on </w:t>
      </w:r>
      <w:proofErr w:type="spellStart"/>
      <w:r w:rsidRPr="001D7E5A">
        <w:rPr>
          <w:rFonts w:ascii="Verdana" w:eastAsia="Times New Roman" w:hAnsi="Verdana" w:cs="Times New Roman"/>
          <w:lang w:eastAsia="en-GB"/>
        </w:rPr>
        <w:t>Fagbile</w:t>
      </w:r>
      <w:proofErr w:type="spellEnd"/>
      <w:r w:rsidRPr="001D7E5A">
        <w:rPr>
          <w:rFonts w:ascii="Verdana" w:eastAsia="Times New Roman" w:hAnsi="Verdana" w:cs="Times New Roman"/>
          <w:lang w:eastAsia="en-GB"/>
        </w:rPr>
        <w:t xml:space="preserve"> family when it was in respe</w:t>
      </w:r>
      <w:r w:rsidR="00E6497E">
        <w:rPr>
          <w:rFonts w:ascii="Verdana" w:eastAsia="Times New Roman" w:hAnsi="Verdana" w:cs="Times New Roman"/>
          <w:lang w:eastAsia="en-GB"/>
        </w:rPr>
        <w:t xml:space="preserve">ct of the same land. </w:t>
      </w:r>
      <w:proofErr w:type="gramStart"/>
      <w:r w:rsidR="00E6497E">
        <w:rPr>
          <w:rFonts w:ascii="Verdana" w:eastAsia="Times New Roman" w:hAnsi="Verdana" w:cs="Times New Roman"/>
          <w:lang w:eastAsia="en-GB"/>
        </w:rPr>
        <w:t>Ground 14.</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(9)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Whether or not Order 4 Rule 8 </w:t>
      </w:r>
      <w:proofErr w:type="gramStart"/>
      <w:r w:rsidRPr="001D7E5A">
        <w:rPr>
          <w:rFonts w:ascii="Verdana" w:eastAsia="Times New Roman" w:hAnsi="Verdana" w:cs="Times New Roman"/>
          <w:lang w:eastAsia="en-GB"/>
        </w:rPr>
        <w:t>o{</w:t>
      </w:r>
      <w:proofErr w:type="gramEnd"/>
      <w:r w:rsidRPr="001D7E5A">
        <w:rPr>
          <w:rFonts w:ascii="Verdana" w:eastAsia="Times New Roman" w:hAnsi="Verdana" w:cs="Times New Roman"/>
          <w:lang w:eastAsia="en-GB"/>
        </w:rPr>
        <w:t>the Judgment enforcement Rules Lagos State, was/is not applicable to the plaintiff/responden</w:t>
      </w:r>
      <w:r w:rsidR="00E6497E">
        <w:rPr>
          <w:rFonts w:ascii="Verdana" w:eastAsia="Times New Roman" w:hAnsi="Verdana" w:cs="Times New Roman"/>
          <w:lang w:eastAsia="en-GB"/>
        </w:rPr>
        <w:t xml:space="preserve">ts' action. </w:t>
      </w:r>
      <w:proofErr w:type="gramStart"/>
      <w:r w:rsidR="00E6497E">
        <w:rPr>
          <w:rFonts w:ascii="Verdana" w:eastAsia="Times New Roman" w:hAnsi="Verdana" w:cs="Times New Roman"/>
          <w:lang w:eastAsia="en-GB"/>
        </w:rPr>
        <w:t>Ground 6.</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(10)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Whether or not the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family could have appealed against the dismissal of AB/29/55 or could have brought a cross-action against the said Suit. </w:t>
      </w:r>
      <w:proofErr w:type="gramStart"/>
      <w:r w:rsidR="00E6497E">
        <w:rPr>
          <w:rFonts w:ascii="Verdana" w:eastAsia="Times New Roman" w:hAnsi="Verdana" w:cs="Times New Roman"/>
          <w:lang w:eastAsia="en-GB"/>
        </w:rPr>
        <w:t>Ground 4".</w:t>
      </w:r>
      <w:proofErr w:type="gramEnd"/>
    </w:p>
    <w:p w:rsidR="00581464" w:rsidRDefault="00581464"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On their part, the Respondents have formulated two (2) issu</w:t>
      </w:r>
      <w:r w:rsidR="00E6497E">
        <w:rPr>
          <w:rFonts w:ascii="Verdana" w:eastAsia="Times New Roman" w:hAnsi="Verdana" w:cs="Times New Roman"/>
          <w:lang w:eastAsia="en-GB"/>
        </w:rPr>
        <w:t>es for determination, namely:</w:t>
      </w:r>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"1. </w:t>
      </w:r>
      <w:r w:rsidR="001D7E5A">
        <w:rPr>
          <w:rFonts w:ascii="Verdana" w:eastAsia="Times New Roman" w:hAnsi="Verdana" w:cs="Times New Roman"/>
          <w:lang w:eastAsia="en-GB"/>
        </w:rPr>
        <w:tab/>
      </w:r>
      <w:r w:rsidRPr="001D7E5A">
        <w:rPr>
          <w:rFonts w:ascii="Verdana" w:eastAsia="Times New Roman" w:hAnsi="Verdana" w:cs="Times New Roman"/>
          <w:lang w:eastAsia="en-GB"/>
        </w:rPr>
        <w:t>Whether from the totality of the findings in this suit, and the Genesis of this case, as revealed in Exhibition A, B, C, C, D, E, F, g, H and H', which are all certified true copies and orders of various court (sic) more particularly the Supreme Court decisions in 1966,1989 and 1992 in Suit Nos. AB/24/55 and AB/29/75, was the High court and the Court of Appeal right in setting aside the</w:t>
      </w:r>
      <w:r w:rsidR="00581464">
        <w:rPr>
          <w:rFonts w:ascii="Verdana" w:eastAsia="Times New Roman" w:hAnsi="Verdana" w:cs="Times New Roman"/>
          <w:lang w:eastAsia="en-GB"/>
        </w:rPr>
        <w:t xml:space="preserve"> decision in Suit No. </w:t>
      </w:r>
      <w:proofErr w:type="gramStart"/>
      <w:r w:rsidR="00581464">
        <w:rPr>
          <w:rFonts w:ascii="Verdana" w:eastAsia="Times New Roman" w:hAnsi="Verdana" w:cs="Times New Roman"/>
          <w:lang w:eastAsia="en-GB"/>
        </w:rPr>
        <w:t>AB/29/55?</w:t>
      </w:r>
      <w:proofErr w:type="gramEnd"/>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2.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Whether the Respondent (sic) herein </w:t>
      </w:r>
      <w:proofErr w:type="gramStart"/>
      <w:r w:rsidRPr="001D7E5A">
        <w:rPr>
          <w:rFonts w:ascii="Verdana" w:eastAsia="Times New Roman" w:hAnsi="Verdana" w:cs="Times New Roman"/>
          <w:lang w:eastAsia="en-GB"/>
        </w:rPr>
        <w:t>are</w:t>
      </w:r>
      <w:proofErr w:type="gramEnd"/>
      <w:r w:rsidRPr="001D7E5A">
        <w:rPr>
          <w:rFonts w:ascii="Verdana" w:eastAsia="Times New Roman" w:hAnsi="Verdana" w:cs="Times New Roman"/>
          <w:lang w:eastAsia="en-GB"/>
        </w:rPr>
        <w:t xml:space="preserve"> entitled to a declaration of title to the piece and parcel of land, the s</w:t>
      </w:r>
      <w:r w:rsidR="00581464">
        <w:rPr>
          <w:rFonts w:ascii="Verdana" w:eastAsia="Times New Roman" w:hAnsi="Verdana" w:cs="Times New Roman"/>
          <w:lang w:eastAsia="en-GB"/>
        </w:rPr>
        <w:t>ubject matter of this Appeal?"</w:t>
      </w:r>
      <w:r w:rsidRPr="001D7E5A">
        <w:rPr>
          <w:rFonts w:ascii="Verdana" w:eastAsia="Times New Roman" w:hAnsi="Verdana" w:cs="Times New Roman"/>
          <w:lang w:eastAsia="en-GB"/>
        </w:rPr>
        <w:t> </w:t>
      </w:r>
    </w:p>
    <w:p w:rsidR="00581464" w:rsidRDefault="00581464"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When this Appeal came up for hearing on the 29th September, 2009, </w:t>
      </w:r>
      <w:proofErr w:type="spellStart"/>
      <w:r w:rsidRPr="001D7E5A">
        <w:rPr>
          <w:rFonts w:ascii="Verdana" w:eastAsia="Times New Roman" w:hAnsi="Verdana" w:cs="Times New Roman"/>
          <w:lang w:eastAsia="en-GB"/>
        </w:rPr>
        <w:t>Alhaja</w:t>
      </w:r>
      <w:proofErr w:type="spellEnd"/>
      <w:r w:rsidRPr="001D7E5A">
        <w:rPr>
          <w:rFonts w:ascii="Verdana" w:eastAsia="Times New Roman" w:hAnsi="Verdana" w:cs="Times New Roman"/>
          <w:lang w:eastAsia="en-GB"/>
        </w:rPr>
        <w:t xml:space="preserve"> (Mrs.) </w:t>
      </w:r>
      <w:proofErr w:type="spellStart"/>
      <w:r w:rsidRPr="001D7E5A">
        <w:rPr>
          <w:rFonts w:ascii="Verdana" w:eastAsia="Times New Roman" w:hAnsi="Verdana" w:cs="Times New Roman"/>
          <w:lang w:eastAsia="en-GB"/>
        </w:rPr>
        <w:t>Ayoola</w:t>
      </w:r>
      <w:proofErr w:type="spellEnd"/>
      <w:r w:rsidRPr="001D7E5A">
        <w:rPr>
          <w:rFonts w:ascii="Verdana" w:eastAsia="Times New Roman" w:hAnsi="Verdana" w:cs="Times New Roman"/>
          <w:lang w:eastAsia="en-GB"/>
        </w:rPr>
        <w:t xml:space="preserve"> - the leading learned counsel for the Appellants, adopted their main and reply briefs he/she urged the Court to allow the appeal  </w:t>
      </w:r>
      <w:proofErr w:type="spellStart"/>
      <w:r w:rsidRPr="001D7E5A">
        <w:rPr>
          <w:rFonts w:ascii="Verdana" w:eastAsia="Times New Roman" w:hAnsi="Verdana" w:cs="Times New Roman"/>
          <w:lang w:eastAsia="en-GB"/>
        </w:rPr>
        <w:t>Fasino</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Esq</w:t>
      </w:r>
      <w:proofErr w:type="spellEnd"/>
      <w:r w:rsidRPr="001D7E5A">
        <w:rPr>
          <w:rFonts w:ascii="Verdana" w:eastAsia="Times New Roman" w:hAnsi="Verdana" w:cs="Times New Roman"/>
          <w:lang w:eastAsia="en-GB"/>
        </w:rPr>
        <w:t>, - leading counsel for the Respondents, also adopted their Brief and he urged the court to dismiss the appeal. Thereafter, Judgm</w:t>
      </w:r>
      <w:r w:rsidR="00664DCC">
        <w:rPr>
          <w:rFonts w:ascii="Verdana" w:eastAsia="Times New Roman" w:hAnsi="Verdana" w:cs="Times New Roman"/>
          <w:lang w:eastAsia="en-GB"/>
        </w:rPr>
        <w:t>ent was reserved till to</w:t>
      </w:r>
      <w:r w:rsidR="00E6497E">
        <w:rPr>
          <w:rFonts w:ascii="Verdana" w:eastAsia="Times New Roman" w:hAnsi="Verdana" w:cs="Times New Roman"/>
          <w:lang w:eastAsia="en-GB"/>
        </w:rPr>
        <w:t>day.</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The facts of the case leading to this appeal as appear in the Records and in fact, as substantially stated in both Briefs of the parties, are not in dispute, I note that the two lower courts, also found as a fact, these facts in their respective well considered Judgment. They a</w:t>
      </w:r>
      <w:r w:rsidR="00E6497E">
        <w:rPr>
          <w:rFonts w:ascii="Verdana" w:eastAsia="Times New Roman" w:hAnsi="Verdana" w:cs="Times New Roman"/>
          <w:lang w:eastAsia="en-GB"/>
        </w:rPr>
        <w:t>re as follows:</w:t>
      </w:r>
    </w:p>
    <w:p w:rsidR="001D7E5A"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the Suit in the trial High Court of Lagos State </w:t>
      </w:r>
      <w:r w:rsidRPr="001D7E5A">
        <w:rPr>
          <w:rFonts w:ascii="Verdana" w:eastAsia="Times New Roman" w:hAnsi="Verdana" w:cs="Times New Roman"/>
          <w:b/>
          <w:bCs/>
          <w:lang w:eastAsia="en-GB"/>
        </w:rPr>
        <w:t>Suit No.ID/473181</w:t>
      </w:r>
      <w:r w:rsidRPr="001D7E5A">
        <w:rPr>
          <w:rFonts w:ascii="Verdana" w:eastAsia="Times New Roman" w:hAnsi="Verdana" w:cs="Times New Roman"/>
          <w:lang w:eastAsia="en-GB"/>
        </w:rPr>
        <w:t xml:space="preserve"> which was remitted back for </w:t>
      </w:r>
      <w:r w:rsidRPr="001D7E5A">
        <w:rPr>
          <w:rFonts w:ascii="Verdana" w:eastAsia="Times New Roman" w:hAnsi="Verdana" w:cs="Times New Roman"/>
          <w:b/>
          <w:bCs/>
          <w:lang w:eastAsia="en-GB"/>
        </w:rPr>
        <w:t>re-trial</w:t>
      </w:r>
      <w:r w:rsidRPr="001D7E5A">
        <w:rPr>
          <w:rFonts w:ascii="Verdana" w:eastAsia="Times New Roman" w:hAnsi="Verdana" w:cs="Times New Roman"/>
          <w:lang w:eastAsia="en-GB"/>
        </w:rPr>
        <w:t xml:space="preserve"> in that court by this Court in its Judgment of 17th July, 1992, the Plaintiffs/Respondents in their 4th Amended Statement of Claim,</w:t>
      </w:r>
      <w:r w:rsidR="00E6497E">
        <w:rPr>
          <w:rFonts w:ascii="Verdana" w:eastAsia="Times New Roman" w:hAnsi="Verdana" w:cs="Times New Roman"/>
          <w:lang w:eastAsia="en-GB"/>
        </w:rPr>
        <w:t xml:space="preserve"> claimed as follows:</w:t>
      </w:r>
    </w:p>
    <w:p w:rsidR="001D7E5A" w:rsidRDefault="000350FE" w:rsidP="008656FB">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"1.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An order setting aside the Judgment of the Honourable Justice John Taylor dated the 2nd day of June, 1958 in Suit No, AB/29/55, </w:t>
      </w:r>
      <w:proofErr w:type="spellStart"/>
      <w:r w:rsidRPr="001D7E5A">
        <w:rPr>
          <w:rFonts w:ascii="Verdana" w:eastAsia="Times New Roman" w:hAnsi="Verdana" w:cs="Times New Roman"/>
          <w:lang w:eastAsia="en-GB"/>
        </w:rPr>
        <w:t>Tesi</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Opebiyi</w:t>
      </w:r>
      <w:proofErr w:type="spellEnd"/>
      <w:r w:rsidRPr="001D7E5A">
        <w:rPr>
          <w:rFonts w:ascii="Verdana" w:eastAsia="Times New Roman" w:hAnsi="Verdana" w:cs="Times New Roman"/>
          <w:lang w:eastAsia="en-GB"/>
        </w:rPr>
        <w:t xml:space="preserve">, for himself and as representative of the other members of the </w:t>
      </w:r>
      <w:proofErr w:type="spellStart"/>
      <w:r w:rsidRPr="001D7E5A">
        <w:rPr>
          <w:rFonts w:ascii="Verdana" w:eastAsia="Times New Roman" w:hAnsi="Verdana" w:cs="Times New Roman"/>
          <w:lang w:eastAsia="en-GB"/>
        </w:rPr>
        <w:t>Fagbile</w:t>
      </w:r>
      <w:proofErr w:type="spellEnd"/>
      <w:r w:rsidRPr="001D7E5A">
        <w:rPr>
          <w:rFonts w:ascii="Verdana" w:eastAsia="Times New Roman" w:hAnsi="Verdana" w:cs="Times New Roman"/>
          <w:lang w:eastAsia="en-GB"/>
        </w:rPr>
        <w:t xml:space="preserve"> Family land of </w:t>
      </w:r>
      <w:proofErr w:type="spellStart"/>
      <w:r w:rsidRPr="001D7E5A">
        <w:rPr>
          <w:rFonts w:ascii="Verdana" w:eastAsia="Times New Roman" w:hAnsi="Verdana" w:cs="Times New Roman"/>
          <w:lang w:eastAsia="en-GB"/>
        </w:rPr>
        <w:t>Ijegun</w:t>
      </w:r>
      <w:proofErr w:type="spellEnd"/>
      <w:r w:rsidRPr="001D7E5A">
        <w:rPr>
          <w:rFonts w:ascii="Verdana" w:eastAsia="Times New Roman" w:hAnsi="Verdana" w:cs="Times New Roman"/>
          <w:lang w:eastAsia="en-GB"/>
        </w:rPr>
        <w:t xml:space="preserve"> as Plaintiffs and </w:t>
      </w:r>
      <w:proofErr w:type="spellStart"/>
      <w:r w:rsidRPr="001D7E5A">
        <w:rPr>
          <w:rFonts w:ascii="Verdana" w:eastAsia="Times New Roman" w:hAnsi="Verdana" w:cs="Times New Roman"/>
          <w:lang w:eastAsia="en-GB"/>
        </w:rPr>
        <w:t>Kelani</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Ogunleru</w:t>
      </w:r>
      <w:proofErr w:type="spellEnd"/>
      <w:r w:rsidRPr="001D7E5A">
        <w:rPr>
          <w:rFonts w:ascii="Verdana" w:eastAsia="Times New Roman" w:hAnsi="Verdana" w:cs="Times New Roman"/>
          <w:lang w:eastAsia="en-GB"/>
        </w:rPr>
        <w:t xml:space="preserve"> and </w:t>
      </w:r>
      <w:proofErr w:type="spellStart"/>
      <w:r w:rsidRPr="001D7E5A">
        <w:rPr>
          <w:rFonts w:ascii="Verdana" w:eastAsia="Times New Roman" w:hAnsi="Verdana" w:cs="Times New Roman"/>
          <w:lang w:eastAsia="en-GB"/>
        </w:rPr>
        <w:t>Shittu</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for themselves and as representatives of </w:t>
      </w:r>
      <w:proofErr w:type="spellStart"/>
      <w:r w:rsidRPr="001D7E5A">
        <w:rPr>
          <w:rFonts w:ascii="Verdana" w:eastAsia="Times New Roman" w:hAnsi="Verdana" w:cs="Times New Roman"/>
          <w:lang w:eastAsia="en-GB"/>
        </w:rPr>
        <w:t>Koaki</w:t>
      </w:r>
      <w:proofErr w:type="spellEnd"/>
      <w:r w:rsidRPr="001D7E5A">
        <w:rPr>
          <w:rFonts w:ascii="Verdana" w:eastAsia="Times New Roman" w:hAnsi="Verdana" w:cs="Times New Roman"/>
          <w:lang w:eastAsia="en-GB"/>
        </w:rPr>
        <w:t xml:space="preserve"> Family of </w:t>
      </w:r>
      <w:proofErr w:type="spellStart"/>
      <w:r w:rsidRPr="001D7E5A">
        <w:rPr>
          <w:rFonts w:ascii="Verdana" w:eastAsia="Times New Roman" w:hAnsi="Verdana" w:cs="Times New Roman"/>
          <w:lang w:eastAsia="en-GB"/>
        </w:rPr>
        <w:t>ljegun</w:t>
      </w:r>
      <w:proofErr w:type="spellEnd"/>
      <w:r w:rsidRPr="001D7E5A">
        <w:rPr>
          <w:rFonts w:ascii="Verdana" w:eastAsia="Times New Roman" w:hAnsi="Verdana" w:cs="Times New Roman"/>
          <w:lang w:eastAsia="en-GB"/>
        </w:rPr>
        <w:t xml:space="preserve"> as Defendants, as it will amount to a </w:t>
      </w:r>
      <w:r w:rsidR="00664DCC">
        <w:rPr>
          <w:rFonts w:ascii="Verdana" w:eastAsia="Times New Roman" w:hAnsi="Verdana" w:cs="Times New Roman"/>
          <w:lang w:eastAsia="en-GB"/>
        </w:rPr>
        <w:t>f</w:t>
      </w:r>
      <w:r w:rsidRPr="001D7E5A">
        <w:rPr>
          <w:rFonts w:ascii="Verdana" w:eastAsia="Times New Roman" w:hAnsi="Verdana" w:cs="Times New Roman"/>
          <w:lang w:eastAsia="en-GB"/>
        </w:rPr>
        <w:t xml:space="preserve">raud on the Plaintiff; and result in a denial of Justice to them to allow the said judgment to remain subsisting when the basis or consideration for its grant no longer exists and was found by the Supreme Court of Nigeria never to have existed by selling aside the judgment in Suit No. </w:t>
      </w:r>
      <w:proofErr w:type="gramStart"/>
      <w:r w:rsidRPr="001D7E5A">
        <w:rPr>
          <w:rFonts w:ascii="Verdana" w:eastAsia="Times New Roman" w:hAnsi="Verdana" w:cs="Times New Roman"/>
          <w:lang w:eastAsia="en-GB"/>
        </w:rPr>
        <w:t>AB/</w:t>
      </w:r>
      <w:r w:rsidR="00E6497E">
        <w:rPr>
          <w:rFonts w:ascii="Verdana" w:eastAsia="Times New Roman" w:hAnsi="Verdana" w:cs="Times New Roman"/>
          <w:lang w:eastAsia="en-GB"/>
        </w:rPr>
        <w:t>24/55 between the same parties.</w:t>
      </w:r>
      <w:proofErr w:type="gramEnd"/>
    </w:p>
    <w:p w:rsidR="001D7E5A" w:rsidRDefault="000350FE" w:rsidP="008656FB">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2.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A declaration that the Plaintiffs are the owners in law and equity of the piece or parcel of land lying, situate and being at </w:t>
      </w:r>
      <w:proofErr w:type="spellStart"/>
      <w:r w:rsidRPr="001D7E5A">
        <w:rPr>
          <w:rFonts w:ascii="Verdana" w:eastAsia="Times New Roman" w:hAnsi="Verdana" w:cs="Times New Roman"/>
          <w:lang w:eastAsia="en-GB"/>
        </w:rPr>
        <w:t>ljegun</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Isheri-Oshun</w:t>
      </w:r>
      <w:proofErr w:type="spellEnd"/>
      <w:proofErr w:type="gramStart"/>
      <w:r w:rsidRPr="001D7E5A">
        <w:rPr>
          <w:rFonts w:ascii="Verdana" w:eastAsia="Times New Roman" w:hAnsi="Verdana" w:cs="Times New Roman"/>
          <w:lang w:eastAsia="en-GB"/>
        </w:rPr>
        <w:t>  in</w:t>
      </w:r>
      <w:proofErr w:type="gram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Alimosho</w:t>
      </w:r>
      <w:proofErr w:type="spellEnd"/>
      <w:r w:rsidRPr="001D7E5A">
        <w:rPr>
          <w:rFonts w:ascii="Verdana" w:eastAsia="Times New Roman" w:hAnsi="Verdana" w:cs="Times New Roman"/>
          <w:lang w:eastAsia="en-GB"/>
        </w:rPr>
        <w:t xml:space="preserve"> Local Government of Lagos State, particularly described as the area verged green in the composite plan No. JO25/93 dated 05 October, 1993 prepared by </w:t>
      </w:r>
      <w:proofErr w:type="spellStart"/>
      <w:r w:rsidRPr="001D7E5A">
        <w:rPr>
          <w:rFonts w:ascii="Verdana" w:eastAsia="Times New Roman" w:hAnsi="Verdana" w:cs="Times New Roman"/>
          <w:lang w:eastAsia="en-GB"/>
        </w:rPr>
        <w:t>Olusola</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Ogunsanya</w:t>
      </w:r>
      <w:proofErr w:type="spellEnd"/>
      <w:r w:rsidRPr="001D7E5A">
        <w:rPr>
          <w:rFonts w:ascii="Verdana" w:eastAsia="Times New Roman" w:hAnsi="Verdana" w:cs="Times New Roman"/>
          <w:lang w:eastAsia="en-GB"/>
        </w:rPr>
        <w:t xml:space="preserve"> regis</w:t>
      </w:r>
      <w:r w:rsidR="00664DCC">
        <w:rPr>
          <w:rFonts w:ascii="Verdana" w:eastAsia="Times New Roman" w:hAnsi="Verdana" w:cs="Times New Roman"/>
          <w:lang w:eastAsia="en-GB"/>
        </w:rPr>
        <w:t>tered surveyor, the subject-matt</w:t>
      </w:r>
      <w:r w:rsidRPr="001D7E5A">
        <w:rPr>
          <w:rFonts w:ascii="Verdana" w:eastAsia="Times New Roman" w:hAnsi="Verdana" w:cs="Times New Roman"/>
          <w:lang w:eastAsia="en-GB"/>
        </w:rPr>
        <w:t xml:space="preserve">er of this case by virtue of customary ownership and traditional </w:t>
      </w:r>
      <w:r w:rsidR="00E6497E">
        <w:rPr>
          <w:rFonts w:ascii="Verdana" w:eastAsia="Times New Roman" w:hAnsi="Verdana" w:cs="Times New Roman"/>
          <w:lang w:eastAsia="en-GB"/>
        </w:rPr>
        <w:t>history.</w:t>
      </w:r>
    </w:p>
    <w:p w:rsidR="001D7E5A" w:rsidRDefault="000350FE" w:rsidP="008656FB">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3. </w:t>
      </w:r>
      <w:r w:rsidR="001D7E5A">
        <w:rPr>
          <w:rFonts w:ascii="Verdana" w:eastAsia="Times New Roman" w:hAnsi="Verdana" w:cs="Times New Roman"/>
          <w:lang w:eastAsia="en-GB"/>
        </w:rPr>
        <w:tab/>
      </w:r>
      <w:r w:rsidRPr="001D7E5A">
        <w:rPr>
          <w:rFonts w:ascii="Verdana" w:eastAsia="Times New Roman" w:hAnsi="Verdana" w:cs="Times New Roman"/>
          <w:lang w:eastAsia="en-GB"/>
        </w:rPr>
        <w:t>A declaration that the Plaintiffs are the persons entitled to a statutory right of occupancy deemed to be granted by the Military Governor of Lagos State by virt</w:t>
      </w:r>
      <w:r w:rsidR="00E6497E">
        <w:rPr>
          <w:rFonts w:ascii="Verdana" w:eastAsia="Times New Roman" w:hAnsi="Verdana" w:cs="Times New Roman"/>
          <w:lang w:eastAsia="en-GB"/>
        </w:rPr>
        <w:t>ue of the land Use Act, 1978".</w:t>
      </w:r>
      <w:r w:rsidRPr="001D7E5A">
        <w:rPr>
          <w:rFonts w:ascii="Verdana" w:eastAsia="Times New Roman" w:hAnsi="Verdana" w:cs="Times New Roman"/>
          <w:lang w:eastAsia="en-GB"/>
        </w:rPr>
        <w:t> </w:t>
      </w:r>
    </w:p>
    <w:p w:rsidR="00581464" w:rsidRDefault="00581464"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After hearing evidence, in his said Judgment, the learned trial Judge granted all the reliefs/claims of the Plaintiffs/Respondents. Aggrieved by the said Judgment, the Defendants/Respondents, appealed to the court below. In that court, each </w:t>
      </w:r>
      <w:proofErr w:type="gramStart"/>
      <w:r w:rsidRPr="001D7E5A">
        <w:rPr>
          <w:rFonts w:ascii="Verdana" w:eastAsia="Times New Roman" w:hAnsi="Verdana" w:cs="Times New Roman"/>
          <w:lang w:eastAsia="en-GB"/>
        </w:rPr>
        <w:t>party,</w:t>
      </w:r>
      <w:proofErr w:type="gramEnd"/>
      <w:r w:rsidRPr="001D7E5A">
        <w:rPr>
          <w:rFonts w:ascii="Verdana" w:eastAsia="Times New Roman" w:hAnsi="Verdana" w:cs="Times New Roman"/>
          <w:lang w:eastAsia="en-GB"/>
        </w:rPr>
        <w:t xml:space="preserve"> formulated five (5) issues for determination. In a unanimous decision, the court below as earlier stated in this Judgment, dismissed the appeal and affirmed the said Judgment of the trial court, hence this</w:t>
      </w:r>
      <w:r w:rsidR="00E6497E">
        <w:rPr>
          <w:rFonts w:ascii="Verdana" w:eastAsia="Times New Roman" w:hAnsi="Verdana" w:cs="Times New Roman"/>
          <w:lang w:eastAsia="en-GB"/>
        </w:rPr>
        <w:t xml:space="preserve"> further or instant appeal.</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 note that the two lower courts stated in their respective Judgment, the genesis of the dispute between the parties. For purposes of emphasis and for the avoidance of doubt, I will state or repeat them in this Judgment as has been done by the parties in their re</w:t>
      </w:r>
      <w:r w:rsidR="00E6497E">
        <w:rPr>
          <w:rFonts w:ascii="Verdana" w:eastAsia="Times New Roman" w:hAnsi="Verdana" w:cs="Times New Roman"/>
          <w:lang w:eastAsia="en-GB"/>
        </w:rPr>
        <w:t>spective Brief of Argument.</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proofErr w:type="gramStart"/>
      <w:r w:rsidRPr="001D7E5A">
        <w:rPr>
          <w:rFonts w:ascii="Verdana" w:eastAsia="Times New Roman" w:hAnsi="Verdana" w:cs="Times New Roman"/>
          <w:lang w:eastAsia="en-GB"/>
        </w:rPr>
        <w:lastRenderedPageBreak/>
        <w:t xml:space="preserve">In 1955, the Defendants/Appellants in </w:t>
      </w:r>
      <w:r w:rsidRPr="001D7E5A">
        <w:rPr>
          <w:rFonts w:ascii="Verdana" w:eastAsia="Times New Roman" w:hAnsi="Verdana" w:cs="Times New Roman"/>
          <w:b/>
          <w:bCs/>
          <w:lang w:eastAsia="en-GB"/>
        </w:rPr>
        <w:t>Suit No.</w:t>
      </w:r>
      <w:proofErr w:type="gramEnd"/>
      <w:r w:rsidRPr="001D7E5A">
        <w:rPr>
          <w:rFonts w:ascii="Verdana" w:eastAsia="Times New Roman" w:hAnsi="Verdana" w:cs="Times New Roman"/>
          <w:b/>
          <w:bCs/>
          <w:lang w:eastAsia="en-GB"/>
        </w:rPr>
        <w:t xml:space="preserve"> AB/24/55</w:t>
      </w:r>
      <w:r w:rsidRPr="001D7E5A">
        <w:rPr>
          <w:rFonts w:ascii="Verdana" w:eastAsia="Times New Roman" w:hAnsi="Verdana" w:cs="Times New Roman"/>
          <w:lang w:eastAsia="en-GB"/>
        </w:rPr>
        <w:t xml:space="preserve"> sued the Plaintiffs/Respondents over the </w:t>
      </w:r>
      <w:r w:rsidRPr="001D7E5A">
        <w:rPr>
          <w:rFonts w:ascii="Verdana" w:eastAsia="Times New Roman" w:hAnsi="Verdana" w:cs="Times New Roman"/>
          <w:b/>
          <w:bCs/>
          <w:lang w:eastAsia="en-GB"/>
        </w:rPr>
        <w:t xml:space="preserve">ownership </w:t>
      </w:r>
      <w:r w:rsidRPr="001D7E5A">
        <w:rPr>
          <w:rFonts w:ascii="Verdana" w:eastAsia="Times New Roman" w:hAnsi="Verdana" w:cs="Times New Roman"/>
          <w:lang w:eastAsia="en-GB"/>
        </w:rPr>
        <w:t xml:space="preserve">and possession of the land. </w:t>
      </w:r>
      <w:proofErr w:type="gramStart"/>
      <w:r w:rsidRPr="001D7E5A">
        <w:rPr>
          <w:rFonts w:ascii="Verdana" w:eastAsia="Times New Roman" w:hAnsi="Verdana" w:cs="Times New Roman"/>
          <w:lang w:eastAsia="en-GB"/>
        </w:rPr>
        <w:t>in</w:t>
      </w:r>
      <w:proofErr w:type="gramEnd"/>
      <w:r w:rsidRPr="001D7E5A">
        <w:rPr>
          <w:rFonts w:ascii="Verdana" w:eastAsia="Times New Roman" w:hAnsi="Verdana" w:cs="Times New Roman"/>
          <w:lang w:eastAsia="en-GB"/>
        </w:rPr>
        <w:t xml:space="preserve"> dispute In </w:t>
      </w:r>
      <w:r w:rsidRPr="001D7E5A">
        <w:rPr>
          <w:rFonts w:ascii="Verdana" w:eastAsia="Times New Roman" w:hAnsi="Verdana" w:cs="Times New Roman"/>
          <w:b/>
          <w:bCs/>
          <w:lang w:eastAsia="en-GB"/>
        </w:rPr>
        <w:t>Suit No. AB/29/55</w:t>
      </w:r>
      <w:r w:rsidRPr="001D7E5A">
        <w:rPr>
          <w:rFonts w:ascii="Verdana" w:eastAsia="Times New Roman" w:hAnsi="Verdana" w:cs="Times New Roman"/>
          <w:lang w:eastAsia="en-GB"/>
        </w:rPr>
        <w:t>, the Plaintiffs/Respondents, sued the Defendants/Appellants for declaration of title over the same piece or parcel of land. Both suits came up for hearing before the same Judge. Counsel for the parties agreed with the approval o</w:t>
      </w:r>
      <w:r w:rsidR="00E6497E">
        <w:rPr>
          <w:rFonts w:ascii="Verdana" w:eastAsia="Times New Roman" w:hAnsi="Verdana" w:cs="Times New Roman"/>
          <w:lang w:eastAsia="en-GB"/>
        </w:rPr>
        <w:t>f the trial Judge --</w:t>
      </w:r>
      <w:r w:rsidRPr="001D7E5A">
        <w:rPr>
          <w:rFonts w:ascii="Verdana" w:eastAsia="Times New Roman" w:hAnsi="Verdana" w:cs="Times New Roman"/>
          <w:lang w:eastAsia="en-GB"/>
        </w:rPr>
        <w:t xml:space="preserve">Taylor, J. (as he then was), that Suit No. AB/24/55 should be heard first being the first in time as a </w:t>
      </w:r>
      <w:r w:rsidRPr="001D7E5A">
        <w:rPr>
          <w:rFonts w:ascii="Verdana" w:eastAsia="Times New Roman" w:hAnsi="Verdana" w:cs="Times New Roman"/>
          <w:b/>
          <w:bCs/>
          <w:lang w:eastAsia="en-GB"/>
        </w:rPr>
        <w:t>test case</w:t>
      </w:r>
      <w:r w:rsidRPr="001D7E5A">
        <w:rPr>
          <w:rFonts w:ascii="Verdana" w:eastAsia="Times New Roman" w:hAnsi="Verdana" w:cs="Times New Roman"/>
          <w:lang w:eastAsia="en-GB"/>
        </w:rPr>
        <w:t xml:space="preserve"> and that </w:t>
      </w:r>
      <w:r w:rsidRPr="001D7E5A">
        <w:rPr>
          <w:rFonts w:ascii="Verdana" w:eastAsia="Times New Roman" w:hAnsi="Verdana" w:cs="Times New Roman"/>
          <w:b/>
          <w:bCs/>
          <w:lang w:eastAsia="en-GB"/>
        </w:rPr>
        <w:t>Suit No. AB/29/55</w:t>
      </w:r>
      <w:r w:rsidRPr="001D7E5A">
        <w:rPr>
          <w:rFonts w:ascii="Verdana" w:eastAsia="Times New Roman" w:hAnsi="Verdana" w:cs="Times New Roman"/>
          <w:lang w:eastAsia="en-GB"/>
        </w:rPr>
        <w:t xml:space="preserve"> shall abide the result in </w:t>
      </w:r>
      <w:r w:rsidRPr="001D7E5A">
        <w:rPr>
          <w:rFonts w:ascii="Verdana" w:eastAsia="Times New Roman" w:hAnsi="Verdana" w:cs="Times New Roman"/>
          <w:b/>
          <w:bCs/>
          <w:lang w:eastAsia="en-GB"/>
        </w:rPr>
        <w:t>AB/24/55</w:t>
      </w:r>
      <w:r w:rsidRPr="001D7E5A">
        <w:rPr>
          <w:rFonts w:ascii="Verdana" w:eastAsia="Times New Roman" w:hAnsi="Verdana" w:cs="Times New Roman"/>
          <w:lang w:eastAsia="en-GB"/>
        </w:rPr>
        <w:t xml:space="preserve">. </w:t>
      </w:r>
      <w:proofErr w:type="gramStart"/>
      <w:r w:rsidRPr="001D7E5A">
        <w:rPr>
          <w:rFonts w:ascii="Verdana" w:eastAsia="Times New Roman" w:hAnsi="Verdana" w:cs="Times New Roman"/>
          <w:lang w:eastAsia="en-GB"/>
        </w:rPr>
        <w:t>In</w:t>
      </w:r>
      <w:r w:rsidR="00664DCC">
        <w:rPr>
          <w:rFonts w:ascii="Verdana" w:eastAsia="Times New Roman" w:hAnsi="Verdana" w:cs="Times New Roman"/>
          <w:lang w:eastAsia="en-GB"/>
        </w:rPr>
        <w:t xml:space="preserve"> </w:t>
      </w:r>
      <w:r w:rsidRPr="001D7E5A">
        <w:rPr>
          <w:rFonts w:ascii="Verdana" w:eastAsia="Times New Roman" w:hAnsi="Verdana" w:cs="Times New Roman"/>
          <w:lang w:eastAsia="en-GB"/>
        </w:rPr>
        <w:t xml:space="preserve">other words, that the decision/Judgment in </w:t>
      </w:r>
      <w:r w:rsidRPr="001D7E5A">
        <w:rPr>
          <w:rFonts w:ascii="Verdana" w:eastAsia="Times New Roman" w:hAnsi="Verdana" w:cs="Times New Roman"/>
          <w:b/>
          <w:bCs/>
          <w:lang w:eastAsia="en-GB"/>
        </w:rPr>
        <w:t>Suit NO.</w:t>
      </w:r>
      <w:proofErr w:type="gramEnd"/>
      <w:r w:rsidRPr="001D7E5A">
        <w:rPr>
          <w:rFonts w:ascii="Verdana" w:eastAsia="Times New Roman" w:hAnsi="Verdana" w:cs="Times New Roman"/>
          <w:b/>
          <w:bCs/>
          <w:lang w:eastAsia="en-GB"/>
        </w:rPr>
        <w:t xml:space="preserve"> AB/24/55</w:t>
      </w:r>
      <w:r w:rsidRPr="001D7E5A">
        <w:rPr>
          <w:rFonts w:ascii="Verdana" w:eastAsia="Times New Roman" w:hAnsi="Verdana" w:cs="Times New Roman"/>
          <w:lang w:eastAsia="en-GB"/>
        </w:rPr>
        <w:t xml:space="preserve">, shall be binding on the Plaintiffs/Respondents in respect of their </w:t>
      </w:r>
      <w:r w:rsidRPr="001D7E5A">
        <w:rPr>
          <w:rFonts w:ascii="Verdana" w:eastAsia="Times New Roman" w:hAnsi="Verdana" w:cs="Times New Roman"/>
          <w:b/>
          <w:bCs/>
          <w:lang w:eastAsia="en-GB"/>
        </w:rPr>
        <w:t xml:space="preserve">Suit No. </w:t>
      </w:r>
      <w:proofErr w:type="gramStart"/>
      <w:r w:rsidRPr="001D7E5A">
        <w:rPr>
          <w:rFonts w:ascii="Verdana" w:eastAsia="Times New Roman" w:hAnsi="Verdana" w:cs="Times New Roman"/>
          <w:b/>
          <w:bCs/>
          <w:lang w:eastAsia="en-GB"/>
        </w:rPr>
        <w:t>AB/24/55</w:t>
      </w:r>
      <w:r w:rsidRPr="001D7E5A">
        <w:rPr>
          <w:rFonts w:ascii="Verdana" w:eastAsia="Times New Roman" w:hAnsi="Verdana" w:cs="Times New Roman"/>
          <w:lang w:eastAsia="en-GB"/>
        </w:rPr>
        <w:t>.</w:t>
      </w:r>
      <w:proofErr w:type="gramEnd"/>
      <w:r w:rsidRPr="001D7E5A">
        <w:rPr>
          <w:rFonts w:ascii="Verdana" w:eastAsia="Times New Roman" w:hAnsi="Verdana" w:cs="Times New Roman"/>
          <w:lang w:eastAsia="en-GB"/>
        </w:rPr>
        <w:t xml:space="preserve"> </w:t>
      </w:r>
      <w:r w:rsidRPr="001D7E5A">
        <w:rPr>
          <w:rFonts w:ascii="Verdana" w:eastAsia="Times New Roman" w:hAnsi="Verdana" w:cs="Times New Roman"/>
          <w:b/>
          <w:bCs/>
          <w:lang w:eastAsia="en-GB"/>
        </w:rPr>
        <w:t>Suit No.24/55</w:t>
      </w:r>
      <w:r w:rsidRPr="001D7E5A">
        <w:rPr>
          <w:rFonts w:ascii="Verdana" w:eastAsia="Times New Roman" w:hAnsi="Verdana" w:cs="Times New Roman"/>
          <w:lang w:eastAsia="en-GB"/>
        </w:rPr>
        <w:t xml:space="preserve"> then proceeded to trial. Evidence was led by the parties. On 2nd June, 1958, Taylor J. (as he then was), gave judgment in favour of the Defendants/Appellants and simultaneously, dismissed the case of the Plaintiffs/Respondents. The Plaintiffs/Respondents, appealed to this Court in </w:t>
      </w:r>
      <w:r w:rsidRPr="001D7E5A">
        <w:rPr>
          <w:rFonts w:ascii="Verdana" w:eastAsia="Times New Roman" w:hAnsi="Verdana" w:cs="Times New Roman"/>
          <w:b/>
          <w:bCs/>
          <w:lang w:eastAsia="en-GB"/>
        </w:rPr>
        <w:t xml:space="preserve">Suit No. </w:t>
      </w:r>
      <w:proofErr w:type="gramStart"/>
      <w:r w:rsidRPr="001D7E5A">
        <w:rPr>
          <w:rFonts w:ascii="Verdana" w:eastAsia="Times New Roman" w:hAnsi="Verdana" w:cs="Times New Roman"/>
          <w:b/>
          <w:bCs/>
          <w:lang w:eastAsia="en-GB"/>
        </w:rPr>
        <w:t>AB/24/55</w:t>
      </w:r>
      <w:r w:rsidR="00E6497E">
        <w:rPr>
          <w:rFonts w:ascii="Verdana" w:eastAsia="Times New Roman" w:hAnsi="Verdana" w:cs="Times New Roman"/>
          <w:lang w:eastAsia="en-GB"/>
        </w:rPr>
        <w:t>.</w:t>
      </w:r>
      <w:proofErr w:type="gramEnd"/>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They did not appeal against the dismissal of their own suit </w:t>
      </w:r>
      <w:r w:rsidRPr="001D7E5A">
        <w:rPr>
          <w:rFonts w:ascii="Verdana" w:eastAsia="Times New Roman" w:hAnsi="Verdana" w:cs="Times New Roman"/>
          <w:b/>
          <w:bCs/>
          <w:lang w:eastAsia="en-GB"/>
        </w:rPr>
        <w:t>AB/29/55</w:t>
      </w:r>
      <w:r w:rsidRPr="001D7E5A">
        <w:rPr>
          <w:rFonts w:ascii="Verdana" w:eastAsia="Times New Roman" w:hAnsi="Verdana" w:cs="Times New Roman"/>
          <w:lang w:eastAsia="en-GB"/>
        </w:rPr>
        <w:t xml:space="preserve">. In this Court, the Plaintiffs/Respondents </w:t>
      </w:r>
      <w:proofErr w:type="gramStart"/>
      <w:r w:rsidRPr="001D7E5A">
        <w:rPr>
          <w:rFonts w:ascii="Verdana" w:eastAsia="Times New Roman" w:hAnsi="Verdana" w:cs="Times New Roman"/>
          <w:lang w:eastAsia="en-GB"/>
        </w:rPr>
        <w:t>appeal,</w:t>
      </w:r>
      <w:proofErr w:type="gramEnd"/>
      <w:r w:rsidRPr="001D7E5A">
        <w:rPr>
          <w:rFonts w:ascii="Verdana" w:eastAsia="Times New Roman" w:hAnsi="Verdana" w:cs="Times New Roman"/>
          <w:lang w:eastAsia="en-GB"/>
        </w:rPr>
        <w:t xml:space="preserve"> was successful and the suit was sent back to the High Court for </w:t>
      </w:r>
      <w:r w:rsidRPr="001D7E5A">
        <w:rPr>
          <w:rFonts w:ascii="Verdana" w:eastAsia="Times New Roman" w:hAnsi="Verdana" w:cs="Times New Roman"/>
          <w:b/>
          <w:bCs/>
          <w:lang w:eastAsia="en-GB"/>
        </w:rPr>
        <w:t>re-trial</w:t>
      </w:r>
      <w:r w:rsidRPr="001D7E5A">
        <w:rPr>
          <w:rFonts w:ascii="Verdana" w:eastAsia="Times New Roman" w:hAnsi="Verdana" w:cs="Times New Roman"/>
          <w:lang w:eastAsia="en-GB"/>
        </w:rPr>
        <w:t xml:space="preserve">. The suit was re-tried by Beckley, J, and the Plaintiffs/Respondents, won and the said suit was dismissed on 6th November, 1981. The Defendants/Appellants, appealed to the Court of Appeal which allowed their appeal and set aside the judgment of Beckley. J. The Plaintiffs/Respondents again, appealed to this Court which set aside the Judgment of the Court of Appeal and restored the said Judgment of Beckley, J, This Court, noted that in view of the earlier agreement of the parties before Taylor, J, (as he then was) that the decision, was still </w:t>
      </w:r>
      <w:r w:rsidRPr="001D7E5A">
        <w:rPr>
          <w:rFonts w:ascii="Verdana" w:eastAsia="Times New Roman" w:hAnsi="Verdana" w:cs="Times New Roman"/>
          <w:b/>
          <w:bCs/>
          <w:lang w:eastAsia="en-GB"/>
        </w:rPr>
        <w:t>subsisting</w:t>
      </w:r>
      <w:r w:rsidRPr="001D7E5A">
        <w:rPr>
          <w:rFonts w:ascii="Verdana" w:eastAsia="Times New Roman" w:hAnsi="Verdana" w:cs="Times New Roman"/>
          <w:lang w:eastAsia="en-GB"/>
        </w:rPr>
        <w:t>. That being the case, the Plaintiffs/Respondents, therefore, instituted the action which is the subject-matter of the instant appeal seeking among other things, for the vacation of the said judgment of Taylor J</w:t>
      </w:r>
      <w:r w:rsidR="00664DCC">
        <w:rPr>
          <w:rFonts w:ascii="Verdana" w:eastAsia="Times New Roman" w:hAnsi="Verdana" w:cs="Times New Roman"/>
          <w:lang w:eastAsia="en-GB"/>
        </w:rPr>
        <w:t>.</w:t>
      </w:r>
      <w:r w:rsidRPr="001D7E5A">
        <w:rPr>
          <w:rFonts w:ascii="Verdana" w:eastAsia="Times New Roman" w:hAnsi="Verdana" w:cs="Times New Roman"/>
          <w:lang w:eastAsia="en-GB"/>
        </w:rPr>
        <w:t xml:space="preserve"> From the Records, at the trial, three (3) witnesses testified for the Plaintiffs/Respondents, while six (6) witnesses testified for the Defendants/Appellants,  After hearing addresses from the learned counsel for the parties, the learned trial Judge, after thoroughly evaluating the evidence including the documentary evidence before him and considering the addresses of the learned counsel for the parties, found in favour of the Plaintiffs/Respondents and granted the reliefs they claimed, In other words, the learned trial Judge, resolved in favour of the Plaintiffs/Respondents, all the issues raised before him including the issue of </w:t>
      </w:r>
      <w:proofErr w:type="spellStart"/>
      <w:r w:rsidRPr="001D7E5A">
        <w:rPr>
          <w:rFonts w:ascii="Verdana" w:eastAsia="Times New Roman" w:hAnsi="Verdana" w:cs="Times New Roman"/>
          <w:b/>
          <w:bCs/>
          <w:lang w:eastAsia="en-GB"/>
        </w:rPr>
        <w:t>estoppel</w:t>
      </w:r>
      <w:proofErr w:type="spellEnd"/>
      <w:r w:rsidRPr="001D7E5A">
        <w:rPr>
          <w:rFonts w:ascii="Verdana" w:eastAsia="Times New Roman" w:hAnsi="Verdana" w:cs="Times New Roman"/>
          <w:b/>
          <w:bCs/>
          <w:lang w:eastAsia="en-GB"/>
        </w:rPr>
        <w:t xml:space="preserve"> or res </w:t>
      </w:r>
      <w:proofErr w:type="spellStart"/>
      <w:r w:rsidRPr="001D7E5A">
        <w:rPr>
          <w:rFonts w:ascii="Verdana" w:eastAsia="Times New Roman" w:hAnsi="Verdana" w:cs="Times New Roman"/>
          <w:b/>
          <w:bCs/>
          <w:lang w:eastAsia="en-GB"/>
        </w:rPr>
        <w:t>judicatam</w:t>
      </w:r>
      <w:proofErr w:type="spellEnd"/>
      <w:r w:rsidR="00E6497E">
        <w:rPr>
          <w:rFonts w:ascii="Verdana" w:eastAsia="Times New Roman" w:hAnsi="Verdana" w:cs="Times New Roman"/>
          <w:lang w:eastAsia="en-GB"/>
        </w:rPr>
        <w:t>.</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hAnsi="Verdana"/>
        </w:rPr>
      </w:pPr>
      <w:r w:rsidRPr="001D7E5A">
        <w:rPr>
          <w:rFonts w:ascii="Verdana" w:eastAsia="Times New Roman" w:hAnsi="Verdana" w:cs="Times New Roman"/>
          <w:lang w:eastAsia="en-GB"/>
        </w:rPr>
        <w:lastRenderedPageBreak/>
        <w:t xml:space="preserve">As also stated in this Judgment, the court below, in a unanimous Judgment, dismissed the appeal of the Defendants/Appellants, In other words, there are </w:t>
      </w:r>
      <w:r w:rsidRPr="001D7E5A">
        <w:rPr>
          <w:rFonts w:ascii="Verdana" w:eastAsia="Times New Roman" w:hAnsi="Verdana" w:cs="Times New Roman"/>
          <w:b/>
          <w:bCs/>
          <w:lang w:eastAsia="en-GB"/>
        </w:rPr>
        <w:t>concurrent findings of fact or Judgments</w:t>
      </w:r>
      <w:r w:rsidRPr="001D7E5A">
        <w:rPr>
          <w:rFonts w:ascii="Verdana" w:eastAsia="Times New Roman" w:hAnsi="Verdana" w:cs="Times New Roman"/>
          <w:lang w:eastAsia="en-GB"/>
        </w:rPr>
        <w:t>, in favour of the Plaintiffs/Respondents by the two lower courts</w:t>
      </w:r>
      <w:r w:rsidRPr="001D7E5A">
        <w:rPr>
          <w:rFonts w:ascii="Verdana" w:hAnsi="Verdana"/>
        </w:rPr>
        <w:t xml:space="preserve">. </w:t>
      </w:r>
      <w:bookmarkStart w:id="0" w:name="16565"/>
      <w:r w:rsidRPr="001D7E5A">
        <w:rPr>
          <w:rFonts w:ascii="Verdana" w:hAnsi="Verdana"/>
        </w:rPr>
        <w:t xml:space="preserve">The attitude of this Court in the </w:t>
      </w:r>
      <w:proofErr w:type="gramStart"/>
      <w:r w:rsidRPr="001D7E5A">
        <w:rPr>
          <w:rFonts w:ascii="Verdana" w:hAnsi="Verdana"/>
        </w:rPr>
        <w:t>circumstances,</w:t>
      </w:r>
      <w:proofErr w:type="gramEnd"/>
      <w:r w:rsidRPr="001D7E5A">
        <w:rPr>
          <w:rFonts w:ascii="Verdana" w:hAnsi="Verdana"/>
        </w:rPr>
        <w:t xml:space="preserve"> has been stated and re-stated in a line of decided authorities. In other words and as a matter of policy which is now firmly established, this Court will not disturb or interfere with the concurrent findings of two lower courts unless, in exceptional and very clear circumstances. These include inter alia, substantial error on the face of the Records, or the decision is not supported by evidence or the decision is reached on the application of wrong principles of law or procedure which had been violated or inadmissible evidence or no evidence at all, or in respect of findings which are perverse, unreasonable or unsound, See the previous and perhaps, recent judgments or cases of this Court:- </w:t>
      </w:r>
      <w:proofErr w:type="spellStart"/>
      <w:r w:rsidRPr="001D7E5A">
        <w:rPr>
          <w:rFonts w:ascii="Verdana" w:hAnsi="Verdana"/>
        </w:rPr>
        <w:t>Chikwendu</w:t>
      </w:r>
      <w:proofErr w:type="spellEnd"/>
      <w:r w:rsidRPr="001D7E5A">
        <w:rPr>
          <w:rFonts w:ascii="Verdana" w:hAnsi="Verdana"/>
        </w:rPr>
        <w:t xml:space="preserve"> v. </w:t>
      </w:r>
      <w:proofErr w:type="spellStart"/>
      <w:r w:rsidRPr="001D7E5A">
        <w:rPr>
          <w:rFonts w:ascii="Verdana" w:hAnsi="Verdana"/>
        </w:rPr>
        <w:t>Mbamali</w:t>
      </w:r>
      <w:proofErr w:type="spellEnd"/>
      <w:r w:rsidRPr="001D7E5A">
        <w:rPr>
          <w:rFonts w:ascii="Verdana" w:hAnsi="Verdana"/>
        </w:rPr>
        <w:t xml:space="preserve"> &amp; </w:t>
      </w:r>
      <w:proofErr w:type="spellStart"/>
      <w:r w:rsidRPr="001D7E5A">
        <w:rPr>
          <w:rFonts w:ascii="Verdana" w:hAnsi="Verdana"/>
        </w:rPr>
        <w:t>anor</w:t>
      </w:r>
      <w:proofErr w:type="spellEnd"/>
      <w:r w:rsidRPr="001D7E5A">
        <w:rPr>
          <w:rFonts w:ascii="Verdana" w:hAnsi="Verdana"/>
        </w:rPr>
        <w:t xml:space="preserve">, (1980) 3 &amp; 4 S C. 11; </w:t>
      </w:r>
      <w:proofErr w:type="spellStart"/>
      <w:r w:rsidRPr="001D7E5A">
        <w:rPr>
          <w:rFonts w:ascii="Verdana" w:hAnsi="Verdana"/>
        </w:rPr>
        <w:t>Enang</w:t>
      </w:r>
      <w:proofErr w:type="spellEnd"/>
      <w:r w:rsidRPr="001D7E5A">
        <w:rPr>
          <w:rFonts w:ascii="Verdana" w:hAnsi="Verdana"/>
        </w:rPr>
        <w:t xml:space="preserve"> v. </w:t>
      </w:r>
      <w:proofErr w:type="spellStart"/>
      <w:r w:rsidRPr="001D7E5A">
        <w:rPr>
          <w:rFonts w:ascii="Verdana" w:hAnsi="Verdana"/>
        </w:rPr>
        <w:t>Adu</w:t>
      </w:r>
      <w:proofErr w:type="spellEnd"/>
      <w:r w:rsidRPr="001D7E5A">
        <w:rPr>
          <w:rFonts w:ascii="Verdana" w:hAnsi="Verdana"/>
        </w:rPr>
        <w:t xml:space="preserve"> (1981)11/12 S,C. 25 @ 42; (1981) 11 - 12 S.C. (Reprint) 17 @ 27; </w:t>
      </w:r>
      <w:proofErr w:type="spellStart"/>
      <w:r w:rsidRPr="001D7E5A">
        <w:rPr>
          <w:rFonts w:ascii="Verdana" w:hAnsi="Verdana"/>
        </w:rPr>
        <w:t>Nwodike</w:t>
      </w:r>
      <w:proofErr w:type="spellEnd"/>
      <w:r w:rsidRPr="001D7E5A">
        <w:rPr>
          <w:rFonts w:ascii="Verdana" w:hAnsi="Verdana"/>
        </w:rPr>
        <w:t xml:space="preserve"> &amp; 2 Ors. </w:t>
      </w:r>
      <w:proofErr w:type="gramStart"/>
      <w:r w:rsidRPr="001D7E5A">
        <w:rPr>
          <w:rFonts w:ascii="Verdana" w:hAnsi="Verdana"/>
        </w:rPr>
        <w:t xml:space="preserve">v. </w:t>
      </w:r>
      <w:proofErr w:type="spellStart"/>
      <w:r w:rsidRPr="001D7E5A">
        <w:rPr>
          <w:rFonts w:ascii="Verdana" w:hAnsi="Verdana"/>
        </w:rPr>
        <w:t>Ibekwe</w:t>
      </w:r>
      <w:proofErr w:type="spellEnd"/>
      <w:proofErr w:type="gramEnd"/>
      <w:r w:rsidRPr="001D7E5A">
        <w:rPr>
          <w:rFonts w:ascii="Verdana" w:hAnsi="Verdana"/>
        </w:rPr>
        <w:t xml:space="preserve"> &amp; 2 ors , (1987) 4 NWLR (Pt 67) 718 @ 740; (1987) 12 S.C. 14</w:t>
      </w:r>
      <w:r w:rsidRPr="001D7E5A">
        <w:rPr>
          <w:rFonts w:ascii="Verdana" w:hAnsi="Verdana"/>
        </w:rPr>
        <w:br/>
        <w:t xml:space="preserve">_ per </w:t>
      </w:r>
      <w:proofErr w:type="spellStart"/>
      <w:r w:rsidRPr="001D7E5A">
        <w:rPr>
          <w:rFonts w:ascii="Verdana" w:hAnsi="Verdana"/>
        </w:rPr>
        <w:t>Oputa</w:t>
      </w:r>
      <w:proofErr w:type="spellEnd"/>
      <w:r w:rsidRPr="001D7E5A">
        <w:rPr>
          <w:rFonts w:ascii="Verdana" w:hAnsi="Verdana"/>
        </w:rPr>
        <w:t>, J</w:t>
      </w:r>
      <w:r w:rsidR="00E6497E">
        <w:rPr>
          <w:rFonts w:ascii="Verdana" w:hAnsi="Verdana"/>
        </w:rPr>
        <w:t>SC who stated inter alia, that:</w:t>
      </w:r>
    </w:p>
    <w:p w:rsidR="001D7E5A" w:rsidRDefault="000350FE" w:rsidP="008656FB">
      <w:pPr>
        <w:spacing w:before="240" w:line="276" w:lineRule="auto"/>
        <w:ind w:firstLine="0"/>
        <w:rPr>
          <w:rFonts w:ascii="Verdana" w:eastAsia="Times New Roman" w:hAnsi="Verdana" w:cs="Times New Roman"/>
          <w:i/>
          <w:iCs/>
          <w:lang w:eastAsia="en-GB"/>
        </w:rPr>
      </w:pPr>
      <w:r w:rsidRPr="001D7E5A">
        <w:rPr>
          <w:rFonts w:ascii="Verdana" w:hAnsi="Verdana"/>
        </w:rPr>
        <w:t>"An Appellant appealing to this Court and seeking to upset two concurrent findings in favour of the Respondent is thus faced with an uphill of considerable magnitude</w:t>
      </w:r>
      <w:bookmarkEnd w:id="0"/>
      <w:r w:rsidRPr="001D7E5A">
        <w:rPr>
          <w:rFonts w:ascii="Verdana" w:hAnsi="Verdana"/>
        </w:rPr>
        <w:t>";</w:t>
      </w:r>
    </w:p>
    <w:p w:rsidR="001D7E5A" w:rsidRDefault="000350FE" w:rsidP="008656FB">
      <w:pPr>
        <w:spacing w:before="240" w:line="276" w:lineRule="auto"/>
        <w:ind w:left="0" w:firstLine="0"/>
        <w:rPr>
          <w:rFonts w:ascii="Verdana" w:eastAsia="Times New Roman" w:hAnsi="Verdana" w:cs="Times New Roman"/>
          <w:lang w:eastAsia="en-GB"/>
        </w:rPr>
      </w:pPr>
      <w:proofErr w:type="spellStart"/>
      <w:proofErr w:type="gramStart"/>
      <w:r w:rsidRPr="001D7E5A">
        <w:rPr>
          <w:rFonts w:ascii="Verdana" w:eastAsia="Times New Roman" w:hAnsi="Verdana" w:cs="Times New Roman"/>
          <w:i/>
          <w:iCs/>
          <w:lang w:eastAsia="en-GB"/>
        </w:rPr>
        <w:t>Layinka</w:t>
      </w:r>
      <w:proofErr w:type="spellEnd"/>
      <w:r w:rsidRPr="001D7E5A">
        <w:rPr>
          <w:rFonts w:ascii="Verdana" w:eastAsia="Times New Roman" w:hAnsi="Verdana" w:cs="Times New Roman"/>
          <w:i/>
          <w:iCs/>
          <w:lang w:eastAsia="en-GB"/>
        </w:rPr>
        <w:t xml:space="preserve"> &amp; </w:t>
      </w:r>
      <w:proofErr w:type="spellStart"/>
      <w:r w:rsidRPr="001D7E5A">
        <w:rPr>
          <w:rFonts w:ascii="Verdana" w:eastAsia="Times New Roman" w:hAnsi="Verdana" w:cs="Times New Roman"/>
          <w:i/>
          <w:iCs/>
          <w:lang w:eastAsia="en-GB"/>
        </w:rPr>
        <w:t>anor</w:t>
      </w:r>
      <w:proofErr w:type="spellEnd"/>
      <w:r w:rsidRPr="001D7E5A">
        <w:rPr>
          <w:rFonts w:ascii="Verdana" w:eastAsia="Times New Roman" w:hAnsi="Verdana" w:cs="Times New Roman"/>
          <w:i/>
          <w:iCs/>
          <w:lang w:eastAsia="en-GB"/>
        </w:rPr>
        <w:t>.</w:t>
      </w:r>
      <w:proofErr w:type="gram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Makinde</w:t>
      </w:r>
      <w:proofErr w:type="spellEnd"/>
      <w:r w:rsidRPr="001D7E5A">
        <w:rPr>
          <w:rFonts w:ascii="Verdana" w:eastAsia="Times New Roman" w:hAnsi="Verdana" w:cs="Times New Roman"/>
          <w:i/>
          <w:iCs/>
          <w:lang w:eastAsia="en-GB"/>
        </w:rPr>
        <w:t xml:space="preserve"> &amp; 5 </w:t>
      </w:r>
      <w:proofErr w:type="spellStart"/>
      <w:r w:rsidRPr="001D7E5A">
        <w:rPr>
          <w:rFonts w:ascii="Verdana" w:eastAsia="Times New Roman" w:hAnsi="Verdana" w:cs="Times New Roman"/>
          <w:i/>
          <w:iCs/>
          <w:lang w:eastAsia="en-GB"/>
        </w:rPr>
        <w:t>ors</w:t>
      </w:r>
      <w:proofErr w:type="spellEnd"/>
      <w:r w:rsidRPr="001D7E5A">
        <w:rPr>
          <w:rFonts w:ascii="Verdana" w:eastAsia="Times New Roman" w:hAnsi="Verdana" w:cs="Times New Roman"/>
          <w:i/>
          <w:iCs/>
          <w:lang w:eastAsia="en-GB"/>
        </w:rPr>
        <w:t xml:space="preserve"> (2002) 5 S.C. (Pt</w:t>
      </w:r>
      <w:proofErr w:type="gramStart"/>
      <w:r w:rsidRPr="001D7E5A">
        <w:rPr>
          <w:rFonts w:ascii="Verdana" w:eastAsia="Times New Roman" w:hAnsi="Verdana" w:cs="Times New Roman"/>
          <w:i/>
          <w:iCs/>
          <w:lang w:eastAsia="en-GB"/>
        </w:rPr>
        <w:t>,1</w:t>
      </w:r>
      <w:proofErr w:type="gramEnd"/>
      <w:r w:rsidRPr="001D7E5A">
        <w:rPr>
          <w:rFonts w:ascii="Verdana" w:eastAsia="Times New Roman" w:hAnsi="Verdana" w:cs="Times New Roman"/>
          <w:i/>
          <w:iCs/>
          <w:lang w:eastAsia="en-GB"/>
        </w:rPr>
        <w:t>) 109 @ 113</w:t>
      </w:r>
      <w:r w:rsidRPr="001D7E5A">
        <w:rPr>
          <w:rFonts w:ascii="Verdana" w:eastAsia="Times New Roman" w:hAnsi="Verdana" w:cs="Times New Roman"/>
          <w:lang w:eastAsia="en-GB"/>
        </w:rPr>
        <w:t xml:space="preserve"> per </w:t>
      </w:r>
      <w:proofErr w:type="spellStart"/>
      <w:r w:rsidRPr="001D7E5A">
        <w:rPr>
          <w:rFonts w:ascii="Verdana" w:eastAsia="Times New Roman" w:hAnsi="Verdana" w:cs="Times New Roman"/>
          <w:lang w:eastAsia="en-GB"/>
        </w:rPr>
        <w:t>Belgore</w:t>
      </w:r>
      <w:proofErr w:type="spellEnd"/>
      <w:r w:rsidRPr="001D7E5A">
        <w:rPr>
          <w:rFonts w:ascii="Verdana" w:eastAsia="Times New Roman" w:hAnsi="Verdana" w:cs="Times New Roman"/>
          <w:lang w:eastAsia="en-GB"/>
        </w:rPr>
        <w:t xml:space="preserve">, JSC, (as he then was later CJN) citing several other cases therein; </w:t>
      </w:r>
      <w:proofErr w:type="spellStart"/>
      <w:r w:rsidRPr="001D7E5A">
        <w:rPr>
          <w:rFonts w:ascii="Verdana" w:eastAsia="Times New Roman" w:hAnsi="Verdana" w:cs="Times New Roman"/>
          <w:i/>
          <w:iCs/>
          <w:lang w:eastAsia="en-GB"/>
        </w:rPr>
        <w:t>Ogbu</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Wokoma</w:t>
      </w:r>
      <w:proofErr w:type="spellEnd"/>
      <w:r w:rsidRPr="001D7E5A">
        <w:rPr>
          <w:rFonts w:ascii="Verdana" w:eastAsia="Times New Roman" w:hAnsi="Verdana" w:cs="Times New Roman"/>
          <w:i/>
          <w:iCs/>
          <w:lang w:eastAsia="en-GB"/>
        </w:rPr>
        <w:t xml:space="preserve"> (2005) 14 NWLR (Pt.944) 118; (2005) 7 S.C. (Pt.11) 123 &amp; 136; (2005) 7 SCNJ. </w:t>
      </w:r>
      <w:proofErr w:type="gramStart"/>
      <w:r w:rsidRPr="001D7E5A">
        <w:rPr>
          <w:rFonts w:ascii="Verdana" w:eastAsia="Times New Roman" w:hAnsi="Verdana" w:cs="Times New Roman"/>
          <w:i/>
          <w:iCs/>
          <w:lang w:eastAsia="en-GB"/>
        </w:rPr>
        <w:t>297</w:t>
      </w:r>
      <w:r w:rsidR="00E6497E">
        <w:rPr>
          <w:rFonts w:ascii="Verdana" w:eastAsia="Times New Roman" w:hAnsi="Verdana" w:cs="Times New Roman"/>
          <w:lang w:eastAsia="en-GB"/>
        </w:rPr>
        <w:t xml:space="preserve"> just to mention but a few.</w:t>
      </w:r>
      <w:proofErr w:type="gramEnd"/>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 note that the Appellants, have not shown any of these reasons or circumstances in the instant appeal and I have not seen any except that the Appellants, are hell bent on a repetition and canvassing of the very issues which had been unequivocally and sufficiently, dealt with by the two lower courts</w:t>
      </w:r>
      <w:r w:rsidR="00664DCC">
        <w:rPr>
          <w:rFonts w:ascii="Verdana" w:eastAsia="Times New Roman" w:hAnsi="Verdana" w:cs="Times New Roman"/>
          <w:lang w:eastAsia="en-GB"/>
        </w:rPr>
        <w:t>.</w:t>
      </w:r>
      <w:r w:rsidRPr="001D7E5A">
        <w:rPr>
          <w:rFonts w:ascii="Verdana" w:eastAsia="Times New Roman" w:hAnsi="Verdana" w:cs="Times New Roman"/>
          <w:lang w:eastAsia="en-GB"/>
        </w:rPr>
        <w:t xml:space="preserve"> This Court will not indulge them. It w</w:t>
      </w:r>
      <w:r w:rsidR="00E6497E">
        <w:rPr>
          <w:rFonts w:ascii="Verdana" w:eastAsia="Times New Roman" w:hAnsi="Verdana" w:cs="Times New Roman"/>
          <w:lang w:eastAsia="en-GB"/>
        </w:rPr>
        <w:t>ill not disturb or interfere.</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hAnsi="Verdana"/>
        </w:rPr>
      </w:pPr>
      <w:r w:rsidRPr="001D7E5A">
        <w:rPr>
          <w:rFonts w:ascii="Verdana" w:eastAsia="Times New Roman" w:hAnsi="Verdana" w:cs="Times New Roman"/>
          <w:lang w:eastAsia="en-GB"/>
        </w:rPr>
        <w:lastRenderedPageBreak/>
        <w:t>Again</w:t>
      </w:r>
      <w:r w:rsidRPr="001D7E5A">
        <w:rPr>
          <w:rFonts w:ascii="Verdana" w:hAnsi="Verdana"/>
        </w:rPr>
        <w:t xml:space="preserve">, </w:t>
      </w:r>
      <w:bookmarkStart w:id="1" w:name="16566"/>
      <w:r w:rsidRPr="001D7E5A">
        <w:rPr>
          <w:rFonts w:ascii="Verdana" w:hAnsi="Verdana"/>
        </w:rPr>
        <w:t xml:space="preserve">there is the settled or well known </w:t>
      </w:r>
      <w:proofErr w:type="spellStart"/>
      <w:proofErr w:type="gramStart"/>
      <w:r w:rsidRPr="001D7E5A">
        <w:rPr>
          <w:rFonts w:ascii="Verdana" w:hAnsi="Verdana"/>
        </w:rPr>
        <w:t>latin</w:t>
      </w:r>
      <w:proofErr w:type="spellEnd"/>
      <w:proofErr w:type="gramEnd"/>
      <w:r w:rsidRPr="001D7E5A">
        <w:rPr>
          <w:rFonts w:ascii="Verdana" w:hAnsi="Verdana"/>
        </w:rPr>
        <w:t xml:space="preserve"> maxim "interest </w:t>
      </w:r>
      <w:proofErr w:type="spellStart"/>
      <w:r w:rsidRPr="001D7E5A">
        <w:rPr>
          <w:rFonts w:ascii="Verdana" w:hAnsi="Verdana"/>
        </w:rPr>
        <w:t>Reipublicae</w:t>
      </w:r>
      <w:proofErr w:type="spellEnd"/>
      <w:r w:rsidRPr="001D7E5A">
        <w:rPr>
          <w:rFonts w:ascii="Verdana" w:hAnsi="Verdana"/>
        </w:rPr>
        <w:t xml:space="preserve"> </w:t>
      </w:r>
      <w:proofErr w:type="spellStart"/>
      <w:r w:rsidRPr="001D7E5A">
        <w:rPr>
          <w:rFonts w:ascii="Verdana" w:hAnsi="Verdana"/>
        </w:rPr>
        <w:t>ut</w:t>
      </w:r>
      <w:proofErr w:type="spellEnd"/>
      <w:r w:rsidRPr="001D7E5A">
        <w:rPr>
          <w:rFonts w:ascii="Verdana" w:hAnsi="Verdana"/>
        </w:rPr>
        <w:t xml:space="preserve"> sit finis </w:t>
      </w:r>
      <w:proofErr w:type="spellStart"/>
      <w:r w:rsidRPr="001D7E5A">
        <w:rPr>
          <w:rFonts w:ascii="Verdana" w:hAnsi="Verdana"/>
        </w:rPr>
        <w:t>litium</w:t>
      </w:r>
      <w:proofErr w:type="spellEnd"/>
      <w:r w:rsidRPr="001D7E5A">
        <w:rPr>
          <w:rFonts w:ascii="Verdana" w:hAnsi="Verdana"/>
        </w:rPr>
        <w:t xml:space="preserve">" - there must, in the public interest be an end to litigation. See the cases of </w:t>
      </w:r>
      <w:proofErr w:type="spellStart"/>
      <w:r w:rsidRPr="001D7E5A">
        <w:rPr>
          <w:rFonts w:ascii="Verdana" w:hAnsi="Verdana"/>
        </w:rPr>
        <w:t>Aro</w:t>
      </w:r>
      <w:proofErr w:type="spellEnd"/>
      <w:r w:rsidRPr="001D7E5A">
        <w:rPr>
          <w:rFonts w:ascii="Verdana" w:hAnsi="Verdana"/>
        </w:rPr>
        <w:t xml:space="preserve"> v, </w:t>
      </w:r>
      <w:proofErr w:type="spellStart"/>
      <w:r w:rsidRPr="001D7E5A">
        <w:rPr>
          <w:rFonts w:ascii="Verdana" w:hAnsi="Verdana"/>
        </w:rPr>
        <w:t>Fabolude</w:t>
      </w:r>
      <w:proofErr w:type="spellEnd"/>
      <w:r w:rsidRPr="001D7E5A">
        <w:rPr>
          <w:rFonts w:ascii="Verdana" w:hAnsi="Verdana"/>
        </w:rPr>
        <w:t xml:space="preserve"> (983) 2 SC 75 @ 83. (1983) NSCC Vol. 14 P. 43 @ 45: - per </w:t>
      </w:r>
      <w:proofErr w:type="spellStart"/>
      <w:r w:rsidRPr="001D7E5A">
        <w:rPr>
          <w:rFonts w:ascii="Verdana" w:hAnsi="Verdana"/>
        </w:rPr>
        <w:t>Aniagolu</w:t>
      </w:r>
      <w:proofErr w:type="spellEnd"/>
      <w:r w:rsidRPr="001D7E5A">
        <w:rPr>
          <w:rFonts w:ascii="Verdana" w:hAnsi="Verdana"/>
        </w:rPr>
        <w:t>, JSC, where</w:t>
      </w:r>
      <w:r w:rsidR="00E6497E">
        <w:rPr>
          <w:rFonts w:ascii="Verdana" w:hAnsi="Verdana"/>
        </w:rPr>
        <w:t xml:space="preserve"> it is stated inter alia, thus:</w:t>
      </w:r>
    </w:p>
    <w:p w:rsidR="001D7E5A" w:rsidRDefault="000350FE" w:rsidP="008656FB">
      <w:pPr>
        <w:spacing w:before="240" w:line="276" w:lineRule="auto"/>
        <w:ind w:firstLine="0"/>
        <w:rPr>
          <w:rFonts w:ascii="Verdana" w:hAnsi="Verdana"/>
        </w:rPr>
      </w:pPr>
      <w:r w:rsidRPr="001D7E5A">
        <w:rPr>
          <w:rFonts w:ascii="Verdana" w:hAnsi="Verdana"/>
        </w:rPr>
        <w:t xml:space="preserve">"....... </w:t>
      </w:r>
      <w:proofErr w:type="gramStart"/>
      <w:r w:rsidRPr="001D7E5A">
        <w:rPr>
          <w:rFonts w:ascii="Verdana" w:hAnsi="Verdana"/>
        </w:rPr>
        <w:t>public</w:t>
      </w:r>
      <w:proofErr w:type="gramEnd"/>
      <w:r w:rsidRPr="001D7E5A">
        <w:rPr>
          <w:rFonts w:ascii="Verdana" w:hAnsi="Verdana"/>
        </w:rPr>
        <w:t xml:space="preserve"> policy demands that there should be an end to  litigation once a court of competent jurisdiction has settled, by a final decision the matters in </w:t>
      </w:r>
      <w:r w:rsidR="00E6497E">
        <w:rPr>
          <w:rFonts w:ascii="Verdana" w:hAnsi="Verdana"/>
        </w:rPr>
        <w:t>contention between the parties"</w:t>
      </w:r>
    </w:p>
    <w:p w:rsidR="001D7E5A" w:rsidRDefault="000350FE" w:rsidP="008656FB">
      <w:pPr>
        <w:spacing w:before="240" w:line="276" w:lineRule="auto"/>
        <w:ind w:left="0" w:firstLine="0"/>
        <w:rPr>
          <w:rFonts w:ascii="Verdana" w:hAnsi="Verdana"/>
        </w:rPr>
      </w:pPr>
      <w:proofErr w:type="gramStart"/>
      <w:r w:rsidRPr="001D7E5A">
        <w:rPr>
          <w:rFonts w:ascii="Verdana" w:hAnsi="Verdana"/>
        </w:rPr>
        <w:t>and</w:t>
      </w:r>
      <w:proofErr w:type="gramEnd"/>
      <w:r w:rsidRPr="001D7E5A">
        <w:rPr>
          <w:rFonts w:ascii="Verdana" w:hAnsi="Verdana"/>
        </w:rPr>
        <w:t xml:space="preserve"> </w:t>
      </w:r>
      <w:proofErr w:type="spellStart"/>
      <w:r w:rsidRPr="001D7E5A">
        <w:rPr>
          <w:rFonts w:ascii="Verdana" w:hAnsi="Verdana"/>
        </w:rPr>
        <w:t>Nwadi</w:t>
      </w:r>
      <w:r w:rsidR="00E6497E">
        <w:rPr>
          <w:rFonts w:ascii="Verdana" w:hAnsi="Verdana"/>
        </w:rPr>
        <w:t>ke</w:t>
      </w:r>
      <w:proofErr w:type="spellEnd"/>
      <w:r w:rsidR="00E6497E">
        <w:rPr>
          <w:rFonts w:ascii="Verdana" w:hAnsi="Verdana"/>
        </w:rPr>
        <w:t xml:space="preserve"> &amp;. </w:t>
      </w:r>
      <w:proofErr w:type="gramStart"/>
      <w:r w:rsidR="00E6497E">
        <w:rPr>
          <w:rFonts w:ascii="Verdana" w:hAnsi="Verdana"/>
        </w:rPr>
        <w:t>ors</w:t>
      </w:r>
      <w:proofErr w:type="gramEnd"/>
      <w:r w:rsidR="00E6497E">
        <w:rPr>
          <w:rFonts w:ascii="Verdana" w:hAnsi="Verdana"/>
        </w:rPr>
        <w:t xml:space="preserve">. V. </w:t>
      </w:r>
      <w:proofErr w:type="spellStart"/>
      <w:r w:rsidR="00E6497E">
        <w:rPr>
          <w:rFonts w:ascii="Verdana" w:hAnsi="Verdana"/>
        </w:rPr>
        <w:t>Ibekwe</w:t>
      </w:r>
      <w:proofErr w:type="spellEnd"/>
      <w:r w:rsidR="00E6497E">
        <w:rPr>
          <w:rFonts w:ascii="Verdana" w:hAnsi="Verdana"/>
        </w:rPr>
        <w:t xml:space="preserve"> (supra).</w:t>
      </w:r>
    </w:p>
    <w:p w:rsidR="00664DCC" w:rsidRDefault="00664DCC" w:rsidP="008656FB">
      <w:pPr>
        <w:spacing w:before="240" w:line="276" w:lineRule="auto"/>
        <w:ind w:left="0" w:firstLine="0"/>
        <w:rPr>
          <w:rFonts w:ascii="Verdana" w:hAnsi="Verdana"/>
        </w:rPr>
      </w:pPr>
    </w:p>
    <w:p w:rsidR="001D7E5A" w:rsidRDefault="000350FE" w:rsidP="008656FB">
      <w:pPr>
        <w:spacing w:before="240" w:line="276" w:lineRule="auto"/>
        <w:ind w:left="0" w:firstLine="0"/>
        <w:rPr>
          <w:rFonts w:ascii="Verdana" w:hAnsi="Verdana"/>
        </w:rPr>
      </w:pPr>
      <w:proofErr w:type="gramStart"/>
      <w:r w:rsidRPr="001D7E5A">
        <w:rPr>
          <w:rFonts w:ascii="Verdana" w:hAnsi="Verdana"/>
        </w:rPr>
        <w:t xml:space="preserve">In the case of Prince </w:t>
      </w:r>
      <w:proofErr w:type="spellStart"/>
      <w:r w:rsidRPr="001D7E5A">
        <w:rPr>
          <w:rFonts w:ascii="Verdana" w:hAnsi="Verdana"/>
        </w:rPr>
        <w:t>Yaya</w:t>
      </w:r>
      <w:proofErr w:type="spellEnd"/>
      <w:r w:rsidRPr="001D7E5A">
        <w:rPr>
          <w:rFonts w:ascii="Verdana" w:hAnsi="Verdana"/>
        </w:rPr>
        <w:t xml:space="preserve"> Adigun &amp; ors.</w:t>
      </w:r>
      <w:proofErr w:type="gramEnd"/>
      <w:r w:rsidRPr="001D7E5A">
        <w:rPr>
          <w:rFonts w:ascii="Verdana" w:hAnsi="Verdana"/>
        </w:rPr>
        <w:t xml:space="preserve"> V. Secretary, </w:t>
      </w:r>
      <w:proofErr w:type="gramStart"/>
      <w:r w:rsidRPr="001D7E5A">
        <w:rPr>
          <w:rFonts w:ascii="Verdana" w:hAnsi="Verdana"/>
        </w:rPr>
        <w:t>two Local Government (1999)</w:t>
      </w:r>
      <w:proofErr w:type="gramEnd"/>
      <w:r w:rsidRPr="001D7E5A">
        <w:rPr>
          <w:rFonts w:ascii="Verdana" w:hAnsi="Verdana"/>
        </w:rPr>
        <w:t xml:space="preserve"> 5 S.C. (Pt. 111) 1 @ 8, </w:t>
      </w:r>
      <w:proofErr w:type="spellStart"/>
      <w:r w:rsidRPr="001D7E5A">
        <w:rPr>
          <w:rFonts w:ascii="Verdana" w:hAnsi="Verdana"/>
        </w:rPr>
        <w:t>Achike</w:t>
      </w:r>
      <w:proofErr w:type="spellEnd"/>
      <w:r w:rsidRPr="001D7E5A">
        <w:rPr>
          <w:rFonts w:ascii="Verdana" w:hAnsi="Verdana"/>
        </w:rPr>
        <w:t>, JSC, (of blessed memory) s</w:t>
      </w:r>
      <w:r w:rsidR="00E6497E">
        <w:rPr>
          <w:rFonts w:ascii="Verdana" w:hAnsi="Verdana"/>
        </w:rPr>
        <w:t>tated inter alia, as follows:</w:t>
      </w:r>
    </w:p>
    <w:p w:rsidR="001D7E5A" w:rsidRDefault="000350FE" w:rsidP="008656FB">
      <w:pPr>
        <w:spacing w:before="240" w:line="276" w:lineRule="auto"/>
        <w:ind w:firstLine="0"/>
        <w:rPr>
          <w:rFonts w:ascii="Verdana" w:eastAsia="Times New Roman" w:hAnsi="Verdana" w:cs="Times New Roman"/>
          <w:shd w:val="clear" w:color="auto" w:fill="F0C000"/>
          <w:lang w:eastAsia="en-GB"/>
        </w:rPr>
      </w:pPr>
      <w:r w:rsidRPr="001D7E5A">
        <w:rPr>
          <w:rFonts w:ascii="Verdana" w:hAnsi="Verdana"/>
        </w:rPr>
        <w:t>"Not only must the court not encourage prolongation of a dispute, it must also discourage prolongation of litigation".</w:t>
      </w:r>
    </w:p>
    <w:p w:rsidR="001D7E5A" w:rsidRDefault="000350FE" w:rsidP="008656FB">
      <w:pPr>
        <w:spacing w:before="240" w:line="276" w:lineRule="auto"/>
        <w:ind w:left="0" w:firstLine="0"/>
        <w:rPr>
          <w:rFonts w:ascii="Verdana" w:hAnsi="Verdana"/>
        </w:rPr>
      </w:pPr>
      <w:r w:rsidRPr="001D7E5A">
        <w:rPr>
          <w:rFonts w:ascii="Verdana" w:hAnsi="Verdana"/>
        </w:rPr>
        <w:t xml:space="preserve">See also the cases of </w:t>
      </w:r>
      <w:proofErr w:type="spellStart"/>
      <w:r w:rsidRPr="001D7E5A">
        <w:rPr>
          <w:rFonts w:ascii="Verdana" w:hAnsi="Verdana"/>
        </w:rPr>
        <w:t>Nyambi</w:t>
      </w:r>
      <w:proofErr w:type="spellEnd"/>
      <w:r w:rsidRPr="001D7E5A">
        <w:rPr>
          <w:rFonts w:ascii="Verdana" w:hAnsi="Verdana"/>
        </w:rPr>
        <w:t xml:space="preserve"> &amp; 6 0rs, v. </w:t>
      </w:r>
      <w:proofErr w:type="spellStart"/>
      <w:r w:rsidRPr="001D7E5A">
        <w:rPr>
          <w:rFonts w:ascii="Verdana" w:hAnsi="Verdana"/>
        </w:rPr>
        <w:t>Osadim</w:t>
      </w:r>
      <w:proofErr w:type="spellEnd"/>
      <w:r w:rsidRPr="001D7E5A">
        <w:rPr>
          <w:rFonts w:ascii="Verdana" w:hAnsi="Verdana"/>
        </w:rPr>
        <w:t xml:space="preserve"> &amp; </w:t>
      </w:r>
      <w:proofErr w:type="spellStart"/>
      <w:r w:rsidRPr="001D7E5A">
        <w:rPr>
          <w:rFonts w:ascii="Verdana" w:hAnsi="Verdana"/>
        </w:rPr>
        <w:t>anor</w:t>
      </w:r>
      <w:proofErr w:type="spellEnd"/>
      <w:r w:rsidRPr="001D7E5A">
        <w:rPr>
          <w:rFonts w:ascii="Verdana" w:hAnsi="Verdana"/>
        </w:rPr>
        <w:t xml:space="preserve">. </w:t>
      </w:r>
      <w:proofErr w:type="gramStart"/>
      <w:r w:rsidRPr="001D7E5A">
        <w:rPr>
          <w:rFonts w:ascii="Verdana" w:hAnsi="Verdana"/>
        </w:rPr>
        <w:t xml:space="preserve">(1997) 1 SCNJ 182 &amp; 192 per </w:t>
      </w:r>
      <w:proofErr w:type="spellStart"/>
      <w:r w:rsidRPr="001D7E5A">
        <w:rPr>
          <w:rFonts w:ascii="Verdana" w:hAnsi="Verdana"/>
        </w:rPr>
        <w:t>Onu</w:t>
      </w:r>
      <w:proofErr w:type="spellEnd"/>
      <w:r w:rsidRPr="001D7E5A">
        <w:rPr>
          <w:rFonts w:ascii="Verdana" w:hAnsi="Verdana"/>
        </w:rPr>
        <w:t>, JSC, citing the cases of Prince Adigun &amp; 2 ors.</w:t>
      </w:r>
      <w:proofErr w:type="gramEnd"/>
      <w:r w:rsidRPr="001D7E5A">
        <w:rPr>
          <w:rFonts w:ascii="Verdana" w:hAnsi="Verdana"/>
        </w:rPr>
        <w:t xml:space="preserve"> </w:t>
      </w:r>
      <w:proofErr w:type="gramStart"/>
      <w:r w:rsidRPr="001D7E5A">
        <w:rPr>
          <w:rFonts w:ascii="Verdana" w:hAnsi="Verdana"/>
        </w:rPr>
        <w:t>v</w:t>
      </w:r>
      <w:proofErr w:type="gramEnd"/>
      <w:r w:rsidRPr="001D7E5A">
        <w:rPr>
          <w:rFonts w:ascii="Verdana" w:hAnsi="Verdana"/>
        </w:rPr>
        <w:t xml:space="preserve">, Attorney-General of Oyo State &amp; 18 ors. (No 2) </w:t>
      </w:r>
      <w:proofErr w:type="gramStart"/>
      <w:r w:rsidRPr="001D7E5A">
        <w:rPr>
          <w:rFonts w:ascii="Verdana" w:hAnsi="Verdana"/>
        </w:rPr>
        <w:t xml:space="preserve">(1987) 2 NWLR (Pt 55) 197 @ 231 which is also reported in (1987) 3 SCNJ 118 and </w:t>
      </w:r>
      <w:proofErr w:type="spellStart"/>
      <w:r w:rsidRPr="001D7E5A">
        <w:rPr>
          <w:rFonts w:ascii="Verdana" w:hAnsi="Verdana"/>
        </w:rPr>
        <w:t>Akanbi</w:t>
      </w:r>
      <w:proofErr w:type="spellEnd"/>
      <w:r w:rsidRPr="001D7E5A">
        <w:rPr>
          <w:rFonts w:ascii="Verdana" w:hAnsi="Verdana"/>
        </w:rPr>
        <w:t xml:space="preserve"> &amp; 3 ors.</w:t>
      </w:r>
      <w:proofErr w:type="gramEnd"/>
      <w:r w:rsidRPr="001D7E5A">
        <w:rPr>
          <w:rFonts w:ascii="Verdana" w:hAnsi="Verdana"/>
        </w:rPr>
        <w:t xml:space="preserve"> </w:t>
      </w:r>
      <w:proofErr w:type="gramStart"/>
      <w:r w:rsidRPr="001D7E5A">
        <w:rPr>
          <w:rFonts w:ascii="Verdana" w:hAnsi="Verdana"/>
        </w:rPr>
        <w:t xml:space="preserve">v. </w:t>
      </w:r>
      <w:proofErr w:type="spellStart"/>
      <w:r w:rsidRPr="001D7E5A">
        <w:rPr>
          <w:rFonts w:ascii="Verdana" w:hAnsi="Verdana"/>
        </w:rPr>
        <w:t>Alao</w:t>
      </w:r>
      <w:proofErr w:type="spellEnd"/>
      <w:proofErr w:type="gramEnd"/>
      <w:r w:rsidRPr="001D7E5A">
        <w:rPr>
          <w:rFonts w:ascii="Verdana" w:hAnsi="Verdana"/>
        </w:rPr>
        <w:t xml:space="preserve"> &amp; </w:t>
      </w:r>
      <w:proofErr w:type="spellStart"/>
      <w:r w:rsidRPr="001D7E5A">
        <w:rPr>
          <w:rFonts w:ascii="Verdana" w:hAnsi="Verdana"/>
        </w:rPr>
        <w:t>Onor</w:t>
      </w:r>
      <w:proofErr w:type="spellEnd"/>
      <w:r w:rsidRPr="001D7E5A">
        <w:rPr>
          <w:rFonts w:ascii="Verdana" w:hAnsi="Verdana"/>
        </w:rPr>
        <w:t xml:space="preserve"> (1989) 3 NWLR (Pt 108) 116 @ 140; (1989) 5 S.C 1, </w:t>
      </w:r>
      <w:proofErr w:type="spellStart"/>
      <w:r w:rsidRPr="001D7E5A">
        <w:rPr>
          <w:rFonts w:ascii="Verdana" w:hAnsi="Verdana"/>
        </w:rPr>
        <w:t>Okukuie</w:t>
      </w:r>
      <w:proofErr w:type="spellEnd"/>
      <w:r w:rsidRPr="001D7E5A">
        <w:rPr>
          <w:rFonts w:ascii="Verdana" w:hAnsi="Verdana"/>
        </w:rPr>
        <w:t xml:space="preserve"> V. </w:t>
      </w:r>
      <w:proofErr w:type="spellStart"/>
      <w:r w:rsidRPr="001D7E5A">
        <w:rPr>
          <w:rFonts w:ascii="Verdana" w:hAnsi="Verdana"/>
        </w:rPr>
        <w:t>Ahwido</w:t>
      </w:r>
      <w:proofErr w:type="spellEnd"/>
      <w:r w:rsidRPr="001D7E5A">
        <w:rPr>
          <w:rFonts w:ascii="Verdana" w:hAnsi="Verdana"/>
        </w:rPr>
        <w:t xml:space="preserve"> (2001)  1 SCNJ 245 @ 282 citing the case of Chief </w:t>
      </w:r>
      <w:proofErr w:type="spellStart"/>
      <w:r w:rsidRPr="001D7E5A">
        <w:rPr>
          <w:rFonts w:ascii="Verdana" w:hAnsi="Verdana"/>
        </w:rPr>
        <w:t>Omokhafe</w:t>
      </w:r>
      <w:proofErr w:type="spellEnd"/>
      <w:r w:rsidRPr="001D7E5A">
        <w:rPr>
          <w:rFonts w:ascii="Verdana" w:hAnsi="Verdana"/>
        </w:rPr>
        <w:t xml:space="preserve"> </w:t>
      </w:r>
      <w:proofErr w:type="spellStart"/>
      <w:r w:rsidRPr="001D7E5A">
        <w:rPr>
          <w:rFonts w:ascii="Verdana" w:hAnsi="Verdana"/>
        </w:rPr>
        <w:t>V.Chief</w:t>
      </w:r>
      <w:proofErr w:type="spellEnd"/>
      <w:r w:rsidRPr="001D7E5A">
        <w:rPr>
          <w:rFonts w:ascii="Verdana" w:hAnsi="Verdana"/>
        </w:rPr>
        <w:t xml:space="preserve"> </w:t>
      </w:r>
      <w:proofErr w:type="spellStart"/>
      <w:r w:rsidRPr="001D7E5A">
        <w:rPr>
          <w:rFonts w:ascii="Verdana" w:hAnsi="Verdana"/>
        </w:rPr>
        <w:t>Esekhomo</w:t>
      </w:r>
      <w:proofErr w:type="spellEnd"/>
      <w:r w:rsidRPr="001D7E5A">
        <w:rPr>
          <w:rFonts w:ascii="Verdana" w:hAnsi="Verdana"/>
        </w:rPr>
        <w:t xml:space="preserve"> (1993) 8 NWLR (Pt 309) 580 @ ,67</w:t>
      </w:r>
      <w:bookmarkEnd w:id="1"/>
      <w:r w:rsidR="00E6497E">
        <w:rPr>
          <w:rFonts w:ascii="Verdana" w:hAnsi="Verdana"/>
        </w:rPr>
        <w:t xml:space="preserve"> just to mention but a few.</w:t>
      </w:r>
    </w:p>
    <w:p w:rsidR="00664DCC" w:rsidRDefault="00664DCC" w:rsidP="008656FB">
      <w:pPr>
        <w:spacing w:before="240" w:line="276" w:lineRule="auto"/>
        <w:ind w:left="0" w:firstLine="0"/>
        <w:rPr>
          <w:rFonts w:ascii="Verdana" w:hAnsi="Verdana"/>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hAnsi="Verdana"/>
        </w:rPr>
        <w:t xml:space="preserve">Of equal importance, is also the </w:t>
      </w:r>
      <w:bookmarkStart w:id="2" w:name="16567"/>
      <w:r w:rsidRPr="001D7E5A">
        <w:rPr>
          <w:rFonts w:ascii="Verdana" w:hAnsi="Verdana"/>
        </w:rPr>
        <w:t xml:space="preserve">well established principle of law which applies both in civil and criminal cases that no one/man shall/should be or ought to be vexed twice on the same ground or for one and the same cause of action or the same issues. It is expressed in also the </w:t>
      </w:r>
      <w:proofErr w:type="spellStart"/>
      <w:proofErr w:type="gramStart"/>
      <w:r w:rsidRPr="001D7E5A">
        <w:rPr>
          <w:rFonts w:ascii="Verdana" w:hAnsi="Verdana"/>
        </w:rPr>
        <w:t>latin</w:t>
      </w:r>
      <w:proofErr w:type="spellEnd"/>
      <w:proofErr w:type="gramEnd"/>
      <w:r w:rsidRPr="001D7E5A">
        <w:rPr>
          <w:rFonts w:ascii="Verdana" w:hAnsi="Verdana"/>
        </w:rPr>
        <w:t xml:space="preserve"> maxim of "</w:t>
      </w:r>
      <w:proofErr w:type="spellStart"/>
      <w:r w:rsidRPr="001D7E5A">
        <w:rPr>
          <w:rFonts w:ascii="Verdana" w:hAnsi="Verdana"/>
        </w:rPr>
        <w:t>nemo</w:t>
      </w:r>
      <w:proofErr w:type="spellEnd"/>
      <w:r w:rsidRPr="001D7E5A">
        <w:rPr>
          <w:rFonts w:ascii="Verdana" w:hAnsi="Verdana"/>
        </w:rPr>
        <w:t xml:space="preserve"> </w:t>
      </w:r>
      <w:proofErr w:type="spellStart"/>
      <w:r w:rsidRPr="001D7E5A">
        <w:rPr>
          <w:rFonts w:ascii="Verdana" w:hAnsi="Verdana"/>
        </w:rPr>
        <w:t>debet</w:t>
      </w:r>
      <w:proofErr w:type="spellEnd"/>
      <w:r w:rsidRPr="001D7E5A">
        <w:rPr>
          <w:rFonts w:ascii="Verdana" w:hAnsi="Verdana"/>
        </w:rPr>
        <w:t xml:space="preserve"> </w:t>
      </w:r>
      <w:proofErr w:type="spellStart"/>
      <w:r w:rsidRPr="001D7E5A">
        <w:rPr>
          <w:rFonts w:ascii="Verdana" w:hAnsi="Verdana"/>
        </w:rPr>
        <w:t>bis</w:t>
      </w:r>
      <w:proofErr w:type="spellEnd"/>
      <w:r w:rsidRPr="001D7E5A">
        <w:rPr>
          <w:rFonts w:ascii="Verdana" w:hAnsi="Verdana"/>
        </w:rPr>
        <w:t xml:space="preserve"> </w:t>
      </w:r>
      <w:proofErr w:type="spellStart"/>
      <w:r w:rsidRPr="001D7E5A">
        <w:rPr>
          <w:rFonts w:ascii="Verdana" w:hAnsi="Verdana"/>
        </w:rPr>
        <w:t>vexari</w:t>
      </w:r>
      <w:proofErr w:type="spellEnd"/>
      <w:r w:rsidRPr="001D7E5A">
        <w:rPr>
          <w:rFonts w:ascii="Verdana" w:hAnsi="Verdana"/>
        </w:rPr>
        <w:t xml:space="preserve">, </w:t>
      </w:r>
      <w:proofErr w:type="spellStart"/>
      <w:r w:rsidRPr="001D7E5A">
        <w:rPr>
          <w:rFonts w:ascii="Verdana" w:hAnsi="Verdana"/>
        </w:rPr>
        <w:t>si</w:t>
      </w:r>
      <w:proofErr w:type="spellEnd"/>
      <w:r w:rsidRPr="001D7E5A">
        <w:rPr>
          <w:rFonts w:ascii="Verdana" w:hAnsi="Verdana"/>
        </w:rPr>
        <w:t xml:space="preserve"> </w:t>
      </w:r>
      <w:proofErr w:type="spellStart"/>
      <w:r w:rsidRPr="001D7E5A">
        <w:rPr>
          <w:rFonts w:ascii="Verdana" w:hAnsi="Verdana"/>
        </w:rPr>
        <w:t>constat</w:t>
      </w:r>
      <w:proofErr w:type="spellEnd"/>
      <w:r w:rsidRPr="001D7E5A">
        <w:rPr>
          <w:rFonts w:ascii="Verdana" w:hAnsi="Verdana"/>
        </w:rPr>
        <w:t xml:space="preserve"> curiae quod sit pro </w:t>
      </w:r>
      <w:proofErr w:type="spellStart"/>
      <w:r w:rsidRPr="001D7E5A">
        <w:rPr>
          <w:rFonts w:ascii="Verdana" w:hAnsi="Verdana"/>
        </w:rPr>
        <w:t>una</w:t>
      </w:r>
      <w:proofErr w:type="spellEnd"/>
      <w:r w:rsidRPr="001D7E5A">
        <w:rPr>
          <w:rFonts w:ascii="Verdana" w:hAnsi="Verdana"/>
        </w:rPr>
        <w:t xml:space="preserve"> et </w:t>
      </w:r>
      <w:proofErr w:type="spellStart"/>
      <w:r w:rsidRPr="001D7E5A">
        <w:rPr>
          <w:rFonts w:ascii="Verdana" w:hAnsi="Verdana"/>
        </w:rPr>
        <w:t>eadem</w:t>
      </w:r>
      <w:proofErr w:type="spellEnd"/>
      <w:r w:rsidRPr="001D7E5A">
        <w:rPr>
          <w:rFonts w:ascii="Verdana" w:hAnsi="Verdana"/>
        </w:rPr>
        <w:t xml:space="preserve"> </w:t>
      </w:r>
      <w:proofErr w:type="spellStart"/>
      <w:r w:rsidRPr="001D7E5A">
        <w:rPr>
          <w:rFonts w:ascii="Verdana" w:hAnsi="Verdana"/>
        </w:rPr>
        <w:t>causa</w:t>
      </w:r>
      <w:proofErr w:type="spellEnd"/>
      <w:r w:rsidRPr="001D7E5A">
        <w:rPr>
          <w:rFonts w:ascii="Verdana" w:hAnsi="Verdana"/>
        </w:rPr>
        <w:t xml:space="preserve">". See the cases of </w:t>
      </w:r>
      <w:proofErr w:type="spellStart"/>
      <w:r w:rsidRPr="001D7E5A">
        <w:rPr>
          <w:rFonts w:ascii="Verdana" w:hAnsi="Verdana"/>
        </w:rPr>
        <w:t>Aro</w:t>
      </w:r>
      <w:proofErr w:type="spellEnd"/>
      <w:r w:rsidRPr="001D7E5A">
        <w:rPr>
          <w:rFonts w:ascii="Verdana" w:hAnsi="Verdana"/>
        </w:rPr>
        <w:t xml:space="preserve"> v., </w:t>
      </w:r>
      <w:proofErr w:type="spellStart"/>
      <w:r w:rsidRPr="001D7E5A">
        <w:rPr>
          <w:rFonts w:ascii="Verdana" w:hAnsi="Verdana"/>
        </w:rPr>
        <w:t>Fabolude</w:t>
      </w:r>
      <w:proofErr w:type="spellEnd"/>
      <w:r w:rsidRPr="001D7E5A">
        <w:rPr>
          <w:rFonts w:ascii="Verdana" w:hAnsi="Verdana"/>
        </w:rPr>
        <w:t xml:space="preserve">; Chief </w:t>
      </w:r>
      <w:proofErr w:type="spellStart"/>
      <w:r w:rsidRPr="001D7E5A">
        <w:rPr>
          <w:rFonts w:ascii="Verdana" w:hAnsi="Verdana"/>
        </w:rPr>
        <w:t>Omokhaefe</w:t>
      </w:r>
      <w:proofErr w:type="spellEnd"/>
      <w:r w:rsidRPr="001D7E5A">
        <w:rPr>
          <w:rFonts w:ascii="Verdana" w:hAnsi="Verdana"/>
        </w:rPr>
        <w:t xml:space="preserve"> v. Chief </w:t>
      </w:r>
      <w:proofErr w:type="spellStart"/>
      <w:r w:rsidRPr="001D7E5A">
        <w:rPr>
          <w:rFonts w:ascii="Verdana" w:hAnsi="Verdana"/>
        </w:rPr>
        <w:t>Esekhomo</w:t>
      </w:r>
      <w:proofErr w:type="spellEnd"/>
      <w:r w:rsidRPr="001D7E5A">
        <w:rPr>
          <w:rFonts w:ascii="Verdana" w:hAnsi="Verdana"/>
        </w:rPr>
        <w:t xml:space="preserve"> (both supra): Chief </w:t>
      </w:r>
      <w:proofErr w:type="spellStart"/>
      <w:r w:rsidRPr="001D7E5A">
        <w:rPr>
          <w:rFonts w:ascii="Verdana" w:hAnsi="Verdana"/>
        </w:rPr>
        <w:t>Adomba</w:t>
      </w:r>
      <w:proofErr w:type="spellEnd"/>
      <w:r w:rsidRPr="001D7E5A">
        <w:rPr>
          <w:rFonts w:ascii="Verdana" w:hAnsi="Verdana"/>
        </w:rPr>
        <w:t xml:space="preserve"> &amp; 3 Ors. V. </w:t>
      </w:r>
      <w:proofErr w:type="spellStart"/>
      <w:r w:rsidRPr="001D7E5A">
        <w:rPr>
          <w:rFonts w:ascii="Verdana" w:hAnsi="Verdana"/>
        </w:rPr>
        <w:t>Odiese</w:t>
      </w:r>
      <w:proofErr w:type="spellEnd"/>
      <w:r w:rsidRPr="001D7E5A">
        <w:rPr>
          <w:rFonts w:ascii="Verdana" w:hAnsi="Verdana"/>
        </w:rPr>
        <w:t xml:space="preserve"> &amp; 3 ors. (1990) </w:t>
      </w:r>
      <w:proofErr w:type="gramStart"/>
      <w:r w:rsidRPr="001D7E5A">
        <w:rPr>
          <w:rFonts w:ascii="Verdana" w:hAnsi="Verdana"/>
        </w:rPr>
        <w:t>1 ,NWLR</w:t>
      </w:r>
      <w:proofErr w:type="gramEnd"/>
      <w:r w:rsidRPr="001D7E5A">
        <w:rPr>
          <w:rFonts w:ascii="Verdana" w:hAnsi="Verdana"/>
        </w:rPr>
        <w:t xml:space="preserve"> (Pt 125) 165 @ 178 1 SCNJ. </w:t>
      </w:r>
      <w:proofErr w:type="gramStart"/>
      <w:r w:rsidRPr="001D7E5A">
        <w:rPr>
          <w:rFonts w:ascii="Verdana" w:hAnsi="Verdana"/>
        </w:rPr>
        <w:t>135</w:t>
      </w:r>
      <w:bookmarkEnd w:id="2"/>
      <w:r w:rsidRPr="001D7E5A">
        <w:rPr>
          <w:rFonts w:ascii="Verdana" w:hAnsi="Verdana"/>
        </w:rPr>
        <w:t xml:space="preserve"> t</w:t>
      </w:r>
      <w:r w:rsidRPr="001D7E5A">
        <w:rPr>
          <w:rFonts w:ascii="Verdana" w:eastAsia="Times New Roman" w:hAnsi="Verdana" w:cs="Times New Roman"/>
          <w:lang w:eastAsia="en-GB"/>
        </w:rPr>
        <w:t>o mention but a few.</w:t>
      </w:r>
      <w:proofErr w:type="gramEnd"/>
      <w:r w:rsidRPr="001D7E5A">
        <w:rPr>
          <w:rFonts w:ascii="Verdana" w:eastAsia="Times New Roman" w:hAnsi="Verdana" w:cs="Times New Roman"/>
          <w:lang w:eastAsia="en-GB"/>
        </w:rPr>
        <w:t xml:space="preserve"> It is </w:t>
      </w:r>
      <w:r w:rsidR="00E6497E">
        <w:rPr>
          <w:rFonts w:ascii="Verdana" w:eastAsia="Times New Roman" w:hAnsi="Verdana" w:cs="Times New Roman"/>
          <w:lang w:eastAsia="en-GB"/>
        </w:rPr>
        <w:t>also rooted on public policy.</w:t>
      </w:r>
    </w:p>
    <w:p w:rsidR="00664DCC" w:rsidRDefault="00664DCC"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b/>
          <w:bCs/>
          <w:i/>
          <w:iCs/>
          <w:lang w:eastAsia="en-GB"/>
        </w:rPr>
      </w:pPr>
      <w:r w:rsidRPr="001D7E5A">
        <w:rPr>
          <w:rFonts w:ascii="Verdana" w:eastAsia="Times New Roman" w:hAnsi="Verdana" w:cs="Times New Roman"/>
          <w:lang w:eastAsia="en-GB"/>
        </w:rPr>
        <w:lastRenderedPageBreak/>
        <w:t xml:space="preserve">I note from the Records and paragraph 1.5 pages 5 to 7 of the Respondents' Brief firstly, that the suit leading to the instant appeal, is a re-trial of the same suit which the Respondents had filed in the same High Court of Lagos State which came up before </w:t>
      </w:r>
      <w:proofErr w:type="spellStart"/>
      <w:r w:rsidRPr="001D7E5A">
        <w:rPr>
          <w:rFonts w:ascii="Verdana" w:eastAsia="Times New Roman" w:hAnsi="Verdana" w:cs="Times New Roman"/>
          <w:lang w:eastAsia="en-GB"/>
        </w:rPr>
        <w:t>Longe</w:t>
      </w:r>
      <w:proofErr w:type="spellEnd"/>
      <w:r w:rsidRPr="001D7E5A">
        <w:rPr>
          <w:rFonts w:ascii="Verdana" w:eastAsia="Times New Roman" w:hAnsi="Verdana" w:cs="Times New Roman"/>
          <w:lang w:eastAsia="en-GB"/>
        </w:rPr>
        <w:t xml:space="preserve">, J. Upon an application by the Appellants that it should be struck out because according to them, it disclosed </w:t>
      </w:r>
      <w:r w:rsidRPr="001D7E5A">
        <w:rPr>
          <w:rFonts w:ascii="Verdana" w:eastAsia="Times New Roman" w:hAnsi="Verdana" w:cs="Times New Roman"/>
          <w:b/>
          <w:bCs/>
          <w:lang w:eastAsia="en-GB"/>
        </w:rPr>
        <w:t>no reasonable cause of action</w:t>
      </w:r>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b/>
          <w:bCs/>
          <w:lang w:eastAsia="en-GB"/>
        </w:rPr>
        <w:t>Longe</w:t>
      </w:r>
      <w:proofErr w:type="spellEnd"/>
      <w:r w:rsidRPr="001D7E5A">
        <w:rPr>
          <w:rFonts w:ascii="Verdana" w:eastAsia="Times New Roman" w:hAnsi="Verdana" w:cs="Times New Roman"/>
          <w:b/>
          <w:bCs/>
          <w:lang w:eastAsia="en-GB"/>
        </w:rPr>
        <w:t>, J</w:t>
      </w:r>
      <w:r w:rsidRPr="001D7E5A">
        <w:rPr>
          <w:rFonts w:ascii="Verdana" w:eastAsia="Times New Roman" w:hAnsi="Verdana" w:cs="Times New Roman"/>
          <w:lang w:eastAsia="en-GB"/>
        </w:rPr>
        <w:t xml:space="preserve"> accordingly, struck out the suit/action. The Respondents appealed to the Court of Appeal which allowed the appeal and held that the Statement of </w:t>
      </w:r>
      <w:proofErr w:type="gramStart"/>
      <w:r w:rsidRPr="001D7E5A">
        <w:rPr>
          <w:rFonts w:ascii="Verdana" w:eastAsia="Times New Roman" w:hAnsi="Verdana" w:cs="Times New Roman"/>
          <w:lang w:eastAsia="en-GB"/>
        </w:rPr>
        <w:t>Claim,</w:t>
      </w:r>
      <w:proofErr w:type="gramEnd"/>
      <w:r w:rsidRPr="001D7E5A">
        <w:rPr>
          <w:rFonts w:ascii="Verdana" w:eastAsia="Times New Roman" w:hAnsi="Verdana" w:cs="Times New Roman"/>
          <w:lang w:eastAsia="en-GB"/>
        </w:rPr>
        <w:t xml:space="preserve"> disclosed a reasonable cause of action. Instead of remitting the case back to the High Court for re-trial, it purported to act under Section 16 of the Court of Appeal Act, 1976 and granted the relief sought by tile Respondent's in their Statement of Claim and set aside the said Judgment of Taylor, J. (as he then was) in Suit </w:t>
      </w:r>
      <w:r w:rsidRPr="001D7E5A">
        <w:rPr>
          <w:rFonts w:ascii="Verdana" w:eastAsia="Times New Roman" w:hAnsi="Verdana" w:cs="Times New Roman"/>
          <w:b/>
          <w:bCs/>
          <w:lang w:eastAsia="en-GB"/>
        </w:rPr>
        <w:t>AB/29/55</w:t>
      </w:r>
      <w:r w:rsidR="000E21E8">
        <w:rPr>
          <w:rFonts w:ascii="Verdana" w:eastAsia="Times New Roman" w:hAnsi="Verdana" w:cs="Times New Roman"/>
          <w:lang w:eastAsia="en-GB"/>
        </w:rPr>
        <w:t>. The Appellants</w:t>
      </w:r>
      <w:r w:rsidRPr="001D7E5A">
        <w:rPr>
          <w:rFonts w:ascii="Verdana" w:eastAsia="Times New Roman" w:hAnsi="Verdana" w:cs="Times New Roman"/>
          <w:lang w:eastAsia="en-GB"/>
        </w:rPr>
        <w:t xml:space="preserve"> then appealed to this Court and submitted that the invocation or application of Section 16 of the said </w:t>
      </w:r>
      <w:proofErr w:type="gramStart"/>
      <w:r w:rsidRPr="001D7E5A">
        <w:rPr>
          <w:rFonts w:ascii="Verdana" w:eastAsia="Times New Roman" w:hAnsi="Verdana" w:cs="Times New Roman"/>
          <w:lang w:eastAsia="en-GB"/>
        </w:rPr>
        <w:t>Act,</w:t>
      </w:r>
      <w:proofErr w:type="gramEnd"/>
      <w:r w:rsidRPr="001D7E5A">
        <w:rPr>
          <w:rFonts w:ascii="Verdana" w:eastAsia="Times New Roman" w:hAnsi="Verdana" w:cs="Times New Roman"/>
          <w:lang w:eastAsia="en-GB"/>
        </w:rPr>
        <w:t xml:space="preserve"> was wrong in law in that as no Statement of Defence, was filed, the case was not ripe for hearing and that judgment could not have been delivered. This </w:t>
      </w:r>
      <w:proofErr w:type="gramStart"/>
      <w:r w:rsidRPr="001D7E5A">
        <w:rPr>
          <w:rFonts w:ascii="Verdana" w:eastAsia="Times New Roman" w:hAnsi="Verdana" w:cs="Times New Roman"/>
          <w:lang w:eastAsia="en-GB"/>
        </w:rPr>
        <w:t>Court,</w:t>
      </w:r>
      <w:proofErr w:type="gramEnd"/>
      <w:r w:rsidRPr="001D7E5A">
        <w:rPr>
          <w:rFonts w:ascii="Verdana" w:eastAsia="Times New Roman" w:hAnsi="Verdana" w:cs="Times New Roman"/>
          <w:lang w:eastAsia="en-GB"/>
        </w:rPr>
        <w:t xml:space="preserve"> sustained the argument and allowed the Appeal </w:t>
      </w:r>
      <w:r w:rsidRPr="001D7E5A">
        <w:rPr>
          <w:rFonts w:ascii="Verdana" w:eastAsia="Times New Roman" w:hAnsi="Verdana" w:cs="Times New Roman"/>
          <w:b/>
          <w:bCs/>
          <w:lang w:eastAsia="en-GB"/>
        </w:rPr>
        <w:t>in part</w:t>
      </w:r>
      <w:r w:rsidRPr="001D7E5A">
        <w:rPr>
          <w:rFonts w:ascii="Verdana" w:eastAsia="Times New Roman" w:hAnsi="Verdana" w:cs="Times New Roman"/>
          <w:lang w:eastAsia="en-GB"/>
        </w:rPr>
        <w:t xml:space="preserve"> and remitted the case to the High Court for the Statement of Defence to be filed and evidence to be called by the parties. See the case of </w:t>
      </w:r>
      <w:proofErr w:type="spellStart"/>
      <w:r w:rsidRPr="001D7E5A">
        <w:rPr>
          <w:rFonts w:ascii="Verdana" w:eastAsia="Times New Roman" w:hAnsi="Verdana" w:cs="Times New Roman"/>
          <w:b/>
          <w:bCs/>
          <w:i/>
          <w:iCs/>
          <w:lang w:eastAsia="en-GB"/>
        </w:rPr>
        <w:t>Taiye</w:t>
      </w:r>
      <w:proofErr w:type="spellEnd"/>
      <w:r w:rsidRPr="001D7E5A">
        <w:rPr>
          <w:rFonts w:ascii="Verdana" w:eastAsia="Times New Roman" w:hAnsi="Verdana" w:cs="Times New Roman"/>
          <w:b/>
          <w:bCs/>
          <w:i/>
          <w:iCs/>
          <w:lang w:eastAsia="en-GB"/>
        </w:rPr>
        <w:t xml:space="preserve"> </w:t>
      </w:r>
      <w:proofErr w:type="spellStart"/>
      <w:r w:rsidRPr="001D7E5A">
        <w:rPr>
          <w:rFonts w:ascii="Verdana" w:eastAsia="Times New Roman" w:hAnsi="Verdana" w:cs="Times New Roman"/>
          <w:b/>
          <w:bCs/>
          <w:i/>
          <w:iCs/>
          <w:lang w:eastAsia="en-GB"/>
        </w:rPr>
        <w:t>Oshoboja</w:t>
      </w:r>
      <w:proofErr w:type="spellEnd"/>
      <w:r w:rsidRPr="001D7E5A">
        <w:rPr>
          <w:rFonts w:ascii="Verdana" w:eastAsia="Times New Roman" w:hAnsi="Verdana" w:cs="Times New Roman"/>
          <w:b/>
          <w:bCs/>
          <w:i/>
          <w:iCs/>
          <w:lang w:eastAsia="en-GB"/>
        </w:rPr>
        <w:t xml:space="preserve"> v. </w:t>
      </w:r>
      <w:proofErr w:type="spellStart"/>
      <w:r w:rsidRPr="001D7E5A">
        <w:rPr>
          <w:rFonts w:ascii="Verdana" w:eastAsia="Times New Roman" w:hAnsi="Verdana" w:cs="Times New Roman"/>
          <w:b/>
          <w:bCs/>
          <w:i/>
          <w:iCs/>
          <w:lang w:eastAsia="en-GB"/>
        </w:rPr>
        <w:t>Alhaji</w:t>
      </w:r>
      <w:proofErr w:type="spellEnd"/>
      <w:r w:rsidRPr="001D7E5A">
        <w:rPr>
          <w:rFonts w:ascii="Verdana" w:eastAsia="Times New Roman" w:hAnsi="Verdana" w:cs="Times New Roman"/>
          <w:b/>
          <w:bCs/>
          <w:i/>
          <w:iCs/>
          <w:lang w:eastAsia="en-GB"/>
        </w:rPr>
        <w:t xml:space="preserve"> </w:t>
      </w:r>
      <w:proofErr w:type="spellStart"/>
      <w:r w:rsidRPr="001D7E5A">
        <w:rPr>
          <w:rFonts w:ascii="Verdana" w:eastAsia="Times New Roman" w:hAnsi="Verdana" w:cs="Times New Roman"/>
          <w:b/>
          <w:bCs/>
          <w:i/>
          <w:iCs/>
          <w:lang w:eastAsia="en-GB"/>
        </w:rPr>
        <w:t>Surakatu</w:t>
      </w:r>
      <w:proofErr w:type="spellEnd"/>
      <w:proofErr w:type="gramStart"/>
      <w:r w:rsidRPr="001D7E5A">
        <w:rPr>
          <w:rFonts w:ascii="Verdana" w:eastAsia="Times New Roman" w:hAnsi="Verdana" w:cs="Times New Roman"/>
          <w:b/>
          <w:bCs/>
          <w:i/>
          <w:iCs/>
          <w:lang w:eastAsia="en-GB"/>
        </w:rPr>
        <w:t>  I</w:t>
      </w:r>
      <w:proofErr w:type="gramEnd"/>
      <w:r w:rsidRPr="001D7E5A">
        <w:rPr>
          <w:rFonts w:ascii="Verdana" w:eastAsia="Times New Roman" w:hAnsi="Verdana" w:cs="Times New Roman"/>
          <w:b/>
          <w:bCs/>
          <w:i/>
          <w:iCs/>
          <w:lang w:eastAsia="en-GB"/>
        </w:rPr>
        <w:t xml:space="preserve">. </w:t>
      </w:r>
      <w:proofErr w:type="spellStart"/>
      <w:r w:rsidRPr="001D7E5A">
        <w:rPr>
          <w:rFonts w:ascii="Verdana" w:eastAsia="Times New Roman" w:hAnsi="Verdana" w:cs="Times New Roman"/>
          <w:b/>
          <w:bCs/>
          <w:i/>
          <w:iCs/>
          <w:lang w:eastAsia="en-GB"/>
        </w:rPr>
        <w:t>Amida</w:t>
      </w:r>
      <w:proofErr w:type="spellEnd"/>
      <w:r w:rsidRPr="001D7E5A">
        <w:rPr>
          <w:rFonts w:ascii="Verdana" w:eastAsia="Times New Roman" w:hAnsi="Verdana" w:cs="Times New Roman"/>
          <w:b/>
          <w:bCs/>
          <w:i/>
          <w:iCs/>
          <w:lang w:eastAsia="en-GB"/>
        </w:rPr>
        <w:t xml:space="preserve">  &amp; 2 Ors. </w:t>
      </w:r>
      <w:proofErr w:type="gramStart"/>
      <w:r w:rsidRPr="001D7E5A">
        <w:rPr>
          <w:rFonts w:ascii="Verdana" w:eastAsia="Times New Roman" w:hAnsi="Verdana" w:cs="Times New Roman"/>
          <w:b/>
          <w:bCs/>
          <w:i/>
          <w:iCs/>
          <w:lang w:eastAsia="en-GB"/>
        </w:rPr>
        <w:t>(/992) 6 NWLR (Pt.250) 690; (1992) 7 SCNJ 317.</w:t>
      </w:r>
      <w:proofErr w:type="gramEnd"/>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Secondly, almost the same or similar issues (some differently worded or couched by the parties in the two lower courts), were formulated and distinctly and thoroughly dealt with by the two lower court". In the trial court, the present or instant Issue 3 of the Appellants in respect of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xml:space="preserve">, was treated or dealt with by the learned trial Judge at pages 97 up to 103 of the Records. His Lordship, in resolving, the said issue, gave his reasons for finding in favour of the Respondents. In the court below, the same issue was thoroughly discussed or dealt with at pages 421 to 427 - per </w:t>
      </w:r>
      <w:proofErr w:type="spellStart"/>
      <w:r w:rsidRPr="001D7E5A">
        <w:rPr>
          <w:rFonts w:ascii="Verdana" w:eastAsia="Times New Roman" w:hAnsi="Verdana" w:cs="Times New Roman"/>
          <w:lang w:eastAsia="en-GB"/>
        </w:rPr>
        <w:t>Og</w:t>
      </w:r>
      <w:r w:rsidR="00E6497E">
        <w:rPr>
          <w:rFonts w:ascii="Verdana" w:eastAsia="Times New Roman" w:hAnsi="Verdana" w:cs="Times New Roman"/>
          <w:lang w:eastAsia="en-GB"/>
        </w:rPr>
        <w:t>untade</w:t>
      </w:r>
      <w:proofErr w:type="spellEnd"/>
      <w:r w:rsidR="00E6497E">
        <w:rPr>
          <w:rFonts w:ascii="Verdana" w:eastAsia="Times New Roman" w:hAnsi="Verdana" w:cs="Times New Roman"/>
          <w:lang w:eastAsia="en-GB"/>
        </w:rPr>
        <w:t>, JCA (as he then was).</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In respect of issue 4 of the Appellants which is su</w:t>
      </w:r>
      <w:r w:rsidR="000E21E8">
        <w:rPr>
          <w:rFonts w:ascii="Verdana" w:eastAsia="Times New Roman" w:hAnsi="Verdana" w:cs="Times New Roman"/>
          <w:lang w:eastAsia="en-GB"/>
        </w:rPr>
        <w:t xml:space="preserve">bstantially the same with Issue </w:t>
      </w:r>
      <w:r w:rsidRPr="001D7E5A">
        <w:rPr>
          <w:rFonts w:ascii="Verdana" w:eastAsia="Times New Roman" w:hAnsi="Verdana" w:cs="Times New Roman"/>
          <w:lang w:eastAsia="en-GB"/>
        </w:rPr>
        <w:t>1 of the Respondents both at the trial court at page 87 of the records and in this Court although differently worded, the learned trial Judge, dealt with the same again exhaustively, at pages 89 to 95, 99 to 102 of the Records</w:t>
      </w:r>
      <w:r w:rsidR="000E21E8">
        <w:rPr>
          <w:rFonts w:ascii="Verdana" w:eastAsia="Times New Roman" w:hAnsi="Verdana" w:cs="Times New Roman"/>
          <w:lang w:eastAsia="en-GB"/>
        </w:rPr>
        <w:t>.</w:t>
      </w:r>
      <w:r w:rsidRPr="001D7E5A">
        <w:rPr>
          <w:rFonts w:ascii="Verdana" w:eastAsia="Times New Roman" w:hAnsi="Verdana" w:cs="Times New Roman"/>
          <w:lang w:eastAsia="en-GB"/>
        </w:rPr>
        <w:t xml:space="preserve"> His </w:t>
      </w:r>
      <w:proofErr w:type="gramStart"/>
      <w:r w:rsidRPr="001D7E5A">
        <w:rPr>
          <w:rFonts w:ascii="Verdana" w:eastAsia="Times New Roman" w:hAnsi="Verdana" w:cs="Times New Roman"/>
          <w:lang w:eastAsia="en-GB"/>
        </w:rPr>
        <w:t>Lordship,</w:t>
      </w:r>
      <w:proofErr w:type="gramEnd"/>
      <w:r w:rsidRPr="001D7E5A">
        <w:rPr>
          <w:rFonts w:ascii="Verdana" w:eastAsia="Times New Roman" w:hAnsi="Verdana" w:cs="Times New Roman"/>
          <w:lang w:eastAsia="en-GB"/>
        </w:rPr>
        <w:t xml:space="preserve"> found as a fact that both parties, and the identity of the land in dispute, were/are one and the same</w:t>
      </w:r>
      <w:r w:rsidR="000E21E8">
        <w:rPr>
          <w:rFonts w:ascii="Verdana" w:eastAsia="Times New Roman" w:hAnsi="Verdana" w:cs="Times New Roman"/>
          <w:lang w:eastAsia="en-GB"/>
        </w:rPr>
        <w:t>.</w:t>
      </w:r>
      <w:r w:rsidRPr="001D7E5A">
        <w:rPr>
          <w:rFonts w:ascii="Verdana" w:eastAsia="Times New Roman" w:hAnsi="Verdana" w:cs="Times New Roman"/>
          <w:lang w:eastAsia="en-GB"/>
        </w:rPr>
        <w:t xml:space="preserve"> He further found as a fact that both parties, claimed </w:t>
      </w:r>
      <w:r w:rsidRPr="001D7E5A">
        <w:rPr>
          <w:rFonts w:ascii="Verdana" w:eastAsia="Times New Roman" w:hAnsi="Verdana" w:cs="Times New Roman"/>
          <w:b/>
          <w:bCs/>
          <w:lang w:eastAsia="en-GB"/>
        </w:rPr>
        <w:t>ownership</w:t>
      </w:r>
      <w:r w:rsidRPr="001D7E5A">
        <w:rPr>
          <w:rFonts w:ascii="Verdana" w:eastAsia="Times New Roman" w:hAnsi="Verdana" w:cs="Times New Roman"/>
          <w:lang w:eastAsia="en-GB"/>
        </w:rPr>
        <w:t xml:space="preserve"> which involves </w:t>
      </w:r>
      <w:r w:rsidRPr="001D7E5A">
        <w:rPr>
          <w:rFonts w:ascii="Verdana" w:eastAsia="Times New Roman" w:hAnsi="Verdana" w:cs="Times New Roman"/>
          <w:b/>
          <w:bCs/>
          <w:lang w:eastAsia="en-GB"/>
        </w:rPr>
        <w:t>possession</w:t>
      </w:r>
      <w:r w:rsidRPr="001D7E5A">
        <w:rPr>
          <w:rFonts w:ascii="Verdana" w:eastAsia="Times New Roman" w:hAnsi="Verdana" w:cs="Times New Roman"/>
          <w:lang w:eastAsia="en-GB"/>
        </w:rPr>
        <w:t xml:space="preserve">. As a matter of fact, His Lordship discredited the 1st and 2nd defendant/Appellants' witnesses and held </w:t>
      </w:r>
      <w:r w:rsidRPr="001D7E5A">
        <w:rPr>
          <w:rFonts w:ascii="Verdana" w:eastAsia="Times New Roman" w:hAnsi="Verdana" w:cs="Times New Roman"/>
          <w:lang w:eastAsia="en-GB"/>
        </w:rPr>
        <w:lastRenderedPageBreak/>
        <w:t xml:space="preserve">that their evidence was contradictory and unsatisfactory and unreliable. The court below affirmed the </w:t>
      </w:r>
      <w:r w:rsidR="00E6497E">
        <w:rPr>
          <w:rFonts w:ascii="Verdana" w:eastAsia="Times New Roman" w:hAnsi="Verdana" w:cs="Times New Roman"/>
          <w:lang w:eastAsia="en-GB"/>
        </w:rPr>
        <w:t>Judgment of the trial court.</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Issue 2 of the Appellants, in my respectful view, has bearing so to say/speak, substantially, with the said issues 4, 5, 6 and 8 of the Appellants and Issue 2 of the Respondents. I have noted that the two lower courts, found that both parties, claimed </w:t>
      </w:r>
      <w:r w:rsidRPr="001D7E5A">
        <w:rPr>
          <w:rFonts w:ascii="Verdana" w:eastAsia="Times New Roman" w:hAnsi="Verdana" w:cs="Times New Roman"/>
          <w:u w:val="single"/>
          <w:lang w:eastAsia="en-GB"/>
        </w:rPr>
        <w:t>ownership</w:t>
      </w:r>
      <w:r w:rsidR="00E6497E">
        <w:rPr>
          <w:rFonts w:ascii="Verdana" w:eastAsia="Times New Roman" w:hAnsi="Verdana" w:cs="Times New Roman"/>
          <w:lang w:eastAsia="en-GB"/>
        </w:rPr>
        <w:t xml:space="preserve"> of the land in dispute.</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As regards Issue 7 of the appellants, the learned trial Judge at pages 108 and 109, found as a fact and held that </w:t>
      </w:r>
      <w:r w:rsidRPr="001D7E5A">
        <w:rPr>
          <w:rFonts w:ascii="Verdana" w:eastAsia="Times New Roman" w:hAnsi="Verdana" w:cs="Times New Roman"/>
          <w:b/>
          <w:bCs/>
          <w:lang w:eastAsia="en-GB"/>
        </w:rPr>
        <w:t>Order 4 Rule 8 of the Judgment (Enforcement) Rules of Lagos State Cap. 12, Laws of Lagos State of Nigeria 1973</w:t>
      </w:r>
      <w:r w:rsidRPr="001D7E5A">
        <w:rPr>
          <w:rFonts w:ascii="Verdana" w:eastAsia="Times New Roman" w:hAnsi="Verdana" w:cs="Times New Roman"/>
          <w:lang w:eastAsia="en-GB"/>
        </w:rPr>
        <w:t xml:space="preserve">, is not applicable to the case. The Appellants raised the same issue in their Issue 3 in the court below. After dealing with it at pages 427 and 428 of the Records, it held that the suit was/is not statute-barred. Significantly, the Respondents in the suit leading to this appeal, sought for an order of court to set aside, the said Judgment of Taylor, J. and </w:t>
      </w:r>
      <w:r w:rsidRPr="001D7E5A">
        <w:rPr>
          <w:rFonts w:ascii="Verdana" w:eastAsia="Times New Roman" w:hAnsi="Verdana" w:cs="Times New Roman"/>
          <w:b/>
          <w:bCs/>
          <w:lang w:eastAsia="en-GB"/>
        </w:rPr>
        <w:t xml:space="preserve">not to enforce or execute </w:t>
      </w:r>
      <w:r w:rsidRPr="001D7E5A">
        <w:rPr>
          <w:rFonts w:ascii="Verdana" w:eastAsia="Times New Roman" w:hAnsi="Verdana" w:cs="Times New Roman"/>
          <w:lang w:eastAsia="en-GB"/>
        </w:rPr>
        <w:t xml:space="preserve">the said Judgment in respect. </w:t>
      </w:r>
      <w:proofErr w:type="gramStart"/>
      <w:r w:rsidRPr="001D7E5A">
        <w:rPr>
          <w:rFonts w:ascii="Verdana" w:eastAsia="Times New Roman" w:hAnsi="Verdana" w:cs="Times New Roman"/>
          <w:lang w:eastAsia="en-GB"/>
        </w:rPr>
        <w:t>of</w:t>
      </w:r>
      <w:proofErr w:type="gramEnd"/>
      <w:r w:rsidRPr="001D7E5A">
        <w:rPr>
          <w:rFonts w:ascii="Verdana" w:eastAsia="Times New Roman" w:hAnsi="Verdana" w:cs="Times New Roman"/>
          <w:lang w:eastAsia="en-GB"/>
        </w:rPr>
        <w:t xml:space="preserve"> </w:t>
      </w:r>
      <w:r w:rsidRPr="001D7E5A">
        <w:rPr>
          <w:rFonts w:ascii="Verdana" w:eastAsia="Times New Roman" w:hAnsi="Verdana" w:cs="Times New Roman"/>
          <w:b/>
          <w:bCs/>
          <w:lang w:eastAsia="en-GB"/>
        </w:rPr>
        <w:t>Suit AB/29/55</w:t>
      </w:r>
      <w:r w:rsidR="00E6497E">
        <w:rPr>
          <w:rFonts w:ascii="Verdana" w:eastAsia="Times New Roman" w:hAnsi="Verdana" w:cs="Times New Roman"/>
          <w:lang w:eastAsia="en-GB"/>
        </w:rPr>
        <w:t>. Period!</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respect of Issue 9 of the Appellants the same issue, which is at page 88 of the Records, was dealt with by the </w:t>
      </w:r>
      <w:r w:rsidR="000E21E8">
        <w:rPr>
          <w:rFonts w:ascii="Verdana" w:eastAsia="Times New Roman" w:hAnsi="Verdana" w:cs="Times New Roman"/>
          <w:lang w:eastAsia="en-GB"/>
        </w:rPr>
        <w:t>learned trial Judge at page 111</w:t>
      </w:r>
      <w:r w:rsidRPr="001D7E5A">
        <w:rPr>
          <w:rFonts w:ascii="Verdana" w:eastAsia="Times New Roman" w:hAnsi="Verdana" w:cs="Times New Roman"/>
          <w:lang w:eastAsia="en-GB"/>
        </w:rPr>
        <w:t xml:space="preserve"> thereof and he held rightly in my view, that the Rule applies to </w:t>
      </w:r>
      <w:r w:rsidRPr="001D7E5A">
        <w:rPr>
          <w:rFonts w:ascii="Verdana" w:eastAsia="Times New Roman" w:hAnsi="Verdana" w:cs="Times New Roman"/>
          <w:b/>
          <w:bCs/>
          <w:lang w:eastAsia="en-GB"/>
        </w:rPr>
        <w:t xml:space="preserve">enforcement of Judgments and deals with Judgments that are </w:t>
      </w:r>
      <w:proofErr w:type="spellStart"/>
      <w:r w:rsidRPr="001D7E5A">
        <w:rPr>
          <w:rFonts w:ascii="Verdana" w:eastAsia="Times New Roman" w:hAnsi="Verdana" w:cs="Times New Roman"/>
          <w:b/>
          <w:bCs/>
          <w:lang w:eastAsia="en-GB"/>
        </w:rPr>
        <w:t>executory</w:t>
      </w:r>
      <w:proofErr w:type="spellEnd"/>
      <w:r w:rsidRPr="001D7E5A">
        <w:rPr>
          <w:rFonts w:ascii="Verdana" w:eastAsia="Times New Roman" w:hAnsi="Verdana" w:cs="Times New Roman"/>
          <w:b/>
          <w:bCs/>
          <w:lang w:eastAsia="en-GB"/>
        </w:rPr>
        <w:t xml:space="preserve"> </w:t>
      </w:r>
      <w:r w:rsidRPr="001D7E5A">
        <w:rPr>
          <w:rFonts w:ascii="Verdana" w:eastAsia="Times New Roman" w:hAnsi="Verdana" w:cs="Times New Roman"/>
          <w:lang w:eastAsia="en-GB"/>
        </w:rPr>
        <w:t xml:space="preserve">and not those for </w:t>
      </w:r>
      <w:r w:rsidRPr="001D7E5A">
        <w:rPr>
          <w:rFonts w:ascii="Verdana" w:eastAsia="Times New Roman" w:hAnsi="Verdana" w:cs="Times New Roman"/>
          <w:b/>
          <w:bCs/>
          <w:lang w:eastAsia="en-GB"/>
        </w:rPr>
        <w:t>declarations</w:t>
      </w:r>
      <w:r w:rsidRPr="001D7E5A">
        <w:rPr>
          <w:rFonts w:ascii="Verdana" w:eastAsia="Times New Roman" w:hAnsi="Verdana" w:cs="Times New Roman"/>
          <w:lang w:eastAsia="en-GB"/>
        </w:rPr>
        <w:t>. The court below, at pages 428 and 429 of the Records, held</w:t>
      </w:r>
      <w:r w:rsidR="00E6497E">
        <w:rPr>
          <w:rFonts w:ascii="Verdana" w:eastAsia="Times New Roman" w:hAnsi="Verdana" w:cs="Times New Roman"/>
          <w:lang w:eastAsia="en-GB"/>
        </w:rPr>
        <w:t xml:space="preserve"> inter alia, as follows:</w:t>
      </w:r>
    </w:p>
    <w:p w:rsidR="001D7E5A"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i/>
          <w:iCs/>
          <w:lang w:eastAsia="en-GB"/>
        </w:rPr>
        <w:t>"There is nothing in the above Rule 18 (sic) Order 4 'which makes it applicable to proceedings brought to set aside a judgment. Rather the rule in my view only applies to processes brought for the execution of a judgment. I therefore agree with the reasoning of the lower court on the point".</w:t>
      </w:r>
    </w:p>
    <w:p w:rsidR="000E21E8" w:rsidRDefault="000E21E8" w:rsidP="008656FB">
      <w:pPr>
        <w:spacing w:before="240" w:line="276" w:lineRule="auto"/>
        <w:ind w:left="0" w:firstLine="0"/>
        <w:rPr>
          <w:rFonts w:ascii="Verdana" w:eastAsia="Times New Roman" w:hAnsi="Verdana" w:cs="Times New Roman"/>
          <w:lang w:eastAsia="en-GB"/>
        </w:rPr>
      </w:pPr>
    </w:p>
    <w:p w:rsidR="000E21E8"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In respect of Issues 6 and 10 of the Appellants, in my respectful view, I hold that they are, non-issues having regard to all the circumstances of this case above discussed. This includes as I noted in this Judgment, that the land in dispute is one and the same - i.e. the </w:t>
      </w:r>
      <w:r w:rsidRPr="001D7E5A">
        <w:rPr>
          <w:rFonts w:ascii="Verdana" w:eastAsia="Times New Roman" w:hAnsi="Verdana" w:cs="Times New Roman"/>
          <w:b/>
          <w:bCs/>
          <w:lang w:eastAsia="en-GB"/>
        </w:rPr>
        <w:t>identity</w:t>
      </w:r>
      <w:r w:rsidRPr="001D7E5A">
        <w:rPr>
          <w:rFonts w:ascii="Verdana" w:eastAsia="Times New Roman" w:hAnsi="Verdana" w:cs="Times New Roman"/>
          <w:lang w:eastAsia="en-GB"/>
        </w:rPr>
        <w:t xml:space="preserve"> is/was not in dispute. What is more, as noted by me earlier</w:t>
      </w:r>
      <w:proofErr w:type="gramStart"/>
      <w:r w:rsidRPr="001D7E5A">
        <w:rPr>
          <w:rFonts w:ascii="Verdana" w:eastAsia="Times New Roman" w:hAnsi="Verdana" w:cs="Times New Roman"/>
          <w:lang w:eastAsia="en-GB"/>
        </w:rPr>
        <w:t>  in</w:t>
      </w:r>
      <w:proofErr w:type="gramEnd"/>
      <w:r w:rsidRPr="001D7E5A">
        <w:rPr>
          <w:rFonts w:ascii="Verdana" w:eastAsia="Times New Roman" w:hAnsi="Verdana" w:cs="Times New Roman"/>
          <w:lang w:eastAsia="en-GB"/>
        </w:rPr>
        <w:t xml:space="preserve"> this Judgment, the court below affirmed the said Judgment of the trial court. Specifically, as regards Issue 6, my quick answer is that the instant appeal, is </w:t>
      </w:r>
      <w:r w:rsidRPr="001D7E5A">
        <w:rPr>
          <w:rFonts w:ascii="Verdana" w:eastAsia="Times New Roman" w:hAnsi="Verdana" w:cs="Times New Roman"/>
          <w:b/>
          <w:bCs/>
          <w:u w:val="single"/>
          <w:lang w:eastAsia="en-GB"/>
        </w:rPr>
        <w:t xml:space="preserve">not </w:t>
      </w:r>
      <w:r w:rsidRPr="001D7E5A">
        <w:rPr>
          <w:rFonts w:ascii="Verdana" w:eastAsia="Times New Roman" w:hAnsi="Verdana" w:cs="Times New Roman"/>
          <w:lang w:eastAsia="en-GB"/>
        </w:rPr>
        <w:t xml:space="preserve">against the said Judgment of Beckley, J. - on 11th July, 1984 but against that of </w:t>
      </w:r>
      <w:proofErr w:type="spellStart"/>
      <w:r w:rsidRPr="001D7E5A">
        <w:rPr>
          <w:rFonts w:ascii="Verdana" w:eastAsia="Times New Roman" w:hAnsi="Verdana" w:cs="Times New Roman"/>
          <w:lang w:eastAsia="en-GB"/>
        </w:rPr>
        <w:t>Obadina</w:t>
      </w:r>
      <w:proofErr w:type="spellEnd"/>
      <w:r w:rsidRPr="001D7E5A">
        <w:rPr>
          <w:rFonts w:ascii="Verdana" w:eastAsia="Times New Roman" w:hAnsi="Verdana" w:cs="Times New Roman"/>
          <w:lang w:eastAsia="en-GB"/>
        </w:rPr>
        <w:t>, J. (as he then was). The issue is ther</w:t>
      </w:r>
      <w:r w:rsidR="000E21E8">
        <w:rPr>
          <w:rFonts w:ascii="Verdana" w:eastAsia="Times New Roman" w:hAnsi="Verdana" w:cs="Times New Roman"/>
          <w:lang w:eastAsia="en-GB"/>
        </w:rPr>
        <w:t>efore, completely misconceived.</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Finally, I note that and as rightly stated in the Respondents' Brief, there is no where either in the claim of the Respondents and I add or in the Records, where it was alleged or pleaded or admitted that th</w:t>
      </w:r>
      <w:r w:rsidR="00E6497E">
        <w:rPr>
          <w:rFonts w:ascii="Verdana" w:eastAsia="Times New Roman" w:hAnsi="Verdana" w:cs="Times New Roman"/>
          <w:lang w:eastAsia="en-GB"/>
        </w:rPr>
        <w:t>e Respondent's title;</w:t>
      </w:r>
    </w:p>
    <w:p w:rsidR="001D7E5A" w:rsidRDefault="000350FE" w:rsidP="008656FB">
      <w:pPr>
        <w:spacing w:before="240" w:line="276" w:lineRule="auto"/>
        <w:ind w:left="0" w:firstLine="720"/>
        <w:rPr>
          <w:rFonts w:ascii="Verdana" w:eastAsia="Times New Roman" w:hAnsi="Verdana" w:cs="Times New Roman"/>
          <w:lang w:eastAsia="en-GB"/>
        </w:rPr>
      </w:pPr>
      <w:r w:rsidRPr="001D7E5A">
        <w:rPr>
          <w:rFonts w:ascii="Verdana" w:eastAsia="Times New Roman" w:hAnsi="Verdana" w:cs="Times New Roman"/>
          <w:lang w:eastAsia="en-GB"/>
        </w:rPr>
        <w:t>"</w:t>
      </w:r>
      <w:r w:rsidRPr="001D7E5A">
        <w:rPr>
          <w:rFonts w:ascii="Verdana" w:eastAsia="Times New Roman" w:hAnsi="Verdana" w:cs="Times New Roman"/>
          <w:b/>
          <w:bCs/>
          <w:i/>
          <w:iCs/>
          <w:lang w:eastAsia="en-GB"/>
        </w:rPr>
        <w:t>Is burdened by the alleged customary tenancy of the Appellants</w:t>
      </w:r>
      <w:r w:rsidRPr="001D7E5A">
        <w:rPr>
          <w:rFonts w:ascii="Verdana" w:eastAsia="Times New Roman" w:hAnsi="Verdana" w:cs="Times New Roman"/>
          <w:i/>
          <w:iCs/>
          <w:lang w:eastAsia="en-GB"/>
        </w:rPr>
        <w:t>"</w:t>
      </w: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More importantly, this issue was not raised or canvassed by the Appellants in any of their issues for determination in the two lower courts I hold that they cannot now raise it They </w:t>
      </w:r>
      <w:r w:rsidRPr="001D7E5A">
        <w:rPr>
          <w:rFonts w:ascii="Verdana" w:eastAsia="Times New Roman" w:hAnsi="Verdana" w:cs="Times New Roman"/>
          <w:b/>
          <w:bCs/>
          <w:lang w:eastAsia="en-GB"/>
        </w:rPr>
        <w:t>CANNOT</w:t>
      </w:r>
      <w:r w:rsidRPr="001D7E5A">
        <w:rPr>
          <w:rFonts w:ascii="Verdana" w:eastAsia="Times New Roman" w:hAnsi="Verdana" w:cs="Times New Roman"/>
          <w:lang w:eastAsia="en-GB"/>
        </w:rPr>
        <w:t xml:space="preserve"> now, regard or parade themselves, as "</w:t>
      </w:r>
      <w:r w:rsidRPr="001D7E5A">
        <w:rPr>
          <w:rFonts w:ascii="Verdana" w:eastAsia="Times New Roman" w:hAnsi="Verdana" w:cs="Times New Roman"/>
          <w:b/>
          <w:bCs/>
          <w:lang w:eastAsia="en-GB"/>
        </w:rPr>
        <w:t>customary tenants"</w:t>
      </w:r>
      <w:r w:rsidRPr="001D7E5A">
        <w:rPr>
          <w:rFonts w:ascii="Verdana" w:eastAsia="Times New Roman" w:hAnsi="Verdana" w:cs="Times New Roman"/>
          <w:lang w:eastAsia="en-GB"/>
        </w:rPr>
        <w:t xml:space="preserve"> of the Respondents. This is because, right from 1955 and their said suit which was eventually dismissed by this Court, they had claimed "</w:t>
      </w:r>
      <w:r w:rsidRPr="001D7E5A">
        <w:rPr>
          <w:rFonts w:ascii="Verdana" w:eastAsia="Times New Roman" w:hAnsi="Verdana" w:cs="Times New Roman"/>
          <w:b/>
          <w:bCs/>
          <w:lang w:eastAsia="en-GB"/>
        </w:rPr>
        <w:t>ownership"</w:t>
      </w:r>
      <w:r w:rsidRPr="001D7E5A">
        <w:rPr>
          <w:rFonts w:ascii="Verdana" w:eastAsia="Times New Roman" w:hAnsi="Verdana" w:cs="Times New Roman"/>
          <w:lang w:eastAsia="en-GB"/>
        </w:rPr>
        <w:t xml:space="preserve"> of the land in dispute. This Court, had in effect, upheld the declaration of title claimed by the Respondents. When the Appellants in their said suit AB/24/55 claimed for </w:t>
      </w:r>
      <w:r w:rsidRPr="001D7E5A">
        <w:rPr>
          <w:rFonts w:ascii="Verdana" w:eastAsia="Times New Roman" w:hAnsi="Verdana" w:cs="Times New Roman"/>
          <w:b/>
          <w:bCs/>
          <w:lang w:eastAsia="en-GB"/>
        </w:rPr>
        <w:t>possession</w:t>
      </w:r>
      <w:r w:rsidRPr="001D7E5A">
        <w:rPr>
          <w:rFonts w:ascii="Verdana" w:eastAsia="Times New Roman" w:hAnsi="Verdana" w:cs="Times New Roman"/>
          <w:lang w:eastAsia="en-GB"/>
        </w:rPr>
        <w:t xml:space="preserve"> of the land in dispute, it was/i</w:t>
      </w:r>
      <w:r w:rsidR="000E21E8">
        <w:rPr>
          <w:rFonts w:ascii="Verdana" w:eastAsia="Times New Roman" w:hAnsi="Verdana" w:cs="Times New Roman"/>
          <w:lang w:eastAsia="en-GB"/>
        </w:rPr>
        <w:t xml:space="preserve">s a concession or an </w:t>
      </w:r>
      <w:proofErr w:type="gramStart"/>
      <w:r w:rsidR="000E21E8">
        <w:rPr>
          <w:rFonts w:ascii="Verdana" w:eastAsia="Times New Roman" w:hAnsi="Verdana" w:cs="Times New Roman"/>
          <w:lang w:eastAsia="en-GB"/>
        </w:rPr>
        <w:t xml:space="preserve">admission, </w:t>
      </w:r>
      <w:r w:rsidRPr="001D7E5A">
        <w:rPr>
          <w:rFonts w:ascii="Verdana" w:eastAsia="Times New Roman" w:hAnsi="Verdana" w:cs="Times New Roman"/>
          <w:lang w:eastAsia="en-GB"/>
        </w:rPr>
        <w:t>that</w:t>
      </w:r>
      <w:proofErr w:type="gramEnd"/>
      <w:r w:rsidRPr="001D7E5A">
        <w:rPr>
          <w:rFonts w:ascii="Verdana" w:eastAsia="Times New Roman" w:hAnsi="Verdana" w:cs="Times New Roman"/>
          <w:lang w:eastAsia="en-GB"/>
        </w:rPr>
        <w:t xml:space="preserve"> they are not in posses</w:t>
      </w:r>
      <w:r w:rsidR="00E6497E">
        <w:rPr>
          <w:rFonts w:ascii="Verdana" w:eastAsia="Times New Roman" w:hAnsi="Verdana" w:cs="Times New Roman"/>
          <w:lang w:eastAsia="en-GB"/>
        </w:rPr>
        <w:t>sion of the land in dispute.</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Appellants perhaps, </w:t>
      </w:r>
      <w:r w:rsidRPr="001D7E5A">
        <w:rPr>
          <w:rFonts w:ascii="Verdana" w:eastAsia="Times New Roman" w:hAnsi="Verdana" w:cs="Times New Roman"/>
          <w:b/>
          <w:bCs/>
          <w:lang w:eastAsia="en-GB"/>
        </w:rPr>
        <w:t>enjoy or have "gluttony" for unwarranted and prolonged litigation</w:t>
      </w:r>
      <w:r w:rsidRPr="001D7E5A">
        <w:rPr>
          <w:rFonts w:ascii="Verdana" w:eastAsia="Times New Roman" w:hAnsi="Verdana" w:cs="Times New Roman"/>
          <w:lang w:eastAsia="en-GB"/>
        </w:rPr>
        <w:t xml:space="preserve"> of a dispute or subject-matter that this Court had long pronounced effectively upon. In 1992, this case had lasted 35 years </w:t>
      </w:r>
      <w:proofErr w:type="gramStart"/>
      <w:r w:rsidRPr="001D7E5A">
        <w:rPr>
          <w:rFonts w:ascii="Verdana" w:eastAsia="Times New Roman" w:hAnsi="Verdana" w:cs="Times New Roman"/>
          <w:lang w:eastAsia="en-GB"/>
        </w:rPr>
        <w:t>It</w:t>
      </w:r>
      <w:proofErr w:type="gramEnd"/>
      <w:r w:rsidRPr="001D7E5A">
        <w:rPr>
          <w:rFonts w:ascii="Verdana" w:eastAsia="Times New Roman" w:hAnsi="Verdana" w:cs="Times New Roman"/>
          <w:lang w:eastAsia="en-GB"/>
        </w:rPr>
        <w:t xml:space="preserve"> is now about </w:t>
      </w:r>
      <w:r w:rsidRPr="001D7E5A">
        <w:rPr>
          <w:rFonts w:ascii="Verdana" w:eastAsia="Times New Roman" w:hAnsi="Verdana" w:cs="Times New Roman"/>
          <w:b/>
          <w:bCs/>
          <w:lang w:eastAsia="en-GB"/>
        </w:rPr>
        <w:t>54 years</w:t>
      </w:r>
      <w:r w:rsidRPr="001D7E5A">
        <w:rPr>
          <w:rFonts w:ascii="Verdana" w:eastAsia="Times New Roman" w:hAnsi="Verdana" w:cs="Times New Roman"/>
          <w:lang w:eastAsia="en-GB"/>
        </w:rPr>
        <w:t xml:space="preserve"> from when it started. No party is entitled to have such gluttony. It is regrettable and perhaps, unfortunate. But this has boomeranged. They have again, </w:t>
      </w:r>
      <w:r w:rsidRPr="001D7E5A">
        <w:rPr>
          <w:rFonts w:ascii="Verdana" w:eastAsia="Times New Roman" w:hAnsi="Verdana" w:cs="Times New Roman"/>
          <w:b/>
          <w:bCs/>
          <w:lang w:eastAsia="en-GB"/>
        </w:rPr>
        <w:t xml:space="preserve">lost out </w:t>
      </w:r>
      <w:r w:rsidRPr="001D7E5A">
        <w:rPr>
          <w:rFonts w:ascii="Verdana" w:eastAsia="Times New Roman" w:hAnsi="Verdana" w:cs="Times New Roman"/>
          <w:lang w:eastAsia="en-GB"/>
        </w:rPr>
        <w:t xml:space="preserve">so to say/speak. As a matter of fact, I find as a fact and hold, with the greatest respect to the learned counsel for the </w:t>
      </w:r>
      <w:proofErr w:type="gramStart"/>
      <w:r w:rsidRPr="001D7E5A">
        <w:rPr>
          <w:rFonts w:ascii="Verdana" w:eastAsia="Times New Roman" w:hAnsi="Verdana" w:cs="Times New Roman"/>
          <w:lang w:eastAsia="en-GB"/>
        </w:rPr>
        <w:t>Appellants, that</w:t>
      </w:r>
      <w:proofErr w:type="gramEnd"/>
      <w:r w:rsidRPr="001D7E5A">
        <w:rPr>
          <w:rFonts w:ascii="Verdana" w:eastAsia="Times New Roman" w:hAnsi="Verdana" w:cs="Times New Roman"/>
          <w:lang w:eastAsia="en-GB"/>
        </w:rPr>
        <w:t xml:space="preserve"> this appeal, is unmeritorious and is grossly misconceived</w:t>
      </w:r>
      <w:r w:rsidR="000E21E8">
        <w:rPr>
          <w:rFonts w:ascii="Verdana" w:eastAsia="Times New Roman" w:hAnsi="Verdana" w:cs="Times New Roman"/>
          <w:lang w:eastAsia="en-GB"/>
        </w:rPr>
        <w:t>.</w:t>
      </w:r>
      <w:r w:rsidRPr="001D7E5A">
        <w:rPr>
          <w:rFonts w:ascii="Verdana" w:eastAsia="Times New Roman" w:hAnsi="Verdana" w:cs="Times New Roman"/>
          <w:lang w:eastAsia="en-GB"/>
        </w:rPr>
        <w:t xml:space="preserve"> It fails and it is accordingly dismissed. I hereby affirm the decision of the court below affirming t</w:t>
      </w:r>
      <w:r w:rsidR="00E6497E">
        <w:rPr>
          <w:rFonts w:ascii="Verdana" w:eastAsia="Times New Roman" w:hAnsi="Verdana" w:cs="Times New Roman"/>
          <w:lang w:eastAsia="en-GB"/>
        </w:rPr>
        <w:t>he Judgment of the trial court.</w:t>
      </w:r>
      <w:r w:rsidRPr="001D7E5A">
        <w:rPr>
          <w:rFonts w:ascii="Verdana" w:eastAsia="Times New Roman" w:hAnsi="Verdana" w:cs="Times New Roman"/>
          <w:lang w:eastAsia="en-GB"/>
        </w:rPr>
        <w:t>   </w:t>
      </w:r>
    </w:p>
    <w:p w:rsidR="000E21E8" w:rsidRDefault="000E21E8" w:rsidP="008656FB">
      <w:pPr>
        <w:spacing w:before="240" w:line="276" w:lineRule="auto"/>
        <w:ind w:left="0" w:firstLine="0"/>
        <w:rPr>
          <w:rFonts w:ascii="Verdana" w:eastAsia="Times New Roman" w:hAnsi="Verdana" w:cs="Times New Roman"/>
          <w:lang w:eastAsia="en-GB"/>
        </w:rPr>
      </w:pPr>
    </w:p>
    <w:p w:rsidR="000E21E8"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Costs follow the event. I wish I could have increased the costs, but as it is, the Respondents are entitled to costs of N50</w:t>
      </w:r>
      <w:proofErr w:type="gramStart"/>
      <w:r w:rsidRPr="001D7E5A">
        <w:rPr>
          <w:rFonts w:ascii="Verdana" w:eastAsia="Times New Roman" w:hAnsi="Verdana" w:cs="Times New Roman"/>
          <w:lang w:eastAsia="en-GB"/>
        </w:rPr>
        <w:t>,000.00</w:t>
      </w:r>
      <w:proofErr w:type="gramEnd"/>
      <w:r w:rsidRPr="001D7E5A">
        <w:rPr>
          <w:rFonts w:ascii="Verdana" w:eastAsia="Times New Roman" w:hAnsi="Verdana" w:cs="Times New Roman"/>
          <w:lang w:eastAsia="en-GB"/>
        </w:rPr>
        <w:t xml:space="preserve"> (Fifty thousand Naira) pay</w:t>
      </w:r>
      <w:r w:rsidR="000E21E8">
        <w:rPr>
          <w:rFonts w:ascii="Verdana" w:eastAsia="Times New Roman" w:hAnsi="Verdana" w:cs="Times New Roman"/>
          <w:lang w:eastAsia="en-GB"/>
        </w:rPr>
        <w:t>able to them by the Appellants.</w:t>
      </w:r>
    </w:p>
    <w:p w:rsidR="000E21E8" w:rsidRDefault="000E21E8" w:rsidP="008656FB">
      <w:pPr>
        <w:spacing w:before="240" w:line="276" w:lineRule="auto"/>
        <w:ind w:left="0" w:firstLine="0"/>
        <w:rPr>
          <w:rFonts w:ascii="Verdana" w:eastAsia="Times New Roman" w:hAnsi="Verdana" w:cs="Times New Roman"/>
          <w:lang w:eastAsia="en-GB"/>
        </w:rPr>
      </w:pPr>
    </w:p>
    <w:p w:rsidR="000E21E8" w:rsidRDefault="000E21E8" w:rsidP="008656FB">
      <w:pPr>
        <w:spacing w:before="240" w:line="276" w:lineRule="auto"/>
        <w:ind w:left="0" w:firstLine="0"/>
        <w:rPr>
          <w:rFonts w:ascii="Verdana" w:eastAsia="Times New Roman" w:hAnsi="Verdana" w:cs="Times New Roman"/>
          <w:b/>
          <w:bCs/>
          <w:lang w:eastAsia="en-GB"/>
        </w:rPr>
      </w:pPr>
    </w:p>
    <w:p w:rsidR="00E6497E"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b/>
          <w:bCs/>
          <w:lang w:eastAsia="en-GB"/>
        </w:rPr>
        <w:t>DAHIRU MUSDAPHER, J.S.C</w:t>
      </w:r>
      <w:r w:rsidRPr="001D7E5A">
        <w:rPr>
          <w:rFonts w:ascii="Verdana" w:eastAsia="Times New Roman" w:hAnsi="Verdana" w:cs="Times New Roman"/>
          <w:lang w:eastAsia="en-GB"/>
        </w:rPr>
        <w:t xml:space="preserve">:- </w:t>
      </w:r>
    </w:p>
    <w:p w:rsidR="000E21E8"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 have read before now the judgment of my Lord </w:t>
      </w:r>
      <w:proofErr w:type="spellStart"/>
      <w:r w:rsidRPr="001D7E5A">
        <w:rPr>
          <w:rFonts w:ascii="Verdana" w:eastAsia="Times New Roman" w:hAnsi="Verdana" w:cs="Times New Roman"/>
          <w:lang w:eastAsia="en-GB"/>
        </w:rPr>
        <w:t>Ogbuagu</w:t>
      </w:r>
      <w:proofErr w:type="spellEnd"/>
      <w:r w:rsidRPr="001D7E5A">
        <w:rPr>
          <w:rFonts w:ascii="Verdana" w:eastAsia="Times New Roman" w:hAnsi="Verdana" w:cs="Times New Roman"/>
          <w:lang w:eastAsia="en-GB"/>
        </w:rPr>
        <w:t>, JSC just</w:t>
      </w:r>
      <w:proofErr w:type="gramStart"/>
      <w:r w:rsidRPr="001D7E5A">
        <w:rPr>
          <w:rFonts w:ascii="Verdana" w:eastAsia="Times New Roman" w:hAnsi="Verdana" w:cs="Times New Roman"/>
          <w:lang w:eastAsia="en-GB"/>
        </w:rPr>
        <w:t>  delivered</w:t>
      </w:r>
      <w:proofErr w:type="gramEnd"/>
      <w:r w:rsidRPr="001D7E5A">
        <w:rPr>
          <w:rFonts w:ascii="Verdana" w:eastAsia="Times New Roman" w:hAnsi="Verdana" w:cs="Times New Roman"/>
          <w:lang w:eastAsia="en-GB"/>
        </w:rPr>
        <w:t xml:space="preserve"> with which I entirely agree. In the aforesaid judgment, his Lordship has meticulously and exhaustively discussed all the relevant issues submitted for the determination of the appeal, I respectfully adopt his </w:t>
      </w:r>
      <w:proofErr w:type="spellStart"/>
      <w:r w:rsidRPr="001D7E5A">
        <w:rPr>
          <w:rFonts w:ascii="Verdana" w:eastAsia="Times New Roman" w:hAnsi="Verdana" w:cs="Times New Roman"/>
          <w:lang w:eastAsia="en-GB"/>
        </w:rPr>
        <w:t>reasonings</w:t>
      </w:r>
      <w:proofErr w:type="spellEnd"/>
      <w:r w:rsidRPr="001D7E5A">
        <w:rPr>
          <w:rFonts w:ascii="Verdana" w:eastAsia="Times New Roman" w:hAnsi="Verdana" w:cs="Times New Roman"/>
          <w:lang w:eastAsia="en-GB"/>
        </w:rPr>
        <w:t xml:space="preserve"> as mine and accordingly find no meri</w:t>
      </w:r>
      <w:r w:rsidR="000E21E8">
        <w:rPr>
          <w:rFonts w:ascii="Verdana" w:eastAsia="Times New Roman" w:hAnsi="Verdana" w:cs="Times New Roman"/>
          <w:lang w:eastAsia="en-GB"/>
        </w:rPr>
        <w:t xml:space="preserve">t in this appeal, </w:t>
      </w:r>
      <w:proofErr w:type="gramStart"/>
      <w:r w:rsidR="000E21E8">
        <w:rPr>
          <w:rFonts w:ascii="Verdana" w:eastAsia="Times New Roman" w:hAnsi="Verdana" w:cs="Times New Roman"/>
          <w:lang w:eastAsia="en-GB"/>
        </w:rPr>
        <w:t>I</w:t>
      </w:r>
      <w:proofErr w:type="gramEnd"/>
      <w:r w:rsidR="000E21E8">
        <w:rPr>
          <w:rFonts w:ascii="Verdana" w:eastAsia="Times New Roman" w:hAnsi="Verdana" w:cs="Times New Roman"/>
          <w:lang w:eastAsia="en-GB"/>
        </w:rPr>
        <w:t xml:space="preserve"> dismiss it.</w:t>
      </w:r>
      <w:r w:rsidRPr="001D7E5A">
        <w:rPr>
          <w:rFonts w:ascii="Verdana" w:eastAsia="Times New Roman" w:hAnsi="Verdana" w:cs="Times New Roman"/>
          <w:lang w:eastAsia="en-GB"/>
        </w:rPr>
        <w:t> </w:t>
      </w:r>
    </w:p>
    <w:p w:rsidR="000E21E8" w:rsidRDefault="000E21E8" w:rsidP="008656FB">
      <w:pPr>
        <w:spacing w:before="240" w:line="276" w:lineRule="auto"/>
        <w:ind w:left="0" w:firstLine="0"/>
        <w:rPr>
          <w:rFonts w:ascii="Verdana" w:eastAsia="Times New Roman" w:hAnsi="Verdana" w:cs="Times New Roman"/>
          <w:lang w:eastAsia="en-GB"/>
        </w:rPr>
      </w:pPr>
    </w:p>
    <w:p w:rsidR="000E21E8" w:rsidRDefault="000350FE" w:rsidP="008656FB">
      <w:pPr>
        <w:spacing w:before="240" w:line="276" w:lineRule="auto"/>
        <w:ind w:left="0" w:firstLine="0"/>
        <w:rPr>
          <w:rFonts w:ascii="Verdana" w:eastAsia="Times New Roman" w:hAnsi="Verdana" w:cs="Times New Roman"/>
          <w:b/>
          <w:bCs/>
          <w:lang w:eastAsia="en-GB"/>
        </w:rPr>
      </w:pPr>
      <w:r w:rsidRPr="001D7E5A">
        <w:rPr>
          <w:rFonts w:ascii="Verdana" w:eastAsia="Times New Roman" w:hAnsi="Verdana" w:cs="Times New Roman"/>
          <w:lang w:eastAsia="en-GB"/>
        </w:rPr>
        <w:t>I abide by the order for costs proposed in the aforesaid judgment.</w:t>
      </w:r>
      <w:r w:rsidRPr="001D7E5A">
        <w:rPr>
          <w:rFonts w:ascii="Verdana" w:eastAsia="Times New Roman" w:hAnsi="Verdana" w:cs="Times New Roman"/>
          <w:lang w:eastAsia="en-GB"/>
        </w:rPr>
        <w:br/>
      </w:r>
      <w:r w:rsidRPr="001D7E5A">
        <w:rPr>
          <w:rFonts w:ascii="Verdana" w:eastAsia="Times New Roman" w:hAnsi="Verdana" w:cs="Times New Roman"/>
          <w:lang w:eastAsia="en-GB"/>
        </w:rPr>
        <w:br/>
      </w:r>
      <w:r w:rsidRPr="001D7E5A">
        <w:rPr>
          <w:rFonts w:ascii="Verdana" w:eastAsia="Times New Roman" w:hAnsi="Verdana" w:cs="Times New Roman"/>
          <w:lang w:eastAsia="en-GB"/>
        </w:rPr>
        <w:br/>
      </w:r>
    </w:p>
    <w:p w:rsidR="00E6497E"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b/>
          <w:bCs/>
          <w:lang w:eastAsia="en-GB"/>
        </w:rPr>
        <w:t>A. M. MUKHTAR, J.S.C</w:t>
      </w:r>
      <w:r w:rsidRPr="001D7E5A">
        <w:rPr>
          <w:rFonts w:ascii="Verdana" w:eastAsia="Times New Roman" w:hAnsi="Verdana" w:cs="Times New Roman"/>
          <w:lang w:eastAsia="en-GB"/>
        </w:rPr>
        <w:t>:-</w:t>
      </w:r>
    </w:p>
    <w:p w:rsidR="00E6497E"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This appeal that emanated from the judgment of the Court of Appeal, Lagos Division has fourteen grounds of appeal as per the amended notice of appeal. </w:t>
      </w:r>
      <w:proofErr w:type="gramStart"/>
      <w:r w:rsidRPr="001D7E5A">
        <w:rPr>
          <w:rFonts w:ascii="Verdana" w:eastAsia="Times New Roman" w:hAnsi="Verdana" w:cs="Times New Roman"/>
          <w:lang w:eastAsia="en-GB"/>
        </w:rPr>
        <w:t>married</w:t>
      </w:r>
      <w:proofErr w:type="gramEnd"/>
      <w:r w:rsidRPr="001D7E5A">
        <w:rPr>
          <w:rFonts w:ascii="Verdana" w:eastAsia="Times New Roman" w:hAnsi="Verdana" w:cs="Times New Roman"/>
          <w:lang w:eastAsia="en-GB"/>
        </w:rPr>
        <w:t xml:space="preserve"> to the grounds of appeal are ten issues for determination in the appellant's brief of argument. The appellants' issues were adopted by the respondents in their brief of argument. An appellants' reply brief of argument was filed by the appellants. While I agree that an appellant is allowed by law to file a reply brief of argument to the respondent's brief, the question I would like to ask is what is the said reply brief envisaged to contain? It is a direct response or argument that will hit the points raised in the respondents' brief, not a re opening of the argumen</w:t>
      </w:r>
      <w:r w:rsidR="000E758F">
        <w:rPr>
          <w:rFonts w:ascii="Verdana" w:eastAsia="Times New Roman" w:hAnsi="Verdana" w:cs="Times New Roman"/>
          <w:lang w:eastAsia="en-GB"/>
        </w:rPr>
        <w:t>t on the issues already treated</w:t>
      </w:r>
      <w:r w:rsidRPr="001D7E5A">
        <w:rPr>
          <w:rFonts w:ascii="Verdana" w:eastAsia="Times New Roman" w:hAnsi="Verdana" w:cs="Times New Roman"/>
          <w:lang w:eastAsia="en-GB"/>
        </w:rPr>
        <w:t>,</w:t>
      </w:r>
      <w:r w:rsidR="000E758F">
        <w:rPr>
          <w:rFonts w:ascii="Verdana" w:eastAsia="Times New Roman" w:hAnsi="Verdana" w:cs="Times New Roman"/>
          <w:lang w:eastAsia="en-GB"/>
        </w:rPr>
        <w:t xml:space="preserve"> </w:t>
      </w:r>
      <w:r w:rsidRPr="001D7E5A">
        <w:rPr>
          <w:rFonts w:ascii="Verdana" w:eastAsia="Times New Roman" w:hAnsi="Verdana" w:cs="Times New Roman"/>
          <w:lang w:eastAsia="en-GB"/>
        </w:rPr>
        <w:t xml:space="preserve">in the appellants' or </w:t>
      </w:r>
      <w:r w:rsidR="00E6497E">
        <w:rPr>
          <w:rFonts w:ascii="Verdana" w:eastAsia="Times New Roman" w:hAnsi="Verdana" w:cs="Times New Roman"/>
          <w:lang w:eastAsia="en-GB"/>
        </w:rPr>
        <w:t>respondents' brief of argument.</w:t>
      </w:r>
    </w:p>
    <w:p w:rsidR="000E21E8" w:rsidRDefault="000E21E8"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proofErr w:type="gramStart"/>
      <w:r w:rsidRPr="001D7E5A">
        <w:rPr>
          <w:rFonts w:ascii="Verdana" w:eastAsia="Times New Roman" w:hAnsi="Verdana" w:cs="Times New Roman"/>
          <w:lang w:eastAsia="en-GB"/>
        </w:rPr>
        <w:lastRenderedPageBreak/>
        <w:t xml:space="preserve">In the words of </w:t>
      </w:r>
      <w:proofErr w:type="spellStart"/>
      <w:r w:rsidRPr="001D7E5A">
        <w:rPr>
          <w:rFonts w:ascii="Verdana" w:eastAsia="Times New Roman" w:hAnsi="Verdana" w:cs="Times New Roman"/>
          <w:b/>
          <w:bCs/>
          <w:lang w:eastAsia="en-GB"/>
        </w:rPr>
        <w:t>Niki</w:t>
      </w:r>
      <w:proofErr w:type="spellEnd"/>
      <w:r w:rsidRPr="001D7E5A">
        <w:rPr>
          <w:rFonts w:ascii="Verdana" w:eastAsia="Times New Roman" w:hAnsi="Verdana" w:cs="Times New Roman"/>
          <w:b/>
          <w:bCs/>
          <w:lang w:eastAsia="en-GB"/>
        </w:rPr>
        <w:t xml:space="preserve"> Tobi, JCA</w:t>
      </w:r>
      <w:r w:rsidRPr="001D7E5A">
        <w:rPr>
          <w:rFonts w:ascii="Verdana" w:eastAsia="Times New Roman" w:hAnsi="Verdana" w:cs="Times New Roman"/>
          <w:lang w:eastAsia="en-GB"/>
        </w:rPr>
        <w:t xml:space="preserve"> (as he then was) in the case of</w:t>
      </w:r>
      <w:r w:rsidRPr="001D7E5A">
        <w:rPr>
          <w:rFonts w:ascii="Verdana" w:eastAsia="Times New Roman" w:hAnsi="Verdana" w:cs="Times New Roman"/>
          <w:i/>
          <w:iCs/>
          <w:lang w:eastAsia="en-GB"/>
        </w:rPr>
        <w:t xml:space="preserve"> </w:t>
      </w:r>
      <w:proofErr w:type="spellStart"/>
      <w:r w:rsidRPr="001D7E5A">
        <w:rPr>
          <w:rFonts w:ascii="Verdana" w:eastAsia="Times New Roman" w:hAnsi="Verdana" w:cs="Times New Roman"/>
          <w:i/>
          <w:iCs/>
          <w:lang w:eastAsia="en-GB"/>
        </w:rPr>
        <w:t>Essien</w:t>
      </w:r>
      <w:proofErr w:type="spellEnd"/>
      <w:r w:rsidRPr="001D7E5A">
        <w:rPr>
          <w:rFonts w:ascii="Verdana" w:eastAsia="Times New Roman" w:hAnsi="Verdana" w:cs="Times New Roman"/>
          <w:i/>
          <w:iCs/>
          <w:lang w:eastAsia="en-GB"/>
        </w:rPr>
        <w:t xml:space="preserve"> and others v.</w:t>
      </w:r>
      <w:proofErr w:type="gramEnd"/>
      <w:r w:rsidRPr="001D7E5A">
        <w:rPr>
          <w:rFonts w:ascii="Verdana" w:eastAsia="Times New Roman" w:hAnsi="Verdana" w:cs="Times New Roman"/>
          <w:i/>
          <w:iCs/>
          <w:lang w:eastAsia="en-GB"/>
        </w:rPr>
        <w:t xml:space="preserve"> The Commissioner of Police 1996 5 NWLR part 449 </w:t>
      </w:r>
      <w:proofErr w:type="gramStart"/>
      <w:r w:rsidRPr="001D7E5A">
        <w:rPr>
          <w:rFonts w:ascii="Verdana" w:eastAsia="Times New Roman" w:hAnsi="Verdana" w:cs="Times New Roman"/>
          <w:i/>
          <w:iCs/>
          <w:lang w:eastAsia="en-GB"/>
        </w:rPr>
        <w:t>page</w:t>
      </w:r>
      <w:proofErr w:type="gramEnd"/>
      <w:r w:rsidRPr="001D7E5A">
        <w:rPr>
          <w:rFonts w:ascii="Verdana" w:eastAsia="Times New Roman" w:hAnsi="Verdana" w:cs="Times New Roman"/>
          <w:i/>
          <w:iCs/>
          <w:lang w:eastAsia="en-GB"/>
        </w:rPr>
        <w:t xml:space="preserve"> 489:-</w:t>
      </w:r>
    </w:p>
    <w:p w:rsidR="001D7E5A" w:rsidRDefault="000350FE" w:rsidP="008656FB">
      <w:pPr>
        <w:spacing w:before="240" w:line="276" w:lineRule="auto"/>
        <w:ind w:firstLine="0"/>
        <w:rPr>
          <w:rFonts w:ascii="Verdana" w:hAnsi="Verdana"/>
        </w:rPr>
      </w:pPr>
      <w:r w:rsidRPr="001D7E5A">
        <w:rPr>
          <w:rFonts w:ascii="Verdana" w:hAnsi="Verdana"/>
        </w:rPr>
        <w:t>"</w:t>
      </w:r>
      <w:bookmarkStart w:id="3" w:name="7607"/>
      <w:r w:rsidRPr="001D7E5A">
        <w:rPr>
          <w:rFonts w:ascii="Verdana" w:hAnsi="Verdana"/>
        </w:rPr>
        <w:t>A reply brief, as the name implies, must be a reply to the re</w:t>
      </w:r>
      <w:r w:rsidR="00E6497E">
        <w:rPr>
          <w:rFonts w:ascii="Verdana" w:hAnsi="Verdana"/>
        </w:rPr>
        <w:t>spondent's brief...</w:t>
      </w:r>
    </w:p>
    <w:p w:rsidR="001D7E5A" w:rsidRDefault="000350FE" w:rsidP="008656FB">
      <w:pPr>
        <w:spacing w:before="240" w:line="276" w:lineRule="auto"/>
        <w:ind w:firstLine="0"/>
        <w:rPr>
          <w:rFonts w:ascii="Verdana" w:hAnsi="Verdana"/>
        </w:rPr>
      </w:pPr>
      <w:r w:rsidRPr="001D7E5A">
        <w:rPr>
          <w:rFonts w:ascii="Verdana" w:hAnsi="Verdana"/>
        </w:rPr>
        <w:t>A reply brief is not a forum for introducing or advancing fresh point or point of argument. That will be tantamount to re-opening the appeal from the side of the appellant.</w:t>
      </w:r>
      <w:bookmarkEnd w:id="3"/>
      <w:r w:rsidRPr="001D7E5A">
        <w:rPr>
          <w:rFonts w:ascii="Verdana" w:hAnsi="Verdana"/>
        </w:rPr>
        <w:t>"</w:t>
      </w:r>
    </w:p>
    <w:p w:rsidR="000E758F" w:rsidRDefault="000E758F"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 will add here that a reply brief becomes unnecessary if all it focuses on is to answer or respond to each point raised in the respondent's brief, as by so doing the court is over burdened with gross repetition of arguments and facts. The reply brief in thi</w:t>
      </w:r>
      <w:r w:rsidR="00E6497E">
        <w:rPr>
          <w:rFonts w:ascii="Verdana" w:eastAsia="Times New Roman" w:hAnsi="Verdana" w:cs="Times New Roman"/>
          <w:lang w:eastAsia="en-GB"/>
        </w:rPr>
        <w:t>s appeal definitely does so.</w:t>
      </w:r>
    </w:p>
    <w:p w:rsidR="000E758F" w:rsidRDefault="000E758F"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issues raised have been thoroughly dealt with </w:t>
      </w:r>
      <w:proofErr w:type="gramStart"/>
      <w:r w:rsidRPr="001D7E5A">
        <w:rPr>
          <w:rFonts w:ascii="Verdana" w:eastAsia="Times New Roman" w:hAnsi="Verdana" w:cs="Times New Roman"/>
          <w:lang w:eastAsia="en-GB"/>
        </w:rPr>
        <w:t>In</w:t>
      </w:r>
      <w:proofErr w:type="gramEnd"/>
      <w:r w:rsidRPr="001D7E5A">
        <w:rPr>
          <w:rFonts w:ascii="Verdana" w:eastAsia="Times New Roman" w:hAnsi="Verdana" w:cs="Times New Roman"/>
          <w:lang w:eastAsia="en-GB"/>
        </w:rPr>
        <w:t xml:space="preserve"> the lead judgment, so the need to treat all the issues in this contribution is obviated. I am inclined to highlight only issue (3) which in the appellants' bri</w:t>
      </w:r>
      <w:r w:rsidR="00E6497E">
        <w:rPr>
          <w:rFonts w:ascii="Verdana" w:eastAsia="Times New Roman" w:hAnsi="Verdana" w:cs="Times New Roman"/>
          <w:lang w:eastAsia="en-GB"/>
        </w:rPr>
        <w:t>ef of argument reads:-</w:t>
      </w:r>
    </w:p>
    <w:p w:rsidR="001D7E5A"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lang w:eastAsia="en-GB"/>
        </w:rPr>
        <w:t xml:space="preserve">"Whether the </w:t>
      </w:r>
      <w:proofErr w:type="spellStart"/>
      <w:proofErr w:type="gramStart"/>
      <w:r w:rsidRPr="001D7E5A">
        <w:rPr>
          <w:rFonts w:ascii="Verdana" w:eastAsia="Times New Roman" w:hAnsi="Verdana" w:cs="Times New Roman"/>
          <w:lang w:eastAsia="en-GB"/>
        </w:rPr>
        <w:t>principle's</w:t>
      </w:r>
      <w:proofErr w:type="spellEnd"/>
      <w:proofErr w:type="gramEnd"/>
      <w:r w:rsidRPr="001D7E5A">
        <w:rPr>
          <w:rFonts w:ascii="Verdana" w:eastAsia="Times New Roman" w:hAnsi="Verdana" w:cs="Times New Roman"/>
          <w:lang w:eastAsia="en-GB"/>
        </w:rPr>
        <w:t xml:space="preserve"> of </w:t>
      </w:r>
      <w:proofErr w:type="spellStart"/>
      <w:r w:rsidRPr="001D7E5A">
        <w:rPr>
          <w:rFonts w:ascii="Verdana" w:eastAsia="Times New Roman" w:hAnsi="Verdana" w:cs="Times New Roman"/>
          <w:lang w:eastAsia="en-GB"/>
        </w:rPr>
        <w:t>resjudicata</w:t>
      </w:r>
      <w:proofErr w:type="spellEnd"/>
      <w:r w:rsidRPr="001D7E5A">
        <w:rPr>
          <w:rFonts w:ascii="Verdana" w:eastAsia="Times New Roman" w:hAnsi="Verdana" w:cs="Times New Roman"/>
          <w:lang w:eastAsia="en-GB"/>
        </w:rPr>
        <w:t xml:space="preserve"> or issue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xml:space="preserve"> were fulfilled in this case."</w:t>
      </w:r>
      <w:r w:rsidRPr="001D7E5A">
        <w:rPr>
          <w:rFonts w:ascii="Verdana" w:eastAsia="Times New Roman" w:hAnsi="Verdana" w:cs="Times New Roman"/>
          <w:lang w:eastAsia="en-GB"/>
        </w:rPr>
        <w:br/>
        <w:t xml:space="preserve">      </w:t>
      </w:r>
    </w:p>
    <w:p w:rsidR="000E758F" w:rsidRDefault="000E758F" w:rsidP="008656FB">
      <w:pPr>
        <w:spacing w:before="240" w:line="276" w:lineRule="auto"/>
        <w:ind w:left="0" w:firstLine="0"/>
        <w:rPr>
          <w:rFonts w:ascii="Verdana" w:eastAsia="Times New Roman" w:hAnsi="Verdana" w:cs="Times New Roman"/>
          <w:lang w:eastAsia="en-GB"/>
        </w:rPr>
      </w:pPr>
    </w:p>
    <w:p w:rsidR="001D7E5A"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It is instructive to note that the plaintiffs/respondents made the following crucial averments in their for</w:t>
      </w:r>
      <w:r w:rsidR="00581464">
        <w:rPr>
          <w:rFonts w:ascii="Verdana" w:eastAsia="Times New Roman" w:hAnsi="Verdana" w:cs="Times New Roman"/>
          <w:lang w:eastAsia="en-GB"/>
        </w:rPr>
        <w:t>th amended statement of claim:-</w:t>
      </w:r>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"24.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The plaintiffs say that the Defendant (long dispossessed from the land) is forever and for all purposes </w:t>
      </w:r>
      <w:proofErr w:type="spellStart"/>
      <w:r w:rsidRPr="001D7E5A">
        <w:rPr>
          <w:rFonts w:ascii="Verdana" w:eastAsia="Times New Roman" w:hAnsi="Verdana" w:cs="Times New Roman"/>
          <w:lang w:eastAsia="en-GB"/>
        </w:rPr>
        <w:t>estopped</w:t>
      </w:r>
      <w:proofErr w:type="spellEnd"/>
      <w:r w:rsidRPr="001D7E5A">
        <w:rPr>
          <w:rFonts w:ascii="Verdana" w:eastAsia="Times New Roman" w:hAnsi="Verdana" w:cs="Times New Roman"/>
          <w:lang w:eastAsia="en-GB"/>
        </w:rPr>
        <w:t xml:space="preserve"> from contesting or challenging the title rights and interest in any manner whatsoever, possessory or otherwise in the land situate lying and being at </w:t>
      </w:r>
      <w:proofErr w:type="spellStart"/>
      <w:r w:rsidRPr="001D7E5A">
        <w:rPr>
          <w:rFonts w:ascii="Verdana" w:eastAsia="Times New Roman" w:hAnsi="Verdana" w:cs="Times New Roman"/>
          <w:lang w:eastAsia="en-GB"/>
        </w:rPr>
        <w:t>Ijegun</w:t>
      </w:r>
      <w:proofErr w:type="spellEnd"/>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lang w:eastAsia="en-GB"/>
        </w:rPr>
        <w:t>Isheri-Oshun</w:t>
      </w:r>
      <w:proofErr w:type="spellEnd"/>
      <w:r w:rsidRPr="001D7E5A">
        <w:rPr>
          <w:rFonts w:ascii="Verdana" w:eastAsia="Times New Roman" w:hAnsi="Verdana" w:cs="Times New Roman"/>
          <w:lang w:eastAsia="en-GB"/>
        </w:rPr>
        <w:t xml:space="preserve"> in </w:t>
      </w:r>
      <w:proofErr w:type="spellStart"/>
      <w:r w:rsidRPr="001D7E5A">
        <w:rPr>
          <w:rFonts w:ascii="Verdana" w:eastAsia="Times New Roman" w:hAnsi="Verdana" w:cs="Times New Roman"/>
          <w:lang w:eastAsia="en-GB"/>
        </w:rPr>
        <w:t>Alimosho</w:t>
      </w:r>
      <w:proofErr w:type="spellEnd"/>
      <w:r w:rsidRPr="001D7E5A">
        <w:rPr>
          <w:rFonts w:ascii="Verdana" w:eastAsia="Times New Roman" w:hAnsi="Verdana" w:cs="Times New Roman"/>
          <w:lang w:eastAsia="en-GB"/>
        </w:rPr>
        <w:t xml:space="preserve"> Local Government of Lag</w:t>
      </w:r>
      <w:r w:rsidR="00581464">
        <w:rPr>
          <w:rFonts w:ascii="Verdana" w:eastAsia="Times New Roman" w:hAnsi="Verdana" w:cs="Times New Roman"/>
          <w:lang w:eastAsia="en-GB"/>
        </w:rPr>
        <w:t>os State known to both parties.</w:t>
      </w:r>
    </w:p>
    <w:p w:rsidR="001D7E5A"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31. </w:t>
      </w:r>
      <w:r w:rsidR="001D7E5A">
        <w:rPr>
          <w:rFonts w:ascii="Verdana" w:eastAsia="Times New Roman" w:hAnsi="Verdana" w:cs="Times New Roman"/>
          <w:lang w:eastAsia="en-GB"/>
        </w:rPr>
        <w:tab/>
      </w:r>
      <w:r w:rsidRPr="001D7E5A">
        <w:rPr>
          <w:rFonts w:ascii="Verdana" w:eastAsia="Times New Roman" w:hAnsi="Verdana" w:cs="Times New Roman"/>
          <w:lang w:eastAsia="en-GB"/>
        </w:rPr>
        <w:t xml:space="preserve">The plaintiffs say that when Suit </w:t>
      </w:r>
      <w:r w:rsidRPr="001D7E5A">
        <w:rPr>
          <w:rFonts w:ascii="Verdana" w:eastAsia="Times New Roman" w:hAnsi="Verdana" w:cs="Times New Roman"/>
          <w:b/>
          <w:bCs/>
          <w:lang w:eastAsia="en-GB"/>
        </w:rPr>
        <w:t xml:space="preserve">No. AB/24/55 </w:t>
      </w:r>
      <w:r w:rsidRPr="001D7E5A">
        <w:rPr>
          <w:rFonts w:ascii="Verdana" w:eastAsia="Times New Roman" w:hAnsi="Verdana" w:cs="Times New Roman"/>
          <w:lang w:eastAsia="en-GB"/>
        </w:rPr>
        <w:t xml:space="preserve">went for re-trial before </w:t>
      </w:r>
      <w:r w:rsidRPr="001D7E5A">
        <w:rPr>
          <w:rFonts w:ascii="Verdana" w:eastAsia="Times New Roman" w:hAnsi="Verdana" w:cs="Times New Roman"/>
          <w:b/>
          <w:bCs/>
          <w:lang w:eastAsia="en-GB"/>
        </w:rPr>
        <w:t>Beckley J</w:t>
      </w:r>
      <w:r w:rsidRPr="001D7E5A">
        <w:rPr>
          <w:rFonts w:ascii="Verdana" w:eastAsia="Times New Roman" w:hAnsi="Verdana" w:cs="Times New Roman"/>
          <w:lang w:eastAsia="en-GB"/>
        </w:rPr>
        <w:t xml:space="preserve">. evidence was led to the customary history and root of title of both the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Family and </w:t>
      </w:r>
      <w:proofErr w:type="spellStart"/>
      <w:r w:rsidRPr="001D7E5A">
        <w:rPr>
          <w:rFonts w:ascii="Verdana" w:eastAsia="Times New Roman" w:hAnsi="Verdana" w:cs="Times New Roman"/>
          <w:lang w:eastAsia="en-GB"/>
        </w:rPr>
        <w:t>Fagbile</w:t>
      </w:r>
      <w:proofErr w:type="spellEnd"/>
      <w:r w:rsidRPr="001D7E5A">
        <w:rPr>
          <w:rFonts w:ascii="Verdana" w:eastAsia="Times New Roman" w:hAnsi="Verdana" w:cs="Times New Roman"/>
          <w:lang w:eastAsia="en-GB"/>
        </w:rPr>
        <w:t xml:space="preserve"> Family in relation to the land in dispute. Beckley J. in his Judgment adjudged. </w:t>
      </w:r>
      <w:proofErr w:type="gramStart"/>
      <w:r w:rsidRPr="001D7E5A">
        <w:rPr>
          <w:rFonts w:ascii="Verdana" w:eastAsia="Times New Roman" w:hAnsi="Verdana" w:cs="Times New Roman"/>
          <w:lang w:eastAsia="en-GB"/>
        </w:rPr>
        <w:t>that</w:t>
      </w:r>
      <w:proofErr w:type="gramEnd"/>
      <w:r w:rsidRPr="001D7E5A">
        <w:rPr>
          <w:rFonts w:ascii="Verdana" w:eastAsia="Times New Roman" w:hAnsi="Verdana" w:cs="Times New Roman"/>
          <w:lang w:eastAsia="en-GB"/>
        </w:rPr>
        <w:t xml:space="preserve"> the title of the Defendants in that case (the Plaintiffs herein) was more reliable, and consequently dismissed t</w:t>
      </w:r>
      <w:r w:rsidR="00581464">
        <w:rPr>
          <w:rFonts w:ascii="Verdana" w:eastAsia="Times New Roman" w:hAnsi="Verdana" w:cs="Times New Roman"/>
          <w:lang w:eastAsia="en-GB"/>
        </w:rPr>
        <w:t xml:space="preserve">he case of the </w:t>
      </w:r>
      <w:proofErr w:type="spellStart"/>
      <w:r w:rsidR="00581464">
        <w:rPr>
          <w:rFonts w:ascii="Verdana" w:eastAsia="Times New Roman" w:hAnsi="Verdana" w:cs="Times New Roman"/>
          <w:lang w:eastAsia="en-GB"/>
        </w:rPr>
        <w:t>Oshoboja</w:t>
      </w:r>
      <w:proofErr w:type="spellEnd"/>
      <w:r w:rsidR="00581464">
        <w:rPr>
          <w:rFonts w:ascii="Verdana" w:eastAsia="Times New Roman" w:hAnsi="Verdana" w:cs="Times New Roman"/>
          <w:lang w:eastAsia="en-GB"/>
        </w:rPr>
        <w:t xml:space="preserve"> Family.</w:t>
      </w:r>
    </w:p>
    <w:p w:rsidR="00BC5DC3" w:rsidRDefault="000350FE" w:rsidP="00581464">
      <w:pPr>
        <w:spacing w:before="240" w:line="276" w:lineRule="auto"/>
        <w:ind w:left="1440"/>
        <w:rPr>
          <w:rFonts w:ascii="Verdana" w:eastAsia="Times New Roman" w:hAnsi="Verdana" w:cs="Times New Roman"/>
          <w:lang w:eastAsia="en-GB"/>
        </w:rPr>
      </w:pPr>
      <w:r w:rsidRPr="001D7E5A">
        <w:rPr>
          <w:rFonts w:ascii="Verdana" w:eastAsia="Times New Roman" w:hAnsi="Verdana" w:cs="Times New Roman"/>
          <w:lang w:eastAsia="en-GB"/>
        </w:rPr>
        <w:t xml:space="preserve">33. </w:t>
      </w:r>
      <w:r w:rsidR="00BC5DC3">
        <w:rPr>
          <w:rFonts w:ascii="Verdana" w:eastAsia="Times New Roman" w:hAnsi="Verdana" w:cs="Times New Roman"/>
          <w:lang w:eastAsia="en-GB"/>
        </w:rPr>
        <w:tab/>
      </w:r>
      <w:r w:rsidRPr="001D7E5A">
        <w:rPr>
          <w:rFonts w:ascii="Verdana" w:eastAsia="Times New Roman" w:hAnsi="Verdana" w:cs="Times New Roman"/>
          <w:lang w:eastAsia="en-GB"/>
        </w:rPr>
        <w:t xml:space="preserve">The Plaintiffs aver that the land suited upon and the land in dispute in </w:t>
      </w:r>
      <w:r w:rsidRPr="001D7E5A">
        <w:rPr>
          <w:rFonts w:ascii="Verdana" w:eastAsia="Times New Roman" w:hAnsi="Verdana" w:cs="Times New Roman"/>
          <w:b/>
          <w:bCs/>
          <w:lang w:eastAsia="en-GB"/>
        </w:rPr>
        <w:t xml:space="preserve">Suit No. </w:t>
      </w:r>
      <w:proofErr w:type="gramStart"/>
      <w:r w:rsidRPr="001D7E5A">
        <w:rPr>
          <w:rFonts w:ascii="Verdana" w:eastAsia="Times New Roman" w:hAnsi="Verdana" w:cs="Times New Roman"/>
          <w:b/>
          <w:bCs/>
          <w:lang w:eastAsia="en-GB"/>
        </w:rPr>
        <w:t>AB/24/55</w:t>
      </w:r>
      <w:r w:rsidRPr="001D7E5A">
        <w:rPr>
          <w:rFonts w:ascii="Verdana" w:eastAsia="Times New Roman" w:hAnsi="Verdana" w:cs="Times New Roman"/>
          <w:lang w:eastAsia="en-GB"/>
        </w:rPr>
        <w:t xml:space="preserve"> and </w:t>
      </w:r>
      <w:r w:rsidRPr="001D7E5A">
        <w:rPr>
          <w:rFonts w:ascii="Verdana" w:eastAsia="Times New Roman" w:hAnsi="Verdana" w:cs="Times New Roman"/>
          <w:b/>
          <w:bCs/>
          <w:lang w:eastAsia="en-GB"/>
        </w:rPr>
        <w:t>Suit No.</w:t>
      </w:r>
      <w:proofErr w:type="gramEnd"/>
      <w:r w:rsidRPr="001D7E5A">
        <w:rPr>
          <w:rFonts w:ascii="Verdana" w:eastAsia="Times New Roman" w:hAnsi="Verdana" w:cs="Times New Roman"/>
          <w:b/>
          <w:bCs/>
          <w:lang w:eastAsia="en-GB"/>
        </w:rPr>
        <w:t xml:space="preserve"> AB/129/55 </w:t>
      </w:r>
      <w:proofErr w:type="gramStart"/>
      <w:r w:rsidR="00E6497E">
        <w:rPr>
          <w:rFonts w:ascii="Verdana" w:eastAsia="Times New Roman" w:hAnsi="Verdana" w:cs="Times New Roman"/>
          <w:lang w:eastAsia="en-GB"/>
        </w:rPr>
        <w:t>are</w:t>
      </w:r>
      <w:proofErr w:type="gramEnd"/>
      <w:r w:rsidR="00E6497E">
        <w:rPr>
          <w:rFonts w:ascii="Verdana" w:eastAsia="Times New Roman" w:hAnsi="Verdana" w:cs="Times New Roman"/>
          <w:lang w:eastAsia="en-GB"/>
        </w:rPr>
        <w:t xml:space="preserve"> one and the same land."</w:t>
      </w:r>
      <w:r w:rsidRPr="001D7E5A">
        <w:rPr>
          <w:rFonts w:ascii="Verdana" w:eastAsia="Times New Roman" w:hAnsi="Verdana" w:cs="Times New Roman"/>
          <w:lang w:eastAsia="en-GB"/>
        </w:rPr>
        <w:t>     </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hAnsi="Verdana"/>
        </w:rPr>
      </w:pPr>
      <w:r w:rsidRPr="001D7E5A">
        <w:rPr>
          <w:rFonts w:ascii="Verdana" w:eastAsia="Times New Roman" w:hAnsi="Verdana" w:cs="Times New Roman"/>
          <w:lang w:eastAsia="en-GB"/>
        </w:rPr>
        <w:t xml:space="preserve">At this juncture, I would like to consider the doctrines of </w:t>
      </w:r>
      <w:proofErr w:type="spellStart"/>
      <w:r w:rsidRPr="001D7E5A">
        <w:rPr>
          <w:rFonts w:ascii="Verdana" w:eastAsia="Times New Roman" w:hAnsi="Verdana" w:cs="Times New Roman"/>
          <w:lang w:eastAsia="en-GB"/>
        </w:rPr>
        <w:t>resjudicata</w:t>
      </w:r>
      <w:proofErr w:type="spellEnd"/>
      <w:r w:rsidRPr="001D7E5A">
        <w:rPr>
          <w:rFonts w:ascii="Verdana" w:eastAsia="Times New Roman" w:hAnsi="Verdana" w:cs="Times New Roman"/>
          <w:lang w:eastAsia="en-GB"/>
        </w:rPr>
        <w:t xml:space="preserve">, and issue </w:t>
      </w:r>
      <w:proofErr w:type="spellStart"/>
      <w:r w:rsidRPr="001D7E5A">
        <w:rPr>
          <w:rFonts w:ascii="Verdana" w:eastAsia="Times New Roman" w:hAnsi="Verdana" w:cs="Times New Roman"/>
          <w:lang w:eastAsia="en-GB"/>
        </w:rPr>
        <w:t>estoppel</w:t>
      </w:r>
      <w:proofErr w:type="spellEnd"/>
      <w:r w:rsidRPr="00BC5DC3">
        <w:rPr>
          <w:rFonts w:ascii="Verdana" w:hAnsi="Verdana"/>
        </w:rPr>
        <w:t xml:space="preserve">. </w:t>
      </w:r>
      <w:bookmarkStart w:id="4" w:name="7604"/>
      <w:r w:rsidRPr="00BC5DC3">
        <w:rPr>
          <w:rFonts w:ascii="Verdana" w:hAnsi="Verdana"/>
        </w:rPr>
        <w:t xml:space="preserve">According to the authors of </w:t>
      </w:r>
      <w:proofErr w:type="spellStart"/>
      <w:r w:rsidRPr="00BC5DC3">
        <w:rPr>
          <w:rFonts w:ascii="Verdana" w:hAnsi="Verdana"/>
        </w:rPr>
        <w:t>Halsbury's</w:t>
      </w:r>
      <w:proofErr w:type="spellEnd"/>
      <w:r w:rsidRPr="00BC5DC3">
        <w:rPr>
          <w:rFonts w:ascii="Verdana" w:hAnsi="Verdana"/>
        </w:rPr>
        <w:t xml:space="preserve"> Laws of England Fourth Edition, on pa</w:t>
      </w:r>
      <w:r w:rsidR="000E758F">
        <w:rPr>
          <w:rFonts w:ascii="Verdana" w:hAnsi="Verdana"/>
        </w:rPr>
        <w:t>ge 860 at paragraph 975 -</w:t>
      </w:r>
    </w:p>
    <w:p w:rsidR="00BC5DC3" w:rsidRDefault="000350FE" w:rsidP="008656FB">
      <w:pPr>
        <w:spacing w:before="240" w:line="276" w:lineRule="auto"/>
        <w:ind w:firstLine="0"/>
        <w:rPr>
          <w:rFonts w:ascii="Verdana" w:eastAsia="Times New Roman" w:hAnsi="Verdana" w:cs="Times New Roman"/>
          <w:lang w:eastAsia="en-GB"/>
        </w:rPr>
      </w:pPr>
      <w:r w:rsidRPr="00BC5DC3">
        <w:rPr>
          <w:rFonts w:ascii="Verdana" w:hAnsi="Verdana"/>
        </w:rPr>
        <w:t xml:space="preserve">"In order that a defence of res </w:t>
      </w:r>
      <w:proofErr w:type="spellStart"/>
      <w:r w:rsidRPr="00BC5DC3">
        <w:rPr>
          <w:rFonts w:ascii="Verdana" w:hAnsi="Verdana"/>
        </w:rPr>
        <w:t>judicata</w:t>
      </w:r>
      <w:proofErr w:type="spellEnd"/>
      <w:r w:rsidRPr="00BC5DC3">
        <w:rPr>
          <w:rFonts w:ascii="Verdana" w:hAnsi="Verdana"/>
        </w:rPr>
        <w:t xml:space="preserve">  may succeed it is necessary to show not only the cause of action   was the same but also the plaintiff has had opportunity of recovery and but for his own fault might have recovered in the first action that which he seeks to recover in the second. A plea of res </w:t>
      </w:r>
      <w:proofErr w:type="spellStart"/>
      <w:r w:rsidRPr="00BC5DC3">
        <w:rPr>
          <w:rFonts w:ascii="Verdana" w:hAnsi="Verdana"/>
        </w:rPr>
        <w:t>judicata</w:t>
      </w:r>
      <w:proofErr w:type="spellEnd"/>
      <w:r w:rsidRPr="00BC5DC3">
        <w:rPr>
          <w:rFonts w:ascii="Verdana" w:hAnsi="Verdana"/>
        </w:rPr>
        <w:t xml:space="preserve"> must show either an actual merger, or that the same point has been actually decided between the same parties. Where the former judgment has been for the defendant, the conditions necessary to </w:t>
      </w:r>
      <w:proofErr w:type="spellStart"/>
      <w:r w:rsidRPr="00BC5DC3">
        <w:rPr>
          <w:rFonts w:ascii="Verdana" w:hAnsi="Verdana"/>
        </w:rPr>
        <w:t>estop</w:t>
      </w:r>
      <w:proofErr w:type="spellEnd"/>
      <w:r w:rsidRPr="00BC5DC3">
        <w:rPr>
          <w:rFonts w:ascii="Verdana" w:hAnsi="Verdana"/>
        </w:rPr>
        <w:t xml:space="preserve"> the plaintiff are not less stringent. It is not enough that the matter alleged to be </w:t>
      </w:r>
      <w:proofErr w:type="spellStart"/>
      <w:r w:rsidRPr="00BC5DC3">
        <w:rPr>
          <w:rFonts w:ascii="Verdana" w:hAnsi="Verdana"/>
        </w:rPr>
        <w:t>estopped</w:t>
      </w:r>
      <w:proofErr w:type="spellEnd"/>
      <w:r w:rsidRPr="00BC5DC3">
        <w:rPr>
          <w:rFonts w:ascii="Verdana" w:hAnsi="Verdana"/>
        </w:rPr>
        <w:t xml:space="preserve"> might have been claimed.</w:t>
      </w:r>
      <w:bookmarkEnd w:id="4"/>
      <w:r w:rsidR="00E6497E">
        <w:rPr>
          <w:rFonts w:ascii="Verdana" w:hAnsi="Verdana"/>
        </w:rPr>
        <w: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Then paragraph 977 on iss</w:t>
      </w:r>
      <w:r w:rsidR="00E6497E">
        <w:rPr>
          <w:rFonts w:ascii="Verdana" w:eastAsia="Times New Roman" w:hAnsi="Verdana" w:cs="Times New Roman"/>
          <w:lang w:eastAsia="en-GB"/>
        </w:rPr>
        <w:t xml:space="preserve">ue </w:t>
      </w:r>
      <w:proofErr w:type="spellStart"/>
      <w:r w:rsidR="00E6497E">
        <w:rPr>
          <w:rFonts w:ascii="Verdana" w:eastAsia="Times New Roman" w:hAnsi="Verdana" w:cs="Times New Roman"/>
          <w:lang w:eastAsia="en-GB"/>
        </w:rPr>
        <w:t>estoppel</w:t>
      </w:r>
      <w:proofErr w:type="spellEnd"/>
      <w:r w:rsidR="00E6497E">
        <w:rPr>
          <w:rFonts w:ascii="Verdana" w:eastAsia="Times New Roman" w:hAnsi="Verdana" w:cs="Times New Roman"/>
          <w:lang w:eastAsia="en-GB"/>
        </w:rPr>
        <w:t xml:space="preserve"> which states thus:-</w:t>
      </w:r>
    </w:p>
    <w:p w:rsidR="00BC5DC3" w:rsidRDefault="000350FE" w:rsidP="008656FB">
      <w:pPr>
        <w:spacing w:before="240" w:line="276" w:lineRule="auto"/>
        <w:ind w:firstLine="0"/>
        <w:rPr>
          <w:rFonts w:ascii="Verdana" w:hAnsi="Verdana"/>
        </w:rPr>
      </w:pPr>
      <w:r w:rsidRPr="001D7E5A">
        <w:rPr>
          <w:rFonts w:ascii="Verdana" w:eastAsia="Times New Roman" w:hAnsi="Verdana" w:cs="Times New Roman"/>
          <w:lang w:eastAsia="en-GB"/>
        </w:rPr>
        <w:t xml:space="preserve">"A party is precluded from contending the contrary of any precise point which, having once been distinctly put in </w:t>
      </w:r>
      <w:proofErr w:type="gramStart"/>
      <w:r w:rsidRPr="001D7E5A">
        <w:rPr>
          <w:rFonts w:ascii="Verdana" w:eastAsia="Times New Roman" w:hAnsi="Verdana" w:cs="Times New Roman"/>
          <w:lang w:eastAsia="en-GB"/>
        </w:rPr>
        <w:t>issue,</w:t>
      </w:r>
      <w:proofErr w:type="gramEnd"/>
      <w:r w:rsidRPr="001D7E5A">
        <w:rPr>
          <w:rFonts w:ascii="Verdana" w:eastAsia="Times New Roman" w:hAnsi="Verdana" w:cs="Times New Roman"/>
          <w:lang w:eastAsia="en-GB"/>
        </w:rPr>
        <w:t xml:space="preserve"> has been solemnly and with certainty "determined against him. Even if the objects of the first and second actions are different, the finding on a matter which came directly (not collaterally or incidentally) in issue in the first action, provided it is embodied in a judicial decision that is final, is conclusive in a second action between the same parties and their privies</w:t>
      </w:r>
      <w:r w:rsidRPr="00BC5DC3">
        <w:rPr>
          <w:rFonts w:ascii="Verdana" w:hAnsi="Verdana"/>
        </w:rPr>
        <w:t xml:space="preserve">. </w:t>
      </w:r>
      <w:bookmarkStart w:id="5" w:name="16568"/>
      <w:r w:rsidRPr="00BC5DC3">
        <w:rPr>
          <w:rFonts w:ascii="Verdana" w:hAnsi="Verdana"/>
        </w:rPr>
        <w:t xml:space="preserve">The conditions for the application of the doctrine have been </w:t>
      </w:r>
      <w:r w:rsidR="00E6497E">
        <w:rPr>
          <w:rFonts w:ascii="Verdana" w:hAnsi="Verdana"/>
        </w:rPr>
        <w:t>stated as being that:-</w:t>
      </w:r>
    </w:p>
    <w:p w:rsidR="00BC5DC3" w:rsidRDefault="000350FE" w:rsidP="008656FB">
      <w:pPr>
        <w:spacing w:before="240" w:line="276" w:lineRule="auto"/>
        <w:ind w:firstLine="0"/>
        <w:rPr>
          <w:rFonts w:ascii="Verdana" w:hAnsi="Verdana"/>
        </w:rPr>
      </w:pPr>
      <w:r w:rsidRPr="00BC5DC3">
        <w:rPr>
          <w:rFonts w:ascii="Verdana" w:hAnsi="Verdana"/>
        </w:rPr>
        <w:t xml:space="preserve">(I) </w:t>
      </w:r>
      <w:r w:rsidR="00BC5DC3">
        <w:rPr>
          <w:rFonts w:ascii="Verdana" w:hAnsi="Verdana"/>
        </w:rPr>
        <w:tab/>
      </w:r>
      <w:r w:rsidRPr="00BC5DC3">
        <w:rPr>
          <w:rFonts w:ascii="Verdana" w:hAnsi="Verdana"/>
        </w:rPr>
        <w:t>the same question w</w:t>
      </w:r>
      <w:r w:rsidR="00E6497E">
        <w:rPr>
          <w:rFonts w:ascii="Verdana" w:hAnsi="Verdana"/>
        </w:rPr>
        <w:t>as decided in both proceedings;</w:t>
      </w:r>
    </w:p>
    <w:p w:rsidR="00BC5DC3" w:rsidRDefault="000350FE" w:rsidP="008656FB">
      <w:pPr>
        <w:spacing w:before="240" w:line="276" w:lineRule="auto"/>
        <w:ind w:firstLine="0"/>
        <w:rPr>
          <w:rFonts w:ascii="Verdana" w:hAnsi="Verdana"/>
        </w:rPr>
      </w:pPr>
      <w:r w:rsidRPr="00BC5DC3">
        <w:rPr>
          <w:rFonts w:ascii="Verdana" w:hAnsi="Verdana"/>
        </w:rPr>
        <w:lastRenderedPageBreak/>
        <w:t xml:space="preserve">(2) </w:t>
      </w:r>
      <w:r w:rsidR="00BC5DC3">
        <w:rPr>
          <w:rFonts w:ascii="Verdana" w:hAnsi="Verdana"/>
        </w:rPr>
        <w:tab/>
      </w:r>
      <w:proofErr w:type="gramStart"/>
      <w:r w:rsidRPr="00BC5DC3">
        <w:rPr>
          <w:rFonts w:ascii="Verdana" w:hAnsi="Verdana"/>
        </w:rPr>
        <w:t>the</w:t>
      </w:r>
      <w:proofErr w:type="gramEnd"/>
      <w:r w:rsidRPr="00BC5DC3">
        <w:rPr>
          <w:rFonts w:ascii="Verdana" w:hAnsi="Verdana"/>
        </w:rPr>
        <w:t xml:space="preserve"> judicial decision said to cre</w:t>
      </w:r>
      <w:r w:rsidR="00E6497E">
        <w:rPr>
          <w:rFonts w:ascii="Verdana" w:hAnsi="Verdana"/>
        </w:rPr>
        <w:t xml:space="preserve">ate the </w:t>
      </w:r>
      <w:proofErr w:type="spellStart"/>
      <w:r w:rsidR="00E6497E">
        <w:rPr>
          <w:rFonts w:ascii="Verdana" w:hAnsi="Verdana"/>
        </w:rPr>
        <w:t>estoppel</w:t>
      </w:r>
      <w:proofErr w:type="spellEnd"/>
      <w:r w:rsidR="00E6497E">
        <w:rPr>
          <w:rFonts w:ascii="Verdana" w:hAnsi="Verdana"/>
        </w:rPr>
        <w:t xml:space="preserve"> was final; and</w:t>
      </w:r>
    </w:p>
    <w:p w:rsidR="00BC5DC3" w:rsidRDefault="000350FE" w:rsidP="008656FB">
      <w:pPr>
        <w:spacing w:before="240" w:line="276" w:lineRule="auto"/>
        <w:ind w:left="1440"/>
        <w:rPr>
          <w:rFonts w:ascii="Verdana" w:eastAsia="Times New Roman" w:hAnsi="Verdana" w:cs="Times New Roman"/>
          <w:lang w:eastAsia="en-GB"/>
        </w:rPr>
      </w:pPr>
      <w:r w:rsidRPr="00BC5DC3">
        <w:rPr>
          <w:rFonts w:ascii="Verdana" w:hAnsi="Verdana"/>
        </w:rPr>
        <w:t xml:space="preserve">(3) </w:t>
      </w:r>
      <w:r w:rsidR="00BC5DC3">
        <w:rPr>
          <w:rFonts w:ascii="Verdana" w:hAnsi="Verdana"/>
        </w:rPr>
        <w:tab/>
      </w:r>
      <w:proofErr w:type="gramStart"/>
      <w:r w:rsidRPr="00BC5DC3">
        <w:rPr>
          <w:rFonts w:ascii="Verdana" w:hAnsi="Verdana"/>
        </w:rPr>
        <w:t>the</w:t>
      </w:r>
      <w:proofErr w:type="gramEnd"/>
      <w:r w:rsidRPr="00BC5DC3">
        <w:rPr>
          <w:rFonts w:ascii="Verdana" w:hAnsi="Verdana"/>
        </w:rPr>
        <w:t xml:space="preserve"> parties to the judicial decision or their privies were the same persons as the parties to the proceedings in which the </w:t>
      </w:r>
      <w:proofErr w:type="spellStart"/>
      <w:r w:rsidRPr="00BC5DC3">
        <w:rPr>
          <w:rFonts w:ascii="Verdana" w:hAnsi="Verdana"/>
        </w:rPr>
        <w:t>estoppel</w:t>
      </w:r>
      <w:proofErr w:type="spellEnd"/>
      <w:r w:rsidRPr="00BC5DC3">
        <w:rPr>
          <w:rFonts w:ascii="Verdana" w:hAnsi="Verdana"/>
        </w:rPr>
        <w:t xml:space="preserve"> is raised or their privies</w:t>
      </w:r>
      <w:bookmarkEnd w:id="5"/>
      <w:r w:rsidRPr="00BC5DC3">
        <w:rPr>
          <w:rFonts w:ascii="Verdana" w:hAnsi="Verdana"/>
        </w:rPr>
        <w:t>."</w:t>
      </w:r>
      <w:r w:rsidRPr="001D7E5A">
        <w:rPr>
          <w:rFonts w:ascii="Verdana" w:eastAsia="Times New Roman" w:hAnsi="Verdana" w:cs="Times New Roman"/>
          <w:lang w:eastAsia="en-GB"/>
        </w:rPr>
        <w:t>     </w:t>
      </w: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See the Nigerian cases of </w:t>
      </w:r>
      <w:proofErr w:type="spellStart"/>
      <w:r w:rsidRPr="001D7E5A">
        <w:rPr>
          <w:rFonts w:ascii="Verdana" w:eastAsia="Times New Roman" w:hAnsi="Verdana" w:cs="Times New Roman"/>
          <w:i/>
          <w:iCs/>
          <w:lang w:eastAsia="en-GB"/>
        </w:rPr>
        <w:t>Nkanu</w:t>
      </w:r>
      <w:proofErr w:type="spellEnd"/>
      <w:r w:rsidRPr="001D7E5A">
        <w:rPr>
          <w:rFonts w:ascii="Verdana" w:eastAsia="Times New Roman" w:hAnsi="Verdana" w:cs="Times New Roman"/>
          <w:i/>
          <w:iCs/>
          <w:lang w:eastAsia="en-GB"/>
        </w:rPr>
        <w:t xml:space="preserve"> &amp; ors v. </w:t>
      </w:r>
      <w:proofErr w:type="spellStart"/>
      <w:r w:rsidRPr="001D7E5A">
        <w:rPr>
          <w:rFonts w:ascii="Verdana" w:eastAsia="Times New Roman" w:hAnsi="Verdana" w:cs="Times New Roman"/>
          <w:i/>
          <w:iCs/>
          <w:lang w:eastAsia="en-GB"/>
        </w:rPr>
        <w:t>Onun</w:t>
      </w:r>
      <w:proofErr w:type="spellEnd"/>
      <w:r w:rsidRPr="001D7E5A">
        <w:rPr>
          <w:rFonts w:ascii="Verdana" w:eastAsia="Times New Roman" w:hAnsi="Verdana" w:cs="Times New Roman"/>
          <w:i/>
          <w:iCs/>
          <w:lang w:eastAsia="en-GB"/>
        </w:rPr>
        <w:t xml:space="preserve"> &amp; ors 1977 5 SC 13</w:t>
      </w:r>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lang w:eastAsia="en-GB"/>
        </w:rPr>
        <w:t>Iyayi</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Eyigebe</w:t>
      </w:r>
      <w:proofErr w:type="spellEnd"/>
      <w:r w:rsidRPr="001D7E5A">
        <w:rPr>
          <w:rFonts w:ascii="Verdana" w:eastAsia="Times New Roman" w:hAnsi="Verdana" w:cs="Times New Roman"/>
          <w:i/>
          <w:iCs/>
          <w:lang w:eastAsia="en-GB"/>
        </w:rPr>
        <w:t xml:space="preserve"> 1987 3 NWLR part 61 page 523,</w:t>
      </w:r>
      <w:r w:rsidRPr="001D7E5A">
        <w:rPr>
          <w:rFonts w:ascii="Verdana" w:eastAsia="Times New Roman" w:hAnsi="Verdana" w:cs="Times New Roman"/>
          <w:lang w:eastAsia="en-GB"/>
        </w:rPr>
        <w:t xml:space="preserve"> and </w:t>
      </w:r>
      <w:proofErr w:type="spellStart"/>
      <w:r w:rsidRPr="001D7E5A">
        <w:rPr>
          <w:rFonts w:ascii="Verdana" w:eastAsia="Times New Roman" w:hAnsi="Verdana" w:cs="Times New Roman"/>
          <w:i/>
          <w:iCs/>
          <w:lang w:eastAsia="en-GB"/>
        </w:rPr>
        <w:t>Fadiora</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Gbadebo</w:t>
      </w:r>
      <w:proofErr w:type="spellEnd"/>
      <w:r w:rsidRPr="001D7E5A">
        <w:rPr>
          <w:rFonts w:ascii="Verdana" w:eastAsia="Times New Roman" w:hAnsi="Verdana" w:cs="Times New Roman"/>
          <w:i/>
          <w:iCs/>
          <w:lang w:eastAsia="en-GB"/>
        </w:rPr>
        <w:t xml:space="preserve"> 19783 SC. 219</w:t>
      </w:r>
      <w:r w:rsidR="00E6497E">
        <w:rPr>
          <w:rFonts w:ascii="Verdana" w:eastAsia="Times New Roman" w:hAnsi="Verdana" w:cs="Times New Roman"/>
          <w:lang w:eastAsia="en-GB"/>
        </w:rPr>
        <w: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It is instructive to note that the two lower courts bore the above principles in mind when they arrived at the decisions they made, as is manifested i</w:t>
      </w:r>
      <w:r w:rsidR="00E6497E">
        <w:rPr>
          <w:rFonts w:ascii="Verdana" w:eastAsia="Times New Roman" w:hAnsi="Verdana" w:cs="Times New Roman"/>
          <w:lang w:eastAsia="en-GB"/>
        </w:rPr>
        <w:t>n the following findings:-</w:t>
      </w:r>
    </w:p>
    <w:p w:rsidR="00BC5DC3" w:rsidRDefault="000350FE" w:rsidP="00581464">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learned trial judge having taken into consideration the pleadings and evidence in the case on the issue </w:t>
      </w:r>
      <w:proofErr w:type="spellStart"/>
      <w:r w:rsidRPr="001D7E5A">
        <w:rPr>
          <w:rFonts w:ascii="Verdana" w:eastAsia="Times New Roman" w:hAnsi="Verdana" w:cs="Times New Roman"/>
          <w:lang w:eastAsia="en-GB"/>
        </w:rPr>
        <w:t>estopel</w:t>
      </w:r>
      <w:proofErr w:type="spellEnd"/>
      <w:r w:rsidRPr="001D7E5A">
        <w:rPr>
          <w:rFonts w:ascii="Verdana" w:eastAsia="Times New Roman" w:hAnsi="Verdana" w:cs="Times New Roman"/>
          <w:lang w:eastAsia="en-GB"/>
        </w:rPr>
        <w:t xml:space="preserve"> raised by the plaintiffs/respondents ventilated his view as is encapsulated b</w:t>
      </w:r>
      <w:r w:rsidR="00E6497E">
        <w:rPr>
          <w:rFonts w:ascii="Verdana" w:eastAsia="Times New Roman" w:hAnsi="Verdana" w:cs="Times New Roman"/>
          <w:lang w:eastAsia="en-GB"/>
        </w:rPr>
        <w:t xml:space="preserve">elow:- </w:t>
      </w:r>
    </w:p>
    <w:p w:rsidR="00BC5DC3" w:rsidRDefault="000350FE" w:rsidP="00581464">
      <w:pPr>
        <w:spacing w:before="240" w:line="276" w:lineRule="auto"/>
        <w:ind w:left="1440" w:firstLine="0"/>
        <w:rPr>
          <w:rFonts w:ascii="Verdana" w:eastAsia="Times New Roman" w:hAnsi="Verdana" w:cs="Times New Roman"/>
          <w:lang w:eastAsia="en-GB"/>
        </w:rPr>
      </w:pPr>
      <w:r w:rsidRPr="001D7E5A">
        <w:rPr>
          <w:rFonts w:ascii="Verdana" w:eastAsia="Times New Roman" w:hAnsi="Verdana" w:cs="Times New Roman"/>
          <w:lang w:eastAsia="en-GB"/>
        </w:rPr>
        <w:t xml:space="preserve">"I think Exhibit 'H' constitutes issue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xml:space="preserve"> against the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claim for declaration of title. See </w:t>
      </w:r>
      <w:proofErr w:type="spellStart"/>
      <w:r w:rsidRPr="001D7E5A">
        <w:rPr>
          <w:rFonts w:ascii="Verdana" w:eastAsia="Times New Roman" w:hAnsi="Verdana" w:cs="Times New Roman"/>
          <w:u w:val="single"/>
          <w:lang w:eastAsia="en-GB"/>
        </w:rPr>
        <w:t>Amida</w:t>
      </w:r>
      <w:proofErr w:type="spellEnd"/>
      <w:r w:rsidRPr="001D7E5A">
        <w:rPr>
          <w:rFonts w:ascii="Verdana" w:eastAsia="Times New Roman" w:hAnsi="Verdana" w:cs="Times New Roman"/>
          <w:u w:val="single"/>
          <w:lang w:eastAsia="en-GB"/>
        </w:rPr>
        <w:t xml:space="preserve"> &amp; others </w:t>
      </w:r>
      <w:proofErr w:type="spellStart"/>
      <w:r w:rsidRPr="001D7E5A">
        <w:rPr>
          <w:rFonts w:ascii="Verdana" w:eastAsia="Times New Roman" w:hAnsi="Verdana" w:cs="Times New Roman"/>
          <w:u w:val="single"/>
          <w:lang w:eastAsia="en-GB"/>
        </w:rPr>
        <w:t>vs</w:t>
      </w:r>
      <w:proofErr w:type="spellEnd"/>
      <w:r w:rsidRPr="001D7E5A">
        <w:rPr>
          <w:rFonts w:ascii="Verdana" w:eastAsia="Times New Roman" w:hAnsi="Verdana" w:cs="Times New Roman"/>
          <w:u w:val="single"/>
          <w:lang w:eastAsia="en-GB"/>
        </w:rPr>
        <w:t xml:space="preserve"> </w:t>
      </w:r>
      <w:proofErr w:type="spellStart"/>
      <w:r w:rsidRPr="001D7E5A">
        <w:rPr>
          <w:rFonts w:ascii="Verdana" w:eastAsia="Times New Roman" w:hAnsi="Verdana" w:cs="Times New Roman"/>
          <w:u w:val="single"/>
          <w:lang w:eastAsia="en-GB"/>
        </w:rPr>
        <w:t>Oshoboja</w:t>
      </w:r>
      <w:proofErr w:type="spellEnd"/>
      <w:r w:rsidRPr="001D7E5A">
        <w:rPr>
          <w:rFonts w:ascii="Verdana" w:eastAsia="Times New Roman" w:hAnsi="Verdana" w:cs="Times New Roman"/>
          <w:i/>
          <w:iCs/>
          <w:lang w:eastAsia="en-GB"/>
        </w:rPr>
        <w:t xml:space="preserve"> (1984) 15 NSCC 531 (supra)</w:t>
      </w:r>
      <w:r w:rsidRPr="001D7E5A">
        <w:rPr>
          <w:rFonts w:ascii="Verdana" w:eastAsia="Times New Roman" w:hAnsi="Verdana" w:cs="Times New Roman"/>
          <w:lang w:eastAsia="en-GB"/>
        </w:rPr>
        <w:t xml:space="preserve">. The issue of title of the </w:t>
      </w:r>
      <w:proofErr w:type="spellStart"/>
      <w:r w:rsidRPr="001D7E5A">
        <w:rPr>
          <w:rFonts w:ascii="Verdana" w:eastAsia="Times New Roman" w:hAnsi="Verdana" w:cs="Times New Roman"/>
          <w:lang w:eastAsia="en-GB"/>
        </w:rPr>
        <w:t>Oshoboja</w:t>
      </w:r>
      <w:proofErr w:type="spellEnd"/>
      <w:r w:rsidRPr="001D7E5A">
        <w:rPr>
          <w:rFonts w:ascii="Verdana" w:eastAsia="Times New Roman" w:hAnsi="Verdana" w:cs="Times New Roman"/>
          <w:lang w:eastAsia="en-GB"/>
        </w:rPr>
        <w:t xml:space="preserve"> family in respect of the land in dispute has been decided by Beckley J. and affirmed by the Supreme Court in Exhibits G &amp; H, and the cla</w:t>
      </w:r>
      <w:r w:rsidR="00E6497E">
        <w:rPr>
          <w:rFonts w:ascii="Verdana" w:eastAsia="Times New Roman" w:hAnsi="Verdana" w:cs="Times New Roman"/>
          <w:lang w:eastAsia="en-GB"/>
        </w:rPr>
        <w:t xml:space="preserve">im of </w:t>
      </w:r>
      <w:proofErr w:type="spellStart"/>
      <w:r w:rsidR="00E6497E">
        <w:rPr>
          <w:rFonts w:ascii="Verdana" w:eastAsia="Times New Roman" w:hAnsi="Verdana" w:cs="Times New Roman"/>
          <w:lang w:eastAsia="en-GB"/>
        </w:rPr>
        <w:t>Oshoboja</w:t>
      </w:r>
      <w:proofErr w:type="spellEnd"/>
      <w:r w:rsidR="00E6497E">
        <w:rPr>
          <w:rFonts w:ascii="Verdana" w:eastAsia="Times New Roman" w:hAnsi="Verdana" w:cs="Times New Roman"/>
          <w:lang w:eastAsia="en-GB"/>
        </w:rPr>
        <w:t xml:space="preserve"> was dismissed." </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This was affirmed by the lower court as per </w:t>
      </w:r>
      <w:proofErr w:type="spellStart"/>
      <w:r w:rsidRPr="001D7E5A">
        <w:rPr>
          <w:rFonts w:ascii="Verdana" w:eastAsia="Times New Roman" w:hAnsi="Verdana" w:cs="Times New Roman"/>
          <w:lang w:eastAsia="en-GB"/>
        </w:rPr>
        <w:t>Oguntade</w:t>
      </w:r>
      <w:proofErr w:type="spellEnd"/>
      <w:r w:rsidRPr="001D7E5A">
        <w:rPr>
          <w:rFonts w:ascii="Verdana" w:eastAsia="Times New Roman" w:hAnsi="Verdana" w:cs="Times New Roman"/>
          <w:lang w:eastAsia="en-GB"/>
        </w:rPr>
        <w:t xml:space="preserve"> J.C.A. (as he then was) in a lead j</w:t>
      </w:r>
      <w:r w:rsidR="00E6497E">
        <w:rPr>
          <w:rFonts w:ascii="Verdana" w:eastAsia="Times New Roman" w:hAnsi="Verdana" w:cs="Times New Roman"/>
          <w:lang w:eastAsia="en-GB"/>
        </w:rPr>
        <w:t>udgment when he found thus:-</w:t>
      </w:r>
    </w:p>
    <w:p w:rsidR="00BC5DC3" w:rsidRDefault="000350FE" w:rsidP="008656FB">
      <w:pPr>
        <w:spacing w:before="240" w:line="276" w:lineRule="auto"/>
        <w:ind w:firstLine="0"/>
        <w:rPr>
          <w:rFonts w:ascii="Verdana" w:eastAsia="Times New Roman" w:hAnsi="Verdana" w:cs="Times New Roman"/>
          <w:lang w:eastAsia="en-GB"/>
        </w:rPr>
      </w:pPr>
      <w:proofErr w:type="gramStart"/>
      <w:r w:rsidRPr="001D7E5A">
        <w:rPr>
          <w:rFonts w:ascii="Verdana" w:eastAsia="Times New Roman" w:hAnsi="Verdana" w:cs="Times New Roman"/>
          <w:lang w:eastAsia="en-GB"/>
        </w:rPr>
        <w:t xml:space="preserve">"In </w:t>
      </w:r>
      <w:r w:rsidRPr="001D7E5A">
        <w:rPr>
          <w:rFonts w:ascii="Verdana" w:eastAsia="Times New Roman" w:hAnsi="Verdana" w:cs="Times New Roman"/>
          <w:b/>
          <w:bCs/>
          <w:lang w:eastAsia="en-GB"/>
        </w:rPr>
        <w:t>Suit No.</w:t>
      </w:r>
      <w:proofErr w:type="gramEnd"/>
      <w:r w:rsidRPr="001D7E5A">
        <w:rPr>
          <w:rFonts w:ascii="Verdana" w:eastAsia="Times New Roman" w:hAnsi="Verdana" w:cs="Times New Roman"/>
          <w:b/>
          <w:bCs/>
          <w:lang w:eastAsia="en-GB"/>
        </w:rPr>
        <w:t xml:space="preserve"> AB/24/55</w:t>
      </w:r>
      <w:r w:rsidRPr="001D7E5A">
        <w:rPr>
          <w:rFonts w:ascii="Verdana" w:eastAsia="Times New Roman" w:hAnsi="Verdana" w:cs="Times New Roman"/>
          <w:lang w:eastAsia="en-GB"/>
        </w:rPr>
        <w:t xml:space="preserve"> decided by Beckley 1, the parties, the issues" (i.e. ownership of the land in dispute), the subject-matter are the same as in the current case. The findings of fact made by Beckley J. in AB/24/55 would therefore be relied upon in the current case as cr</w:t>
      </w:r>
      <w:r w:rsidR="00E6497E">
        <w:rPr>
          <w:rFonts w:ascii="Verdana" w:eastAsia="Times New Roman" w:hAnsi="Verdana" w:cs="Times New Roman"/>
          <w:lang w:eastAsia="en-GB"/>
        </w:rPr>
        <w:t xml:space="preserve">eating </w:t>
      </w:r>
      <w:proofErr w:type="spellStart"/>
      <w:r w:rsidR="00E6497E">
        <w:rPr>
          <w:rFonts w:ascii="Verdana" w:eastAsia="Times New Roman" w:hAnsi="Verdana" w:cs="Times New Roman"/>
          <w:lang w:eastAsia="en-GB"/>
        </w:rPr>
        <w:t>estoppel</w:t>
      </w:r>
      <w:proofErr w:type="spellEnd"/>
      <w:r w:rsidR="00E6497E">
        <w:rPr>
          <w:rFonts w:ascii="Verdana" w:eastAsia="Times New Roman" w:hAnsi="Verdana" w:cs="Times New Roman"/>
          <w:lang w:eastAsia="en-GB"/>
        </w:rPr>
        <w: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The above are concurrent findings of facts which are based on credible and reliable evidence. They are supported by evidence and are neither perverse nor can they be faulted. The position of the law is that such findings that are based on such evidence that are directly related to the matter in controversy will not be disturbed once the correct principles of law are properly applied. See </w:t>
      </w:r>
      <w:r w:rsidRPr="001D7E5A">
        <w:rPr>
          <w:rFonts w:ascii="Verdana" w:eastAsia="Times New Roman" w:hAnsi="Verdana" w:cs="Times New Roman"/>
          <w:i/>
          <w:iCs/>
          <w:u w:val="single"/>
          <w:lang w:eastAsia="en-GB"/>
        </w:rPr>
        <w:t xml:space="preserve">Ogun v. </w:t>
      </w:r>
      <w:proofErr w:type="spellStart"/>
      <w:r w:rsidRPr="001D7E5A">
        <w:rPr>
          <w:rFonts w:ascii="Verdana" w:eastAsia="Times New Roman" w:hAnsi="Verdana" w:cs="Times New Roman"/>
          <w:i/>
          <w:iCs/>
          <w:u w:val="single"/>
          <w:lang w:eastAsia="en-GB"/>
        </w:rPr>
        <w:t>Akinyelu</w:t>
      </w:r>
      <w:proofErr w:type="spellEnd"/>
      <w:r w:rsidRPr="001D7E5A">
        <w:rPr>
          <w:rFonts w:ascii="Verdana" w:eastAsia="Times New Roman" w:hAnsi="Verdana" w:cs="Times New Roman"/>
          <w:i/>
          <w:iCs/>
          <w:u w:val="single"/>
          <w:lang w:eastAsia="en-GB"/>
        </w:rPr>
        <w:t xml:space="preserve"> &amp; ors</w:t>
      </w:r>
      <w:r w:rsidRPr="001D7E5A">
        <w:rPr>
          <w:rFonts w:ascii="Verdana" w:eastAsia="Times New Roman" w:hAnsi="Verdana" w:cs="Times New Roman"/>
          <w:i/>
          <w:iCs/>
          <w:lang w:eastAsia="en-GB"/>
        </w:rPr>
        <w:t xml:space="preserve"> 2004 18 NWLR part 905 page 362</w:t>
      </w:r>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u w:val="single"/>
          <w:lang w:eastAsia="en-GB"/>
        </w:rPr>
        <w:t>Alli</w:t>
      </w:r>
      <w:proofErr w:type="spellEnd"/>
      <w:r w:rsidRPr="001D7E5A">
        <w:rPr>
          <w:rFonts w:ascii="Verdana" w:eastAsia="Times New Roman" w:hAnsi="Verdana" w:cs="Times New Roman"/>
          <w:i/>
          <w:iCs/>
          <w:u w:val="single"/>
          <w:lang w:eastAsia="en-GB"/>
        </w:rPr>
        <w:t xml:space="preserve"> v. </w:t>
      </w:r>
      <w:proofErr w:type="spellStart"/>
      <w:r w:rsidRPr="001D7E5A">
        <w:rPr>
          <w:rFonts w:ascii="Verdana" w:eastAsia="Times New Roman" w:hAnsi="Verdana" w:cs="Times New Roman"/>
          <w:i/>
          <w:iCs/>
          <w:u w:val="single"/>
          <w:lang w:eastAsia="en-GB"/>
        </w:rPr>
        <w:t>Alesinloye</w:t>
      </w:r>
      <w:proofErr w:type="spellEnd"/>
      <w:r w:rsidRPr="001D7E5A">
        <w:rPr>
          <w:rFonts w:ascii="Verdana" w:eastAsia="Times New Roman" w:hAnsi="Verdana" w:cs="Times New Roman"/>
          <w:i/>
          <w:iCs/>
          <w:lang w:eastAsia="en-GB"/>
        </w:rPr>
        <w:t xml:space="preserve"> 2000 6 NWLR part 660 page 177</w:t>
      </w:r>
      <w:r w:rsidRPr="001D7E5A">
        <w:rPr>
          <w:rFonts w:ascii="Verdana" w:eastAsia="Times New Roman" w:hAnsi="Verdana" w:cs="Times New Roman"/>
          <w:lang w:eastAsia="en-GB"/>
        </w:rPr>
        <w:t xml:space="preserve">, and </w:t>
      </w:r>
      <w:proofErr w:type="spellStart"/>
      <w:r w:rsidRPr="001D7E5A">
        <w:rPr>
          <w:rFonts w:ascii="Verdana" w:eastAsia="Times New Roman" w:hAnsi="Verdana" w:cs="Times New Roman"/>
          <w:i/>
          <w:iCs/>
          <w:u w:val="single"/>
          <w:lang w:eastAsia="en-GB"/>
        </w:rPr>
        <w:t>Woluchem</w:t>
      </w:r>
      <w:proofErr w:type="spellEnd"/>
      <w:r w:rsidRPr="001D7E5A">
        <w:rPr>
          <w:rFonts w:ascii="Verdana" w:eastAsia="Times New Roman" w:hAnsi="Verdana" w:cs="Times New Roman"/>
          <w:i/>
          <w:iCs/>
          <w:u w:val="single"/>
          <w:lang w:eastAsia="en-GB"/>
        </w:rPr>
        <w:t xml:space="preserve"> v. </w:t>
      </w:r>
      <w:proofErr w:type="spellStart"/>
      <w:r w:rsidRPr="001D7E5A">
        <w:rPr>
          <w:rFonts w:ascii="Verdana" w:eastAsia="Times New Roman" w:hAnsi="Verdana" w:cs="Times New Roman"/>
          <w:i/>
          <w:iCs/>
          <w:u w:val="single"/>
          <w:lang w:eastAsia="en-GB"/>
        </w:rPr>
        <w:t>Gudi</w:t>
      </w:r>
      <w:proofErr w:type="spellEnd"/>
      <w:r w:rsidRPr="001D7E5A">
        <w:rPr>
          <w:rFonts w:ascii="Verdana" w:eastAsia="Times New Roman" w:hAnsi="Verdana" w:cs="Times New Roman"/>
          <w:i/>
          <w:iCs/>
          <w:lang w:eastAsia="en-GB"/>
        </w:rPr>
        <w:t xml:space="preserve"> 1981 5 SC page 291</w:t>
      </w:r>
      <w:r w:rsidR="00E6497E">
        <w:rPr>
          <w:rFonts w:ascii="Verdana" w:eastAsia="Times New Roman" w:hAnsi="Verdana" w:cs="Times New Roman"/>
          <w:lang w:eastAsia="en-GB"/>
        </w:rPr>
        <w: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this regard, this court has no business to interfere with the lower courts' findings and decisions on the issue </w:t>
      </w:r>
      <w:proofErr w:type="spellStart"/>
      <w:r w:rsidRPr="001D7E5A">
        <w:rPr>
          <w:rFonts w:ascii="Verdana" w:eastAsia="Times New Roman" w:hAnsi="Verdana" w:cs="Times New Roman"/>
          <w:lang w:eastAsia="en-GB"/>
        </w:rPr>
        <w:t>estoppel</w:t>
      </w:r>
      <w:proofErr w:type="spellEnd"/>
      <w:r w:rsidRPr="001D7E5A">
        <w:rPr>
          <w:rFonts w:ascii="Verdana" w:eastAsia="Times New Roman" w:hAnsi="Verdana" w:cs="Times New Roman"/>
          <w:lang w:eastAsia="en-GB"/>
        </w:rPr>
        <w:t>, as they are correct and faultless. For the foregoing I resolve this issue in favour of the respondents, and dismiss</w:t>
      </w:r>
      <w:r w:rsidR="00E6497E">
        <w:rPr>
          <w:rFonts w:ascii="Verdana" w:eastAsia="Times New Roman" w:hAnsi="Verdana" w:cs="Times New Roman"/>
          <w:lang w:eastAsia="en-GB"/>
        </w:rPr>
        <w:t xml:space="preserve"> the related grounds of appeal.</w:t>
      </w:r>
    </w:p>
    <w:p w:rsidR="000E758F" w:rsidRDefault="000E758F" w:rsidP="008656FB">
      <w:pPr>
        <w:spacing w:before="240" w:line="276" w:lineRule="auto"/>
        <w:ind w:left="0" w:firstLine="0"/>
        <w:rPr>
          <w:rFonts w:ascii="Verdana" w:eastAsia="Times New Roman" w:hAnsi="Verdana" w:cs="Times New Roman"/>
          <w:lang w:eastAsia="en-GB"/>
        </w:rPr>
      </w:pPr>
    </w:p>
    <w:p w:rsidR="000E758F"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It is my view that the treatment and outcome of this issue should dispose of this appeal, and so I will confine myself with the treatment of this issue only, the other issues having been thoroughly dealt with in the lead judgment. The lead judgment just delivered by my learned brother </w:t>
      </w:r>
      <w:proofErr w:type="spellStart"/>
      <w:r w:rsidRPr="001D7E5A">
        <w:rPr>
          <w:rFonts w:ascii="Verdana" w:eastAsia="Times New Roman" w:hAnsi="Verdana" w:cs="Times New Roman"/>
          <w:lang w:eastAsia="en-GB"/>
        </w:rPr>
        <w:t>Ogbuagu</w:t>
      </w:r>
      <w:proofErr w:type="spellEnd"/>
      <w:r w:rsidRPr="001D7E5A">
        <w:rPr>
          <w:rFonts w:ascii="Verdana" w:eastAsia="Times New Roman" w:hAnsi="Verdana" w:cs="Times New Roman"/>
          <w:lang w:eastAsia="en-GB"/>
        </w:rPr>
        <w:t xml:space="preserve"> J.S.C. has already been read by me. I agree with the </w:t>
      </w:r>
      <w:proofErr w:type="spellStart"/>
      <w:r w:rsidRPr="001D7E5A">
        <w:rPr>
          <w:rFonts w:ascii="Verdana" w:eastAsia="Times New Roman" w:hAnsi="Verdana" w:cs="Times New Roman"/>
          <w:lang w:eastAsia="en-GB"/>
        </w:rPr>
        <w:t>reasonings</w:t>
      </w:r>
      <w:proofErr w:type="spellEnd"/>
      <w:r w:rsidRPr="001D7E5A">
        <w:rPr>
          <w:rFonts w:ascii="Verdana" w:eastAsia="Times New Roman" w:hAnsi="Verdana" w:cs="Times New Roman"/>
          <w:lang w:eastAsia="en-GB"/>
        </w:rPr>
        <w:t xml:space="preserve"> and conclusion reached in the lead </w:t>
      </w:r>
      <w:proofErr w:type="gramStart"/>
      <w:r w:rsidRPr="001D7E5A">
        <w:rPr>
          <w:rFonts w:ascii="Verdana" w:eastAsia="Times New Roman" w:hAnsi="Verdana" w:cs="Times New Roman"/>
          <w:lang w:eastAsia="en-GB"/>
        </w:rPr>
        <w:t>judgment, that</w:t>
      </w:r>
      <w:proofErr w:type="gramEnd"/>
      <w:r w:rsidRPr="001D7E5A">
        <w:rPr>
          <w:rFonts w:ascii="Verdana" w:eastAsia="Times New Roman" w:hAnsi="Verdana" w:cs="Times New Roman"/>
          <w:lang w:eastAsia="en-GB"/>
        </w:rPr>
        <w:t xml:space="preserve"> the appeal is devoid of any merit, and should be dismissed. The appeal is hereby dismissed. I abide by the consequential ord</w:t>
      </w:r>
      <w:r w:rsidR="00BC5DC3">
        <w:rPr>
          <w:rFonts w:ascii="Verdana" w:eastAsia="Times New Roman" w:hAnsi="Verdana" w:cs="Times New Roman"/>
          <w:lang w:eastAsia="en-GB"/>
        </w:rPr>
        <w:t>ers made in the lead judgment.</w:t>
      </w:r>
    </w:p>
    <w:p w:rsidR="000E758F" w:rsidRDefault="000E758F" w:rsidP="008656FB">
      <w:pPr>
        <w:spacing w:before="240" w:line="276" w:lineRule="auto"/>
        <w:ind w:left="0" w:firstLine="0"/>
        <w:rPr>
          <w:rFonts w:ascii="Verdana" w:eastAsia="Times New Roman" w:hAnsi="Verdana" w:cs="Times New Roman"/>
          <w:lang w:eastAsia="en-GB"/>
        </w:rPr>
      </w:pPr>
    </w:p>
    <w:p w:rsidR="000E758F" w:rsidRDefault="000E758F" w:rsidP="008656FB">
      <w:pPr>
        <w:spacing w:before="240" w:line="276" w:lineRule="auto"/>
        <w:ind w:left="0" w:firstLine="0"/>
        <w:rPr>
          <w:rFonts w:ascii="Verdana" w:eastAsia="Times New Roman" w:hAnsi="Verdana" w:cs="Times New Roman"/>
          <w:lang w:eastAsia="en-GB"/>
        </w:rPr>
      </w:pPr>
    </w:p>
    <w:p w:rsidR="00E6497E" w:rsidRPr="0045670B" w:rsidRDefault="000350FE" w:rsidP="008656FB">
      <w:pPr>
        <w:spacing w:before="240" w:line="276" w:lineRule="auto"/>
        <w:ind w:left="0" w:firstLine="0"/>
        <w:rPr>
          <w:rFonts w:ascii="Verdana" w:eastAsia="Times New Roman" w:hAnsi="Verdana" w:cs="Times New Roman"/>
          <w:lang w:val="fr-FR" w:eastAsia="en-GB"/>
        </w:rPr>
      </w:pPr>
      <w:r w:rsidRPr="0045670B">
        <w:rPr>
          <w:rFonts w:ascii="Verdana" w:eastAsia="Times New Roman" w:hAnsi="Verdana" w:cs="Times New Roman"/>
          <w:b/>
          <w:bCs/>
          <w:lang w:val="fr-FR" w:eastAsia="en-GB"/>
        </w:rPr>
        <w:t>M.S. MUNTAKA-COOMASSIE, J.S.C:</w:t>
      </w:r>
      <w:r w:rsidRPr="0045670B">
        <w:rPr>
          <w:rFonts w:ascii="Verdana" w:eastAsia="Times New Roman" w:hAnsi="Verdana" w:cs="Times New Roman"/>
          <w:lang w:val="fr-FR" w:eastAsia="en-GB"/>
        </w:rPr>
        <w:t xml:space="preserve"> </w:t>
      </w: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 have read before now the judgment rendered by my learned brother, Hon. Justice </w:t>
      </w:r>
      <w:proofErr w:type="spellStart"/>
      <w:r w:rsidRPr="001D7E5A">
        <w:rPr>
          <w:rFonts w:ascii="Verdana" w:eastAsia="Times New Roman" w:hAnsi="Verdana" w:cs="Times New Roman"/>
          <w:lang w:eastAsia="en-GB"/>
        </w:rPr>
        <w:t>lkechi</w:t>
      </w:r>
      <w:proofErr w:type="spellEnd"/>
      <w:r w:rsidRPr="001D7E5A">
        <w:rPr>
          <w:rFonts w:ascii="Verdana" w:eastAsia="Times New Roman" w:hAnsi="Verdana" w:cs="Times New Roman"/>
          <w:lang w:eastAsia="en-GB"/>
        </w:rPr>
        <w:t xml:space="preserve"> Francis </w:t>
      </w:r>
      <w:proofErr w:type="spellStart"/>
      <w:r w:rsidRPr="001D7E5A">
        <w:rPr>
          <w:rFonts w:ascii="Verdana" w:eastAsia="Times New Roman" w:hAnsi="Verdana" w:cs="Times New Roman"/>
          <w:lang w:eastAsia="en-GB"/>
        </w:rPr>
        <w:t>Ogbuagu</w:t>
      </w:r>
      <w:proofErr w:type="spellEnd"/>
      <w:r w:rsidRPr="001D7E5A">
        <w:rPr>
          <w:rFonts w:ascii="Verdana" w:eastAsia="Times New Roman" w:hAnsi="Verdana" w:cs="Times New Roman"/>
          <w:lang w:eastAsia="en-GB"/>
        </w:rPr>
        <w:t xml:space="preserve"> JSC just delivered. Two important issues among others stand out clearly </w:t>
      </w:r>
      <w:r w:rsidR="00581464">
        <w:rPr>
          <w:rFonts w:ascii="Verdana" w:eastAsia="Times New Roman" w:hAnsi="Verdana" w:cs="Times New Roman"/>
          <w:lang w:eastAsia="en-GB"/>
        </w:rPr>
        <w:t>in this judgment, namely -</w:t>
      </w:r>
    </w:p>
    <w:p w:rsidR="00BC5DC3" w:rsidRDefault="000350FE" w:rsidP="008656FB">
      <w:pPr>
        <w:spacing w:before="240" w:line="276" w:lineRule="auto"/>
        <w:rPr>
          <w:rFonts w:ascii="Verdana" w:eastAsia="Times New Roman" w:hAnsi="Verdana" w:cs="Times New Roman"/>
          <w:lang w:eastAsia="en-GB"/>
        </w:rPr>
      </w:pPr>
      <w:r w:rsidRPr="001D7E5A">
        <w:rPr>
          <w:rFonts w:ascii="Verdana" w:eastAsia="Times New Roman" w:hAnsi="Verdana" w:cs="Times New Roman"/>
          <w:lang w:eastAsia="en-GB"/>
        </w:rPr>
        <w:lastRenderedPageBreak/>
        <w:t xml:space="preserve">(i) </w:t>
      </w:r>
      <w:r w:rsidR="00BC5DC3">
        <w:rPr>
          <w:rFonts w:ascii="Verdana" w:eastAsia="Times New Roman" w:hAnsi="Verdana" w:cs="Times New Roman"/>
          <w:lang w:eastAsia="en-GB"/>
        </w:rPr>
        <w:tab/>
      </w:r>
      <w:r w:rsidRPr="001D7E5A">
        <w:rPr>
          <w:rFonts w:ascii="Verdana" w:eastAsia="Times New Roman" w:hAnsi="Verdana" w:cs="Times New Roman"/>
          <w:lang w:eastAsia="en-GB"/>
        </w:rPr>
        <w:t>There must be an end to litigation in the public interest - "</w:t>
      </w:r>
      <w:r w:rsidRPr="001D7E5A">
        <w:rPr>
          <w:rFonts w:ascii="Verdana" w:eastAsia="Times New Roman" w:hAnsi="Verdana" w:cs="Times New Roman"/>
          <w:b/>
          <w:bCs/>
          <w:lang w:eastAsia="en-GB"/>
        </w:rPr>
        <w:t xml:space="preserve">Interest </w:t>
      </w:r>
      <w:proofErr w:type="spellStart"/>
      <w:r w:rsidRPr="001D7E5A">
        <w:rPr>
          <w:rFonts w:ascii="Verdana" w:eastAsia="Times New Roman" w:hAnsi="Verdana" w:cs="Times New Roman"/>
          <w:b/>
          <w:bCs/>
          <w:lang w:eastAsia="en-GB"/>
        </w:rPr>
        <w:t>Rei</w:t>
      </w:r>
      <w:proofErr w:type="spellEnd"/>
      <w:r w:rsidRPr="001D7E5A">
        <w:rPr>
          <w:rFonts w:ascii="Verdana" w:eastAsia="Times New Roman" w:hAnsi="Verdana" w:cs="Times New Roman"/>
          <w:b/>
          <w:bCs/>
          <w:lang w:eastAsia="en-GB"/>
        </w:rPr>
        <w:t xml:space="preserve"> </w:t>
      </w:r>
      <w:proofErr w:type="spellStart"/>
      <w:r w:rsidRPr="001D7E5A">
        <w:rPr>
          <w:rFonts w:ascii="Verdana" w:eastAsia="Times New Roman" w:hAnsi="Verdana" w:cs="Times New Roman"/>
          <w:b/>
          <w:bCs/>
          <w:lang w:eastAsia="en-GB"/>
        </w:rPr>
        <w:t>publicae</w:t>
      </w:r>
      <w:proofErr w:type="spellEnd"/>
      <w:r w:rsidRPr="001D7E5A">
        <w:rPr>
          <w:rFonts w:ascii="Verdana" w:eastAsia="Times New Roman" w:hAnsi="Verdana" w:cs="Times New Roman"/>
          <w:b/>
          <w:bCs/>
          <w:lang w:eastAsia="en-GB"/>
        </w:rPr>
        <w:t xml:space="preserve"> </w:t>
      </w:r>
      <w:proofErr w:type="spellStart"/>
      <w:r w:rsidRPr="001D7E5A">
        <w:rPr>
          <w:rFonts w:ascii="Verdana" w:eastAsia="Times New Roman" w:hAnsi="Verdana" w:cs="Times New Roman"/>
          <w:b/>
          <w:bCs/>
          <w:lang w:eastAsia="en-GB"/>
        </w:rPr>
        <w:t>ut</w:t>
      </w:r>
      <w:proofErr w:type="spellEnd"/>
      <w:r w:rsidRPr="001D7E5A">
        <w:rPr>
          <w:rFonts w:ascii="Verdana" w:eastAsia="Times New Roman" w:hAnsi="Verdana" w:cs="Times New Roman"/>
          <w:b/>
          <w:bCs/>
          <w:lang w:eastAsia="en-GB"/>
        </w:rPr>
        <w:t xml:space="preserve"> sit finis </w:t>
      </w:r>
      <w:proofErr w:type="spellStart"/>
      <w:r w:rsidRPr="001D7E5A">
        <w:rPr>
          <w:rFonts w:ascii="Verdana" w:eastAsia="Times New Roman" w:hAnsi="Verdana" w:cs="Times New Roman"/>
          <w:b/>
          <w:bCs/>
          <w:lang w:eastAsia="en-GB"/>
        </w:rPr>
        <w:t>litium</w:t>
      </w:r>
      <w:proofErr w:type="spellEnd"/>
      <w:r w:rsidRPr="001D7E5A">
        <w:rPr>
          <w:rFonts w:ascii="Verdana" w:eastAsia="Times New Roman" w:hAnsi="Verdana" w:cs="Times New Roman"/>
          <w:lang w:eastAsia="en-GB"/>
        </w:rPr>
        <w:t xml:space="preserve"> ". </w:t>
      </w:r>
      <w:proofErr w:type="gramStart"/>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lang w:eastAsia="en-GB"/>
        </w:rPr>
        <w:t>Akanbi</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Alao</w:t>
      </w:r>
      <w:proofErr w:type="spellEnd"/>
      <w:r w:rsidRPr="001D7E5A">
        <w:rPr>
          <w:rFonts w:ascii="Verdana" w:eastAsia="Times New Roman" w:hAnsi="Verdana" w:cs="Times New Roman"/>
          <w:i/>
          <w:iCs/>
          <w:lang w:eastAsia="en-GB"/>
        </w:rPr>
        <w:t xml:space="preserve"> (1989) 3 NWLR (Pt. 108) P.118/140 </w:t>
      </w:r>
      <w:r w:rsidRPr="001D7E5A">
        <w:rPr>
          <w:rFonts w:ascii="Verdana" w:eastAsia="Times New Roman" w:hAnsi="Verdana" w:cs="Times New Roman"/>
          <w:lang w:eastAsia="en-GB"/>
        </w:rPr>
        <w:t xml:space="preserve">per </w:t>
      </w:r>
      <w:r w:rsidRPr="001D7E5A">
        <w:rPr>
          <w:rFonts w:ascii="Verdana" w:eastAsia="Times New Roman" w:hAnsi="Verdana" w:cs="Times New Roman"/>
          <w:b/>
          <w:bCs/>
          <w:lang w:eastAsia="en-GB"/>
        </w:rPr>
        <w:t>Craig JSC</w:t>
      </w:r>
      <w:r w:rsidRPr="001D7E5A">
        <w:rPr>
          <w:rFonts w:ascii="Verdana" w:eastAsia="Times New Roman" w:hAnsi="Verdana" w:cs="Times New Roman"/>
          <w:lang w:eastAsia="en-GB"/>
        </w:rPr>
        <w:t>.</w:t>
      </w:r>
      <w:proofErr w:type="gramEnd"/>
      <w:r w:rsidRPr="001D7E5A">
        <w:rPr>
          <w:rFonts w:ascii="Verdana" w:eastAsia="Times New Roman" w:hAnsi="Verdana" w:cs="Times New Roman"/>
          <w:lang w:eastAsia="en-GB"/>
        </w:rPr>
        <w:t xml:space="preserve"> It was also stressed by the Supreme Court which made similar statement in the case of </w:t>
      </w:r>
      <w:r w:rsidRPr="001D7E5A">
        <w:rPr>
          <w:rFonts w:ascii="Verdana" w:eastAsia="Times New Roman" w:hAnsi="Verdana" w:cs="Times New Roman"/>
          <w:i/>
          <w:iCs/>
          <w:lang w:eastAsia="en-GB"/>
        </w:rPr>
        <w:t xml:space="preserve">John </w:t>
      </w:r>
      <w:proofErr w:type="spellStart"/>
      <w:r w:rsidRPr="001D7E5A">
        <w:rPr>
          <w:rFonts w:ascii="Verdana" w:eastAsia="Times New Roman" w:hAnsi="Verdana" w:cs="Times New Roman"/>
          <w:i/>
          <w:iCs/>
          <w:lang w:eastAsia="en-GB"/>
        </w:rPr>
        <w:t>Omokhafe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Esekhome</w:t>
      </w:r>
      <w:proofErr w:type="spellEnd"/>
      <w:r w:rsidRPr="001D7E5A">
        <w:rPr>
          <w:rFonts w:ascii="Verdana" w:eastAsia="Times New Roman" w:hAnsi="Verdana" w:cs="Times New Roman"/>
          <w:i/>
          <w:iCs/>
          <w:lang w:eastAsia="en-GB"/>
        </w:rPr>
        <w:t xml:space="preserve"> (1993) 8 NWLR (Pt 309) P. 58.</w:t>
      </w:r>
    </w:p>
    <w:p w:rsidR="00BC5DC3" w:rsidRDefault="000350FE" w:rsidP="008656FB">
      <w:pPr>
        <w:spacing w:before="240" w:line="276" w:lineRule="auto"/>
        <w:ind w:firstLine="0"/>
        <w:rPr>
          <w:rFonts w:ascii="Verdana" w:eastAsia="Times New Roman" w:hAnsi="Verdana" w:cs="Times New Roman"/>
          <w:lang w:eastAsia="en-GB"/>
        </w:rPr>
      </w:pPr>
      <w:r w:rsidRPr="00BC5DC3">
        <w:rPr>
          <w:rFonts w:ascii="Verdana" w:hAnsi="Verdana"/>
        </w:rPr>
        <w:t>"</w:t>
      </w:r>
      <w:bookmarkStart w:id="6" w:name="7606"/>
      <w:r w:rsidRPr="00BC5DC3">
        <w:rPr>
          <w:rFonts w:ascii="Verdana" w:hAnsi="Verdana"/>
        </w:rPr>
        <w:t xml:space="preserve">It is an application of the rule of public policy and in the interest of the common good that there should be an end to litigation. This is covered by the well established doctrine. Interest </w:t>
      </w:r>
      <w:proofErr w:type="spellStart"/>
      <w:r w:rsidRPr="00BC5DC3">
        <w:rPr>
          <w:rFonts w:ascii="Verdana" w:hAnsi="Verdana"/>
        </w:rPr>
        <w:t>rei</w:t>
      </w:r>
      <w:proofErr w:type="spellEnd"/>
      <w:r w:rsidRPr="00BC5DC3">
        <w:rPr>
          <w:rFonts w:ascii="Verdana" w:hAnsi="Verdana"/>
        </w:rPr>
        <w:t xml:space="preserve"> </w:t>
      </w:r>
      <w:proofErr w:type="spellStart"/>
      <w:r w:rsidRPr="00BC5DC3">
        <w:rPr>
          <w:rFonts w:ascii="Verdana" w:hAnsi="Verdana"/>
        </w:rPr>
        <w:t>publicae</w:t>
      </w:r>
      <w:proofErr w:type="spellEnd"/>
      <w:r w:rsidRPr="00BC5DC3">
        <w:rPr>
          <w:rFonts w:ascii="Verdana" w:hAnsi="Verdana"/>
        </w:rPr>
        <w:t xml:space="preserve"> </w:t>
      </w:r>
      <w:proofErr w:type="spellStart"/>
      <w:proofErr w:type="gramStart"/>
      <w:r w:rsidRPr="00BC5DC3">
        <w:rPr>
          <w:rFonts w:ascii="Verdana" w:hAnsi="Verdana"/>
        </w:rPr>
        <w:t>ut</w:t>
      </w:r>
      <w:proofErr w:type="spellEnd"/>
      <w:r w:rsidRPr="00BC5DC3">
        <w:rPr>
          <w:rFonts w:ascii="Verdana" w:hAnsi="Verdana"/>
        </w:rPr>
        <w:t xml:space="preserve"> sit</w:t>
      </w:r>
      <w:proofErr w:type="gramEnd"/>
      <w:r w:rsidRPr="00BC5DC3">
        <w:rPr>
          <w:rFonts w:ascii="Verdana" w:hAnsi="Verdana"/>
        </w:rPr>
        <w:t xml:space="preserve"> finish</w:t>
      </w:r>
      <w:bookmarkEnd w:id="6"/>
      <w:r w:rsidRPr="00BC5DC3">
        <w:rPr>
          <w:rFonts w:ascii="Verdana" w:hAnsi="Verdana"/>
        </w:rPr>
        <w:t>".</w:t>
      </w: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See </w:t>
      </w:r>
      <w:proofErr w:type="spellStart"/>
      <w:r w:rsidRPr="001D7E5A">
        <w:rPr>
          <w:rFonts w:ascii="Verdana" w:eastAsia="Times New Roman" w:hAnsi="Verdana" w:cs="Times New Roman"/>
          <w:i/>
          <w:iCs/>
          <w:lang w:eastAsia="en-GB"/>
        </w:rPr>
        <w:t>Okukuje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Akwido</w:t>
      </w:r>
      <w:proofErr w:type="spellEnd"/>
      <w:r w:rsidRPr="001D7E5A">
        <w:rPr>
          <w:rFonts w:ascii="Verdana" w:eastAsia="Times New Roman" w:hAnsi="Verdana" w:cs="Times New Roman"/>
          <w:i/>
          <w:iCs/>
          <w:lang w:eastAsia="en-GB"/>
        </w:rPr>
        <w:t xml:space="preserve"> (2001) 1 SCNJ 245 at 282.</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Another interesting point brought out my learned Lord </w:t>
      </w:r>
      <w:proofErr w:type="spellStart"/>
      <w:r w:rsidRPr="001D7E5A">
        <w:rPr>
          <w:rFonts w:ascii="Verdana" w:eastAsia="Times New Roman" w:hAnsi="Verdana" w:cs="Times New Roman"/>
          <w:lang w:eastAsia="en-GB"/>
        </w:rPr>
        <w:t>Ogbuagu</w:t>
      </w:r>
      <w:proofErr w:type="spellEnd"/>
      <w:r w:rsidRPr="001D7E5A">
        <w:rPr>
          <w:rFonts w:ascii="Verdana" w:eastAsia="Times New Roman" w:hAnsi="Verdana" w:cs="Times New Roman"/>
          <w:lang w:eastAsia="en-GB"/>
        </w:rPr>
        <w:t xml:space="preserve"> JSC is the issue of concurrent judgement of the two lower courts. The policy is that it will be very difficult for this court to interfere or disturb the concurrent findings of two lower courts unless, in exceptional and very clear circumstance, that is where there is substantial error on the face of the records, or the decision is not supported by evidence or is pervers</w:t>
      </w:r>
      <w:r w:rsidR="00E6497E">
        <w:rPr>
          <w:rFonts w:ascii="Verdana" w:eastAsia="Times New Roman" w:hAnsi="Verdana" w:cs="Times New Roman"/>
          <w:lang w:eastAsia="en-GB"/>
        </w:rPr>
        <w:t>e, unreasonable or unsound.</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this appeal the court below affirmed the decision of the trial court and dismissed the appeal of the defendants/appellants. The decisions of the trial court were sound and never perverse or unreasonable. </w:t>
      </w:r>
      <w:proofErr w:type="gramStart"/>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lang w:eastAsia="en-GB"/>
        </w:rPr>
        <w:t>Chikwendu</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Mbamali</w:t>
      </w:r>
      <w:proofErr w:type="spellEnd"/>
      <w:r w:rsidRPr="001D7E5A">
        <w:rPr>
          <w:rFonts w:ascii="Verdana" w:eastAsia="Times New Roman" w:hAnsi="Verdana" w:cs="Times New Roman"/>
          <w:i/>
          <w:iCs/>
          <w:lang w:eastAsia="en-GB"/>
        </w:rPr>
        <w:t xml:space="preserve"> and </w:t>
      </w:r>
      <w:proofErr w:type="spellStart"/>
      <w:r w:rsidRPr="001D7E5A">
        <w:rPr>
          <w:rFonts w:ascii="Verdana" w:eastAsia="Times New Roman" w:hAnsi="Verdana" w:cs="Times New Roman"/>
          <w:i/>
          <w:iCs/>
          <w:lang w:eastAsia="en-GB"/>
        </w:rPr>
        <w:t>Anor</w:t>
      </w:r>
      <w:proofErr w:type="spellEnd"/>
      <w:r w:rsidRPr="001D7E5A">
        <w:rPr>
          <w:rFonts w:ascii="Verdana" w:eastAsia="Times New Roman" w:hAnsi="Verdana" w:cs="Times New Roman"/>
          <w:i/>
          <w:iCs/>
          <w:lang w:eastAsia="en-GB"/>
        </w:rPr>
        <w:t xml:space="preserve"> (1980) 3 &amp; 4 SC 11.</w:t>
      </w:r>
      <w:proofErr w:type="gramEnd"/>
      <w:r w:rsidRPr="001D7E5A">
        <w:rPr>
          <w:rFonts w:ascii="Verdana" w:eastAsia="Times New Roman" w:hAnsi="Verdana" w:cs="Times New Roman"/>
          <w:i/>
          <w:iCs/>
          <w:lang w:eastAsia="en-GB"/>
        </w:rPr>
        <w:t xml:space="preserve"> </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w:t>
      </w:r>
      <w:proofErr w:type="spellStart"/>
      <w:r w:rsidRPr="001D7E5A">
        <w:rPr>
          <w:rFonts w:ascii="Verdana" w:eastAsia="Times New Roman" w:hAnsi="Verdana" w:cs="Times New Roman"/>
          <w:b/>
          <w:bCs/>
          <w:i/>
          <w:iCs/>
          <w:lang w:eastAsia="en-GB"/>
        </w:rPr>
        <w:t>Ogbu</w:t>
      </w:r>
      <w:proofErr w:type="spellEnd"/>
      <w:r w:rsidRPr="001D7E5A">
        <w:rPr>
          <w:rFonts w:ascii="Verdana" w:eastAsia="Times New Roman" w:hAnsi="Verdana" w:cs="Times New Roman"/>
          <w:b/>
          <w:bCs/>
          <w:i/>
          <w:iCs/>
          <w:lang w:eastAsia="en-GB"/>
        </w:rPr>
        <w:t xml:space="preserve"> V. </w:t>
      </w:r>
      <w:proofErr w:type="spellStart"/>
      <w:r w:rsidRPr="001D7E5A">
        <w:rPr>
          <w:rFonts w:ascii="Verdana" w:eastAsia="Times New Roman" w:hAnsi="Verdana" w:cs="Times New Roman"/>
          <w:b/>
          <w:bCs/>
          <w:i/>
          <w:iCs/>
          <w:lang w:eastAsia="en-GB"/>
        </w:rPr>
        <w:t>Wokoma</w:t>
      </w:r>
      <w:proofErr w:type="spellEnd"/>
      <w:r w:rsidRPr="001D7E5A">
        <w:rPr>
          <w:rFonts w:ascii="Verdana" w:eastAsia="Times New Roman" w:hAnsi="Verdana" w:cs="Times New Roman"/>
          <w:b/>
          <w:bCs/>
          <w:i/>
          <w:iCs/>
          <w:lang w:eastAsia="en-GB"/>
        </w:rPr>
        <w:t xml:space="preserve"> (2005) 7 SCNJ 299 at 316</w:t>
      </w:r>
      <w:r w:rsidRPr="001D7E5A">
        <w:rPr>
          <w:rFonts w:ascii="Verdana" w:eastAsia="Times New Roman" w:hAnsi="Verdana" w:cs="Times New Roman"/>
          <w:b/>
          <w:bCs/>
          <w:lang w:eastAsia="en-GB"/>
        </w:rPr>
        <w:t xml:space="preserve"> </w:t>
      </w:r>
      <w:proofErr w:type="spellStart"/>
      <w:r w:rsidR="00E6497E">
        <w:rPr>
          <w:rFonts w:ascii="Verdana" w:eastAsia="Times New Roman" w:hAnsi="Verdana" w:cs="Times New Roman"/>
          <w:lang w:eastAsia="en-GB"/>
        </w:rPr>
        <w:t>Akintan</w:t>
      </w:r>
      <w:proofErr w:type="spellEnd"/>
      <w:r w:rsidR="00E6497E">
        <w:rPr>
          <w:rFonts w:ascii="Verdana" w:eastAsia="Times New Roman" w:hAnsi="Verdana" w:cs="Times New Roman"/>
          <w:lang w:eastAsia="en-GB"/>
        </w:rPr>
        <w:t xml:space="preserve"> JSC stated that:-</w:t>
      </w:r>
    </w:p>
    <w:p w:rsidR="00BC5DC3"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i/>
          <w:iCs/>
          <w:lang w:eastAsia="en-GB"/>
        </w:rPr>
        <w:t>"There is no doubt that this appeal is against the concurrent findings of facts by the trial court and the Court of Appeal. The position of the law is that such findings of facts should not be disturbed by this court unless there are cogent and compelling reasons shown to justify disturbing those findings of facts</w:t>
      </w:r>
      <w:r w:rsidRPr="001D7E5A">
        <w:rPr>
          <w:rFonts w:ascii="Verdana" w:eastAsia="Times New Roman" w:hAnsi="Verdana" w:cs="Times New Roman"/>
          <w:lang w:eastAsia="en-GB"/>
        </w:rPr>
        <w:t xml:space="preserve">. See </w:t>
      </w:r>
      <w:proofErr w:type="spellStart"/>
      <w:r w:rsidRPr="001D7E5A">
        <w:rPr>
          <w:rFonts w:ascii="Verdana" w:eastAsia="Times New Roman" w:hAnsi="Verdana" w:cs="Times New Roman"/>
          <w:i/>
          <w:iCs/>
          <w:lang w:eastAsia="en-GB"/>
        </w:rPr>
        <w:t>Okeke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Agbodike</w:t>
      </w:r>
      <w:proofErr w:type="spellEnd"/>
      <w:r w:rsidRPr="001D7E5A">
        <w:rPr>
          <w:rFonts w:ascii="Verdana" w:eastAsia="Times New Roman" w:hAnsi="Verdana" w:cs="Times New Roman"/>
          <w:i/>
          <w:iCs/>
          <w:lang w:eastAsia="en-GB"/>
        </w:rPr>
        <w:t xml:space="preserve"> (1999) 14 NWLR (Pt 638) 215 at 222</w:t>
      </w:r>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lang w:eastAsia="en-GB"/>
        </w:rPr>
        <w:t>Ibenye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Agwu</w:t>
      </w:r>
      <w:proofErr w:type="spellEnd"/>
      <w:r w:rsidRPr="001D7E5A">
        <w:rPr>
          <w:rFonts w:ascii="Verdana" w:eastAsia="Times New Roman" w:hAnsi="Verdana" w:cs="Times New Roman"/>
          <w:i/>
          <w:iCs/>
          <w:lang w:eastAsia="en-GB"/>
        </w:rPr>
        <w:t xml:space="preserve"> (1998) 11 NWLR (Pt 574) 372</w:t>
      </w:r>
      <w:r w:rsidRPr="001D7E5A">
        <w:rPr>
          <w:rFonts w:ascii="Verdana" w:eastAsia="Times New Roman" w:hAnsi="Verdana" w:cs="Times New Roman"/>
          <w:lang w:eastAsia="en-GB"/>
        </w:rPr>
        <w:t xml:space="preserve">; </w:t>
      </w:r>
      <w:proofErr w:type="spellStart"/>
      <w:r w:rsidRPr="001D7E5A">
        <w:rPr>
          <w:rFonts w:ascii="Verdana" w:eastAsia="Times New Roman" w:hAnsi="Verdana" w:cs="Times New Roman"/>
          <w:i/>
          <w:iCs/>
          <w:lang w:eastAsia="en-GB"/>
        </w:rPr>
        <w:t>Alakija</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Abdullai</w:t>
      </w:r>
      <w:proofErr w:type="spellEnd"/>
      <w:r w:rsidRPr="001D7E5A">
        <w:rPr>
          <w:rFonts w:ascii="Verdana" w:eastAsia="Times New Roman" w:hAnsi="Verdana" w:cs="Times New Roman"/>
          <w:i/>
          <w:iCs/>
          <w:lang w:eastAsia="en-GB"/>
        </w:rPr>
        <w:t xml:space="preserve"> (1998) 6 NWLR (Pt 552) 1</w:t>
      </w:r>
      <w:r w:rsidRPr="001D7E5A">
        <w:rPr>
          <w:rFonts w:ascii="Verdana" w:eastAsia="Times New Roman" w:hAnsi="Verdana" w:cs="Times New Roman"/>
          <w:lang w:eastAsia="en-GB"/>
        </w:rPr>
        <w:t xml:space="preserve">; and </w:t>
      </w:r>
      <w:proofErr w:type="spellStart"/>
      <w:r w:rsidRPr="001D7E5A">
        <w:rPr>
          <w:rFonts w:ascii="Verdana" w:eastAsia="Times New Roman" w:hAnsi="Verdana" w:cs="Times New Roman"/>
          <w:i/>
          <w:iCs/>
          <w:lang w:eastAsia="en-GB"/>
        </w:rPr>
        <w:t>Chukwu</w:t>
      </w:r>
      <w:proofErr w:type="spellEnd"/>
      <w:r w:rsidRPr="001D7E5A">
        <w:rPr>
          <w:rFonts w:ascii="Verdana" w:eastAsia="Times New Roman" w:hAnsi="Verdana" w:cs="Times New Roman"/>
          <w:i/>
          <w:iCs/>
          <w:lang w:eastAsia="en-GB"/>
        </w:rPr>
        <w:t xml:space="preserve"> V. Nneji (1990) 6 NWLR (Pt. 156) 363 </w:t>
      </w:r>
      <w:r w:rsidR="00E6497E">
        <w:rPr>
          <w:rFonts w:ascii="Verdana" w:eastAsia="Times New Roman" w:hAnsi="Verdana" w:cs="Times New Roman"/>
          <w:lang w:eastAsia="en-GB"/>
        </w:rPr>
        <w:t>....</w:t>
      </w:r>
      <w:proofErr w:type="gramStart"/>
      <w:r w:rsidR="00E6497E">
        <w:rPr>
          <w:rFonts w:ascii="Verdana" w:eastAsia="Times New Roman" w:hAnsi="Verdana" w:cs="Times New Roman"/>
          <w:lang w:eastAsia="en-GB"/>
        </w:rPr>
        <w:t>".</w:t>
      </w:r>
      <w:proofErr w:type="gramEnd"/>
      <w:r w:rsidRPr="001D7E5A">
        <w:rPr>
          <w:rFonts w:ascii="Verdana" w:eastAsia="Times New Roman" w:hAnsi="Verdana" w:cs="Times New Roman"/>
          <w:lang w:eastAsia="en-GB"/>
        </w:rPr>
        <w:t>   </w:t>
      </w:r>
    </w:p>
    <w:p w:rsidR="000E758F" w:rsidRDefault="000E758F" w:rsidP="008656FB">
      <w:pPr>
        <w:spacing w:before="240" w:line="276" w:lineRule="auto"/>
        <w:ind w:left="0" w:firstLine="0"/>
        <w:rPr>
          <w:rFonts w:ascii="Verdana" w:eastAsia="Times New Roman" w:hAnsi="Verdana" w:cs="Times New Roman"/>
          <w:lang w:eastAsia="en-GB"/>
        </w:rPr>
      </w:pPr>
    </w:p>
    <w:p w:rsidR="000E758F"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That being the case, I adopt the reasoning and conclusion</w:t>
      </w:r>
      <w:r w:rsidR="000E758F">
        <w:rPr>
          <w:rFonts w:ascii="Verdana" w:eastAsia="Times New Roman" w:hAnsi="Verdana" w:cs="Times New Roman"/>
          <w:lang w:eastAsia="en-GB"/>
        </w:rPr>
        <w:t xml:space="preserve"> </w:t>
      </w:r>
      <w:r w:rsidRPr="001D7E5A">
        <w:rPr>
          <w:rFonts w:ascii="Verdana" w:eastAsia="Times New Roman" w:hAnsi="Verdana" w:cs="Times New Roman"/>
          <w:lang w:eastAsia="en-GB"/>
        </w:rPr>
        <w:t xml:space="preserve">of my learned brother </w:t>
      </w:r>
      <w:proofErr w:type="spellStart"/>
      <w:r w:rsidRPr="001D7E5A">
        <w:rPr>
          <w:rFonts w:ascii="Verdana" w:eastAsia="Times New Roman" w:hAnsi="Verdana" w:cs="Times New Roman"/>
          <w:lang w:eastAsia="en-GB"/>
        </w:rPr>
        <w:t>Ogbuagu</w:t>
      </w:r>
      <w:proofErr w:type="spellEnd"/>
      <w:r w:rsidRPr="001D7E5A">
        <w:rPr>
          <w:rFonts w:ascii="Verdana" w:eastAsia="Times New Roman" w:hAnsi="Verdana" w:cs="Times New Roman"/>
          <w:lang w:eastAsia="en-GB"/>
        </w:rPr>
        <w:t xml:space="preserve"> JSC as mine. I share the annoyance expressed in the lead judgment by his Lordship to the effect that the matter is now about 54 years old. I </w:t>
      </w:r>
      <w:proofErr w:type="spellStart"/>
      <w:r w:rsidRPr="001D7E5A">
        <w:rPr>
          <w:rFonts w:ascii="Verdana" w:eastAsia="Times New Roman" w:hAnsi="Verdana" w:cs="Times New Roman"/>
          <w:lang w:eastAsia="en-GB"/>
        </w:rPr>
        <w:t>too</w:t>
      </w:r>
      <w:proofErr w:type="spellEnd"/>
      <w:r w:rsidRPr="001D7E5A">
        <w:rPr>
          <w:rFonts w:ascii="Verdana" w:eastAsia="Times New Roman" w:hAnsi="Verdana" w:cs="Times New Roman"/>
          <w:lang w:eastAsia="en-GB"/>
        </w:rPr>
        <w:t xml:space="preserve"> hold that this appeal clearly lacks merit. It is therefore dismissed. The decision of the court below affirming that of the trial court is further affirmed by this court. I endorse that order as to costs in favour of the respondents.</w:t>
      </w:r>
    </w:p>
    <w:p w:rsidR="000E758F" w:rsidRDefault="000E758F" w:rsidP="008656FB">
      <w:pPr>
        <w:spacing w:before="240" w:line="276" w:lineRule="auto"/>
        <w:ind w:left="0" w:firstLine="0"/>
        <w:rPr>
          <w:rFonts w:ascii="Verdana" w:eastAsia="Times New Roman" w:hAnsi="Verdana" w:cs="Times New Roman"/>
          <w:lang w:eastAsia="en-GB"/>
        </w:rPr>
      </w:pPr>
    </w:p>
    <w:p w:rsidR="000E758F" w:rsidRDefault="000E758F" w:rsidP="008656FB">
      <w:pPr>
        <w:spacing w:before="240" w:line="276" w:lineRule="auto"/>
        <w:ind w:left="0" w:firstLine="0"/>
        <w:rPr>
          <w:rFonts w:ascii="Verdana" w:eastAsia="Times New Roman" w:hAnsi="Verdana" w:cs="Times New Roman"/>
          <w:lang w:eastAsia="en-GB"/>
        </w:rPr>
      </w:pPr>
    </w:p>
    <w:p w:rsidR="00E6497E"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b/>
          <w:bCs/>
          <w:lang w:eastAsia="en-GB"/>
        </w:rPr>
        <w:t>J. A. FABIYI, J.S.C.</w:t>
      </w:r>
      <w:r w:rsidRPr="001D7E5A">
        <w:rPr>
          <w:rFonts w:ascii="Verdana" w:eastAsia="Times New Roman" w:hAnsi="Verdana" w:cs="Times New Roman"/>
          <w:lang w:eastAsia="en-GB"/>
        </w:rPr>
        <w:t xml:space="preserve">: </w:t>
      </w: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 have had a preview of the judgment just handed out by my learned brother, </w:t>
      </w:r>
      <w:proofErr w:type="spellStart"/>
      <w:r w:rsidRPr="001D7E5A">
        <w:rPr>
          <w:rFonts w:ascii="Verdana" w:eastAsia="Times New Roman" w:hAnsi="Verdana" w:cs="Times New Roman"/>
          <w:b/>
          <w:bCs/>
          <w:lang w:eastAsia="en-GB"/>
        </w:rPr>
        <w:t>Ogbuagu</w:t>
      </w:r>
      <w:proofErr w:type="spellEnd"/>
      <w:r w:rsidRPr="001D7E5A">
        <w:rPr>
          <w:rFonts w:ascii="Verdana" w:eastAsia="Times New Roman" w:hAnsi="Verdana" w:cs="Times New Roman"/>
          <w:b/>
          <w:bCs/>
          <w:lang w:eastAsia="en-GB"/>
        </w:rPr>
        <w:t>, JSC.</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b/>
          <w:bCs/>
          <w:lang w:eastAsia="en-GB"/>
        </w:rPr>
      </w:pPr>
      <w:r w:rsidRPr="001D7E5A">
        <w:rPr>
          <w:rFonts w:ascii="Verdana" w:eastAsia="Times New Roman" w:hAnsi="Verdana" w:cs="Times New Roman"/>
          <w:lang w:eastAsia="en-GB"/>
        </w:rPr>
        <w:t>Without any hesitation, I agree with the reasons advanced to arrive at the conclusion that the appeal is devoid of merit and should be dismissed.</w:t>
      </w:r>
    </w:p>
    <w:p w:rsidR="000E758F" w:rsidRDefault="000E758F" w:rsidP="008656FB">
      <w:pPr>
        <w:spacing w:before="240" w:line="276" w:lineRule="auto"/>
        <w:ind w:left="0" w:firstLine="0"/>
        <w:rPr>
          <w:rFonts w:ascii="Verdana" w:eastAsia="Times New Roman" w:hAnsi="Verdana" w:cs="Times New Roman"/>
          <w:bCs/>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E6497E">
        <w:rPr>
          <w:rFonts w:ascii="Verdana" w:eastAsia="Times New Roman" w:hAnsi="Verdana" w:cs="Times New Roman"/>
          <w:bCs/>
          <w:lang w:eastAsia="en-GB"/>
        </w:rPr>
        <w:t xml:space="preserve">The contest between </w:t>
      </w:r>
      <w:proofErr w:type="spellStart"/>
      <w:r w:rsidRPr="00E6497E">
        <w:rPr>
          <w:rFonts w:ascii="Verdana" w:eastAsia="Times New Roman" w:hAnsi="Verdana" w:cs="Times New Roman"/>
          <w:bCs/>
          <w:lang w:eastAsia="en-GB"/>
        </w:rPr>
        <w:t>Oshoboja</w:t>
      </w:r>
      <w:proofErr w:type="spellEnd"/>
      <w:r w:rsidRPr="00E6497E">
        <w:rPr>
          <w:rFonts w:ascii="Verdana" w:eastAsia="Times New Roman" w:hAnsi="Verdana" w:cs="Times New Roman"/>
          <w:bCs/>
          <w:lang w:eastAsia="en-GB"/>
        </w:rPr>
        <w:t xml:space="preserve"> family of </w:t>
      </w:r>
      <w:proofErr w:type="spellStart"/>
      <w:r w:rsidRPr="00E6497E">
        <w:rPr>
          <w:rFonts w:ascii="Verdana" w:eastAsia="Times New Roman" w:hAnsi="Verdana" w:cs="Times New Roman"/>
          <w:bCs/>
          <w:lang w:eastAsia="en-GB"/>
        </w:rPr>
        <w:t>Ijegun</w:t>
      </w:r>
      <w:proofErr w:type="spellEnd"/>
      <w:r w:rsidRPr="00E6497E">
        <w:rPr>
          <w:rFonts w:ascii="Verdana" w:eastAsia="Times New Roman" w:hAnsi="Verdana" w:cs="Times New Roman"/>
          <w:bCs/>
          <w:lang w:eastAsia="en-GB"/>
        </w:rPr>
        <w:t xml:space="preserve"> and </w:t>
      </w:r>
      <w:proofErr w:type="spellStart"/>
      <w:r w:rsidRPr="00E6497E">
        <w:rPr>
          <w:rFonts w:ascii="Verdana" w:eastAsia="Times New Roman" w:hAnsi="Verdana" w:cs="Times New Roman"/>
          <w:bCs/>
          <w:lang w:eastAsia="en-GB"/>
        </w:rPr>
        <w:t>Fagbile</w:t>
      </w:r>
      <w:proofErr w:type="spellEnd"/>
      <w:r w:rsidRPr="00E6497E">
        <w:rPr>
          <w:rFonts w:ascii="Verdana" w:eastAsia="Times New Roman" w:hAnsi="Verdana" w:cs="Times New Roman"/>
          <w:bCs/>
          <w:lang w:eastAsia="en-GB"/>
        </w:rPr>
        <w:t xml:space="preserve"> family of </w:t>
      </w:r>
      <w:proofErr w:type="spellStart"/>
      <w:r w:rsidRPr="00E6497E">
        <w:rPr>
          <w:rFonts w:ascii="Verdana" w:eastAsia="Times New Roman" w:hAnsi="Verdana" w:cs="Times New Roman"/>
          <w:bCs/>
          <w:lang w:eastAsia="en-GB"/>
        </w:rPr>
        <w:t>Ijegun</w:t>
      </w:r>
      <w:proofErr w:type="spellEnd"/>
      <w:r w:rsidRPr="00E6497E">
        <w:rPr>
          <w:rFonts w:ascii="Verdana" w:eastAsia="Times New Roman" w:hAnsi="Verdana" w:cs="Times New Roman"/>
          <w:bCs/>
          <w:lang w:eastAsia="en-GB"/>
        </w:rPr>
        <w:t xml:space="preserve"> over the same piece of land can now be said to be fairly chequered</w:t>
      </w:r>
      <w:r w:rsidRPr="00E6497E">
        <w:rPr>
          <w:rFonts w:ascii="Verdana" w:eastAsia="Times New Roman" w:hAnsi="Verdana" w:cs="Times New Roman"/>
          <w:lang w:eastAsia="en-GB"/>
        </w:rPr>
        <w:t>.</w:t>
      </w:r>
      <w:r w:rsidRPr="001D7E5A">
        <w:rPr>
          <w:rFonts w:ascii="Verdana" w:eastAsia="Times New Roman" w:hAnsi="Verdana" w:cs="Times New Roman"/>
          <w:lang w:eastAsia="en-GB"/>
        </w:rPr>
        <w:t xml:space="preserve"> Presently, there are five (5) decisive</w:t>
      </w:r>
      <w:proofErr w:type="gramStart"/>
      <w:r w:rsidRPr="001D7E5A">
        <w:rPr>
          <w:rFonts w:ascii="Verdana" w:eastAsia="Times New Roman" w:hAnsi="Verdana" w:cs="Times New Roman"/>
          <w:lang w:eastAsia="en-GB"/>
        </w:rPr>
        <w:t>  judgments</w:t>
      </w:r>
      <w:proofErr w:type="gramEnd"/>
      <w:r w:rsidRPr="001D7E5A">
        <w:rPr>
          <w:rFonts w:ascii="Verdana" w:eastAsia="Times New Roman" w:hAnsi="Verdana" w:cs="Times New Roman"/>
          <w:lang w:eastAsia="en-GB"/>
        </w:rPr>
        <w:t xml:space="preserve"> between the same parties/privies in relation to the same s</w:t>
      </w:r>
      <w:r w:rsidR="00E6497E">
        <w:rPr>
          <w:rFonts w:ascii="Verdana" w:eastAsia="Times New Roman" w:hAnsi="Verdana" w:cs="Times New Roman"/>
          <w:lang w:eastAsia="en-GB"/>
        </w:rPr>
        <w:t xml:space="preserve">ubject matter to wit: land. </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This court in 1966 ordered a retrial of Suit No. AB/24/55 filed by the appellants herein and Suit No. AB/29/55, filed by the respondents herein at the trial court before another judge other than Taylor, J. (as he then was). The suits were re-heard by </w:t>
      </w:r>
      <w:r w:rsidRPr="001D7E5A">
        <w:rPr>
          <w:rFonts w:ascii="Verdana" w:eastAsia="Times New Roman" w:hAnsi="Verdana" w:cs="Times New Roman"/>
          <w:b/>
          <w:bCs/>
          <w:lang w:eastAsia="en-GB"/>
        </w:rPr>
        <w:t>Beckley, J</w:t>
      </w:r>
      <w:r w:rsidRPr="001D7E5A">
        <w:rPr>
          <w:rFonts w:ascii="Verdana" w:eastAsia="Times New Roman" w:hAnsi="Verdana" w:cs="Times New Roman"/>
          <w:lang w:eastAsia="en-GB"/>
        </w:rPr>
        <w:t>; who found in favour of the respondents herein. This</w:t>
      </w:r>
      <w:r w:rsidR="00E6497E">
        <w:rPr>
          <w:rFonts w:ascii="Verdana" w:eastAsia="Times New Roman" w:hAnsi="Verdana" w:cs="Times New Roman"/>
          <w:lang w:eastAsia="en-GB"/>
        </w:rPr>
        <w:t xml:space="preserve"> court affirmed same in 1981.</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This court on 11th July, 1984 ordered a retrial of Suit No. </w:t>
      </w:r>
      <w:proofErr w:type="gramStart"/>
      <w:r w:rsidRPr="001D7E5A">
        <w:rPr>
          <w:rFonts w:ascii="Verdana" w:eastAsia="Times New Roman" w:hAnsi="Verdana" w:cs="Times New Roman"/>
          <w:lang w:eastAsia="en-GB"/>
        </w:rPr>
        <w:t xml:space="preserve">AB/29/55 on the premise that the dismissal by </w:t>
      </w:r>
      <w:r w:rsidRPr="001D7E5A">
        <w:rPr>
          <w:rFonts w:ascii="Verdana" w:eastAsia="Times New Roman" w:hAnsi="Verdana" w:cs="Times New Roman"/>
          <w:b/>
          <w:bCs/>
          <w:lang w:eastAsia="en-GB"/>
        </w:rPr>
        <w:t>Taylor, J</w:t>
      </w:r>
      <w:r w:rsidRPr="001D7E5A">
        <w:rPr>
          <w:rFonts w:ascii="Verdana" w:eastAsia="Times New Roman" w:hAnsi="Verdana" w:cs="Times New Roman"/>
          <w:lang w:eastAsia="en-GB"/>
        </w:rPr>
        <w:t>. of same cannot stand in view of its judgment.</w:t>
      </w:r>
      <w:proofErr w:type="gramEnd"/>
      <w:r w:rsidRPr="001D7E5A">
        <w:rPr>
          <w:rFonts w:ascii="Verdana" w:eastAsia="Times New Roman" w:hAnsi="Verdana" w:cs="Times New Roman"/>
          <w:lang w:eastAsia="en-GB"/>
        </w:rPr>
        <w:t xml:space="preserve"> Matter went before </w:t>
      </w:r>
      <w:proofErr w:type="spellStart"/>
      <w:r w:rsidRPr="001D7E5A">
        <w:rPr>
          <w:rFonts w:ascii="Verdana" w:eastAsia="Times New Roman" w:hAnsi="Verdana" w:cs="Times New Roman"/>
          <w:b/>
          <w:bCs/>
          <w:lang w:eastAsia="en-GB"/>
        </w:rPr>
        <w:t>Obadina</w:t>
      </w:r>
      <w:proofErr w:type="spellEnd"/>
      <w:r w:rsidRPr="001D7E5A">
        <w:rPr>
          <w:rFonts w:ascii="Verdana" w:eastAsia="Times New Roman" w:hAnsi="Verdana" w:cs="Times New Roman"/>
          <w:b/>
          <w:bCs/>
          <w:lang w:eastAsia="en-GB"/>
        </w:rPr>
        <w:t xml:space="preserve">, J. </w:t>
      </w:r>
      <w:r w:rsidRPr="001D7E5A">
        <w:rPr>
          <w:rFonts w:ascii="Verdana" w:eastAsia="Times New Roman" w:hAnsi="Verdana" w:cs="Times New Roman"/>
          <w:lang w:eastAsia="en-GB"/>
        </w:rPr>
        <w:t xml:space="preserve">(as he </w:t>
      </w:r>
      <w:proofErr w:type="gramStart"/>
      <w:r w:rsidRPr="001D7E5A">
        <w:rPr>
          <w:rFonts w:ascii="Verdana" w:eastAsia="Times New Roman" w:hAnsi="Verdana" w:cs="Times New Roman"/>
          <w:lang w:eastAsia="en-GB"/>
        </w:rPr>
        <w:t>then ,was</w:t>
      </w:r>
      <w:proofErr w:type="gramEnd"/>
      <w:r w:rsidRPr="001D7E5A">
        <w:rPr>
          <w:rFonts w:ascii="Verdana" w:eastAsia="Times New Roman" w:hAnsi="Verdana" w:cs="Times New Roman"/>
          <w:lang w:eastAsia="en-GB"/>
        </w:rPr>
        <w:t>) and in 1996, he granted a declaration of title to the respondents and set aside the decision of Tayl</w:t>
      </w:r>
      <w:r w:rsidR="00E6497E">
        <w:rPr>
          <w:rFonts w:ascii="Verdana" w:eastAsia="Times New Roman" w:hAnsi="Verdana" w:cs="Times New Roman"/>
          <w:lang w:eastAsia="en-GB"/>
        </w:rPr>
        <w:t xml:space="preserve">or, J. in Suit No. </w:t>
      </w:r>
      <w:proofErr w:type="gramStart"/>
      <w:r w:rsidR="00E6497E">
        <w:rPr>
          <w:rFonts w:ascii="Verdana" w:eastAsia="Times New Roman" w:hAnsi="Verdana" w:cs="Times New Roman"/>
          <w:lang w:eastAsia="en-GB"/>
        </w:rPr>
        <w:t>AB/29/55.</w:t>
      </w:r>
      <w:proofErr w:type="gramEnd"/>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The appellants herein appealed to the Court of</w:t>
      </w:r>
      <w:proofErr w:type="gramStart"/>
      <w:r w:rsidRPr="001D7E5A">
        <w:rPr>
          <w:rFonts w:ascii="Verdana" w:eastAsia="Times New Roman" w:hAnsi="Verdana" w:cs="Times New Roman"/>
          <w:lang w:eastAsia="en-GB"/>
        </w:rPr>
        <w:t>  Appeal</w:t>
      </w:r>
      <w:proofErr w:type="gramEnd"/>
      <w:r w:rsidRPr="001D7E5A">
        <w:rPr>
          <w:rFonts w:ascii="Verdana" w:eastAsia="Times New Roman" w:hAnsi="Verdana" w:cs="Times New Roman"/>
          <w:lang w:eastAsia="en-GB"/>
        </w:rPr>
        <w:t xml:space="preserve"> which on 20th June, 2006, confirmed the judgment of </w:t>
      </w:r>
      <w:proofErr w:type="spellStart"/>
      <w:r w:rsidRPr="001D7E5A">
        <w:rPr>
          <w:rFonts w:ascii="Verdana" w:eastAsia="Times New Roman" w:hAnsi="Verdana" w:cs="Times New Roman"/>
          <w:b/>
          <w:bCs/>
          <w:lang w:eastAsia="en-GB"/>
        </w:rPr>
        <w:t>Obadina</w:t>
      </w:r>
      <w:proofErr w:type="spellEnd"/>
      <w:r w:rsidRPr="001D7E5A">
        <w:rPr>
          <w:rFonts w:ascii="Verdana" w:eastAsia="Times New Roman" w:hAnsi="Verdana" w:cs="Times New Roman"/>
          <w:b/>
          <w:bCs/>
          <w:lang w:eastAsia="en-GB"/>
        </w:rPr>
        <w:t>, J.</w:t>
      </w:r>
      <w:r w:rsidRPr="001D7E5A">
        <w:rPr>
          <w:rFonts w:ascii="Verdana" w:eastAsia="Times New Roman" w:hAnsi="Verdana" w:cs="Times New Roman"/>
          <w:lang w:eastAsia="en-GB"/>
        </w:rPr>
        <w:t xml:space="preserve"> This is a f</w:t>
      </w:r>
      <w:r w:rsidR="00E6497E">
        <w:rPr>
          <w:rFonts w:ascii="Verdana" w:eastAsia="Times New Roman" w:hAnsi="Verdana" w:cs="Times New Roman"/>
          <w:lang w:eastAsia="en-GB"/>
        </w:rPr>
        <w:t>urther appeal to this court.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appellants who have consistently lost out in the long-drawn contest attempted to rake up an innocuous point which was not canvassed in the two lower courts. Despite the fact there is no where the respondents claimed or pleaded that 'their title is burdened by alleged customary tenancy of the appellants', the appellants brought it up and tried to make a big deal out of it. Right from 1955, the appellants, who laid claim to 'ownership', cannot, on appeal, turn round to attempt to hide under the cover of being 'customary tenants'. This is because there should be consistency in prosecuting a suit in the trial court as well as in appellate courts. There should be no somersault. Refer to </w:t>
      </w:r>
      <w:proofErr w:type="spellStart"/>
      <w:r w:rsidRPr="001D7E5A">
        <w:rPr>
          <w:rFonts w:ascii="Verdana" w:eastAsia="Times New Roman" w:hAnsi="Verdana" w:cs="Times New Roman"/>
          <w:i/>
          <w:iCs/>
          <w:lang w:eastAsia="en-GB"/>
        </w:rPr>
        <w:t>Ajide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Kelani</w:t>
      </w:r>
      <w:proofErr w:type="spellEnd"/>
      <w:r w:rsidRPr="001D7E5A">
        <w:rPr>
          <w:rFonts w:ascii="Verdana" w:eastAsia="Times New Roman" w:hAnsi="Verdana" w:cs="Times New Roman"/>
          <w:i/>
          <w:iCs/>
          <w:lang w:eastAsia="en-GB"/>
        </w:rPr>
        <w:t xml:space="preserve"> (1985) 3 NWLR (Pt. 12) 248.</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a rather sober fashion, the appellants urged this court to depart from its decision in </w:t>
      </w:r>
      <w:proofErr w:type="spellStart"/>
      <w:r w:rsidRPr="001D7E5A">
        <w:rPr>
          <w:rFonts w:ascii="Verdana" w:eastAsia="Times New Roman" w:hAnsi="Verdana" w:cs="Times New Roman"/>
          <w:i/>
          <w:iCs/>
          <w:lang w:eastAsia="en-GB"/>
        </w:rPr>
        <w:t>Amida</w:t>
      </w:r>
      <w:proofErr w:type="spellEnd"/>
      <w:r w:rsidRPr="001D7E5A">
        <w:rPr>
          <w:rFonts w:ascii="Verdana" w:eastAsia="Times New Roman" w:hAnsi="Verdana" w:cs="Times New Roman"/>
          <w:i/>
          <w:iCs/>
          <w:lang w:eastAsia="en-GB"/>
        </w:rPr>
        <w:t xml:space="preserve"> </w:t>
      </w:r>
      <w:proofErr w:type="spellStart"/>
      <w:r w:rsidRPr="001D7E5A">
        <w:rPr>
          <w:rFonts w:ascii="Verdana" w:eastAsia="Times New Roman" w:hAnsi="Verdana" w:cs="Times New Roman"/>
          <w:i/>
          <w:iCs/>
          <w:lang w:eastAsia="en-GB"/>
        </w:rPr>
        <w:t>v.Oshoboja</w:t>
      </w:r>
      <w:proofErr w:type="spellEnd"/>
      <w:r w:rsidRPr="001D7E5A">
        <w:rPr>
          <w:rFonts w:ascii="Verdana" w:eastAsia="Times New Roman" w:hAnsi="Verdana" w:cs="Times New Roman"/>
          <w:i/>
          <w:iCs/>
          <w:lang w:eastAsia="en-GB"/>
        </w:rPr>
        <w:t xml:space="preserve"> (1984) 7 SC 68 </w:t>
      </w:r>
      <w:r w:rsidRPr="001D7E5A">
        <w:rPr>
          <w:rFonts w:ascii="Verdana" w:eastAsia="Times New Roman" w:hAnsi="Verdana" w:cs="Times New Roman"/>
          <w:lang w:eastAsia="en-GB"/>
        </w:rPr>
        <w:t>pursuant to Order 6 Rule 5 (4) of the Supreme Court R</w:t>
      </w:r>
      <w:r w:rsidR="00E6497E">
        <w:rPr>
          <w:rFonts w:ascii="Verdana" w:eastAsia="Times New Roman" w:hAnsi="Verdana" w:cs="Times New Roman"/>
          <w:lang w:eastAsia="en-GB"/>
        </w:rPr>
        <w:t>ules. It is their issue NO.9.</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hAnsi="Verdana"/>
        </w:rPr>
      </w:pPr>
      <w:r w:rsidRPr="001D7E5A">
        <w:rPr>
          <w:rFonts w:ascii="Verdana" w:eastAsia="Times New Roman" w:hAnsi="Verdana" w:cs="Times New Roman"/>
          <w:lang w:eastAsia="en-GB"/>
        </w:rPr>
        <w:t xml:space="preserve">I strongly feel that the appellants have an uphill task to perform in this respect. </w:t>
      </w:r>
      <w:bookmarkStart w:id="7" w:name="16569"/>
      <w:r w:rsidRPr="00BC5DC3">
        <w:rPr>
          <w:rFonts w:ascii="Verdana" w:hAnsi="Verdana"/>
        </w:rPr>
        <w:t xml:space="preserve">This is because this court would only be persuaded to depart from its previous decision </w:t>
      </w:r>
      <w:r w:rsidR="00E6497E">
        <w:rPr>
          <w:rFonts w:ascii="Verdana" w:hAnsi="Verdana"/>
        </w:rPr>
        <w:t>in the following circumstance:-</w:t>
      </w:r>
    </w:p>
    <w:p w:rsidR="00BC5DC3" w:rsidRDefault="000350FE" w:rsidP="00581464">
      <w:pPr>
        <w:spacing w:before="240" w:line="276" w:lineRule="auto"/>
        <w:ind w:firstLine="0"/>
        <w:rPr>
          <w:rFonts w:ascii="Verdana" w:hAnsi="Verdana"/>
        </w:rPr>
      </w:pPr>
      <w:r w:rsidRPr="00BC5DC3">
        <w:rPr>
          <w:rFonts w:ascii="Verdana" w:hAnsi="Verdana"/>
        </w:rPr>
        <w:t xml:space="preserve">(a) </w:t>
      </w:r>
      <w:r w:rsidR="00BC5DC3">
        <w:rPr>
          <w:rFonts w:ascii="Verdana" w:hAnsi="Verdana"/>
        </w:rPr>
        <w:tab/>
      </w:r>
      <w:proofErr w:type="gramStart"/>
      <w:r w:rsidRPr="00BC5DC3">
        <w:rPr>
          <w:rFonts w:ascii="Verdana" w:hAnsi="Verdana"/>
        </w:rPr>
        <w:t>lf</w:t>
      </w:r>
      <w:proofErr w:type="gramEnd"/>
      <w:r w:rsidRPr="00BC5DC3">
        <w:rPr>
          <w:rFonts w:ascii="Verdana" w:hAnsi="Verdana"/>
        </w:rPr>
        <w:t xml:space="preserve"> the pre</w:t>
      </w:r>
      <w:r w:rsidR="00E6497E">
        <w:rPr>
          <w:rFonts w:ascii="Verdana" w:hAnsi="Verdana"/>
        </w:rPr>
        <w:t>vious decision is proved wrong.</w:t>
      </w:r>
    </w:p>
    <w:p w:rsidR="00BC5DC3" w:rsidRDefault="000350FE" w:rsidP="00581464">
      <w:pPr>
        <w:spacing w:before="240" w:line="276" w:lineRule="auto"/>
        <w:ind w:firstLine="0"/>
        <w:rPr>
          <w:rFonts w:ascii="Verdana" w:hAnsi="Verdana"/>
        </w:rPr>
      </w:pPr>
      <w:r w:rsidRPr="00BC5DC3">
        <w:rPr>
          <w:rFonts w:ascii="Verdana" w:hAnsi="Verdana"/>
        </w:rPr>
        <w:lastRenderedPageBreak/>
        <w:t xml:space="preserve">(b) </w:t>
      </w:r>
      <w:r w:rsidR="00BC5DC3">
        <w:rPr>
          <w:rFonts w:ascii="Verdana" w:hAnsi="Verdana"/>
        </w:rPr>
        <w:tab/>
      </w:r>
      <w:proofErr w:type="gramStart"/>
      <w:r w:rsidRPr="00BC5DC3">
        <w:rPr>
          <w:rFonts w:ascii="Verdana" w:hAnsi="Verdana"/>
        </w:rPr>
        <w:t>lf</w:t>
      </w:r>
      <w:proofErr w:type="gramEnd"/>
      <w:r w:rsidRPr="00BC5DC3">
        <w:rPr>
          <w:rFonts w:ascii="Verdana" w:hAnsi="Verdana"/>
        </w:rPr>
        <w:t xml:space="preserve"> the previous </w:t>
      </w:r>
      <w:r w:rsidR="00E6497E">
        <w:rPr>
          <w:rFonts w:ascii="Verdana" w:hAnsi="Verdana"/>
        </w:rPr>
        <w:t xml:space="preserve">decision is given per </w:t>
      </w:r>
      <w:proofErr w:type="spellStart"/>
      <w:r w:rsidR="00E6497E">
        <w:rPr>
          <w:rFonts w:ascii="Verdana" w:hAnsi="Verdana"/>
        </w:rPr>
        <w:t>incuriam</w:t>
      </w:r>
      <w:proofErr w:type="spellEnd"/>
      <w:r w:rsidR="00E6497E">
        <w:rPr>
          <w:rFonts w:ascii="Verdana" w:hAnsi="Verdana"/>
        </w:rPr>
        <w:t>.</w:t>
      </w:r>
    </w:p>
    <w:p w:rsidR="00BC5DC3" w:rsidRDefault="000350FE" w:rsidP="00581464">
      <w:pPr>
        <w:spacing w:before="240" w:line="276" w:lineRule="auto"/>
        <w:ind w:firstLine="0"/>
        <w:rPr>
          <w:rFonts w:ascii="Verdana" w:hAnsi="Verdana"/>
        </w:rPr>
      </w:pPr>
      <w:r w:rsidRPr="00BC5DC3">
        <w:rPr>
          <w:rFonts w:ascii="Verdana" w:hAnsi="Verdana"/>
        </w:rPr>
        <w:t xml:space="preserve">(c) </w:t>
      </w:r>
      <w:r w:rsidR="00BC5DC3">
        <w:rPr>
          <w:rFonts w:ascii="Verdana" w:hAnsi="Verdana"/>
        </w:rPr>
        <w:tab/>
      </w:r>
      <w:r w:rsidRPr="00BC5DC3">
        <w:rPr>
          <w:rFonts w:ascii="Verdana" w:hAnsi="Verdana"/>
        </w:rPr>
        <w:t>If the previous decision is proved to be perpetuating injustice</w:t>
      </w:r>
      <w:bookmarkStart w:id="8" w:name="16570"/>
      <w:bookmarkEnd w:id="7"/>
      <w:r w:rsidR="00E6497E">
        <w:rPr>
          <w:rFonts w:ascii="Verdana" w:hAnsi="Verdana"/>
        </w:rPr>
        <w:t>.</w:t>
      </w:r>
    </w:p>
    <w:p w:rsidR="000E758F" w:rsidRDefault="000E758F" w:rsidP="008656FB">
      <w:pPr>
        <w:spacing w:before="240" w:line="276" w:lineRule="auto"/>
        <w:ind w:left="0" w:firstLine="0"/>
        <w:rPr>
          <w:rFonts w:ascii="Verdana" w:hAnsi="Verdana"/>
        </w:rPr>
      </w:pPr>
    </w:p>
    <w:p w:rsidR="00BC5DC3" w:rsidRDefault="000350FE" w:rsidP="008656FB">
      <w:pPr>
        <w:spacing w:before="240" w:line="276" w:lineRule="auto"/>
        <w:ind w:left="0" w:firstLine="0"/>
        <w:rPr>
          <w:rFonts w:ascii="Verdana" w:hAnsi="Verdana"/>
        </w:rPr>
      </w:pPr>
      <w:r w:rsidRPr="00BC5DC3">
        <w:rPr>
          <w:rFonts w:ascii="Verdana" w:hAnsi="Verdana"/>
        </w:rPr>
        <w:t>This principle of law is so because thi</w:t>
      </w:r>
      <w:r w:rsidR="00E6497E">
        <w:rPr>
          <w:rFonts w:ascii="Verdana" w:hAnsi="Verdana"/>
        </w:rPr>
        <w:t>s court has a twin duty to wit:</w:t>
      </w:r>
    </w:p>
    <w:p w:rsidR="00BC5DC3" w:rsidRDefault="000350FE" w:rsidP="00581464">
      <w:pPr>
        <w:spacing w:before="240" w:line="276" w:lineRule="auto"/>
        <w:ind w:left="1440"/>
        <w:rPr>
          <w:rFonts w:ascii="Verdana" w:hAnsi="Verdana"/>
        </w:rPr>
      </w:pPr>
      <w:r w:rsidRPr="00BC5DC3">
        <w:rPr>
          <w:rFonts w:ascii="Verdana" w:hAnsi="Verdana"/>
        </w:rPr>
        <w:t xml:space="preserve">1. </w:t>
      </w:r>
      <w:r w:rsidR="00BC5DC3">
        <w:rPr>
          <w:rFonts w:ascii="Verdana" w:hAnsi="Verdana"/>
        </w:rPr>
        <w:tab/>
      </w:r>
      <w:r w:rsidRPr="00BC5DC3">
        <w:rPr>
          <w:rFonts w:ascii="Verdana" w:hAnsi="Verdana"/>
        </w:rPr>
        <w:t>To see that justice is founded on the correct view of the law and that justice is not slaughtered on incorrect interpretation and app</w:t>
      </w:r>
      <w:r w:rsidR="00E6497E">
        <w:rPr>
          <w:rFonts w:ascii="Verdana" w:hAnsi="Verdana"/>
        </w:rPr>
        <w:t>lication of the law and equity.</w:t>
      </w:r>
    </w:p>
    <w:p w:rsidR="00BC5DC3" w:rsidRDefault="000350FE" w:rsidP="00581464">
      <w:pPr>
        <w:spacing w:before="240" w:line="276" w:lineRule="auto"/>
        <w:ind w:left="1440"/>
        <w:rPr>
          <w:rFonts w:ascii="Verdana" w:eastAsia="Times New Roman" w:hAnsi="Verdana" w:cs="Times New Roman"/>
          <w:lang w:eastAsia="en-GB"/>
        </w:rPr>
      </w:pPr>
      <w:r w:rsidRPr="00BC5DC3">
        <w:rPr>
          <w:rFonts w:ascii="Verdana" w:hAnsi="Verdana"/>
        </w:rPr>
        <w:t xml:space="preserve">2. </w:t>
      </w:r>
      <w:r w:rsidR="00BC5DC3">
        <w:rPr>
          <w:rFonts w:ascii="Verdana" w:hAnsi="Verdana"/>
        </w:rPr>
        <w:tab/>
      </w:r>
      <w:r w:rsidRPr="00BC5DC3">
        <w:rPr>
          <w:rFonts w:ascii="Verdana" w:hAnsi="Verdana"/>
        </w:rPr>
        <w:t>To see to the essence of the pursuance of the ideal of certainty of the law</w:t>
      </w:r>
      <w:bookmarkEnd w:id="8"/>
      <w:r w:rsidRPr="00BC5DC3">
        <w:rPr>
          <w:rFonts w:ascii="Verdana" w:hAnsi="Verdana"/>
        </w:rPr>
        <w:t>.</w:t>
      </w:r>
      <w:r w:rsidRPr="001D7E5A">
        <w:rPr>
          <w:rFonts w:ascii="Verdana" w:eastAsia="Times New Roman" w:hAnsi="Verdana" w:cs="Times New Roman"/>
          <w:lang w:eastAsia="en-GB"/>
        </w:rPr>
        <w:t xml:space="preserve"> See </w:t>
      </w:r>
      <w:proofErr w:type="spellStart"/>
      <w:r w:rsidRPr="001D7E5A">
        <w:rPr>
          <w:rFonts w:ascii="Verdana" w:eastAsia="Times New Roman" w:hAnsi="Verdana" w:cs="Times New Roman"/>
          <w:i/>
          <w:iCs/>
          <w:lang w:eastAsia="en-GB"/>
        </w:rPr>
        <w:t>Bakare</w:t>
      </w:r>
      <w:proofErr w:type="spellEnd"/>
      <w:r w:rsidRPr="001D7E5A">
        <w:rPr>
          <w:rFonts w:ascii="Verdana" w:eastAsia="Times New Roman" w:hAnsi="Verdana" w:cs="Times New Roman"/>
          <w:i/>
          <w:iCs/>
          <w:lang w:eastAsia="en-GB"/>
        </w:rPr>
        <w:t xml:space="preserve"> v. L.S.C.S.C. (1992) 8 NWLR (Pt. 262) 641</w:t>
      </w:r>
      <w:r w:rsidRPr="001D7E5A">
        <w:rPr>
          <w:rFonts w:ascii="Verdana" w:eastAsia="Times New Roman" w:hAnsi="Verdana" w:cs="Times New Roman"/>
          <w:lang w:eastAsia="en-GB"/>
        </w:rPr>
        <w:t xml:space="preserve">. </w:t>
      </w:r>
      <w:proofErr w:type="spellStart"/>
      <w:proofErr w:type="gramStart"/>
      <w:r w:rsidRPr="001D7E5A">
        <w:rPr>
          <w:rFonts w:ascii="Verdana" w:eastAsia="Times New Roman" w:hAnsi="Verdana" w:cs="Times New Roman"/>
          <w:i/>
          <w:iCs/>
          <w:lang w:eastAsia="en-GB"/>
        </w:rPr>
        <w:t>Eperokun</w:t>
      </w:r>
      <w:proofErr w:type="spellEnd"/>
      <w:r w:rsidRPr="001D7E5A">
        <w:rPr>
          <w:rFonts w:ascii="Verdana" w:eastAsia="Times New Roman" w:hAnsi="Verdana" w:cs="Times New Roman"/>
          <w:i/>
          <w:iCs/>
          <w:lang w:eastAsia="en-GB"/>
        </w:rPr>
        <w:t xml:space="preserve"> v. University of Lagos (1986) 4 NWLR (Pt. 34) 162</w:t>
      </w:r>
      <w:r w:rsidRPr="001D7E5A">
        <w:rPr>
          <w:rFonts w:ascii="Verdana" w:eastAsia="Times New Roman" w:hAnsi="Verdana" w:cs="Times New Roman"/>
          <w:lang w:eastAsia="en-GB"/>
        </w:rPr>
        <w:t xml:space="preserve">; </w:t>
      </w:r>
      <w:r w:rsidRPr="001D7E5A">
        <w:rPr>
          <w:rFonts w:ascii="Verdana" w:eastAsia="Times New Roman" w:hAnsi="Verdana" w:cs="Times New Roman"/>
          <w:i/>
          <w:iCs/>
          <w:lang w:eastAsia="en-GB"/>
        </w:rPr>
        <w:t xml:space="preserve">FCSC v. </w:t>
      </w:r>
      <w:proofErr w:type="spellStart"/>
      <w:r w:rsidRPr="001D7E5A">
        <w:rPr>
          <w:rFonts w:ascii="Verdana" w:eastAsia="Times New Roman" w:hAnsi="Verdana" w:cs="Times New Roman"/>
          <w:i/>
          <w:iCs/>
          <w:lang w:eastAsia="en-GB"/>
        </w:rPr>
        <w:t>Laoye</w:t>
      </w:r>
      <w:proofErr w:type="spellEnd"/>
      <w:r w:rsidRPr="001D7E5A">
        <w:rPr>
          <w:rFonts w:ascii="Verdana" w:eastAsia="Times New Roman" w:hAnsi="Verdana" w:cs="Times New Roman"/>
          <w:i/>
          <w:iCs/>
          <w:lang w:eastAsia="en-GB"/>
        </w:rPr>
        <w:t xml:space="preserve"> (1989) 12 NWLR (Pt. 106) 652.</w:t>
      </w:r>
      <w:proofErr w:type="gramEnd"/>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totality of the appellants stand point in submissions canvassed on their behalf is that they want this court to re-evaluate evidence considered by </w:t>
      </w:r>
      <w:proofErr w:type="spellStart"/>
      <w:r w:rsidRPr="001D7E5A">
        <w:rPr>
          <w:rFonts w:ascii="Verdana" w:eastAsia="Times New Roman" w:hAnsi="Verdana" w:cs="Times New Roman"/>
          <w:b/>
          <w:bCs/>
          <w:lang w:eastAsia="en-GB"/>
        </w:rPr>
        <w:t>Beckey</w:t>
      </w:r>
      <w:proofErr w:type="spellEnd"/>
      <w:r w:rsidRPr="001D7E5A">
        <w:rPr>
          <w:rFonts w:ascii="Verdana" w:eastAsia="Times New Roman" w:hAnsi="Verdana" w:cs="Times New Roman"/>
          <w:b/>
          <w:bCs/>
          <w:lang w:eastAsia="en-GB"/>
        </w:rPr>
        <w:t>, .J.</w:t>
      </w:r>
      <w:r w:rsidRPr="001D7E5A">
        <w:rPr>
          <w:rFonts w:ascii="Verdana" w:eastAsia="Times New Roman" w:hAnsi="Verdana" w:cs="Times New Roman"/>
          <w:lang w:eastAsia="en-GB"/>
        </w:rPr>
        <w:t xml:space="preserve"> in an appeal heard by this court and determined against them in 1984. This court will always resist such an unwarranted invitation. We should not be drawn into a melee. </w:t>
      </w:r>
      <w:r w:rsidRPr="001D7E5A">
        <w:rPr>
          <w:rFonts w:ascii="Verdana" w:eastAsia="Times New Roman" w:hAnsi="Verdana" w:cs="Times New Roman"/>
          <w:i/>
          <w:iCs/>
          <w:lang w:eastAsia="en-GB"/>
        </w:rPr>
        <w:t xml:space="preserve">See </w:t>
      </w:r>
      <w:proofErr w:type="spellStart"/>
      <w:r w:rsidRPr="001D7E5A">
        <w:rPr>
          <w:rFonts w:ascii="Verdana" w:eastAsia="Times New Roman" w:hAnsi="Verdana" w:cs="Times New Roman"/>
          <w:i/>
          <w:iCs/>
          <w:lang w:eastAsia="en-GB"/>
        </w:rPr>
        <w:t>Owie</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Ighiwi</w:t>
      </w:r>
      <w:proofErr w:type="spellEnd"/>
      <w:r w:rsidRPr="001D7E5A">
        <w:rPr>
          <w:rFonts w:ascii="Verdana" w:eastAsia="Times New Roman" w:hAnsi="Verdana" w:cs="Times New Roman"/>
          <w:i/>
          <w:iCs/>
          <w:lang w:eastAsia="en-GB"/>
        </w:rPr>
        <w:t xml:space="preserve"> (2005) 1SC (Pt. 11) 16.</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w:t>
      </w:r>
      <w:proofErr w:type="spellStart"/>
      <w:r w:rsidRPr="001D7E5A">
        <w:rPr>
          <w:rFonts w:ascii="Verdana" w:eastAsia="Times New Roman" w:hAnsi="Verdana" w:cs="Times New Roman"/>
          <w:i/>
          <w:iCs/>
          <w:lang w:eastAsia="en-GB"/>
        </w:rPr>
        <w:t>Layinka</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Makinde</w:t>
      </w:r>
      <w:proofErr w:type="spellEnd"/>
      <w:r w:rsidRPr="001D7E5A">
        <w:rPr>
          <w:rFonts w:ascii="Verdana" w:eastAsia="Times New Roman" w:hAnsi="Verdana" w:cs="Times New Roman"/>
          <w:i/>
          <w:iCs/>
          <w:lang w:eastAsia="en-GB"/>
        </w:rPr>
        <w:t xml:space="preserve"> (2002) 5 SC (Pt. 1) 109</w:t>
      </w:r>
      <w:r w:rsidRPr="001D7E5A">
        <w:rPr>
          <w:rFonts w:ascii="Verdana" w:eastAsia="Times New Roman" w:hAnsi="Verdana" w:cs="Times New Roman"/>
          <w:lang w:eastAsia="en-GB"/>
        </w:rPr>
        <w:t xml:space="preserve">, this court, per </w:t>
      </w:r>
      <w:proofErr w:type="spellStart"/>
      <w:r w:rsidRPr="001D7E5A">
        <w:rPr>
          <w:rFonts w:ascii="Verdana" w:eastAsia="Times New Roman" w:hAnsi="Verdana" w:cs="Times New Roman"/>
          <w:b/>
          <w:bCs/>
          <w:lang w:eastAsia="en-GB"/>
        </w:rPr>
        <w:t>Eso</w:t>
      </w:r>
      <w:proofErr w:type="spellEnd"/>
      <w:r w:rsidRPr="001D7E5A">
        <w:rPr>
          <w:rFonts w:ascii="Verdana" w:eastAsia="Times New Roman" w:hAnsi="Verdana" w:cs="Times New Roman"/>
          <w:b/>
          <w:bCs/>
          <w:lang w:eastAsia="en-GB"/>
        </w:rPr>
        <w:t xml:space="preserve"> JSC</w:t>
      </w:r>
      <w:r w:rsidR="00E6497E">
        <w:rPr>
          <w:rFonts w:ascii="Verdana" w:eastAsia="Times New Roman" w:hAnsi="Verdana" w:cs="Times New Roman"/>
          <w:lang w:eastAsia="en-GB"/>
        </w:rPr>
        <w:t>, pronounced thus:-</w:t>
      </w:r>
    </w:p>
    <w:p w:rsidR="00BC5DC3"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lang w:eastAsia="en-GB"/>
        </w:rPr>
        <w:t>"---it is clear all through 1944 to this day, the appellants had come up with various suits and lost to the respondents or their privies or, agents. In sum total, this matter on appeal is based on concurrent findings of the two lower courts on facts. No appellate court should disturb the concurrent findings like this unless of law or inadmissible ev</w:t>
      </w:r>
      <w:r w:rsidR="00E6497E">
        <w:rPr>
          <w:rFonts w:ascii="Verdana" w:eastAsia="Times New Roman" w:hAnsi="Verdana" w:cs="Times New Roman"/>
          <w:lang w:eastAsia="en-GB"/>
        </w:rPr>
        <w:t>idence or no evidence at all.</w:t>
      </w:r>
    </w:p>
    <w:p w:rsidR="00BC5DC3" w:rsidRDefault="000350FE" w:rsidP="008656FB">
      <w:pPr>
        <w:spacing w:before="240" w:line="276" w:lineRule="auto"/>
        <w:ind w:firstLine="0"/>
        <w:rPr>
          <w:rFonts w:ascii="Verdana" w:eastAsia="Times New Roman" w:hAnsi="Verdana" w:cs="Times New Roman"/>
          <w:lang w:eastAsia="en-GB"/>
        </w:rPr>
      </w:pPr>
      <w:r w:rsidRPr="001D7E5A">
        <w:rPr>
          <w:rFonts w:ascii="Verdana" w:eastAsia="Times New Roman" w:hAnsi="Verdana" w:cs="Times New Roman"/>
          <w:lang w:eastAsia="en-GB"/>
        </w:rPr>
        <w:lastRenderedPageBreak/>
        <w:t>Going through a line of decisions, this court will not disturb a clear finding</w:t>
      </w:r>
      <w:r w:rsidR="00BC5DC3">
        <w:rPr>
          <w:rFonts w:ascii="Verdana" w:eastAsia="Times New Roman" w:hAnsi="Verdana" w:cs="Times New Roman"/>
          <w:lang w:eastAsia="en-GB"/>
        </w:rPr>
        <w:t xml:space="preserve"> of fact by a lower court."</w:t>
      </w:r>
    </w:p>
    <w:p w:rsidR="000E758F" w:rsidRDefault="000E758F" w:rsidP="008656FB">
      <w:pPr>
        <w:spacing w:before="240" w:line="276" w:lineRule="auto"/>
        <w:ind w:left="0" w:firstLine="0"/>
        <w:rPr>
          <w:rFonts w:ascii="Verdana" w:eastAsia="Times New Roman" w:hAnsi="Verdana" w:cs="Times New Roman"/>
          <w:lang w:eastAsia="en-GB"/>
        </w:rPr>
      </w:pPr>
    </w:p>
    <w:p w:rsidR="00BC5DC3"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The appellants have not given any convincing and compelling reason why this court should depart from "'its decision in </w:t>
      </w:r>
      <w:proofErr w:type="spellStart"/>
      <w:r w:rsidRPr="001D7E5A">
        <w:rPr>
          <w:rFonts w:ascii="Verdana" w:eastAsia="Times New Roman" w:hAnsi="Verdana" w:cs="Times New Roman"/>
          <w:i/>
          <w:iCs/>
          <w:lang w:eastAsia="en-GB"/>
        </w:rPr>
        <w:t>Amida</w:t>
      </w:r>
      <w:proofErr w:type="spellEnd"/>
      <w:r w:rsidRPr="001D7E5A">
        <w:rPr>
          <w:rFonts w:ascii="Verdana" w:eastAsia="Times New Roman" w:hAnsi="Verdana" w:cs="Times New Roman"/>
          <w:i/>
          <w:iCs/>
          <w:lang w:eastAsia="en-GB"/>
        </w:rPr>
        <w:t xml:space="preserve"> v. </w:t>
      </w:r>
      <w:proofErr w:type="spellStart"/>
      <w:r w:rsidRPr="001D7E5A">
        <w:rPr>
          <w:rFonts w:ascii="Verdana" w:eastAsia="Times New Roman" w:hAnsi="Verdana" w:cs="Times New Roman"/>
          <w:i/>
          <w:iCs/>
          <w:lang w:eastAsia="en-GB"/>
        </w:rPr>
        <w:t>Oshoboja</w:t>
      </w:r>
      <w:proofErr w:type="spellEnd"/>
      <w:r w:rsidRPr="001D7E5A">
        <w:rPr>
          <w:rFonts w:ascii="Verdana" w:eastAsia="Times New Roman" w:hAnsi="Verdana" w:cs="Times New Roman"/>
          <w:i/>
          <w:iCs/>
          <w:lang w:eastAsia="en-GB"/>
        </w:rPr>
        <w:t xml:space="preserve"> </w:t>
      </w:r>
      <w:r w:rsidRPr="001D7E5A">
        <w:rPr>
          <w:rFonts w:ascii="Verdana" w:eastAsia="Times New Roman" w:hAnsi="Verdana" w:cs="Times New Roman"/>
          <w:lang w:eastAsia="en-GB"/>
        </w:rPr>
        <w:t xml:space="preserve">(supra). The decision has not been proved to be wrong or given per </w:t>
      </w:r>
      <w:proofErr w:type="spellStart"/>
      <w:r w:rsidRPr="001D7E5A">
        <w:rPr>
          <w:rFonts w:ascii="Verdana" w:eastAsia="Times New Roman" w:hAnsi="Verdana" w:cs="Times New Roman"/>
          <w:lang w:eastAsia="en-GB"/>
        </w:rPr>
        <w:t>incuriam</w:t>
      </w:r>
      <w:proofErr w:type="spellEnd"/>
      <w:r w:rsidRPr="001D7E5A">
        <w:rPr>
          <w:rFonts w:ascii="Verdana" w:eastAsia="Times New Roman" w:hAnsi="Verdana" w:cs="Times New Roman"/>
          <w:lang w:eastAsia="en-GB"/>
        </w:rPr>
        <w:t>. It has not been proved to be perpetuating injustice in any form. The ideal of certainty of the law should be maintained. In short, the subtle invitation to review the above stated decision is withou</w:t>
      </w:r>
      <w:r w:rsidR="00E6497E">
        <w:rPr>
          <w:rFonts w:ascii="Verdana" w:eastAsia="Times New Roman" w:hAnsi="Verdana" w:cs="Times New Roman"/>
          <w:lang w:eastAsia="en-GB"/>
        </w:rPr>
        <w:t>t foundation and it is refused.</w:t>
      </w:r>
    </w:p>
    <w:p w:rsidR="000E758F" w:rsidRDefault="000E758F" w:rsidP="008656FB">
      <w:pPr>
        <w:spacing w:before="240" w:line="276" w:lineRule="auto"/>
        <w:ind w:left="0" w:firstLine="0"/>
        <w:rPr>
          <w:rFonts w:ascii="Verdana" w:eastAsia="Times New Roman" w:hAnsi="Verdana" w:cs="Times New Roman"/>
          <w:lang w:eastAsia="en-GB"/>
        </w:rPr>
      </w:pPr>
    </w:p>
    <w:p w:rsidR="000E758F"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 xml:space="preserve">In previous occasions, the appellants have </w:t>
      </w:r>
      <w:proofErr w:type="gramStart"/>
      <w:r w:rsidRPr="001D7E5A">
        <w:rPr>
          <w:rFonts w:ascii="Verdana" w:eastAsia="Times New Roman" w:hAnsi="Verdana" w:cs="Times New Roman"/>
          <w:lang w:eastAsia="en-GB"/>
        </w:rPr>
        <w:t>taken,</w:t>
      </w:r>
      <w:proofErr w:type="gramEnd"/>
      <w:r w:rsidRPr="001D7E5A">
        <w:rPr>
          <w:rFonts w:ascii="Verdana" w:eastAsia="Times New Roman" w:hAnsi="Verdana" w:cs="Times New Roman"/>
          <w:lang w:eastAsia="en-GB"/>
        </w:rPr>
        <w:t xml:space="preserve"> their defeat in each round of the contest as a knock down. It is hoped that they will now appreciate that this defeat is a knock-out. There should be an end to an unwarranted, protracted litigation. I say no more.</w:t>
      </w:r>
      <w:r w:rsidRPr="001D7E5A">
        <w:rPr>
          <w:rFonts w:ascii="Verdana" w:eastAsia="Times New Roman" w:hAnsi="Verdana" w:cs="Times New Roman"/>
          <w:lang w:eastAsia="en-GB"/>
        </w:rPr>
        <w:br/>
      </w:r>
      <w:r w:rsidRPr="001D7E5A">
        <w:rPr>
          <w:rFonts w:ascii="Verdana" w:eastAsia="Times New Roman" w:hAnsi="Verdana" w:cs="Times New Roman"/>
          <w:lang w:eastAsia="en-GB"/>
        </w:rPr>
        <w:br/>
      </w:r>
    </w:p>
    <w:p w:rsidR="00835F19" w:rsidRDefault="000350FE" w:rsidP="008656FB">
      <w:pPr>
        <w:spacing w:before="240" w:line="276" w:lineRule="auto"/>
        <w:ind w:left="0" w:firstLine="0"/>
        <w:rPr>
          <w:rFonts w:ascii="Verdana" w:eastAsia="Times New Roman" w:hAnsi="Verdana" w:cs="Times New Roman"/>
          <w:lang w:eastAsia="en-GB"/>
        </w:rPr>
      </w:pPr>
      <w:r w:rsidRPr="001D7E5A">
        <w:rPr>
          <w:rFonts w:ascii="Verdana" w:eastAsia="Times New Roman" w:hAnsi="Verdana" w:cs="Times New Roman"/>
          <w:lang w:eastAsia="en-GB"/>
        </w:rPr>
        <w:t>It is for the above reasons and the fuller ones contained in the judgment of my learned brother that feel propelled to dismiss this appeal. I order accordingly and endorse all consequential orders in the lead judgment; that relating to costs inclusive.</w:t>
      </w:r>
    </w:p>
    <w:p w:rsidR="00581464" w:rsidRPr="001D7E5A" w:rsidRDefault="00581464" w:rsidP="008656FB">
      <w:pPr>
        <w:spacing w:before="240" w:line="276" w:lineRule="auto"/>
        <w:ind w:left="0" w:firstLine="0"/>
        <w:rPr>
          <w:rFonts w:ascii="Verdana" w:hAnsi="Verdana"/>
        </w:rPr>
      </w:pPr>
    </w:p>
    <w:sectPr w:rsidR="00581464" w:rsidRPr="001D7E5A" w:rsidSect="008656F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350FE"/>
    <w:rsid w:val="000350FE"/>
    <w:rsid w:val="00047FBD"/>
    <w:rsid w:val="000E21E8"/>
    <w:rsid w:val="000E758F"/>
    <w:rsid w:val="001C4004"/>
    <w:rsid w:val="001D7E5A"/>
    <w:rsid w:val="00233FE6"/>
    <w:rsid w:val="00322FD5"/>
    <w:rsid w:val="00323E88"/>
    <w:rsid w:val="003A0DAB"/>
    <w:rsid w:val="003E4D41"/>
    <w:rsid w:val="0045670B"/>
    <w:rsid w:val="00581464"/>
    <w:rsid w:val="005D57F7"/>
    <w:rsid w:val="00642107"/>
    <w:rsid w:val="00664DCC"/>
    <w:rsid w:val="00722A29"/>
    <w:rsid w:val="00763F80"/>
    <w:rsid w:val="00804EFC"/>
    <w:rsid w:val="008055FD"/>
    <w:rsid w:val="00844203"/>
    <w:rsid w:val="008656FB"/>
    <w:rsid w:val="009447C2"/>
    <w:rsid w:val="00971BA2"/>
    <w:rsid w:val="00B04AE5"/>
    <w:rsid w:val="00B13239"/>
    <w:rsid w:val="00BC5DC3"/>
    <w:rsid w:val="00C04623"/>
    <w:rsid w:val="00C666A3"/>
    <w:rsid w:val="00C92D80"/>
    <w:rsid w:val="00DF4625"/>
    <w:rsid w:val="00E5672A"/>
    <w:rsid w:val="00E6497E"/>
    <w:rsid w:val="00ED738C"/>
    <w:rsid w:val="00EF32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350F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50F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350F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0F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50F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350FE"/>
    <w:rPr>
      <w:rFonts w:ascii="Times New Roman" w:eastAsia="Times New Roman" w:hAnsi="Times New Roman" w:cs="Times New Roman"/>
      <w:b/>
      <w:bCs/>
      <w:sz w:val="20"/>
      <w:szCs w:val="20"/>
      <w:lang w:eastAsia="en-GB"/>
    </w:rPr>
  </w:style>
  <w:style w:type="paragraph" w:customStyle="1" w:styleId="date">
    <w:name w:val="date"/>
    <w:basedOn w:val="Normal"/>
    <w:rsid w:val="000350F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50F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350FE"/>
  </w:style>
  <w:style w:type="paragraph" w:customStyle="1" w:styleId="bold">
    <w:name w:val="bold"/>
    <w:basedOn w:val="Normal"/>
    <w:rsid w:val="000350F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350FE"/>
  </w:style>
  <w:style w:type="character" w:customStyle="1" w:styleId="span3">
    <w:name w:val="span3"/>
    <w:basedOn w:val="DefaultParagraphFont"/>
    <w:rsid w:val="000350FE"/>
  </w:style>
  <w:style w:type="character" w:customStyle="1" w:styleId="red">
    <w:name w:val="red"/>
    <w:basedOn w:val="DefaultParagraphFont"/>
    <w:rsid w:val="000350FE"/>
  </w:style>
  <w:style w:type="character" w:customStyle="1" w:styleId="green">
    <w:name w:val="green"/>
    <w:basedOn w:val="DefaultParagraphFont"/>
    <w:rsid w:val="000350FE"/>
  </w:style>
  <w:style w:type="paragraph" w:customStyle="1" w:styleId="blue">
    <w:name w:val="blue"/>
    <w:basedOn w:val="Normal"/>
    <w:rsid w:val="000350F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50FE"/>
    <w:rPr>
      <w:color w:val="0000FF"/>
      <w:u w:val="single"/>
    </w:rPr>
  </w:style>
  <w:style w:type="paragraph" w:styleId="BalloonText">
    <w:name w:val="Balloon Text"/>
    <w:basedOn w:val="Normal"/>
    <w:link w:val="BalloonTextChar"/>
    <w:uiPriority w:val="99"/>
    <w:semiHidden/>
    <w:unhideWhenUsed/>
    <w:rsid w:val="000350FE"/>
    <w:rPr>
      <w:rFonts w:ascii="Tahoma" w:hAnsi="Tahoma" w:cs="Tahoma"/>
      <w:sz w:val="16"/>
      <w:szCs w:val="16"/>
    </w:rPr>
  </w:style>
  <w:style w:type="character" w:customStyle="1" w:styleId="BalloonTextChar">
    <w:name w:val="Balloon Text Char"/>
    <w:basedOn w:val="DefaultParagraphFont"/>
    <w:link w:val="BalloonText"/>
    <w:uiPriority w:val="99"/>
    <w:semiHidden/>
    <w:rsid w:val="000350FE"/>
    <w:rPr>
      <w:rFonts w:ascii="Tahoma" w:hAnsi="Tahoma" w:cs="Tahoma"/>
      <w:sz w:val="16"/>
      <w:szCs w:val="16"/>
    </w:rPr>
  </w:style>
  <w:style w:type="paragraph" w:styleId="ListParagraph">
    <w:name w:val="List Paragraph"/>
    <w:basedOn w:val="Normal"/>
    <w:uiPriority w:val="34"/>
    <w:qFormat/>
    <w:rsid w:val="009447C2"/>
    <w:pPr>
      <w:contextualSpacing/>
    </w:pPr>
  </w:style>
</w:styles>
</file>

<file path=word/webSettings.xml><?xml version="1.0" encoding="utf-8"?>
<w:webSettings xmlns:r="http://schemas.openxmlformats.org/officeDocument/2006/relationships" xmlns:w="http://schemas.openxmlformats.org/wordprocessingml/2006/main">
  <w:divs>
    <w:div w:id="1142036042">
      <w:bodyDiv w:val="1"/>
      <w:marLeft w:val="0"/>
      <w:marRight w:val="0"/>
      <w:marTop w:val="0"/>
      <w:marBottom w:val="0"/>
      <w:divBdr>
        <w:top w:val="none" w:sz="0" w:space="0" w:color="auto"/>
        <w:left w:val="none" w:sz="0" w:space="0" w:color="auto"/>
        <w:bottom w:val="none" w:sz="0" w:space="0" w:color="auto"/>
        <w:right w:val="none" w:sz="0" w:space="0" w:color="auto"/>
      </w:divBdr>
      <w:divsChild>
        <w:div w:id="1025667358">
          <w:marLeft w:val="0"/>
          <w:marRight w:val="0"/>
          <w:marTop w:val="0"/>
          <w:marBottom w:val="0"/>
          <w:divBdr>
            <w:top w:val="none" w:sz="0" w:space="0" w:color="auto"/>
            <w:left w:val="none" w:sz="0" w:space="0" w:color="auto"/>
            <w:bottom w:val="none" w:sz="0" w:space="0" w:color="auto"/>
            <w:right w:val="none" w:sz="0" w:space="0" w:color="auto"/>
          </w:divBdr>
        </w:div>
        <w:div w:id="693699462">
          <w:marLeft w:val="0"/>
          <w:marRight w:val="0"/>
          <w:marTop w:val="166"/>
          <w:marBottom w:val="166"/>
          <w:divBdr>
            <w:top w:val="none" w:sz="0" w:space="0" w:color="auto"/>
            <w:left w:val="none" w:sz="0" w:space="0" w:color="auto"/>
            <w:bottom w:val="none" w:sz="0" w:space="0" w:color="auto"/>
            <w:right w:val="none" w:sz="0" w:space="0" w:color="auto"/>
          </w:divBdr>
        </w:div>
        <w:div w:id="910623552">
          <w:marLeft w:val="0"/>
          <w:marRight w:val="0"/>
          <w:marTop w:val="166"/>
          <w:marBottom w:val="166"/>
          <w:divBdr>
            <w:top w:val="none" w:sz="0" w:space="0" w:color="auto"/>
            <w:left w:val="none" w:sz="0" w:space="0" w:color="auto"/>
            <w:bottom w:val="none" w:sz="0" w:space="0" w:color="auto"/>
            <w:right w:val="none" w:sz="0" w:space="0" w:color="auto"/>
          </w:divBdr>
        </w:div>
        <w:div w:id="1005940769">
          <w:marLeft w:val="0"/>
          <w:marRight w:val="0"/>
          <w:marTop w:val="0"/>
          <w:marBottom w:val="0"/>
          <w:divBdr>
            <w:top w:val="none" w:sz="0" w:space="0" w:color="auto"/>
            <w:left w:val="none" w:sz="0" w:space="0" w:color="auto"/>
            <w:bottom w:val="none" w:sz="0" w:space="0" w:color="auto"/>
            <w:right w:val="none" w:sz="0" w:space="0" w:color="auto"/>
          </w:divBdr>
        </w:div>
        <w:div w:id="1101223481">
          <w:marLeft w:val="0"/>
          <w:marRight w:val="0"/>
          <w:marTop w:val="0"/>
          <w:marBottom w:val="0"/>
          <w:divBdr>
            <w:top w:val="none" w:sz="0" w:space="0" w:color="auto"/>
            <w:left w:val="none" w:sz="0" w:space="0" w:color="auto"/>
            <w:bottom w:val="none" w:sz="0" w:space="0" w:color="auto"/>
            <w:right w:val="none" w:sz="0" w:space="0" w:color="auto"/>
          </w:divBdr>
        </w:div>
        <w:div w:id="1618294733">
          <w:marLeft w:val="0"/>
          <w:marRight w:val="0"/>
          <w:marTop w:val="0"/>
          <w:marBottom w:val="0"/>
          <w:divBdr>
            <w:top w:val="none" w:sz="0" w:space="0" w:color="auto"/>
            <w:left w:val="none" w:sz="0" w:space="0" w:color="auto"/>
            <w:bottom w:val="none" w:sz="0" w:space="0" w:color="auto"/>
            <w:right w:val="none" w:sz="0" w:space="0" w:color="auto"/>
          </w:divBdr>
        </w:div>
        <w:div w:id="1222981598">
          <w:marLeft w:val="0"/>
          <w:marRight w:val="0"/>
          <w:marTop w:val="0"/>
          <w:marBottom w:val="0"/>
          <w:divBdr>
            <w:top w:val="none" w:sz="0" w:space="0" w:color="auto"/>
            <w:left w:val="none" w:sz="0" w:space="0" w:color="auto"/>
            <w:bottom w:val="none" w:sz="0" w:space="0" w:color="auto"/>
            <w:right w:val="none" w:sz="0" w:space="0" w:color="auto"/>
          </w:divBdr>
        </w:div>
        <w:div w:id="1550148023">
          <w:marLeft w:val="0"/>
          <w:marRight w:val="0"/>
          <w:marTop w:val="0"/>
          <w:marBottom w:val="0"/>
          <w:divBdr>
            <w:top w:val="none" w:sz="0" w:space="0" w:color="auto"/>
            <w:left w:val="none" w:sz="0" w:space="0" w:color="auto"/>
            <w:bottom w:val="none" w:sz="0" w:space="0" w:color="auto"/>
            <w:right w:val="none" w:sz="0" w:space="0" w:color="auto"/>
          </w:divBdr>
        </w:div>
        <w:div w:id="1560019765">
          <w:marLeft w:val="0"/>
          <w:marRight w:val="0"/>
          <w:marTop w:val="0"/>
          <w:marBottom w:val="0"/>
          <w:divBdr>
            <w:top w:val="none" w:sz="0" w:space="0" w:color="auto"/>
            <w:left w:val="none" w:sz="0" w:space="0" w:color="auto"/>
            <w:bottom w:val="none" w:sz="0" w:space="0" w:color="auto"/>
            <w:right w:val="none" w:sz="0" w:space="0" w:color="auto"/>
          </w:divBdr>
        </w:div>
        <w:div w:id="405880217">
          <w:marLeft w:val="0"/>
          <w:marRight w:val="0"/>
          <w:marTop w:val="0"/>
          <w:marBottom w:val="0"/>
          <w:divBdr>
            <w:top w:val="none" w:sz="0" w:space="0" w:color="auto"/>
            <w:left w:val="none" w:sz="0" w:space="0" w:color="auto"/>
            <w:bottom w:val="none" w:sz="0" w:space="0" w:color="auto"/>
            <w:right w:val="none" w:sz="0" w:space="0" w:color="auto"/>
          </w:divBdr>
        </w:div>
        <w:div w:id="1058631378">
          <w:marLeft w:val="0"/>
          <w:marRight w:val="0"/>
          <w:marTop w:val="0"/>
          <w:marBottom w:val="0"/>
          <w:divBdr>
            <w:top w:val="none" w:sz="0" w:space="0" w:color="auto"/>
            <w:left w:val="none" w:sz="0" w:space="0" w:color="auto"/>
            <w:bottom w:val="none" w:sz="0" w:space="0" w:color="auto"/>
            <w:right w:val="none" w:sz="0" w:space="0" w:color="auto"/>
          </w:divBdr>
        </w:div>
        <w:div w:id="395782053">
          <w:marLeft w:val="0"/>
          <w:marRight w:val="0"/>
          <w:marTop w:val="0"/>
          <w:marBottom w:val="0"/>
          <w:divBdr>
            <w:top w:val="none" w:sz="0" w:space="0" w:color="auto"/>
            <w:left w:val="none" w:sz="0" w:space="0" w:color="auto"/>
            <w:bottom w:val="none" w:sz="0" w:space="0" w:color="auto"/>
            <w:right w:val="none" w:sz="0" w:space="0" w:color="auto"/>
          </w:divBdr>
        </w:div>
        <w:div w:id="1940865794">
          <w:marLeft w:val="0"/>
          <w:marRight w:val="0"/>
          <w:marTop w:val="0"/>
          <w:marBottom w:val="0"/>
          <w:divBdr>
            <w:top w:val="none" w:sz="0" w:space="0" w:color="auto"/>
            <w:left w:val="none" w:sz="0" w:space="0" w:color="auto"/>
            <w:bottom w:val="none" w:sz="0" w:space="0" w:color="auto"/>
            <w:right w:val="none" w:sz="0" w:space="0" w:color="auto"/>
          </w:divBdr>
        </w:div>
        <w:div w:id="942032998">
          <w:marLeft w:val="0"/>
          <w:marRight w:val="0"/>
          <w:marTop w:val="166"/>
          <w:marBottom w:val="166"/>
          <w:divBdr>
            <w:top w:val="none" w:sz="0" w:space="0" w:color="auto"/>
            <w:left w:val="none" w:sz="0" w:space="0" w:color="auto"/>
            <w:bottom w:val="none" w:sz="0" w:space="0" w:color="auto"/>
            <w:right w:val="none" w:sz="0" w:space="0" w:color="auto"/>
          </w:divBdr>
        </w:div>
        <w:div w:id="22101856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2021-12-02T11:46:00Z</dcterms:created>
  <dcterms:modified xsi:type="dcterms:W3CDTF">2021-12-02T11:46:00Z</dcterms:modified>
</cp:coreProperties>
</file>