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A637A" w14:textId="77777777" w:rsidR="005742DC" w:rsidRDefault="005742DC" w:rsidP="005742DC">
      <w:r>
        <w:t>Power BI User Group Meeting – April 2018</w:t>
      </w:r>
    </w:p>
    <w:p w14:paraId="4AE74657" w14:textId="77777777" w:rsidR="005742DC" w:rsidRDefault="005742DC" w:rsidP="005742DC">
      <w:r>
        <w:t xml:space="preserve">We are SO EXCITED to announce our next User Group Meeting, but even more so for what we have planned for upcoming months! Based on the feedback from our last meeting, we are launching our “Project Professional” Advanced Workshop Program at our next meeting. Our First meeting will be an overview of the program &amp; beginning the first workshop course, so bring your computer! </w:t>
      </w:r>
    </w:p>
    <w:p w14:paraId="25825DBC" w14:textId="77777777" w:rsidR="005742DC" w:rsidRDefault="005742DC" w:rsidP="005742DC">
      <w:r>
        <w:t>What is it:</w:t>
      </w:r>
      <w:r>
        <w:br/>
        <w:t xml:space="preserve">Interactive Education &amp; Training building off the Dashboard in an Hour workshop </w:t>
      </w:r>
      <w:proofErr w:type="gramStart"/>
      <w:r>
        <w:t>format.</w:t>
      </w:r>
      <w:proofErr w:type="gramEnd"/>
      <w:r>
        <w:t xml:space="preserve"> The meetings will focus on best practices, interactive report building, and developing advanced skills in Power BI. The workshops will also focus </w:t>
      </w:r>
      <w:proofErr w:type="spellStart"/>
      <w:r>
        <w:t>n</w:t>
      </w:r>
      <w:proofErr w:type="spellEnd"/>
      <w:r>
        <w:t xml:space="preserve"> providing solutions by using both Power BI Technical Skills as well as Business Case for various scenarios. </w:t>
      </w:r>
    </w:p>
    <w:p w14:paraId="1552BEE1" w14:textId="77777777" w:rsidR="005742DC" w:rsidRDefault="005742DC" w:rsidP="005742DC">
      <w:pPr>
        <w:spacing w:line="240" w:lineRule="auto"/>
      </w:pPr>
      <w:r>
        <w:t>Goals:</w:t>
      </w:r>
      <w:r>
        <w:br/>
        <w:t xml:space="preserve">To develop the necessary skills to be an effective Power BI Professional using both technical &amp; business skills in a Business Intelligence environment. Members should develop understanding on how to approach BI solutions for their stakeholders &amp; be effective in manifesting that through their Reports &amp; data visualization. As such, members will become knowledgeable on the technical features in Power BI &amp; how to apply them. </w:t>
      </w:r>
    </w:p>
    <w:p w14:paraId="22717F74" w14:textId="77777777" w:rsidR="005742DC" w:rsidRDefault="005742DC" w:rsidP="005742DC">
      <w:pPr>
        <w:pStyle w:val="Heading3"/>
        <w:spacing w:before="0"/>
        <w:rPr>
          <w:rFonts w:eastAsia="Times New Roman"/>
        </w:rPr>
      </w:pPr>
      <w:r>
        <w:rPr>
          <w:rFonts w:eastAsia="Times New Roman"/>
        </w:rPr>
        <w:t>Skills</w:t>
      </w:r>
    </w:p>
    <w:p w14:paraId="77334414" w14:textId="77777777" w:rsidR="005742DC" w:rsidRDefault="005742DC" w:rsidP="005742DC">
      <w:pPr>
        <w:numPr>
          <w:ilvl w:val="0"/>
          <w:numId w:val="1"/>
        </w:numPr>
        <w:spacing w:after="0" w:line="240" w:lineRule="auto"/>
        <w:rPr>
          <w:rFonts w:eastAsia="Times New Roman"/>
        </w:rPr>
      </w:pPr>
      <w:r>
        <w:rPr>
          <w:rFonts w:eastAsia="Times New Roman"/>
        </w:rPr>
        <w:t>Business Understanding on approaching Data</w:t>
      </w:r>
    </w:p>
    <w:p w14:paraId="04C7A34A" w14:textId="77777777" w:rsidR="005742DC" w:rsidRDefault="005742DC" w:rsidP="005742DC">
      <w:pPr>
        <w:numPr>
          <w:ilvl w:val="0"/>
          <w:numId w:val="1"/>
        </w:numPr>
        <w:spacing w:after="0" w:line="240" w:lineRule="auto"/>
        <w:rPr>
          <w:rFonts w:eastAsia="Times New Roman"/>
        </w:rPr>
      </w:pPr>
      <w:r>
        <w:rPr>
          <w:rFonts w:eastAsia="Times New Roman"/>
        </w:rPr>
        <w:t xml:space="preserve">Expertise in Power BI features &amp; tools </w:t>
      </w:r>
    </w:p>
    <w:p w14:paraId="79CFF046" w14:textId="77777777" w:rsidR="005742DC" w:rsidRDefault="005742DC" w:rsidP="005742DC">
      <w:pPr>
        <w:numPr>
          <w:ilvl w:val="1"/>
          <w:numId w:val="1"/>
        </w:numPr>
        <w:spacing w:after="0" w:line="240" w:lineRule="auto"/>
        <w:rPr>
          <w:rFonts w:eastAsia="Times New Roman"/>
        </w:rPr>
      </w:pPr>
      <w:r>
        <w:rPr>
          <w:rFonts w:eastAsia="Times New Roman"/>
        </w:rPr>
        <w:t>Query Editor functions/features</w:t>
      </w:r>
    </w:p>
    <w:p w14:paraId="39419595" w14:textId="77777777" w:rsidR="005742DC" w:rsidRDefault="005742DC" w:rsidP="005742DC">
      <w:pPr>
        <w:numPr>
          <w:ilvl w:val="1"/>
          <w:numId w:val="1"/>
        </w:numPr>
        <w:spacing w:after="0" w:line="240" w:lineRule="auto"/>
        <w:rPr>
          <w:rFonts w:eastAsia="Times New Roman"/>
        </w:rPr>
      </w:pPr>
      <w:r>
        <w:rPr>
          <w:rFonts w:eastAsia="Times New Roman"/>
        </w:rPr>
        <w:t>Data View / DAX understanding</w:t>
      </w:r>
    </w:p>
    <w:p w14:paraId="24143B30" w14:textId="77777777" w:rsidR="005742DC" w:rsidRDefault="005742DC" w:rsidP="005742DC">
      <w:pPr>
        <w:numPr>
          <w:ilvl w:val="1"/>
          <w:numId w:val="1"/>
        </w:numPr>
        <w:spacing w:after="0" w:line="240" w:lineRule="auto"/>
        <w:rPr>
          <w:rFonts w:eastAsia="Times New Roman"/>
        </w:rPr>
      </w:pPr>
      <w:r>
        <w:rPr>
          <w:rFonts w:eastAsia="Times New Roman"/>
        </w:rPr>
        <w:t>Report View / Visualizing Data</w:t>
      </w:r>
    </w:p>
    <w:p w14:paraId="372F73E9" w14:textId="77777777" w:rsidR="005742DC" w:rsidRDefault="005742DC" w:rsidP="005742DC">
      <w:pPr>
        <w:numPr>
          <w:ilvl w:val="0"/>
          <w:numId w:val="1"/>
        </w:numPr>
        <w:spacing w:line="240" w:lineRule="auto"/>
        <w:rPr>
          <w:rFonts w:eastAsia="Times New Roman"/>
        </w:rPr>
      </w:pPr>
      <w:r>
        <w:rPr>
          <w:rFonts w:eastAsia="Times New Roman"/>
        </w:rPr>
        <w:t>Problem solving skills &amp; techniques to approach common BI use cases</w:t>
      </w:r>
    </w:p>
    <w:p w14:paraId="2FBB5050" w14:textId="77777777" w:rsidR="005742DC" w:rsidRDefault="005742DC">
      <w:bookmarkStart w:id="0" w:name="_GoBack"/>
      <w:bookmarkEnd w:id="0"/>
    </w:p>
    <w:sectPr w:rsidR="00574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2724C9"/>
    <w:multiLevelType w:val="multilevel"/>
    <w:tmpl w:val="DB40DB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2DC"/>
    <w:rsid w:val="00574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EEFF"/>
  <w15:chartTrackingRefBased/>
  <w15:docId w15:val="{2F1A39F5-CB6B-484F-AD48-C0B123AAE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2DC"/>
  </w:style>
  <w:style w:type="paragraph" w:styleId="Heading3">
    <w:name w:val="heading 3"/>
    <w:basedOn w:val="Normal"/>
    <w:link w:val="Heading3Char"/>
    <w:uiPriority w:val="9"/>
    <w:semiHidden/>
    <w:unhideWhenUsed/>
    <w:qFormat/>
    <w:rsid w:val="005742DC"/>
    <w:pPr>
      <w:keepNext/>
      <w:spacing w:before="40" w:after="0" w:line="240" w:lineRule="auto"/>
      <w:outlineLvl w:val="2"/>
    </w:pPr>
    <w:rPr>
      <w:rFonts w:ascii="Calibri Light" w:hAnsi="Calibri Light" w:cs="Calibri Light"/>
      <w:color w:val="53813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742DC"/>
    <w:rPr>
      <w:rFonts w:ascii="Calibri Light" w:hAnsi="Calibri Light" w:cs="Calibri Light"/>
      <w:color w:val="538135"/>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1241</Characters>
  <Application>Microsoft Office Word</Application>
  <DocSecurity>0</DocSecurity>
  <Lines>10</Lines>
  <Paragraphs>2</Paragraphs>
  <ScaleCrop>false</ScaleCrop>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Puglia</dc:creator>
  <cp:keywords/>
  <dc:description/>
  <cp:lastModifiedBy>Tommy Puglia</cp:lastModifiedBy>
  <cp:revision>1</cp:revision>
  <dcterms:created xsi:type="dcterms:W3CDTF">2019-04-08T13:16:00Z</dcterms:created>
  <dcterms:modified xsi:type="dcterms:W3CDTF">2019-04-08T13:16:00Z</dcterms:modified>
</cp:coreProperties>
</file>