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A 股量化学习手册</w:t>
      </w:r>
    </w:p>
    <w:p>
      <w:pPr>
        <w:ind w:left="454"/>
      </w:pPr>
      <w:r>
        <w:rPr>
          <w:rFonts w:ascii="微软雅黑" w:hAnsi="微软雅黑" w:eastAsia="微软雅黑"/>
          <w:i/>
          <w:color w:val="555555"/>
          <w:sz w:val="20"/>
        </w:rPr>
        <w:t>配套程序：</w:t>
      </w:r>
      <w:r>
        <w:rPr>
          <w:rFonts w:ascii="微软雅黑" w:hAnsi="微软雅黑" w:eastAsia="微软雅黑"/>
          <w:b/>
          <w:i/>
          <w:color w:val="555555"/>
          <w:sz w:val="20"/>
        </w:rPr>
        <w:t>A股量化交易平台 v2.4.1（数据源容错）</w:t>
      </w:r>
    </w:p>
    <w:p>
      <w:r>
        <w:rPr>
          <w:rFonts w:ascii="微软雅黑" w:hAnsi="微软雅黑" w:eastAsia="微软雅黑"/>
        </w:rPr>
        <w:t>&gt;</w:t>
      </w:r>
    </w:p>
    <w:p>
      <w:pPr>
        <w:ind w:left="454"/>
      </w:pPr>
      <w:r>
        <w:rPr>
          <w:rFonts w:ascii="微软雅黑" w:hAnsi="微软雅黑" w:eastAsia="微软雅黑"/>
          <w:i/>
          <w:color w:val="555555"/>
          <w:sz w:val="20"/>
        </w:rPr>
        <w:t>这份手册是给你</w:t>
      </w:r>
      <w:r>
        <w:rPr>
          <w:rFonts w:ascii="微软雅黑" w:hAnsi="微软雅黑" w:eastAsia="微软雅黑"/>
          <w:b/>
          <w:i/>
          <w:color w:val="555555"/>
          <w:sz w:val="20"/>
        </w:rPr>
        <w:t>边用边学</w:t>
      </w:r>
      <w:r>
        <w:rPr>
          <w:rFonts w:ascii="微软雅黑" w:hAnsi="微软雅黑" w:eastAsia="微软雅黑"/>
          <w:i/>
          <w:color w:val="555555"/>
          <w:sz w:val="20"/>
        </w:rPr>
        <w:t>的。建议打开平台，一边看文档一边动手点。</w:t>
      </w:r>
    </w:p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 0 章　先把预期摆正</w:t>
      </w:r>
    </w:p>
    <w:p>
      <w:pPr>
        <w:pStyle w:val="Heading3"/>
      </w:pPr>
      <w:r>
        <w:rPr>
          <w:rFonts w:ascii="微软雅黑" w:hAnsi="微软雅黑" w:eastAsia="微软雅黑"/>
        </w:rPr>
        <w:t>0.1 量化不等于赚钱</w:t>
      </w:r>
    </w:p>
    <w:p>
      <w:r>
        <w:rPr>
          <w:rFonts w:ascii="微软雅黑" w:hAnsi="微软雅黑" w:eastAsia="微软雅黑"/>
        </w:rPr>
        <w:t>量化只是把「拍脑袋决定买卖」换成「按规则决定买卖」。它解决的是</w:t>
      </w:r>
      <w:r>
        <w:rPr>
          <w:rFonts w:ascii="微软雅黑" w:hAnsi="微软雅黑" w:eastAsia="微软雅黑"/>
          <w:b/>
        </w:rPr>
        <w:t>纪律问题</w:t>
      </w:r>
      <w:r>
        <w:rPr>
          <w:rFonts w:ascii="微软雅黑" w:hAnsi="微软雅黑" w:eastAsia="微软雅黑"/>
        </w:rPr>
        <w:t>，不是</w:t>
      </w:r>
      <w:r>
        <w:rPr>
          <w:rFonts w:ascii="微软雅黑" w:hAnsi="微软雅黑" w:eastAsia="微软雅黑"/>
          <w:b/>
        </w:rPr>
        <w:t>预测问题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一个本来就不赚钱的思路，写成代码只会亏得更快、更稳定。</w:t>
      </w:r>
    </w:p>
    <w:p>
      <w:pPr>
        <w:pStyle w:val="Heading3"/>
      </w:pPr>
      <w:r>
        <w:rPr>
          <w:rFonts w:ascii="微软雅黑" w:hAnsi="微软雅黑" w:eastAsia="微软雅黑"/>
        </w:rPr>
        <w:t>0.2 你的收益从哪来</w:t>
      </w:r>
    </w:p>
    <w:p>
      <w:r>
        <w:rPr>
          <w:rFonts w:ascii="微软雅黑" w:hAnsi="微软雅黑" w:eastAsia="微软雅黑"/>
        </w:rPr>
        <w:t>任何一笔收益都可以拆成三块：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是什么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能不能持续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Beta（市场）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大盘涨你就涨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长期正，但会腰斩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Alpha（超额）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跑赢大盘的那部分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很难，且会失效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成本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手续费、印花税、滑点、冲击成本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一定为负，高频时非常致命</w:t>
            </w:r>
          </w:p>
        </w:tc>
      </w:tr>
    </w:tbl>
    <w:p/>
    <w:p>
      <w:r>
        <w:rPr>
          <w:rFonts w:ascii="微软雅黑" w:hAnsi="微软雅黑" w:eastAsia="微软雅黑"/>
        </w:rPr>
        <w:t>新手最容易犯的错：把 beta 当成自己的能力。2024 年赚钱了不代表你厉害，可能只是大盘涨了。</w:t>
      </w:r>
    </w:p>
    <w:p>
      <w:r>
        <w:rPr>
          <w:rFonts w:ascii="微软雅黑" w:hAnsi="微软雅黑" w:eastAsia="微软雅黑"/>
          <w:b/>
        </w:rPr>
        <w:t>所以本平台每个回测都强制显示「对比沪深300」</w:t>
      </w:r>
      <w:r>
        <w:rPr>
          <w:rFonts w:ascii="微软雅黑" w:hAnsi="微软雅黑" w:eastAsia="微软雅黑"/>
        </w:rPr>
        <w:t xml:space="preserve"> —— 跑不赢它，说明你没创造 alpha，不如直接买 ETF。</w:t>
      </w:r>
    </w:p>
    <w:p>
      <w:pPr>
        <w:pStyle w:val="Heading3"/>
      </w:pPr>
      <w:r>
        <w:rPr>
          <w:rFonts w:ascii="微软雅黑" w:hAnsi="微软雅黑" w:eastAsia="微软雅黑"/>
        </w:rPr>
        <w:t>0.3 大部分人亏在哪</w:t>
      </w:r>
    </w:p>
    <w:p>
      <w:pPr>
        <w:pStyle w:val="ListNumber"/>
      </w:pPr>
      <w:r>
        <w:rPr>
          <w:rFonts w:ascii="微软雅黑" w:hAnsi="微软雅黑" w:eastAsia="微软雅黑"/>
          <w:b/>
        </w:rPr>
        <w:t>过度交易</w:t>
      </w:r>
      <w:r>
        <w:rPr>
          <w:rFonts w:ascii="微软雅黑" w:hAnsi="微软雅黑" w:eastAsia="微软雅黑"/>
        </w:rPr>
        <w:t>：手续费+印花税+滑点，一年能吃掉你 10% 以上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不止损</w:t>
      </w:r>
      <w:r>
        <w:rPr>
          <w:rFonts w:ascii="微软雅黑" w:hAnsi="微软雅黑" w:eastAsia="微软雅黑"/>
        </w:rPr>
        <w:t>：一笔大亏吃掉十笔小赚</w:t>
      </w:r>
    </w:p>
    <w:p>
      <w:pPr>
        <w:pStyle w:val="ListNumber"/>
      </w:pPr>
      <w:r>
        <w:rPr>
          <w:rFonts w:ascii="微软雅黑" w:hAnsi="微软雅黑" w:eastAsia="微软雅黑"/>
          <w:b/>
        </w:rPr>
        <w:t>在错误的行情用错误的策略</w:t>
      </w:r>
      <w:r>
        <w:rPr>
          <w:rFonts w:ascii="微软雅黑" w:hAnsi="微软雅黑" w:eastAsia="微软雅黑"/>
        </w:rPr>
        <w:t>：震荡市用趋势策略，来回打脸</w:t>
      </w:r>
    </w:p>
    <w:p>
      <w:pPr>
        <w:pStyle w:val="ListNumber"/>
      </w:pPr>
      <w:r>
        <w:rPr>
          <w:rFonts w:ascii="微软雅黑" w:hAnsi="微软雅黑" w:eastAsia="微软雅黑"/>
          <w:b/>
        </w:rPr>
        <w:t>过拟合</w:t>
      </w:r>
      <w:r>
        <w:rPr>
          <w:rFonts w:ascii="微软雅黑" w:hAnsi="微软雅黑" w:eastAsia="微软雅黑"/>
        </w:rPr>
        <w:t>：把参数调到历史最优，实盘立刻失效</w:t>
      </w:r>
    </w:p>
    <w:p>
      <w:pPr>
        <w:pStyle w:val="ListNumber"/>
      </w:pPr>
      <w:r>
        <w:rPr>
          <w:rFonts w:ascii="微软雅黑" w:hAnsi="微软雅黑" w:eastAsia="微软雅黑"/>
          <w:b/>
        </w:rPr>
        <w:t>拿不住 / 追高</w:t>
      </w:r>
      <w:r>
        <w:rPr>
          <w:rFonts w:ascii="微软雅黑" w:hAnsi="微软雅黑" w:eastAsia="微软雅黑"/>
        </w:rPr>
        <w:t>：这是人性，不是技术</w:t>
      </w:r>
    </w:p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第 1 章　读懂回测（最重要的基础）</w:t>
      </w:r>
    </w:p>
    <w:p>
      <w:pPr>
        <w:pStyle w:val="Heading3"/>
      </w:pPr>
      <w:r>
        <w:rPr>
          <w:rFonts w:ascii="微软雅黑" w:hAnsi="微软雅黑" w:eastAsia="微软雅黑"/>
        </w:rPr>
        <w:t>1.1 这 8 个指标到底什么意思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看什么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参考标准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总收益 / 年化收益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赚了多少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和沪深300 比，不是和 0 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最大回撤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最惨时从最高点跌了多少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比收益重要</w:t>
            </w:r>
            <w:r>
              <w:rPr>
                <w:rFonts w:ascii="微软雅黑" w:hAnsi="微软雅黑" w:eastAsia="微软雅黑"/>
                <w:sz w:val="18"/>
              </w:rPr>
              <w:t>。超过 30% 你大概率会中途放弃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夏普比率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每承担 1 单位波动，换回多少收益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 1 不错，&gt; 2 很好，&gt; 3 要怀疑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卡玛比率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年化收益 ÷ 最大回撤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 0.5 算合格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胜率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赚钱的交易占比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单独看没意义</w:t>
            </w:r>
            <w:r>
              <w:rPr>
                <w:rFonts w:ascii="微软雅黑" w:hAnsi="微软雅黑" w:eastAsia="微软雅黑"/>
                <w:sz w:val="18"/>
              </w:rPr>
              <w:t>（见 1.2）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盈亏比 / 盈利因子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平均赚的 ÷ 平均亏的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趋势策略靠这个，不靠胜率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交易次数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样本量够不够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少于 30 笔的结果基本是噪音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总手续费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成本侵蚀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占收益 30% 以上就要警惕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1.2 胜率是最容易骗人的指标</w:t>
      </w:r>
    </w:p>
    <w:p>
      <w:r>
        <w:rPr>
          <w:rFonts w:ascii="微软雅黑" w:hAnsi="微软雅黑" w:eastAsia="微软雅黑"/>
        </w:rPr>
        <w:t>看这两组：</w:t>
      </w:r>
    </w:p>
    <w:p>
      <w:pPr>
        <w:spacing w:before="80" w:after="160"/>
        <w:ind w:left="340"/>
      </w:pPr>
      <w:r>
        <w:rPr>
          <w:rFonts w:ascii="Consolas" w:hAnsi="Consolas" w:eastAsia="Consolas"/>
          <w:color w:val="224466"/>
          <w:sz w:val="18"/>
        </w:rPr>
        <w:t>策略 A：胜率 80%，赚 1 块就跑，亏一次亏 10 块     -&gt; 迟早爆仓</w:t>
        <w:br/>
      </w:r>
      <w:r>
        <w:rPr>
          <w:rFonts w:ascii="Consolas" w:hAnsi="Consolas" w:eastAsia="Consolas"/>
          <w:color w:val="224466"/>
          <w:sz w:val="18"/>
        </w:rPr>
        <w:t>策略 B：胜率 32%，亏就亏 2%，赚就赚 6%           -&gt; 长期赚钱</w:t>
      </w:r>
    </w:p>
    <w:p>
      <w:r>
        <w:rPr>
          <w:rFonts w:ascii="微软雅黑" w:hAnsi="微软雅黑" w:eastAsia="微软雅黑"/>
          <w:b/>
        </w:rPr>
        <w:t>回调买入法就是 B</w:t>
      </w:r>
      <w:r>
        <w:rPr>
          <w:rFonts w:ascii="微软雅黑" w:hAnsi="微软雅黑" w:eastAsia="微软雅黑"/>
        </w:rPr>
        <w:t>（实测胜率 31.9%，盈利因子 1.88）。</w:t>
      </w:r>
    </w:p>
    <w:p>
      <w:r>
        <w:rPr>
          <w:rFonts w:ascii="微软雅黑" w:hAnsi="微软雅黑" w:eastAsia="微软雅黑"/>
        </w:rPr>
        <w:t>所以看到低胜率别急着否定，先看盈亏比。</w:t>
      </w:r>
    </w:p>
    <w:p>
      <w:pPr>
        <w:pStyle w:val="Heading3"/>
      </w:pPr>
      <w:r>
        <w:rPr>
          <w:rFonts w:ascii="微软雅黑" w:hAnsi="微软雅黑" w:eastAsia="微软雅黑"/>
        </w:rPr>
        <w:t>1.3 怎么判断一个回测在骗你</w:t>
      </w:r>
    </w:p>
    <w:p>
      <w:r>
        <w:rPr>
          <w:rFonts w:ascii="微软雅黑" w:hAnsi="微软雅黑" w:eastAsia="微软雅黑"/>
        </w:rPr>
        <w:t>按这个顺序检查：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样本外验证</w:t>
      </w:r>
      <w:r>
        <w:rPr>
          <w:rFonts w:ascii="微软雅黑" w:hAnsi="微软雅黑" w:eastAsia="微软雅黑"/>
        </w:rPr>
        <w:t>：拿 2020-2022 调参数，只在 2023-2025 上验证</w:t>
      </w:r>
    </w:p>
    <w:p>
      <w:pPr>
        <w:pStyle w:val="ListNumber"/>
      </w:pPr>
      <w:r>
        <w:rPr>
          <w:rFonts w:ascii="微软雅黑" w:hAnsi="微软雅黑" w:eastAsia="微软雅黑"/>
          <w:b/>
        </w:rPr>
        <w:t>交易次数</w:t>
      </w:r>
      <w:r>
        <w:rPr>
          <w:rFonts w:ascii="微软雅黑" w:hAnsi="微软雅黑" w:eastAsia="微软雅黑"/>
        </w:rPr>
        <w:t>：少于 30 笔，别信</w:t>
      </w:r>
    </w:p>
    <w:p>
      <w:pPr>
        <w:pStyle w:val="ListNumber"/>
      </w:pPr>
      <w:r>
        <w:rPr>
          <w:rFonts w:ascii="微软雅黑" w:hAnsi="微软雅黑" w:eastAsia="微软雅黑"/>
          <w:b/>
        </w:rPr>
        <w:t>成本算了吗</w:t>
      </w:r>
      <w:r>
        <w:rPr>
          <w:rFonts w:ascii="微软雅黑" w:hAnsi="微软雅黑" w:eastAsia="微软雅黑"/>
        </w:rPr>
        <w:t>：本平台默认算了（佣金万 2.5、印花税卖出万 5、过户费万 0.1）</w:t>
      </w:r>
    </w:p>
    <w:p>
      <w:pPr>
        <w:pStyle w:val="ListNumber"/>
      </w:pPr>
      <w:r>
        <w:rPr>
          <w:rFonts w:ascii="微软雅黑" w:hAnsi="微软雅黑" w:eastAsia="微软雅黑"/>
          <w:b/>
        </w:rPr>
        <w:t>有没有未来函数</w:t>
      </w:r>
      <w:r>
        <w:rPr>
          <w:rFonts w:ascii="微软雅黑" w:hAnsi="微软雅黑" w:eastAsia="微软雅黑"/>
        </w:rPr>
        <w:t>：本平台的信号在第 i 根收盘产生、第 i+1 根开盘成交，没有偷看</w:t>
      </w:r>
    </w:p>
    <w:p>
      <w:pPr>
        <w:pStyle w:val="ListNumber"/>
      </w:pPr>
      <w:r>
        <w:rPr>
          <w:rFonts w:ascii="微软雅黑" w:hAnsi="微软雅黑" w:eastAsia="微软雅黑"/>
          <w:b/>
        </w:rPr>
        <w:t>参数敏感吗</w:t>
      </w:r>
      <w:r>
        <w:rPr>
          <w:rFonts w:ascii="微软雅黑" w:hAnsi="微软雅黑" w:eastAsia="微软雅黑"/>
        </w:rPr>
        <w:t>：把参数上下调 20%，结果崩了说明是过拟合</w:t>
      </w:r>
    </w:p>
    <w:p>
      <w:pPr>
        <w:pStyle w:val="Heading3"/>
      </w:pPr>
      <w:r>
        <w:rPr>
          <w:rFonts w:ascii="微软雅黑" w:hAnsi="微软雅黑" w:eastAsia="微软雅黑"/>
        </w:rPr>
        <w:t>1.4 四个经典陷阱（务必记住）</w:t>
      </w:r>
    </w:p>
    <w:p>
      <w:r>
        <w:rPr>
          <w:rFonts w:ascii="微软雅黑" w:hAnsi="微软雅黑" w:eastAsia="微软雅黑"/>
          <w:b/>
        </w:rPr>
        <w:t>① 前视偏差（未来函数）</w:t>
      </w:r>
    </w:p>
    <w:p>
      <w:r>
        <w:rPr>
          <w:rFonts w:ascii="微软雅黑" w:hAnsi="微软雅黑" w:eastAsia="微软雅黑"/>
        </w:rPr>
        <w:t>用了当时根本不知道的信息。最典型：用当天的收盘价决定当天开盘买。</w:t>
      </w:r>
    </w:p>
    <w:p>
      <w:r>
        <w:rPr>
          <w:rFonts w:ascii="微软雅黑" w:hAnsi="微软雅黑" w:eastAsia="微软雅黑"/>
          <w:b/>
        </w:rPr>
        <w:t>② 幸存者偏差</w:t>
      </w:r>
    </w:p>
    <w:p>
      <w:r>
        <w:rPr>
          <w:rFonts w:ascii="微软雅黑" w:hAnsi="微软雅黑" w:eastAsia="微软雅黑"/>
        </w:rPr>
        <w:t>只拿现在还活着的股票回测。退市的那些呢？它们当年可能就在你的选股池里。</w:t>
      </w:r>
    </w:p>
    <w:p>
      <w:r>
        <w:rPr>
          <w:rFonts w:ascii="微软雅黑" w:hAnsi="微软雅黑" w:eastAsia="微软雅黑"/>
          <w:b/>
        </w:rPr>
        <w:t>③ 过拟合</w:t>
      </w:r>
    </w:p>
    <w:p>
      <w:r>
        <w:rPr>
          <w:rFonts w:ascii="微软雅黑" w:hAnsi="微软雅黑" w:eastAsia="微软雅黑"/>
        </w:rPr>
        <w:t>参数越多、调得越细，越是在拟合历史噪音。看到「用 2.14593 天窗口」这种参数就该警惕</w:t>
      </w:r>
    </w:p>
    <w:p>
      <w:r>
        <w:rPr>
          <w:rFonts w:ascii="微软雅黑" w:hAnsi="微软雅黑" w:eastAsia="微软雅黑"/>
        </w:rPr>
        <w:t>—— 本平台把所有 Alpha101 的魔数窗口都取整了，就是为了少一点过拟合。</w:t>
      </w:r>
    </w:p>
    <w:p>
      <w:r>
        <w:rPr>
          <w:rFonts w:ascii="微软雅黑" w:hAnsi="微软雅黑" w:eastAsia="微软雅黑"/>
          <w:b/>
        </w:rPr>
        <w:t>④ 忽略成本</w:t>
      </w:r>
    </w:p>
    <w:p>
      <w:r>
        <w:rPr>
          <w:rFonts w:ascii="微软雅黑" w:hAnsi="微软雅黑" w:eastAsia="微软雅黑"/>
        </w:rPr>
        <w:t>一个每天交易 3 次的策略，一年 700 次交易，光手续费就可能吃掉 20%。</w:t>
      </w:r>
    </w:p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第 2 章　因子是什么</w:t>
      </w:r>
    </w:p>
    <w:p>
      <w:pPr>
        <w:pStyle w:val="Heading3"/>
      </w:pPr>
      <w:r>
        <w:rPr>
          <w:rFonts w:ascii="微软雅黑" w:hAnsi="微软雅黑" w:eastAsia="微软雅黑"/>
        </w:rPr>
        <w:t>2.1 一句话定义</w:t>
      </w:r>
    </w:p>
    <w:p>
      <w:r>
        <w:rPr>
          <w:rFonts w:ascii="微软雅黑" w:hAnsi="微软雅黑" w:eastAsia="微软雅黑"/>
          <w:b/>
        </w:rPr>
        <w:t>因子 = 给每只股票每天打的一个分数</w:t>
      </w:r>
      <w:r>
        <w:rPr>
          <w:rFonts w:ascii="微软雅黑" w:hAnsi="微软雅黑" w:eastAsia="微软雅黑"/>
        </w:rPr>
        <w:t>，分数越高表示「模型认为它后面会涨得更多」。</w:t>
      </w:r>
    </w:p>
    <w:p>
      <w:r>
        <w:rPr>
          <w:rFonts w:ascii="微软雅黑" w:hAnsi="微软雅黑" w:eastAsia="微软雅黑"/>
        </w:rPr>
        <w:t>它不是预测，是一个</w:t>
      </w:r>
      <w:r>
        <w:rPr>
          <w:rFonts w:ascii="微软雅黑" w:hAnsi="微软雅黑" w:eastAsia="微软雅黑"/>
          <w:b/>
        </w:rPr>
        <w:t>排序</w:t>
      </w:r>
      <w:r>
        <w:rPr>
          <w:rFonts w:ascii="微软雅黑" w:hAnsi="微软雅黑" w:eastAsia="微软雅黑"/>
        </w:rPr>
        <w:t>：把 5000 只股票排个队，买前面的。</w:t>
      </w:r>
    </w:p>
    <w:p>
      <w:pPr>
        <w:pStyle w:val="Heading3"/>
      </w:pPr>
      <w:r>
        <w:rPr>
          <w:rFonts w:ascii="微软雅黑" w:hAnsi="微软雅黑" w:eastAsia="微软雅黑"/>
        </w:rPr>
        <w:t>2.2 IC —— 判断因子有没有用的核心指标</w:t>
      </w:r>
    </w:p>
    <w:p>
      <w:r>
        <w:rPr>
          <w:rFonts w:ascii="微软雅黑" w:hAnsi="微软雅黑" w:eastAsia="微软雅黑"/>
        </w:rPr>
        <w:t>每天做两件事：</w:t>
      </w:r>
    </w:p>
    <w:p>
      <w:pPr>
        <w:pStyle w:val="ListNumber"/>
      </w:pPr>
      <w:r>
        <w:rPr>
          <w:rFonts w:ascii="微软雅黑" w:hAnsi="微软雅黑" w:eastAsia="微软雅黑"/>
        </w:rPr>
        <w:t>把股票池按</w:t>
      </w:r>
      <w:r>
        <w:rPr>
          <w:rFonts w:ascii="微软雅黑" w:hAnsi="微软雅黑" w:eastAsia="微软雅黑"/>
          <w:b/>
        </w:rPr>
        <w:t>因子值</w:t>
      </w:r>
      <w:r>
        <w:rPr>
          <w:rFonts w:ascii="微软雅黑" w:hAnsi="微软雅黑" w:eastAsia="微软雅黑"/>
        </w:rPr>
        <w:t>排序</w:t>
      </w:r>
    </w:p>
    <w:p>
      <w:pPr>
        <w:pStyle w:val="ListNumber"/>
      </w:pPr>
      <w:r>
        <w:rPr>
          <w:rFonts w:ascii="微软雅黑" w:hAnsi="微软雅黑" w:eastAsia="微软雅黑"/>
        </w:rPr>
        <w:t>把股票池按</w:t>
      </w:r>
      <w:r>
        <w:rPr>
          <w:rFonts w:ascii="微软雅黑" w:hAnsi="微软雅黑" w:eastAsia="微软雅黑"/>
          <w:b/>
        </w:rPr>
        <w:t>未来 N 日收益</w:t>
      </w:r>
      <w:r>
        <w:rPr>
          <w:rFonts w:ascii="微软雅黑" w:hAnsi="微软雅黑" w:eastAsia="微软雅黑"/>
        </w:rPr>
        <w:t>排序</w:t>
      </w:r>
    </w:p>
    <w:p>
      <w:r>
        <w:rPr>
          <w:rFonts w:ascii="微软雅黑" w:hAnsi="微软雅黑" w:eastAsia="微软雅黑"/>
        </w:rPr>
        <w:t xml:space="preserve">这两条排序的相关系数，就是当天的 </w:t>
      </w:r>
      <w:r>
        <w:rPr>
          <w:rFonts w:ascii="微软雅黑" w:hAnsi="微软雅黑" w:eastAsia="微软雅黑"/>
          <w:b/>
        </w:rPr>
        <w:t>IC（信息系数）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IC 长期为正 → 因子值高 → 后面确实涨得多 ✅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IC 长期为负 → </w:t>
      </w:r>
      <w:r>
        <w:rPr>
          <w:rFonts w:ascii="微软雅黑" w:hAnsi="微软雅黑" w:eastAsia="微软雅黑"/>
          <w:b/>
        </w:rPr>
        <w:t>反着用</w:t>
      </w:r>
      <w:r>
        <w:rPr>
          <w:rFonts w:ascii="微软雅黑" w:hAnsi="微软雅黑" w:eastAsia="微软雅黑"/>
        </w:rPr>
        <w:t>（本平台的 AI 助手会自动帮你反向加权）</w:t>
      </w:r>
    </w:p>
    <w:p>
      <w:pPr>
        <w:pStyle w:val="ListBullet"/>
      </w:pPr>
      <w:r>
        <w:rPr>
          <w:rFonts w:ascii="微软雅黑" w:hAnsi="微软雅黑" w:eastAsia="微软雅黑"/>
        </w:rPr>
        <w:t>IC 在 0 附近乱跳 → 这个因子没用</w:t>
      </w:r>
    </w:p>
    <w:p>
      <w:r>
        <w:rPr>
          <w:rFonts w:ascii="微软雅黑" w:hAnsi="微软雅黑" w:eastAsia="微软雅黑"/>
          <w:b/>
        </w:rPr>
        <w:t>经验标准</w:t>
      </w:r>
      <w:r>
        <w:rPr>
          <w:rFonts w:ascii="微软雅黑" w:hAnsi="微软雅黑" w:eastAsia="微软雅黑"/>
        </w:rPr>
        <w:t>（日频、N=5）：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IC 均值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评价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 0.02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基本无效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0.02 ~ 0.03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偏弱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0.03 ~ 0.05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有点用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0.05 ~ 0.1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 0.1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很强，但要小心是不是数据问题</w:t>
            </w:r>
          </w:p>
        </w:tc>
      </w:tr>
    </w:tbl>
    <w:p/>
    <w:p>
      <w:r>
        <w:rPr>
          <w:rFonts w:ascii="微软雅黑" w:hAnsi="微软雅黑" w:eastAsia="微软雅黑"/>
          <w:b/>
        </w:rPr>
        <w:t>ICIR = IC均值 ÷ IC标准差</w:t>
      </w:r>
      <w:r>
        <w:rPr>
          <w:rFonts w:ascii="微软雅黑" w:hAnsi="微软雅黑" w:eastAsia="微软雅黑"/>
        </w:rPr>
        <w:t>，衡量 IC 的稳定性，&gt; 0.3 算稳。</w:t>
      </w:r>
    </w:p>
    <w:p>
      <w:r>
        <w:rPr>
          <w:rFonts w:ascii="微软雅黑" w:hAnsi="微软雅黑" w:eastAsia="微软雅黑"/>
          <w:b/>
        </w:rPr>
        <w:t>t 值</w:t>
      </w:r>
      <w:r>
        <w:rPr>
          <w:rFonts w:ascii="微软雅黑" w:hAnsi="微软雅黑" w:eastAsia="微软雅黑"/>
        </w:rPr>
        <w:t>：绝对值 &gt; 2 才算统计上显著（大概对应 95% 置信）。</w:t>
      </w:r>
    </w:p>
    <w:p>
      <w:pPr>
        <w:pStyle w:val="Heading3"/>
      </w:pPr>
      <w:r>
        <w:rPr>
          <w:rFonts w:ascii="微软雅黑" w:hAnsi="微软雅黑" w:eastAsia="微软雅黑"/>
        </w:rPr>
        <w:t>2.3 分层收益 —— 比 IC 更直观</w:t>
      </w:r>
    </w:p>
    <w:p>
      <w:r>
        <w:rPr>
          <w:rFonts w:ascii="微软雅黑" w:hAnsi="微软雅黑" w:eastAsia="微软雅黑"/>
        </w:rPr>
        <w:t>把股票池按因子值分成 5 组，看每组的未来平均收益：</w:t>
      </w:r>
    </w:p>
    <w:p>
      <w:pPr>
        <w:spacing w:before="80" w:after="160"/>
        <w:ind w:left="340"/>
      </w:pPr>
      <w:r>
        <w:rPr>
          <w:rFonts w:ascii="Consolas" w:hAnsi="Consolas" w:eastAsia="Consolas"/>
          <w:color w:val="224466"/>
          <w:sz w:val="18"/>
        </w:rPr>
        <w:t>第1组（因子分最高）  +1.47%</w:t>
        <w:br/>
      </w:r>
      <w:r>
        <w:rPr>
          <w:rFonts w:ascii="Consolas" w:hAnsi="Consolas" w:eastAsia="Consolas"/>
          <w:color w:val="224466"/>
          <w:sz w:val="18"/>
        </w:rPr>
        <w:t>第2组               +0.52%</w:t>
        <w:br/>
      </w:r>
      <w:r>
        <w:rPr>
          <w:rFonts w:ascii="Consolas" w:hAnsi="Consolas" w:eastAsia="Consolas"/>
          <w:color w:val="224466"/>
          <w:sz w:val="18"/>
        </w:rPr>
        <w:t>第3组               +0.11%</w:t>
        <w:br/>
      </w:r>
      <w:r>
        <w:rPr>
          <w:rFonts w:ascii="Consolas" w:hAnsi="Consolas" w:eastAsia="Consolas"/>
          <w:color w:val="224466"/>
          <w:sz w:val="18"/>
        </w:rPr>
        <w:t>第4组               -0.30%</w:t>
        <w:br/>
      </w:r>
      <w:r>
        <w:rPr>
          <w:rFonts w:ascii="Consolas" w:hAnsi="Consolas" w:eastAsia="Consolas"/>
          <w:color w:val="224466"/>
          <w:sz w:val="18"/>
        </w:rPr>
        <w:t>第5组（因子分最低）  -0.87%</w:t>
      </w:r>
    </w:p>
    <w:p>
      <w:r>
        <w:rPr>
          <w:rFonts w:ascii="微软雅黑" w:hAnsi="微软雅黑" w:eastAsia="微软雅黑"/>
          <w:b/>
        </w:rPr>
        <w:t>单调递减</w:t>
      </w:r>
      <w:r>
        <w:rPr>
          <w:rFonts w:ascii="微软雅黑" w:hAnsi="微软雅黑" w:eastAsia="微软雅黑"/>
        </w:rPr>
        <w:t xml:space="preserve"> = 因子有区分度。如果第1组和第5组差不多，或者乱序，这因子就没用。</w:t>
      </w:r>
    </w:p>
    <w:p>
      <w:pPr>
        <w:pStyle w:val="Heading3"/>
      </w:pPr>
      <w:r>
        <w:rPr>
          <w:rFonts w:ascii="微软雅黑" w:hAnsi="微软雅黑" w:eastAsia="微软雅黑"/>
        </w:rPr>
        <w:t>2.4 因子为什么会失效</w:t>
      </w:r>
    </w:p>
    <w:p>
      <w:pPr>
        <w:pStyle w:val="ListNumber"/>
      </w:pPr>
      <w:r>
        <w:rPr>
          <w:rFonts w:ascii="微软雅黑" w:hAnsi="微软雅黑" w:eastAsia="微软雅黑"/>
          <w:b/>
        </w:rPr>
        <w:t>拥挤</w:t>
      </w:r>
      <w:r>
        <w:rPr>
          <w:rFonts w:ascii="微软雅黑" w:hAnsi="微软雅黑" w:eastAsia="微软雅黑"/>
        </w:rPr>
        <w:t>：所有人都用，超额收益被套利掉</w:t>
      </w:r>
    </w:p>
    <w:p>
      <w:pPr>
        <w:pStyle w:val="ListNumber"/>
      </w:pPr>
      <w:r>
        <w:rPr>
          <w:rFonts w:ascii="微软雅黑" w:hAnsi="微软雅黑" w:eastAsia="微软雅黑"/>
          <w:b/>
        </w:rPr>
        <w:t>风格切换</w:t>
      </w:r>
      <w:r>
        <w:rPr>
          <w:rFonts w:ascii="微软雅黑" w:hAnsi="微软雅黑" w:eastAsia="微软雅黑"/>
        </w:rPr>
        <w:t>：低波动因子在牛市跑得慢，动量因子在震荡市被打脸</w:t>
      </w:r>
    </w:p>
    <w:p>
      <w:pPr>
        <w:pStyle w:val="ListNumber"/>
      </w:pPr>
      <w:r>
        <w:rPr>
          <w:rFonts w:ascii="微软雅黑" w:hAnsi="微软雅黑" w:eastAsia="微软雅黑"/>
          <w:b/>
        </w:rPr>
        <w:t>结构性变化</w:t>
      </w:r>
      <w:r>
        <w:rPr>
          <w:rFonts w:ascii="微软雅黑" w:hAnsi="微软雅黑" w:eastAsia="微软雅黑"/>
        </w:rPr>
        <w:t>：注册制、涨跌停规则、T+0 传闻，都会改变市场微观结构</w:t>
      </w:r>
    </w:p>
    <w:p>
      <w:r>
        <w:rPr>
          <w:rFonts w:ascii="微软雅黑" w:hAnsi="微软雅黑" w:eastAsia="微软雅黑"/>
          <w:b/>
        </w:rPr>
        <w:t>所以因子实验室要定期重扫。</w:t>
      </w:r>
      <w:r>
        <w:rPr>
          <w:rFonts w:ascii="微软雅黑" w:hAnsi="微软雅黑" w:eastAsia="微软雅黑"/>
        </w:rPr>
        <w:t xml:space="preserve"> 上次结果会持久化，但别当成永久真理。</w:t>
      </w:r>
    </w:p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第 3 章　124 个因子逐个讲</w:t>
      </w:r>
    </w:p>
    <w:p>
      <w:r>
        <w:rPr>
          <w:rFonts w:ascii="微软雅黑" w:hAnsi="微软雅黑" w:eastAsia="微软雅黑"/>
        </w:rPr>
        <w:t>下面每个因子的说明都是</w:t>
      </w:r>
      <w:r>
        <w:rPr>
          <w:rFonts w:ascii="微软雅黑" w:hAnsi="微软雅黑" w:eastAsia="微软雅黑"/>
          <w:b/>
        </w:rPr>
        <w:t>从程序里直接读出来的</w:t>
      </w:r>
      <w:r>
        <w:rPr>
          <w:rFonts w:ascii="微软雅黑" w:hAnsi="微软雅黑" w:eastAsia="微软雅黑"/>
        </w:rPr>
        <w:t>，所以不会和实际算法对不上。</w:t>
      </w:r>
    </w:p>
    <w:p>
      <w:r>
        <w:rPr>
          <w:rFonts w:ascii="微软雅黑" w:hAnsi="微软雅黑" w:eastAsia="微软雅黑"/>
        </w:rPr>
        <w:t>先说怎么读方向：每个因子都调好了方向，</w:t>
      </w:r>
      <w:r>
        <w:rPr>
          <w:rFonts w:ascii="微软雅黑" w:hAnsi="微软雅黑" w:eastAsia="微软雅黑"/>
          <w:b/>
        </w:rPr>
        <w:t>分数越高 = 越看多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比如「低波动」是把波动率取了负号，「1日反转」是把涨幅取了负号，</w:t>
      </w:r>
    </w:p>
    <w:p>
      <w:r>
        <w:rPr>
          <w:rFonts w:ascii="微软雅黑" w:hAnsi="微软雅黑" w:eastAsia="微软雅黑"/>
        </w:rPr>
        <w:t>所以你不用自己记正负，直接看分数高低就行。</w:t>
      </w:r>
    </w:p>
    <w:p>
      <w:pPr>
        <w:pStyle w:val="Heading3"/>
      </w:pPr>
      <w:r>
        <w:rPr>
          <w:rFonts w:ascii="微软雅黑" w:hAnsi="微软雅黑" w:eastAsia="微软雅黑"/>
        </w:rPr>
        <w:t>3.1　动量/反转</w:t>
      </w:r>
    </w:p>
    <w:p>
      <w:r>
        <w:rPr>
          <w:rFonts w:ascii="微软雅黑" w:hAnsi="微软雅黑" w:eastAsia="微软雅黑"/>
        </w:rPr>
        <w:t>价格本身就是信息。涨得快不快、是不是短期涨过头了，是最古老也耐用的一类信号。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因子名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5日动量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 5 个交易日的涨幅。短期动量在 A 股往往是反向的，用实验室实测才知道。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10日动量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 10 个交易日涨幅。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20日动量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 20 个交易日（约1个月）涨幅。中期动量在 A 股常被用作正向因子。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60日动量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 60 个交易日（约3个月）涨幅。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120日动量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 120 个交易日（约半年）涨幅。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1日反转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前一天涨跌幅取负。短期反转是 A 股最稳的因子之一：昨天大跌今天容易反弹。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5日反转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5 日涨幅取负，抄超跌。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10日反转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10 日涨幅取负。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20日动量(剔除最近5日)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 20 日前的价格到 5 日前的价格算动量，避开最近 5 日的短期反转干扰。学术上这是最干净的中期动量。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20日风险调整动量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20日涨幅除以20日波动率，衡量涨得稳不稳。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趋势强度R²(20日)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收盘价对时间做回归的 R²，越高说明趋势越干净。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价格/20日均线-1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收盘价相对 20 日均线的偏离，衡量短期强弱。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价格/60日均线-1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收盘价相对 60 日均线的偏离。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均线差(5-20)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5日均线除以20日均线减1，大于0说明短期均线在上方。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20日均线斜率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20日均线 5 日变化率，中期趋势方向。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3.2　波动率</w:t>
      </w:r>
    </w:p>
    <w:p>
      <w:r>
        <w:rPr>
          <w:rFonts w:ascii="微软雅黑" w:hAnsi="微软雅黑" w:eastAsia="微软雅黑"/>
        </w:rPr>
        <w:t>A股长期存在「低波动异象」：波动小的股票，风险调整后收益反而更好。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因子名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低波动(20日)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20日收益率标准差取负。低波动异象：波动小的股票长期收益更好。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低波动(60日)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60日波动率取负。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低ATR波动(14日)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ATR/收盘价取负，波动越小分越高。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低振幅(20日)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20日平均振幅(最高-最低)/收盘 取负。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低下行波动(20日)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只统计下跌日的波动率，取负。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Parkinson波动(20日)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用最高最低价算的波动率，取负。比收盘价波动率更灵敏。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波动率的波动(20日)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波动率本身的不稳定性，取负。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MAX因子(20日最大单日涨幅)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20日内最大单日涨幅取负。A股的「彩票效应」：爱暴涨的股票后面往往跌得多。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偏度(20日)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收益分布偏度取负。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3.3　成交量/流动性</w:t>
      </w:r>
    </w:p>
    <w:p>
      <w:r>
        <w:rPr>
          <w:rFonts w:ascii="微软雅黑" w:hAnsi="微软雅黑" w:eastAsia="微软雅黑"/>
        </w:rPr>
        <w:t>成交量代表分歧和关注度。换手、量比、非流动性，都是很经典的 A 股因子。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因子名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低换手(20日)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20日平均换手率取负。低换手在A股是非常经典的选股因子。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低换手(5日)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5日平均换手率取负。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量比(5/20)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5日均量 / 20日均量。放量往往意味着有资金在动，但也可能是出货。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成交额规模(20日,取log)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20日平均成交额取对数。适度放大的成交额代表流动性好、关注度高。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非流动性(Amihud,20日)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平均(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OBV能量潮斜率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OBV（涨日加量、跌日减量）的 20 日变化趋势。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资金流量指标MFI(14)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带成交量的 RSI。低于20超卖，高于80超买。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价格偏离VWAP(20日)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收盘价 / 20日成交均价 - 1。低于均价说明相对便宜。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量价相关(20日)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收盘价与成交量的 20 日相关系数取负。价涨量增往往是见顶信号。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成交量趋势(20日)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20日均量相对 60日均量的变化，成交量在放大还是萎缩。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成交量稳定性(20日)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成交量标准差/均值取负，成交量越稳定越好。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3.4　技术指标</w:t>
      </w:r>
    </w:p>
    <w:p>
      <w:r>
        <w:rPr>
          <w:rFonts w:ascii="微软雅黑" w:hAnsi="微软雅黑" w:eastAsia="微软雅黑"/>
        </w:rPr>
        <w:t>把价格和成交量做数学变换得到的指标。单独用一般，配合趋势过滤效果更好。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因子名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RSI超卖(14)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14日 RSI 取负。RSI 低说明超卖。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RSI超卖(6)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6日 RSI 取负，更敏感。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MACD柱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(DIF-DEA)×2。大于0代表多头动能占优。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KDJ的J值(取负)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J 值取负，越低越超卖。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布林位置(20日)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(收盘-下轨)/(上轨-下轨)。0=贴下轨，1=贴上轨。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布林带宽(20日,取负)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带宽越小说明越盘整，后面容易突破。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CCI顺势指标(14,取负)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CCI 取负，越低越超卖。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威廉超卖(14)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威廉指标的取反形式：0~100，数值越大说明收盘价越靠近区间低点（越超卖）。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乖离率(6日,取负)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(收盘-6日均线)/6日均线 取负。跌太多容易反弹。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心理线(12日,取负)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12日内上涨天数占比取负。人气太低时买入。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ADX趋势强度(14)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ADX 越高代表趋势越强（不分方向）。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AR人气指标(26)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(26日最高价之和)/(26日最低价之和)，衡量多空力量。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CR能量指标(26)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26日最高价/最低价相对前日中价的强度。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3.5　形态</w:t>
      </w:r>
    </w:p>
    <w:p>
      <w:r>
        <w:rPr>
          <w:rFonts w:ascii="微软雅黑" w:hAnsi="微软雅黑" w:eastAsia="微软雅黑"/>
        </w:rPr>
        <w:t>K 线的形状：实体多长、影线多长、有没有跳空。反映当天的多空博弈过程。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因子名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实体涨跌(KMID)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(收盘-开盘)/开盘。当天实体的涨跌幅。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振幅(KLEN,取负)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(最高-最低)/开盘 取负。日内振幅越大越不稳。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实体占振幅比(KMID2)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(收盘-开盘)/(最高-最低)。实体越饱满越有力量。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上影线(KUP,取负)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(最高-max(开,收))/开盘 取负。上影线长说明抛压重。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下影线(KLOW)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(min(开,收)-最低)/开盘。下影线长说明有承接。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K线重心(KSFT)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(2×收盘-最高-最低)/开盘。收盘在区间上部为正。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跳空缺口(取负)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今日开盘/昨日收盘-1 取负。大幅高开容易回落。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阳线实体占比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实体/振幅 × 方向。大阳线为正且值大。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3.6　Alpha101</w:t>
      </w:r>
    </w:p>
    <w:p>
      <w:r>
        <w:rPr>
          <w:rFonts w:ascii="微软雅黑" w:hAnsi="微软雅黑" w:eastAsia="微软雅黑"/>
        </w:rPr>
        <w:t>WorldQuant 公开的 101 个公式因子。本平台实现了其中能用单只股票算的 65 个。</w:t>
      </w:r>
    </w:p>
    <w:p>
      <w:r>
        <w:rPr>
          <w:rFonts w:ascii="微软雅黑" w:hAnsi="微软雅黑" w:eastAsia="微软雅黑"/>
        </w:rPr>
        <w:t>Alpha101 一共 65 个，为了不占篇幅这里用表格。</w:t>
      </w:r>
    </w:p>
    <w:p>
      <w:r>
        <w:rPr>
          <w:rFonts w:ascii="微软雅黑" w:hAnsi="微软雅黑" w:eastAsia="微软雅黑"/>
        </w:rPr>
        <w:t>想看某个因子的完整公式，去【因子实验室】看它的说明。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简名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一句话原理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波动率跳升反转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 5 日内「收益为负时的波动率，或收盘价」的最大值位置排名。经典反转因子。Alpha101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量价变化背离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成交量对数的 2 日变化 与 实体涨跌幅 的时序排名相关性取负。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开盘量能背离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开盘价与成交量的时序排名相关性取负（价量背离）。Alpha101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低价位置反转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最低价的时序排名再排名取负。价格位置越低分越高。Alpha101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A005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开盘偏离均价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开盘价相对 10 日成交均价的偏离排名 × 收盘价对 VWAP 偏离的反向程度。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A006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开盘量能负相关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开盘价与成交量的相关性取负。量价同向时看空。Alpha101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A007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放量反转动量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放量时：7 日价格变化的反向动能；缩量时：固定看空。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A008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开盘收益累计反转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开盘价之和 × 收益之和 的 10 日变化排名取负。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A009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五日动量转向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 日价格变化：如果连续 5 天都在涨就顺势，连续 5 天都在跌也顺势，其余情况反向。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四日动量转向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同 Alpha009，窗口改为 4 天。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A011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量价极值共振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VWAP 与收盘价差的最大/最小位置的排名之和，乘以成交量变化的排名。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A012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放量下跌看多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成交量变化方向 × 收盘价变化的反方向。放量下跌看多。Alpha101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A013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收盘量能协变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收盘价排名与成交量排名的协方差取负。Alpha101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A014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收益加速反转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 日收益变化的排名取负 × 开盘价与成交量的相关性。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A015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最高量能背离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最高价与成交量的时序排名相关性，再做 3 日求和取负。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A016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高价量能协变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最高价排名与成交量排名的协方差取负。Alpha101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A017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量价动能共振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收盘价位置排名 × 价格加速度排名 × 量比排名，三者组合取负。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A018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开收盘结构反转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「5日开收盘价差绝对值」的标准差 + 当日价差 + 开收盘相关性，再取排名负值。Alpha101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A019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长短期动量反转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 日价格动量的方向取负 × 长期收益排名。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A020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跳空反转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开盘价相对昨高/昨收/昨低的跳空程度，三者排名相乘取负。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A022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高价量能衰减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最高价与成交量相关性的 5 日变化取负 × 收盘价波动率排名。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A023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高位滞涨看空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若最高价高于20日均最高价，则看跌 2 日最高价变化。Alpha101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A024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长期横盘低位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横盘 100 天后如果还在低位就买入（做多低位），否则跟随 3 日反向动量。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A025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上影放量反转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反向收益 × 20日均量 × 成交均价 × 上影线，整体排名。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A026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量价顶部背离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成交量排名与最高价排名相关性的 3 日最大值取负。Alpha101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A028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均量低价支撑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20日均量与最低价的相关性，加上当日中价，减去收盘价。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连涨连跌反转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连续上涨/下跌天数的排名（反向）× 短期量能占比。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A031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价格位置共振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收盘价位置的三重排名 + 3 日反向变化排名 + 均量与最低价相关性的符号。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A032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短均线偏离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价格偏离 7 日均线 + 20 倍 VWAP 与 5 日前收盘的相关性。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A033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开盘折价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开盘价相对收盘价的折价，取负后再排名。Alpha101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A034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波动放大看空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2日波动率/5日波动率的排名取负。短期波动放大是坏事。Alpha101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A035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缩量低位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成交量排名 × (1 - 价格区间位置排名) × (1 - 收益排名)。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A037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实体相关动能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昨日的实体涨跌与今日收盘的相关性排名 + 今日实体涨跌排名。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A038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收盘位置与实体背离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收盘价位置排名取负 × 当日实体涨跌幅排名。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A039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量能趋势反转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 日价格变化 × (1 - 量能趋势排名)，整体取负后乘以长期收益。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A040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高价波动反转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最高价波动率排名取负 × 最高价与成交量相关性。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A041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价格高于成交均价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最高最低价的几何均值减去成交均价 VWAP。Alpha101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A042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均价偏离比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VWAP 与收盘价差值的排名，除以 VWAP 与收盘价之和的排名。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A043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缩量超跌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成交量相对20日均量的排名 × 7日跌幅排名。Alpha101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A044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高价量能负相关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最高价与成交量排名的相关性取负。Alpha101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A045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滞后价格量能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 日前收盘的均值排名 × 收盘量相关 × 长短均线相关性排名，整体取负。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A050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量价同步见顶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成交量排名与 VWAP 排名相关性的 5 日最大值取负。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A052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低点抬升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近 5 日最低价的抬升幅度 × 中长期收益斜率排名 × 成交量排名。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A053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区间位置变化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收盘价在当日区间位置的 9 日变化取负。Alpha101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A054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收盘强势度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做空收盘价与开盘价的相对位置（含5次方放大）。Alpha101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A055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区间位置量能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收盘价在 12 日区间中的位置排名，与成交量排名的相关性取负。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A060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高位放量看空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收盘价在区间中的位置 × 成交量，取负。高位放量看空。Alpha101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A061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均价离底强度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VWAP 离 16 日最低点的距离排名，减去 VWAP 与长期均量相关性排名。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A062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均价量能强度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VWAP 量能相关性排名 与 开盘价强度排名 的差值取负。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A065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开盘均价强度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开盘价与 VWAP 加权价 与 长期均量 的相关性排名，减去开盘价离 14 日低点距离排名，取负。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A066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均价变化反转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VWAP 变化 + 收盘价相对 VWAP 与中价差的位置，整体取负。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A068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高价量能位置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最高价与均量的相关性排名，减去 收盘价与最低价加权价 的排名，取负。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A072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中价量能比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中价与均量相关性排名，除以 VWAP 与成交量相关性排名。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A073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均价变化极值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VWAP 变化排名 与 开盘VWAP加权价反向变化排名 的较大者取负。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A074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收盘量能背离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收盘价与均量相关性排名，减去 最高VWAP加权价与成交量相关性排名，取负。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A075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均价量能背离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VWAP 与成交量相关性排名，减去 最低价与均量相关性排名。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A077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中价上冲反转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中价上冲程度排名 与 中价均量相关性排名 的较小者取负。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A083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振幅量能比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振幅相对 5 日均价的延迟排名 × 成交量排名，除以振幅与 VWAP 偏离的比值。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A085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高价收盘量能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最高收盘加权价与均量相关性排名，减去 中价与成交量相关性排名。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A086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收盘量能位置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收盘价与均量相关性排名，减去 价格重心排名，取负。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A088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开低量能衰减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开低与高低排名差的衰减排名 与 收盘均量相关性衰减排名 的较小者取负。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A094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均价低位强度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VWAP 离 12 日低点距离排名，减去 VWAP 与均量相关性排名，取负。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A095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开盘低位强度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开盘价离 12 日低点距离排名，减去 中价与均量相关性排名。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A099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中价量能强度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中价与均量相关性排名，减去 最低价与均量相关性排名，取负。 Alpha101 改编：原公式的横截面 rank 换成了时序 ts_rank（因为单只股票没有横截面）。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A101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日内实体强度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(收盘-开盘)/(最高-最低)。最简单的日内强弱因子。Alpha101 改编：原公式的横截面 rank 换成了时序 ts_rank（因为单只股票没有横截面）。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3.7　回调买入法</w:t>
      </w:r>
    </w:p>
    <w:p>
      <w:r>
        <w:rPr>
          <w:rFonts w:ascii="微软雅黑" w:hAnsi="微软雅黑" w:eastAsia="微软雅黑"/>
        </w:rPr>
        <w:t>先找上升趋势里的强势股，等它回踩支撑、重新掉头向上时买入，止损贴着支撑。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因子名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回调买入评分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调买入法的核心不是「买到最低点」，而是「买在离止损最近的地方」：先找已经在上升趋势里的强势股，等它回调到支撑位附近、并且重新掉头向上时买入，止损就放在支撑下面一点点。这样单笔亏损小、盈亏比高，错几次也不会伤筋动骨。 这里把它的五个条件合成为一个 0~1 的连续分数，方便和其它因子一起比较。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买点到止损的距离(取负)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现价到建议止损位的百分比距离，取负。数值越大（离 0 越近）说明买点越贴近止损、风险越小。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离支撑位的距离(取负)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现价高于支撑位的百分比取负：越接近 0 说明越贴近支撑，下跌空间越小。回调买入法的核心不是「买到最低点」，而是「买在离止损最近的地方」：先找已经在上升趋势里的强势股，等它回调到支撑位附近、并且重新掉头向上时买入，止损就放在支撑下面一点点。这样单笔亏损小、盈亏比高，错几次也不会伤筋动骨。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第 4 章　14 个策略逐个讲</w:t>
      </w:r>
    </w:p>
    <w:p>
      <w:r>
        <w:rPr>
          <w:rFonts w:ascii="微软雅黑" w:hAnsi="微软雅黑" w:eastAsia="微软雅黑"/>
        </w:rPr>
        <w:t>下面每个策略的说明和参数表也是从程序里读出来的。</w:t>
      </w:r>
    </w:p>
    <w:p>
      <w:pPr>
        <w:pStyle w:val="Heading3"/>
      </w:pPr>
      <w:r>
        <w:rPr>
          <w:rFonts w:ascii="微软雅黑" w:hAnsi="微软雅黑" w:eastAsia="微软雅黑"/>
        </w:rPr>
        <w:t>MACD 金叉死叉</w:t>
      </w:r>
    </w:p>
    <w:p>
      <w:r>
        <w:rPr>
          <w:rFonts w:ascii="微软雅黑" w:hAnsi="微软雅黑" w:eastAsia="微软雅黑"/>
          <w:b/>
        </w:rPr>
        <w:t>代码</w:t>
      </w:r>
      <w:r>
        <w:rPr>
          <w:rFonts w:ascii="微软雅黑" w:hAnsi="微软雅黑" w:eastAsia="微软雅黑"/>
        </w:rPr>
        <w:t xml:space="preserve">：`macd_cross` ｜ </w:t>
      </w:r>
      <w:r>
        <w:rPr>
          <w:rFonts w:ascii="微软雅黑" w:hAnsi="微软雅黑" w:eastAsia="微软雅黑"/>
          <w:b/>
        </w:rPr>
        <w:t>类型</w:t>
      </w:r>
      <w:r>
        <w:rPr>
          <w:rFonts w:ascii="微软雅黑" w:hAnsi="微软雅黑" w:eastAsia="微软雅黑"/>
        </w:rPr>
        <w:t>：单股策略</w:t>
      </w:r>
    </w:p>
    <w:p>
      <w:r>
        <w:rPr>
          <w:rFonts w:ascii="微软雅黑" w:hAnsi="微软雅黑" w:eastAsia="微软雅黑"/>
        </w:rPr>
        <w:t>DIF 上穿 DEA（金叉）买入，DIF 下穿 DEA（死叉）卖出。可只在水下/水上金叉时交易。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快线 EMA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快线 EMA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慢线 EMA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慢线 EMA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信号线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信号线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只做零轴下金叉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只做零轴下金叉：严格一些，只做超跌反弹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只做零轴上金叉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只做零轴上金叉：只做强势股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关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RSI 超买超卖</w:t>
      </w:r>
    </w:p>
    <w:p>
      <w:r>
        <w:rPr>
          <w:rFonts w:ascii="微软雅黑" w:hAnsi="微软雅黑" w:eastAsia="微软雅黑"/>
          <w:b/>
        </w:rPr>
        <w:t>代码</w:t>
      </w:r>
      <w:r>
        <w:rPr>
          <w:rFonts w:ascii="微软雅黑" w:hAnsi="微软雅黑" w:eastAsia="微软雅黑"/>
        </w:rPr>
        <w:t xml:space="preserve">：`rsi_reversal` ｜ </w:t>
      </w:r>
      <w:r>
        <w:rPr>
          <w:rFonts w:ascii="微软雅黑" w:hAnsi="微软雅黑" w:eastAsia="微软雅黑"/>
          <w:b/>
        </w:rPr>
        <w:t>类型</w:t>
      </w:r>
      <w:r>
        <w:rPr>
          <w:rFonts w:ascii="微软雅黑" w:hAnsi="微软雅黑" w:eastAsia="微软雅黑"/>
        </w:rPr>
        <w:t>：单股策略</w:t>
      </w:r>
    </w:p>
    <w:p>
      <w:r>
        <w:rPr>
          <w:rFonts w:ascii="微软雅黑" w:hAnsi="微软雅黑" w:eastAsia="微软雅黑"/>
        </w:rPr>
        <w:t>RSI 从超卖区向上抬升买入，从超买区向下回落卖出。震荡市效果好，单边趋势中容易反复。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RSI 周期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RSI 周期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买入阈值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买入阈值：RSI 从下方上穿该值买入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卖出阈值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卖出阈值：RSI 从上方下穿该值卖出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止损(%)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止损(%)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8.0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买入并持有（基准）</w:t>
      </w:r>
    </w:p>
    <w:p>
      <w:r>
        <w:rPr>
          <w:rFonts w:ascii="微软雅黑" w:hAnsi="微软雅黑" w:eastAsia="微软雅黑"/>
          <w:b/>
        </w:rPr>
        <w:t>代码</w:t>
      </w:r>
      <w:r>
        <w:rPr>
          <w:rFonts w:ascii="微软雅黑" w:hAnsi="微软雅黑" w:eastAsia="微软雅黑"/>
        </w:rPr>
        <w:t xml:space="preserve">：`buy_hold` ｜ </w:t>
      </w:r>
      <w:r>
        <w:rPr>
          <w:rFonts w:ascii="微软雅黑" w:hAnsi="微软雅黑" w:eastAsia="微软雅黑"/>
          <w:b/>
        </w:rPr>
        <w:t>类型</w:t>
      </w:r>
      <w:r>
        <w:rPr>
          <w:rFonts w:ascii="微软雅黑" w:hAnsi="微软雅黑" w:eastAsia="微软雅黑"/>
        </w:rPr>
        <w:t>：单股策略</w:t>
      </w:r>
    </w:p>
    <w:p>
      <w:r>
        <w:rPr>
          <w:rFonts w:ascii="微软雅黑" w:hAnsi="微软雅黑" w:eastAsia="微软雅黑"/>
        </w:rPr>
        <w:t>第一天买入一直拿到最后。用来对比：如果你的策略跑不赢它，那就别费劲了。</w:t>
      </w:r>
    </w:p>
    <w:p>
      <w:pPr>
        <w:pStyle w:val="Heading3"/>
      </w:pPr>
      <w:r>
        <w:rPr>
          <w:rFonts w:ascii="微软雅黑" w:hAnsi="微软雅黑" w:eastAsia="微软雅黑"/>
        </w:rPr>
        <w:t>动量轮动（多股票）</w:t>
      </w:r>
    </w:p>
    <w:p>
      <w:r>
        <w:rPr>
          <w:rFonts w:ascii="微软雅黑" w:hAnsi="微软雅黑" w:eastAsia="微软雅黑"/>
          <w:b/>
        </w:rPr>
        <w:t>代码</w:t>
      </w:r>
      <w:r>
        <w:rPr>
          <w:rFonts w:ascii="微软雅黑" w:hAnsi="微软雅黑" w:eastAsia="微软雅黑"/>
        </w:rPr>
        <w:t xml:space="preserve">：`momentum_rotation` ｜ </w:t>
      </w:r>
      <w:r>
        <w:rPr>
          <w:rFonts w:ascii="微软雅黑" w:hAnsi="微软雅黑" w:eastAsia="微软雅黑"/>
          <w:b/>
        </w:rPr>
        <w:t>类型</w:t>
      </w:r>
      <w:r>
        <w:rPr>
          <w:rFonts w:ascii="微软雅黑" w:hAnsi="微软雅黑" w:eastAsia="微软雅黑"/>
        </w:rPr>
        <w:t>：组合策略（同时看多只股票）</w:t>
      </w:r>
    </w:p>
    <w:p>
      <w:r>
        <w:rPr>
          <w:rFonts w:ascii="微软雅黑" w:hAnsi="微软雅黑" w:eastAsia="微软雅黑"/>
        </w:rPr>
        <w:t>每隔 N 天给所有候选股票按涨幅排名，买入最强的 K 只，卖掉掉出榜的。需要选多只股票，适合做 ETF 轮动。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动量回看天数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动量回看天数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持有前几名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持有前几名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调仓间隔(天)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调仓间隔(天)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最低动量(%)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最低动量(%)：动量为负且低于该值就空仓，设 0 表示只在上涨时持有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-999.0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单因子择时</w:t>
      </w:r>
    </w:p>
    <w:p>
      <w:r>
        <w:rPr>
          <w:rFonts w:ascii="微软雅黑" w:hAnsi="微软雅黑" w:eastAsia="微软雅黑"/>
          <w:b/>
        </w:rPr>
        <w:t>代码</w:t>
      </w:r>
      <w:r>
        <w:rPr>
          <w:rFonts w:ascii="微软雅黑" w:hAnsi="微软雅黑" w:eastAsia="微软雅黑"/>
        </w:rPr>
        <w:t xml:space="preserve">：`factor_ts` ｜ </w:t>
      </w:r>
      <w:r>
        <w:rPr>
          <w:rFonts w:ascii="微软雅黑" w:hAnsi="微软雅黑" w:eastAsia="微软雅黑"/>
          <w:b/>
        </w:rPr>
        <w:t>类型</w:t>
      </w:r>
      <w:r>
        <w:rPr>
          <w:rFonts w:ascii="微软雅黑" w:hAnsi="微软雅黑" w:eastAsia="微软雅黑"/>
        </w:rPr>
        <w:t>：单股策略</w:t>
      </w:r>
    </w:p>
    <w:p>
      <w:r>
        <w:rPr>
          <w:rFonts w:ascii="微软雅黑" w:hAnsi="微软雅黑" w:eastAsia="微软雅黑"/>
        </w:rPr>
        <w:t>挑一个因子，把它转成「当前值在过去 N 天里的百分位」(0~1)。百分位升到买入线以上就持有，跌破卖出线就空仓。这是把因子直接变成买卖信号最简单的方式。强烈建议先去【因子实验室】确认这个因子确实有 IC 再来用。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选择因子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选择因子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turnover_20_neg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百分位窗口(天)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百分位窗口(天)：当前因子值在过去多少天里的相对位置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买入线(0~1)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买入线(0~1)：因子百分位升到这条线以上就买入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0.8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卖出线(0~1)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卖出线(0~1)：跌到这条线以下就卖出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方向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方向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auto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双均线交叉</w:t>
      </w:r>
    </w:p>
    <w:p>
      <w:r>
        <w:rPr>
          <w:rFonts w:ascii="微软雅黑" w:hAnsi="微软雅黑" w:eastAsia="微软雅黑"/>
          <w:b/>
        </w:rPr>
        <w:t>代码</w:t>
      </w:r>
      <w:r>
        <w:rPr>
          <w:rFonts w:ascii="微软雅黑" w:hAnsi="微软雅黑" w:eastAsia="微软雅黑"/>
        </w:rPr>
        <w:t xml:space="preserve">：`ma_cross` ｜ </w:t>
      </w:r>
      <w:r>
        <w:rPr>
          <w:rFonts w:ascii="微软雅黑" w:hAnsi="微软雅黑" w:eastAsia="微软雅黑"/>
          <w:b/>
        </w:rPr>
        <w:t>类型</w:t>
      </w:r>
      <w:r>
        <w:rPr>
          <w:rFonts w:ascii="微软雅黑" w:hAnsi="微软雅黑" w:eastAsia="微软雅黑"/>
        </w:rPr>
        <w:t>：单股策略</w:t>
      </w:r>
    </w:p>
    <w:p>
      <w:r>
        <w:rPr>
          <w:rFonts w:ascii="微软雅黑" w:hAnsi="微软雅黑" w:eastAsia="微软雅黑"/>
        </w:rPr>
        <w:t>快线上穿慢线买入（金叉），快线下穿慢线卖出（死叉）。最经典的趋势策略，适合有明显趋势的行情。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快线周期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快线周期：反应更快的均线，数字越小越敏感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慢线周期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慢线周期：反应更慢的均线，用作趋势方向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均线类型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均线类型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止损(%)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止损(%)：0 表示不启用。例如填 8 表示从买入价跌 8% 就卖出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止盈(%)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止盈(%)：0 表示不启用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0.0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双推力 Dual Thrust</w:t>
      </w:r>
    </w:p>
    <w:p>
      <w:r>
        <w:rPr>
          <w:rFonts w:ascii="微软雅黑" w:hAnsi="微软雅黑" w:eastAsia="微软雅黑"/>
          <w:b/>
        </w:rPr>
        <w:t>代码</w:t>
      </w:r>
      <w:r>
        <w:rPr>
          <w:rFonts w:ascii="微软雅黑" w:hAnsi="微软雅黑" w:eastAsia="微软雅黑"/>
        </w:rPr>
        <w:t xml:space="preserve">：`dual_thrust` ｜ </w:t>
      </w:r>
      <w:r>
        <w:rPr>
          <w:rFonts w:ascii="微软雅黑" w:hAnsi="微软雅黑" w:eastAsia="微软雅黑"/>
          <w:b/>
        </w:rPr>
        <w:t>类型</w:t>
      </w:r>
      <w:r>
        <w:rPr>
          <w:rFonts w:ascii="微软雅黑" w:hAnsi="微软雅黑" w:eastAsia="微软雅黑"/>
        </w:rPr>
        <w:t>：单股策略</w:t>
      </w:r>
    </w:p>
    <w:p>
      <w:r>
        <w:rPr>
          <w:rFonts w:ascii="微软雅黑" w:hAnsi="微软雅黑" w:eastAsia="微软雅黑"/>
        </w:rPr>
        <w:t>以前 N 日的高低波动幅度算出上下轨，突破上轨做多、跌破下轨平仓。经典的日内/短线突破策略。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回看天数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回看天数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上轨系数 k1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上轨系数 k1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下轨系数 k2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下轨系数 k2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唐奇安通道突破（海龟）</w:t>
      </w:r>
    </w:p>
    <w:p>
      <w:r>
        <w:rPr>
          <w:rFonts w:ascii="微软雅黑" w:hAnsi="微软雅黑" w:eastAsia="微软雅黑"/>
          <w:b/>
        </w:rPr>
        <w:t>代码</w:t>
      </w:r>
      <w:r>
        <w:rPr>
          <w:rFonts w:ascii="微软雅黑" w:hAnsi="微软雅黑" w:eastAsia="微软雅黑"/>
        </w:rPr>
        <w:t xml:space="preserve">：`donchian` ｜ </w:t>
      </w:r>
      <w:r>
        <w:rPr>
          <w:rFonts w:ascii="微软雅黑" w:hAnsi="微软雅黑" w:eastAsia="微软雅黑"/>
          <w:b/>
        </w:rPr>
        <w:t>类型</w:t>
      </w:r>
      <w:r>
        <w:rPr>
          <w:rFonts w:ascii="微软雅黑" w:hAnsi="微软雅黑" w:eastAsia="微软雅黑"/>
        </w:rPr>
        <w:t>：单股策略</w:t>
      </w:r>
    </w:p>
    <w:p>
      <w:r>
        <w:rPr>
          <w:rFonts w:ascii="微软雅黑" w:hAnsi="微软雅黑" w:eastAsia="微软雅黑"/>
        </w:rPr>
        <w:t>收盘价创 N 日新高买入，跌破 M 日新低卖出，可选 ATR 动态止损。趋势跟踪的经典做法。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入场周期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入场周期：突破多少日最高价买入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出场周期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出场周期：跌破多少日最低价卖出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启用ATR止损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启用ATR止损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ATR周期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ATR周期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ATR止损倍数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ATR止损倍数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2.0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回调买入法（强势股回踩支撑）</w:t>
      </w:r>
    </w:p>
    <w:p>
      <w:r>
        <w:rPr>
          <w:rFonts w:ascii="微软雅黑" w:hAnsi="微软雅黑" w:eastAsia="微软雅黑"/>
          <w:b/>
        </w:rPr>
        <w:t>代码</w:t>
      </w:r>
      <w:r>
        <w:rPr>
          <w:rFonts w:ascii="微软雅黑" w:hAnsi="微软雅黑" w:eastAsia="微软雅黑"/>
        </w:rPr>
        <w:t xml:space="preserve">：`pullback_buy` ｜ </w:t>
      </w:r>
      <w:r>
        <w:rPr>
          <w:rFonts w:ascii="微软雅黑" w:hAnsi="微软雅黑" w:eastAsia="微软雅黑"/>
          <w:b/>
        </w:rPr>
        <w:t>类型</w:t>
      </w:r>
      <w:r>
        <w:rPr>
          <w:rFonts w:ascii="微软雅黑" w:hAnsi="微软雅黑" w:eastAsia="微软雅黑"/>
        </w:rPr>
        <w:t>：单股策略</w:t>
      </w:r>
    </w:p>
    <w:p>
      <w:r>
        <w:rPr>
          <w:rFonts w:ascii="微软雅黑" w:hAnsi="微软雅黑" w:eastAsia="微软雅黑"/>
        </w:rPr>
        <w:t>找已经在上升趋势里的强势股 -&gt; 等它回调到支撑位附近 -&gt; 价格重新掉头向上时买入。止损就放在支撑下面一点点，所以【买点离止损很近】，单笔亏损小、盈亏比高。仓位用「单笔风险预算 ÷ 止损距离」自动算出来：止损越近，允许买的越多，这样每一笔亏掉的钱都是固定的。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趋势均线(天)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趋势均线(天)：价格要站在这条均线上方才算强势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长期均线(天)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长期均线(天)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20日最小涨幅(%)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20日最小涨幅(%)：20 天涨幅要达到这个数才算强势股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最小回调幅度(%)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最小回调幅度(%)：从近期高点至少要回撤这么多，否则不算回调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最大回调幅度(%)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最大回调幅度(%)：回撤超过这个数就当成破位，不买了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15.0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离支撑多远算贴近(%)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离支撑多远算贴近(%)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要求回调缩量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要求回调缩量：缩量回调说明没人急着跑，更健康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回升确认(天)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回升确认(天)：收盘价要突破前几天的最高价才算重新向上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止损缓冲(%)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止损缓冲(%)：止损放在支撑位下方多少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单笔最大风险(%)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单笔最大风险(%)：买点到止损的距离超过这个数就不买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单笔风险预算(%总资产)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单笔风险预算(%总资产)：每笔交易最多亏总资产的百分之多少。仓位 = 这个数 ÷ 止损距离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止盈(倍盈亏比)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止盈(倍盈亏比)：0=不启用；填 3 表示赚到 3 倍止损距离就卖。回调买入法靠的就是「亏小赚大」，所以默认设 3 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跌破趋势均线就卖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跌破趋势均线就卖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多因子综合打分</w:t>
      </w:r>
    </w:p>
    <w:p>
      <w:r>
        <w:rPr>
          <w:rFonts w:ascii="微软雅黑" w:hAnsi="微软雅黑" w:eastAsia="微软雅黑"/>
          <w:b/>
        </w:rPr>
        <w:t>代码</w:t>
      </w:r>
      <w:r>
        <w:rPr>
          <w:rFonts w:ascii="微软雅黑" w:hAnsi="微软雅黑" w:eastAsia="微软雅黑"/>
        </w:rPr>
        <w:t xml:space="preserve">：`factor_multi` ｜ </w:t>
      </w:r>
      <w:r>
        <w:rPr>
          <w:rFonts w:ascii="微软雅黑" w:hAnsi="微软雅黑" w:eastAsia="微软雅黑"/>
          <w:b/>
        </w:rPr>
        <w:t>类型</w:t>
      </w:r>
      <w:r>
        <w:rPr>
          <w:rFonts w:ascii="微软雅黑" w:hAnsi="微软雅黑" w:eastAsia="微软雅黑"/>
        </w:rPr>
        <w:t>：单股策略</w:t>
      </w:r>
    </w:p>
    <w:p>
      <w:r>
        <w:rPr>
          <w:rFonts w:ascii="微软雅黑" w:hAnsi="微软雅黑" w:eastAsia="微软雅黑"/>
        </w:rPr>
        <w:t>把几个因子按权重合成一个总分：每个因子先转成时序百分位，再按权重加权。总分高就持有。比单因子稳，因为不同因子之间可以互相纠错。可以直接用内置组合，也可以自己写「因子名:权重」。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因子组合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因子组合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preset_reversal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自定义组合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自定义组合：只有上面选「自定义」时才生效。格式：因子名:权重，逗号分隔。例如 rev_1:0.3,turnover_20_neg:0.3,mom_20:0.4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百分位窗口(天)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百分位窗口(天)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买入线(0~1)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买入线(0~1)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0.8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卖出线(0~1)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卖出线(0~1)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0.2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多因子选股轮动</w:t>
      </w:r>
    </w:p>
    <w:p>
      <w:r>
        <w:rPr>
          <w:rFonts w:ascii="微软雅黑" w:hAnsi="微软雅黑" w:eastAsia="微软雅黑"/>
          <w:b/>
        </w:rPr>
        <w:t>代码</w:t>
      </w:r>
      <w:r>
        <w:rPr>
          <w:rFonts w:ascii="微软雅黑" w:hAnsi="微软雅黑" w:eastAsia="微软雅黑"/>
        </w:rPr>
        <w:t xml:space="preserve">：`factor_rank` ｜ </w:t>
      </w:r>
      <w:r>
        <w:rPr>
          <w:rFonts w:ascii="微软雅黑" w:hAnsi="微软雅黑" w:eastAsia="微软雅黑"/>
          <w:b/>
        </w:rPr>
        <w:t>类型</w:t>
      </w:r>
      <w:r>
        <w:rPr>
          <w:rFonts w:ascii="微软雅黑" w:hAnsi="微软雅黑" w:eastAsia="微软雅黑"/>
        </w:rPr>
        <w:t>：组合策略（同时看多只股票）</w:t>
      </w:r>
    </w:p>
    <w:p>
      <w:r>
        <w:rPr>
          <w:rFonts w:ascii="微软雅黑" w:hAnsi="微软雅黑" w:eastAsia="微软雅黑"/>
        </w:rPr>
        <w:t>每隔 N 天给股票池里所有股票按因子总分排名，买入得分最高的 K 只，卖掉掉出榜单的。这是真正的「因子选股」玩法，股票池最好选 5 只以上。建议先用因子实验室确认因子确实有区分度。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因子组合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因子组合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preset_reversal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自定义组合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自定义组合：格式：因子名:权重，逗号分隔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持有前几名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持有前几名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调仓间隔(天)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调仓间隔(天)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权重分配方式（组合优化）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权重分配方式（组合优化）：选出来的股票，每只买多少钱。风险平价和最小方差长期更稳，因子加权更激进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risk_parity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总仓位上限(%)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总仓位上限(%)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90.0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单只上限(%)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单只上限(%)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20.0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最低分数门槛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最低分数门槛：总分低于这个值就不买。填 -999 等于不限制；填 0.5 表示只在综合分较高时才持有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-999.0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布林带突破 / 回归</w:t>
      </w:r>
    </w:p>
    <w:p>
      <w:r>
        <w:rPr>
          <w:rFonts w:ascii="微软雅黑" w:hAnsi="微软雅黑" w:eastAsia="微软雅黑"/>
          <w:b/>
        </w:rPr>
        <w:t>代码</w:t>
      </w:r>
      <w:r>
        <w:rPr>
          <w:rFonts w:ascii="微软雅黑" w:hAnsi="微软雅黑" w:eastAsia="微软雅黑"/>
        </w:rPr>
        <w:t xml:space="preserve">：`boll` ｜ </w:t>
      </w:r>
      <w:r>
        <w:rPr>
          <w:rFonts w:ascii="微软雅黑" w:hAnsi="微软雅黑" w:eastAsia="微软雅黑"/>
          <w:b/>
        </w:rPr>
        <w:t>类型</w:t>
      </w:r>
      <w:r>
        <w:rPr>
          <w:rFonts w:ascii="微软雅黑" w:hAnsi="微软雅黑" w:eastAsia="微软雅黑"/>
        </w:rPr>
        <w:t>：单股策略</w:t>
      </w:r>
    </w:p>
    <w:p>
      <w:r>
        <w:rPr>
          <w:rFonts w:ascii="微软雅黑" w:hAnsi="微软雅黑" w:eastAsia="微软雅黑"/>
        </w:rPr>
        <w:t>突破模式：收盘上穿布林上轨追涨，跌破中轨离场。回归模式：跌破下轨抄底，回到中轨卖出。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周期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周期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带宽倍数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带宽倍数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breakout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网格交易</w:t>
      </w:r>
    </w:p>
    <w:p>
      <w:r>
        <w:rPr>
          <w:rFonts w:ascii="微软雅黑" w:hAnsi="微软雅黑" w:eastAsia="微软雅黑"/>
          <w:b/>
        </w:rPr>
        <w:t>代码</w:t>
      </w:r>
      <w:r>
        <w:rPr>
          <w:rFonts w:ascii="微软雅黑" w:hAnsi="微软雅黑" w:eastAsia="微软雅黑"/>
        </w:rPr>
        <w:t xml:space="preserve">：`grid` ｜ </w:t>
      </w:r>
      <w:r>
        <w:rPr>
          <w:rFonts w:ascii="微软雅黑" w:hAnsi="微软雅黑" w:eastAsia="微软雅黑"/>
          <w:b/>
        </w:rPr>
        <w:t>类型</w:t>
      </w:r>
      <w:r>
        <w:rPr>
          <w:rFonts w:ascii="微软雅黑" w:hAnsi="微软雅黑" w:eastAsia="微软雅黑"/>
        </w:rPr>
        <w:t>：单股策略</w:t>
      </w:r>
    </w:p>
    <w:p>
      <w:r>
        <w:rPr>
          <w:rFonts w:ascii="微软雅黑" w:hAnsi="微软雅黑" w:eastAsia="微软雅黑"/>
        </w:rPr>
        <w:t>跌一格买一份、涨一格卖一份，赚震荡的钱。适合长期在区间内来回波动的股票/ETF。单边下跌会持续接亏损。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网格间距(%)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网格间距(%)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最多加仓次数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最多加仓次数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基准价来源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基准价来源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均线周期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均线周期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总止损(%)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总止损(%)：从平均成本跌这么多就全部卖出，防止单边下跌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20.0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趋势跟随 + 均线过滤</w:t>
      </w:r>
    </w:p>
    <w:p>
      <w:r>
        <w:rPr>
          <w:rFonts w:ascii="微软雅黑" w:hAnsi="微软雅黑" w:eastAsia="微软雅黑"/>
          <w:b/>
        </w:rPr>
        <w:t>代码</w:t>
      </w:r>
      <w:r>
        <w:rPr>
          <w:rFonts w:ascii="微软雅黑" w:hAnsi="微软雅黑" w:eastAsia="微软雅黑"/>
        </w:rPr>
        <w:t xml:space="preserve">：`trend_filter` ｜ </w:t>
      </w:r>
      <w:r>
        <w:rPr>
          <w:rFonts w:ascii="微软雅黑" w:hAnsi="微软雅黑" w:eastAsia="微软雅黑"/>
          <w:b/>
        </w:rPr>
        <w:t>类型</w:t>
      </w:r>
      <w:r>
        <w:rPr>
          <w:rFonts w:ascii="微软雅黑" w:hAnsi="微软雅黑" w:eastAsia="微软雅黑"/>
        </w:rPr>
        <w:t>：单股策略</w:t>
      </w:r>
    </w:p>
    <w:p>
      <w:r>
        <w:rPr>
          <w:rFonts w:ascii="微软雅黑" w:hAnsi="微软雅黑" w:eastAsia="微软雅黑"/>
        </w:rPr>
        <w:t>价格在长期均线上方才允许买入，快线上穿慢线建仓；跌破长期均线立刻清仓。多一层过滤，减少熊市里的无效交易。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快线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快线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慢线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慢线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过滤均线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过滤均线：0 表示不用过滤。常用 120 日（半年线）或 250 日（年线）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止损(%)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止损(%)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7.0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第 5 章　全市场自动选股</w:t>
      </w:r>
    </w:p>
    <w:p>
      <w:r>
        <w:rPr>
          <w:rFonts w:ascii="微软雅黑" w:hAnsi="微软雅黑" w:eastAsia="微软雅黑"/>
        </w:rPr>
        <w:t>前面几章讲的是「</w:t>
      </w:r>
      <w:r>
        <w:rPr>
          <w:rFonts w:ascii="微软雅黑" w:hAnsi="微软雅黑" w:eastAsia="微软雅黑"/>
          <w:b/>
        </w:rPr>
        <w:t>怎么评价一只股票</w:t>
      </w:r>
      <w:r>
        <w:rPr>
          <w:rFonts w:ascii="微软雅黑" w:hAnsi="微软雅黑" w:eastAsia="微软雅黑"/>
        </w:rPr>
        <w:t>」。这一章讲「</w:t>
      </w:r>
      <w:r>
        <w:rPr>
          <w:rFonts w:ascii="微软雅黑" w:hAnsi="微软雅黑" w:eastAsia="微软雅黑"/>
          <w:b/>
        </w:rPr>
        <w:t>怎么从 5900 多只里挑出值得看的那几十只</w:t>
      </w:r>
      <w:r>
        <w:rPr>
          <w:rFonts w:ascii="微软雅黑" w:hAnsi="微软雅黑" w:eastAsia="微软雅黑"/>
        </w:rPr>
        <w:t>」。</w:t>
      </w:r>
    </w:p>
    <w:p>
      <w:r>
        <w:rPr>
          <w:rFonts w:ascii="微软雅黑" w:hAnsi="微软雅黑" w:eastAsia="微软雅黑"/>
        </w:rPr>
        <w:t>这两件事不一样。因子是尺子，选股是先用尺子把全场量一遍，再挑出最长的那些。</w:t>
      </w:r>
    </w:p>
    <w:p>
      <w:pPr>
        <w:pStyle w:val="Heading3"/>
      </w:pPr>
      <w:r>
        <w:rPr>
          <w:rFonts w:ascii="微软雅黑" w:hAnsi="微软雅黑" w:eastAsia="微软雅黑"/>
        </w:rPr>
        <w:t>5.1　为什么不能对全市场逐只算因子</w:t>
      </w:r>
    </w:p>
    <w:p>
      <w:r>
        <w:rPr>
          <w:rFonts w:ascii="微软雅黑" w:hAnsi="微软雅黑" w:eastAsia="微软雅黑"/>
        </w:rPr>
        <w:t>对 5900 只股票逐个拉 K 线算因子，要几千次网络请求，得跑十几分钟，而且大部分股票你根本不会买 —— 纯属浪费。</w:t>
      </w:r>
    </w:p>
    <w:p>
      <w:r>
        <w:rPr>
          <w:rFonts w:ascii="微软雅黑" w:hAnsi="微软雅黑" w:eastAsia="微软雅黑"/>
        </w:rPr>
        <w:t>所以真正做量化选股的人都是</w:t>
      </w:r>
      <w:r>
        <w:rPr>
          <w:rFonts w:ascii="微软雅黑" w:hAnsi="微软雅黑" w:eastAsia="微软雅黑"/>
          <w:b/>
        </w:rPr>
        <w:t>两段式</w:t>
      </w:r>
      <w:r>
        <w:rPr>
          <w:rFonts w:ascii="微软雅黑" w:hAnsi="微软雅黑" w:eastAsia="微软雅黑"/>
        </w:rPr>
        <w:t>：先用</w:t>
      </w:r>
      <w:r>
        <w:rPr>
          <w:rFonts w:ascii="微软雅黑" w:hAnsi="微软雅黑" w:eastAsia="微软雅黑"/>
          <w:b/>
        </w:rPr>
        <w:t>横截面数据</w:t>
      </w:r>
      <w:r>
        <w:rPr>
          <w:rFonts w:ascii="微软雅黑" w:hAnsi="微软雅黑" w:eastAsia="微软雅黑"/>
        </w:rPr>
        <w:t>把全场过一遍，再用</w:t>
      </w:r>
      <w:r>
        <w:rPr>
          <w:rFonts w:ascii="微软雅黑" w:hAnsi="微软雅黑" w:eastAsia="微软雅黑"/>
          <w:b/>
        </w:rPr>
        <w:t>时间序列数据</w:t>
      </w:r>
      <w:r>
        <w:rPr>
          <w:rFonts w:ascii="微软雅黑" w:hAnsi="微软雅黑" w:eastAsia="微软雅黑"/>
        </w:rPr>
        <w:t>（K线）对少数候选做精细分析。</w:t>
      </w:r>
    </w:p>
    <w:p>
      <w:r>
        <w:rPr>
          <w:rFonts w:ascii="微软雅黑" w:hAnsi="微软雅黑" w:eastAsia="微软雅黑"/>
        </w:rPr>
        <w:t>好消息是：A股的全市场横截面数据是可以</w:t>
      </w:r>
      <w:r>
        <w:rPr>
          <w:rFonts w:ascii="微软雅黑" w:hAnsi="微软雅黑" w:eastAsia="微软雅黑"/>
          <w:b/>
        </w:rPr>
        <w:t>一次批量拿到的</w:t>
      </w:r>
      <w:r>
        <w:rPr>
          <w:rFonts w:ascii="微软雅黑" w:hAnsi="微软雅黑" w:eastAsia="微软雅黑"/>
        </w:rPr>
        <w:t xml:space="preserve">，包括基本面（市盈率/市净率/ROE/营收增速/净利润增速/毛利率）、量价（涨跌幅/换手率/量比/振幅/60日涨幅）、资金流（主力净流入/净占比）、行业分类。本平台抓全市场只要 </w:t>
      </w:r>
      <w:r>
        <w:rPr>
          <w:rFonts w:ascii="微软雅黑" w:hAnsi="微软雅黑" w:eastAsia="微软雅黑"/>
          <w:b/>
        </w:rPr>
        <w:t>2 秒</w:t>
      </w:r>
      <w:r>
        <w:rPr>
          <w:rFonts w:ascii="微软雅黑" w:hAnsi="微软雅黑" w:eastAsia="微软雅黑"/>
        </w:rPr>
        <w:t>左右。</w:t>
      </w:r>
    </w:p>
    <w:p>
      <w:pPr>
        <w:pStyle w:val="Heading3"/>
      </w:pPr>
      <w:r>
        <w:rPr>
          <w:rFonts w:ascii="微软雅黑" w:hAnsi="微软雅黑" w:eastAsia="微软雅黑"/>
        </w:rPr>
        <w:t>5.2　三步流程</w:t>
      </w:r>
    </w:p>
    <w:p>
      <w:pPr>
        <w:spacing w:before="80" w:after="160"/>
        <w:ind w:left="340"/>
      </w:pPr>
      <w:r>
        <w:rPr>
          <w:rFonts w:ascii="Consolas" w:hAnsi="Consolas" w:eastAsia="Consolas"/>
          <w:color w:val="224466"/>
          <w:sz w:val="18"/>
        </w:rPr>
        <w:t>① 粗筛  全市场 5923 只 -&gt; 用硬条件剔除明显不要的</w:t>
        <w:br/>
      </w:r>
      <w:r>
        <w:rPr>
          <w:rFonts w:ascii="Consolas" w:hAnsi="Consolas" w:eastAsia="Consolas"/>
          <w:color w:val="224466"/>
          <w:sz w:val="18"/>
        </w:rPr>
        <w:t xml:space="preserve">        （ST/退市、次新股、停牌、涨跌停买不进、成交额太小、市值不合适、板块不符）</w:t>
        <w:br/>
      </w:r>
      <w:r>
        <w:rPr>
          <w:rFonts w:ascii="Consolas" w:hAnsi="Consolas" w:eastAsia="Consolas"/>
          <w:color w:val="224466"/>
          <w:sz w:val="18"/>
        </w:rPr>
        <w:t xml:space="preserve">        实测通常剩 3500~4000 只</w:t>
        <w:br/>
      </w:r>
      <w:r>
        <w:rPr>
          <w:rFonts w:ascii="Consolas" w:hAnsi="Consolas" w:eastAsia="Consolas"/>
          <w:color w:val="224466"/>
          <w:sz w:val="18"/>
        </w:rPr>
        <w:t>② 打分  对剩下的做横截面因子打分：每个因子的值换成百分位排名（0~100），</w:t>
        <w:br/>
      </w:r>
      <w:r>
        <w:rPr>
          <w:rFonts w:ascii="Consolas" w:hAnsi="Consolas" w:eastAsia="Consolas"/>
          <w:color w:val="224466"/>
          <w:sz w:val="18"/>
        </w:rPr>
        <w:t xml:space="preserve">        按方向调整（越小越好的取 100-排名），再按权重加权平均</w:t>
        <w:br/>
      </w:r>
      <w:r>
        <w:rPr>
          <w:rFonts w:ascii="Consolas" w:hAnsi="Consolas" w:eastAsia="Consolas"/>
          <w:color w:val="224466"/>
          <w:sz w:val="18"/>
        </w:rPr>
        <w:t>③ 精筛  只对排名靠前的短名单拉 K 线，算真实波动率、均线多头排列、</w:t>
        <w:br/>
      </w:r>
      <w:r>
        <w:rPr>
          <w:rFonts w:ascii="Consolas" w:hAnsi="Consolas" w:eastAsia="Consolas"/>
          <w:color w:val="224466"/>
          <w:sz w:val="18"/>
        </w:rPr>
        <w:t xml:space="preserve">        突破、回调位置，给一个技术面加分</w:t>
      </w:r>
    </w:p>
    <w:p>
      <w:r>
        <w:rPr>
          <w:rFonts w:ascii="微软雅黑" w:hAnsi="微软雅黑" w:eastAsia="微软雅黑"/>
        </w:rPr>
        <w:t>第 ② 步的「百分位排名 + 加权」就是所有券商金工多因子模型的</w:t>
      </w:r>
      <w:r>
        <w:rPr>
          <w:rFonts w:ascii="微软雅黑" w:hAnsi="微软雅黑" w:eastAsia="微软雅黑"/>
          <w:b/>
        </w:rPr>
        <w:t>标准做法</w:t>
      </w:r>
      <w:r>
        <w:rPr>
          <w:rFonts w:ascii="微软雅黑" w:hAnsi="微软雅黑" w:eastAsia="微软雅黑"/>
        </w:rPr>
        <w:t>。为什么要用排名而不是原始值？因为市盈率可能是 8 也可能是 800，直接加权会被极端值带跑偏；换成排名就都在 0~100 之间，公平多了。</w:t>
      </w:r>
    </w:p>
    <w:p>
      <w:pPr>
        <w:pStyle w:val="Heading3"/>
      </w:pPr>
      <w:r>
        <w:rPr>
          <w:rFonts w:ascii="微软雅黑" w:hAnsi="微软雅黑" w:eastAsia="微软雅黑"/>
        </w:rPr>
        <w:t>5.3　11 个主流选股模板</w:t>
      </w:r>
    </w:p>
    <w:p>
      <w:r>
        <w:rPr>
          <w:rFonts w:ascii="微软雅黑" w:hAnsi="微软雅黑" w:eastAsia="微软雅黑"/>
        </w:rPr>
        <w:t>下面这些模板都对应市面上真实在用的选股思路，说明是从程序里读出来的：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思路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用到的因子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多因子综合（最主流）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价值+质量+成长+动量+资金流+流动性，按百分位加权打分。公募私募和券商金工最常用的框架，追求稳稳跑赢指数。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低市盈率×0.8、低市净率×0.6、高ROE×1.2、高毛利率×0.6、营收高增长×0.8、净利润高增长×0.8、60日动量×0.8、主力净占比×0.7、流动性好×0.5、低振幅(低波代理)×0.4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价值质量（低估值+高ROE）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经典的价值投资量化版：便宜 + 赚钱能力强。适合震荡市和防守。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低市盈率×1.5、低市净率×1.2、高ROE×1.6、高毛利率×1.0、大市值×0.5、低振幅(低波代理)×0.6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GARP 成长价值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低估值 + 高成长（PEG 思路）。既有安全边际又有成长性，是很多主动权益基金的核心选股逻辑。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低市盈率×1.0、营收高增长×1.4、净利润高增长×1.4、高ROE×1.0、60日动量×0.5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动量趋势（强者恒强）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选已经走强且还在走强的。学术界最经得起检验的因子之一，但在A股容易在急跌时吃回撤，建议配合止损。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60日动量×1.6、年初至今动量×1.0、今日强势×0.4、量比放大×0.6、流动性好×0.6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主力资金流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跟着大单走：主力净流入占比高、流入强度大。短线有效，但要防主力对倒，别单独用。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主力净占比×1.8、主力流入强度×1.4、量比放大×0.8、换手活跃×0.6、流动性好×0.5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量价异动（放量上攻）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量比放大 + 换手活跃 + 盘中走强。捕捉刚启动的票。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量比放大×1.6、换手活跃×1.2、今日强势×0.8、盘中涨速×0.6、主力净占比×0.6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小市值（高风险）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A股历史上最强的因子之一，但 2017 和 2024 年初都出现过小市值股集体暴跌。仓位一定要小，务必设止损。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小市值×1.8、流动性好×0.8、高ROE×0.8、低市净率×0.6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低波动稳健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低振幅 + 大市值 + 高ROE。长期风险调整后收益通常不错，回撤小。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低振幅(低波代理)×1.6、大市值×1.0、高ROE×1.0、低市盈率×0.6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超跌反转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短期跌过头、但基本面还在的股票。左侧交易，需要耐心和纪律。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今日反转×1.6、低市净率×0.8、高ROE×0.8、流动性好×0.6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回调买入（强势股回踩支撑）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先找强势股，再等它回到支撑附近。买点尽量贴近止损位，风险收益比好。注意：这个是择时工具，不是选股因子。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60日动量×1.2、高ROE×0.6、流动性好×0.6、低振幅(低波代理)×0.4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行业轮动·龙头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按行业分组，每个行业里选综合得分最高的（行业龙头思路），再取全局前 N。这样选出来不会全挤在一个行业。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高ROE×1.2、60日动量×1.0、主力净占比×0.8、大市值×0.6、流动性好×0.6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5.4　21 个可用因子</w:t>
      </w:r>
    </w:p>
    <w:p>
      <w:r>
        <w:rPr>
          <w:rFonts w:ascii="微软雅黑" w:hAnsi="微软雅黑" w:eastAsia="微软雅黑"/>
        </w:rPr>
        <w:t>每个因子的方向都已经调好了，</w:t>
      </w:r>
      <w:r>
        <w:rPr>
          <w:rFonts w:ascii="微软雅黑" w:hAnsi="微软雅黑" w:eastAsia="微软雅黑"/>
          <w:b/>
        </w:rPr>
        <w:t>你只管填权重，不用管正负</w:t>
      </w:r>
      <w:r>
        <w:rPr>
          <w:rFonts w:ascii="微软雅黑" w:hAnsi="微软雅黑" w:eastAsia="微软雅黑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因子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低市盈率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越小越好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低市净率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越小越好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低市销率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越小越好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高ROE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越大越好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高毛利率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越大越好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营收高增长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越大越好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净利润高增长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越大越好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60日动量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越大越好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年初至今动量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越大越好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今日反转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越大越好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今日强势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越大越好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换手活跃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越大越好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换手温和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越小越好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量比放大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越大越好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流动性好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越大越好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主力净占比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越大越好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主力流入强度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越大越好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小市值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越小越好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大市值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越大越好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低振幅(低波代理)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越小越好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盘中涨速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越大越好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5.5　硬过滤条件（粗筛）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条件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为什么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剔除 ST / 退市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这类股票有退市风险，规则也和普通股不一样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上市至少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120 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次新股没有足够历史数据，因子算不准，波动也大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最低成交额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5000 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成交太少的买不进也卖不出，冲击成本高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最小总市值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20 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太小的股票容易被操纵，风险高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最低股价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3.0 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剔除仙股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剔除涨停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已经涨停的今天买不进去，选出来也没用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剔除跌停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跌停通常意味着出事了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板块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沪深主板+创业板+科创板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北交所流动性差，默认不要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剔除亏损股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看你风格，做反转的人反而喜欢亏损股</w:t>
            </w:r>
          </w:p>
        </w:tc>
      </w:tr>
    </w:tbl>
    <w:p/>
    <w:p>
      <w:r>
        <w:rPr>
          <w:rFonts w:ascii="微软雅黑" w:hAnsi="微软雅黑" w:eastAsia="微软雅黑"/>
        </w:rPr>
        <w:t>这些都是</w:t>
      </w:r>
      <w:r>
        <w:rPr>
          <w:rFonts w:ascii="微软雅黑" w:hAnsi="微软雅黑" w:eastAsia="微软雅黑"/>
          <w:b/>
        </w:rPr>
        <w:t>可以先改的</w:t>
      </w:r>
      <w:r>
        <w:rPr>
          <w:rFonts w:ascii="微软雅黑" w:hAnsi="微软雅黑" w:eastAsia="微软雅黑"/>
        </w:rPr>
        <w:t>。条件越松选出来的越多，但质量越杂；条件越紧越精，但可能一只都选不出来。</w:t>
      </w:r>
    </w:p>
    <w:p>
      <w:pPr>
        <w:pStyle w:val="Heading3"/>
      </w:pPr>
      <w:r>
        <w:rPr>
          <w:rFonts w:ascii="微软雅黑" w:hAnsi="微软雅黑" w:eastAsia="微软雅黑"/>
        </w:rPr>
        <w:t>5.6　怎么读选股结果</w:t>
      </w:r>
    </w:p>
    <w:p>
      <w:r>
        <w:rPr>
          <w:rFonts w:ascii="微软雅黑" w:hAnsi="微软雅黑" w:eastAsia="微软雅黑"/>
        </w:rPr>
        <w:t>结果表里最重要的两列：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得分</w:t>
      </w:r>
      <w:r>
        <w:rPr>
          <w:rFonts w:ascii="微软雅黑" w:hAnsi="微软雅黑" w:eastAsia="微软雅黑"/>
        </w:rPr>
        <w:t>：各因子百分位的加权平均，0~100。80 分意味着这只股票在所有候选里平均排在前 20%。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为什么选它</w:t>
      </w:r>
      <w:r>
        <w:rPr>
          <w:rFonts w:ascii="微软雅黑" w:hAnsi="微软雅黑" w:eastAsia="微软雅黑"/>
        </w:rPr>
        <w:t>：显示这只股票在</w:t>
      </w:r>
      <w:r>
        <w:rPr>
          <w:rFonts w:ascii="微软雅黑" w:hAnsi="微软雅黑" w:eastAsia="微软雅黑"/>
          <w:b/>
        </w:rPr>
        <w:t>权重最高的几个因子</w:t>
      </w:r>
      <w:r>
        <w:rPr>
          <w:rFonts w:ascii="微软雅黑" w:hAnsi="微软雅黑" w:eastAsia="微软雅黑"/>
        </w:rPr>
        <w:t>上分别排多少百分位。比如「高ROE 92 ｜ 低市盈率 88 ｜ 60日动量 71」，说明它赚钱能力强、估值便宜、走势也不差。</w:t>
      </w:r>
    </w:p>
    <w:p>
      <w:r>
        <w:rPr>
          <w:rFonts w:ascii="微软雅黑" w:hAnsi="微软雅黑" w:eastAsia="微软雅黑"/>
        </w:rPr>
        <w:t>看到「为什么选它」全是高分但得分不高，说明它在你没加权的因子上很差；反过来，某些高分因子被低分因子拖累，说明它优缺点都突出。</w:t>
      </w:r>
    </w:p>
    <w:p>
      <w:pPr>
        <w:pStyle w:val="Heading3"/>
      </w:pPr>
      <w:r>
        <w:rPr>
          <w:rFonts w:ascii="微软雅黑" w:hAnsi="微软雅黑" w:eastAsia="微软雅黑"/>
        </w:rPr>
        <w:t>5.7　三个容易踩的坑</w:t>
      </w:r>
    </w:p>
    <w:p>
      <w:r>
        <w:rPr>
          <w:rFonts w:ascii="微软雅黑" w:hAnsi="微软雅黑" w:eastAsia="微软雅黑"/>
          <w:b/>
        </w:rPr>
        <w:t>坑一：选出来就买</w:t>
      </w:r>
    </w:p>
    <w:p>
      <w:r>
        <w:rPr>
          <w:rFonts w:ascii="微软雅黑" w:hAnsi="微软雅黑" w:eastAsia="微软雅黑"/>
        </w:rPr>
        <w:t>选股只是</w:t>
      </w:r>
      <w:r>
        <w:rPr>
          <w:rFonts w:ascii="微软雅黑" w:hAnsi="微软雅黑" w:eastAsia="微软雅黑"/>
          <w:b/>
        </w:rPr>
        <w:t>缩小范围</w:t>
      </w:r>
      <w:r>
        <w:rPr>
          <w:rFonts w:ascii="微软雅黑" w:hAnsi="微软雅黑" w:eastAsia="微软雅黑"/>
        </w:rPr>
        <w:t>。真正下单前还要看：买点在哪、止损放哪、仓位给多少。这些是组合优化和回调买入法管的事。</w:t>
      </w:r>
    </w:p>
    <w:p>
      <w:r>
        <w:rPr>
          <w:rFonts w:ascii="微软雅黑" w:hAnsi="微软雅黑" w:eastAsia="微软雅黑"/>
          <w:b/>
        </w:rPr>
        <w:t>坑二：选出太多同一行业的</w:t>
      </w:r>
    </w:p>
    <w:p>
      <w:r>
        <w:rPr>
          <w:rFonts w:ascii="微软雅黑" w:hAnsi="微软雅黑" w:eastAsia="微软雅黑"/>
        </w:rPr>
        <w:t>如果 10 只里有 6 只是煤炭，那你其实是押注了「煤炭」这一个行业，不是分散投资。本平台会在结果里给出预警，也可以用「行业轮动·龙头」模板强制每个行业只选一只。</w:t>
      </w:r>
    </w:p>
    <w:p>
      <w:r>
        <w:rPr>
          <w:rFonts w:ascii="微软雅黑" w:hAnsi="微软雅黑" w:eastAsia="微软雅黑"/>
          <w:b/>
        </w:rPr>
        <w:t>坑三：把选股结果当成保证</w:t>
      </w:r>
    </w:p>
    <w:p>
      <w:r>
        <w:rPr>
          <w:rFonts w:ascii="微软雅黑" w:hAnsi="微软雅黑" w:eastAsia="微软雅黑"/>
        </w:rPr>
        <w:t>多因子模型选出的股票，</w:t>
      </w:r>
      <w:r>
        <w:rPr>
          <w:rFonts w:ascii="微软雅黑" w:hAnsi="微软雅黑" w:eastAsia="微软雅黑"/>
          <w:b/>
        </w:rPr>
        <w:t>相对</w:t>
      </w:r>
      <w:r>
        <w:rPr>
          <w:rFonts w:ascii="微软雅黑" w:hAnsi="微软雅黑" w:eastAsia="微软雅黑"/>
        </w:rPr>
        <w:t>于全市场平均会好一些，但绝不代表每一只都会涨。它是概率优势，不是确定性。</w:t>
      </w:r>
    </w:p>
    <w:p>
      <w:r>
        <w:rPr>
          <w:rFonts w:ascii="微软雅黑" w:hAnsi="微软雅黑" w:eastAsia="微软雅黑"/>
        </w:rPr>
        <w:t>记住一句话：</w:t>
      </w:r>
      <w:r>
        <w:rPr>
          <w:rFonts w:ascii="微软雅黑" w:hAnsi="微软雅黑" w:eastAsia="微软雅黑"/>
          <w:b/>
        </w:rPr>
        <w:t>因子的价值在于长期重复，不在于单次正确。</w:t>
      </w:r>
    </w:p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第 6 章　回调买入法专题</w:t>
      </w:r>
    </w:p>
    <w:p>
      <w:r>
        <w:rPr>
          <w:rFonts w:ascii="微软雅黑" w:hAnsi="微软雅黑" w:eastAsia="微软雅黑"/>
        </w:rPr>
        <w:t>这是本平台最特别的一个策略，值得单独讲。</w:t>
      </w:r>
    </w:p>
    <w:p>
      <w:pPr>
        <w:pStyle w:val="Heading3"/>
      </w:pPr>
      <w:r>
        <w:rPr>
          <w:rFonts w:ascii="微软雅黑" w:hAnsi="微软雅黑" w:eastAsia="微软雅黑"/>
        </w:rPr>
        <w:t>5.1 核心思想</w:t>
      </w:r>
    </w:p>
    <w:p>
      <w:pPr>
        <w:ind w:left="454"/>
      </w:pPr>
      <w:r>
        <w:rPr>
          <w:rFonts w:ascii="微软雅黑" w:hAnsi="微软雅黑" w:eastAsia="微软雅黑"/>
          <w:b/>
          <w:i/>
          <w:color w:val="555555"/>
          <w:sz w:val="20"/>
        </w:rPr>
        <w:t>不是买在最低点，而是买在离止损最近的地方。</w:t>
      </w:r>
    </w:p>
    <w:p>
      <w:r>
        <w:rPr>
          <w:rFonts w:ascii="微软雅黑" w:hAnsi="微软雅黑" w:eastAsia="微软雅黑"/>
        </w:rPr>
        <w:t>大部分人的买点是「感觉要涨了」。回调买入法的买点是</w:t>
      </w:r>
    </w:p>
    <w:p>
      <w:r>
        <w:rPr>
          <w:rFonts w:ascii="微软雅黑" w:hAnsi="微软雅黑" w:eastAsia="微软雅黑"/>
        </w:rPr>
        <w:t>「</w:t>
      </w:r>
      <w:r>
        <w:rPr>
          <w:rFonts w:ascii="微软雅黑" w:hAnsi="微软雅黑" w:eastAsia="微软雅黑"/>
          <w:b/>
        </w:rPr>
        <w:t>如果我错了，我马上就知道，而且只亏一点点</w:t>
      </w:r>
      <w:r>
        <w:rPr>
          <w:rFonts w:ascii="微软雅黑" w:hAnsi="微软雅黑" w:eastAsia="微软雅黑"/>
        </w:rPr>
        <w:t>」。</w:t>
      </w:r>
    </w:p>
    <w:p>
      <w:pPr>
        <w:pStyle w:val="Heading3"/>
      </w:pPr>
      <w:r>
        <w:rPr>
          <w:rFonts w:ascii="微软雅黑" w:hAnsi="微软雅黑" w:eastAsia="微软雅黑"/>
        </w:rPr>
        <w:t>5.2 五道闸门</w:t>
      </w:r>
    </w:p>
    <w:p>
      <w:pPr>
        <w:spacing w:before="80" w:after="160"/>
        <w:ind w:left="340"/>
      </w:pPr>
      <w:r>
        <w:rPr>
          <w:rFonts w:ascii="Consolas" w:hAnsi="Consolas" w:eastAsia="Consolas"/>
          <w:color w:val="224466"/>
          <w:sz w:val="18"/>
        </w:rPr>
        <w:t>① 强势    价格站上 20 日线，20 日线在 60 日线上方，20 日涨幅 &gt;= 3%</w:t>
        <w:br/>
      </w:r>
      <w:r>
        <w:rPr>
          <w:rFonts w:ascii="Consolas" w:hAnsi="Consolas" w:eastAsia="Consolas"/>
          <w:color w:val="224466"/>
          <w:sz w:val="18"/>
        </w:rPr>
        <w:t xml:space="preserve">   |</w:t>
        <w:br/>
      </w:r>
      <w:r>
        <w:rPr>
          <w:rFonts w:ascii="Consolas" w:hAnsi="Consolas" w:eastAsia="Consolas"/>
          <w:color w:val="224466"/>
          <w:sz w:val="18"/>
        </w:rPr>
        <w:t>② 回调    从近期高点回撤 1.5% ~ 15%，而且缩量（量能萎缩到 20 日均量的 85% 以下）</w:t>
        <w:br/>
      </w:r>
      <w:r>
        <w:rPr>
          <w:rFonts w:ascii="Consolas" w:hAnsi="Consolas" w:eastAsia="Consolas"/>
          <w:color w:val="224466"/>
          <w:sz w:val="18"/>
        </w:rPr>
        <w:t xml:space="preserve">   |</w:t>
        <w:br/>
      </w:r>
      <w:r>
        <w:rPr>
          <w:rFonts w:ascii="Consolas" w:hAnsi="Consolas" w:eastAsia="Consolas"/>
          <w:color w:val="224466"/>
          <w:sz w:val="18"/>
        </w:rPr>
        <w:t>③ 支撑    现价离支撑位不超过 5%（支撑 = 20日线 / 60日线 / 近10日低点里最合适的）</w:t>
        <w:br/>
      </w:r>
      <w:r>
        <w:rPr>
          <w:rFonts w:ascii="Consolas" w:hAnsi="Consolas" w:eastAsia="Consolas"/>
          <w:color w:val="224466"/>
          <w:sz w:val="18"/>
        </w:rPr>
        <w:t xml:space="preserve">   |</w:t>
        <w:br/>
      </w:r>
      <w:r>
        <w:rPr>
          <w:rFonts w:ascii="Consolas" w:hAnsi="Consolas" w:eastAsia="Consolas"/>
          <w:color w:val="224466"/>
          <w:sz w:val="18"/>
        </w:rPr>
        <w:t>④ 启稳    收盘价突破前 N 日最高价，且是阳线</w:t>
        <w:br/>
      </w:r>
      <w:r>
        <w:rPr>
          <w:rFonts w:ascii="Consolas" w:hAnsi="Consolas" w:eastAsia="Consolas"/>
          <w:color w:val="224466"/>
          <w:sz w:val="18"/>
        </w:rPr>
        <w:t xml:space="preserve">   |</w:t>
        <w:br/>
      </w:r>
      <w:r>
        <w:rPr>
          <w:rFonts w:ascii="Consolas" w:hAnsi="Consolas" w:eastAsia="Consolas"/>
          <w:color w:val="224466"/>
          <w:sz w:val="18"/>
        </w:rPr>
        <w:t>⑤ 风险    买点到止损的距离 &lt;= 10%（止损 = 支撑位下方 2%）</w:t>
      </w:r>
    </w:p>
    <w:p>
      <w:r>
        <w:rPr>
          <w:rFonts w:ascii="微软雅黑" w:hAnsi="微软雅黑" w:eastAsia="微软雅黑"/>
        </w:rPr>
        <w:t xml:space="preserve">五条全过才买。少一条都不买 —— </w:t>
      </w:r>
      <w:r>
        <w:rPr>
          <w:rFonts w:ascii="微软雅黑" w:hAnsi="微软雅黑" w:eastAsia="微软雅黑"/>
          <w:b/>
        </w:rPr>
        <w:t>这个方法的价值就在于「不买」</w:t>
      </w:r>
      <w:r>
        <w:rPr>
          <w:rFonts w:ascii="微软雅黑" w:hAnsi="微软雅黑" w:eastAsia="微软雅黑"/>
        </w:rPr>
        <w:t>。</w:t>
      </w:r>
    </w:p>
    <w:p>
      <w:pPr>
        <w:pStyle w:val="Heading3"/>
      </w:pPr>
      <w:r>
        <w:rPr>
          <w:rFonts w:ascii="微软雅黑" w:hAnsi="微软雅黑" w:eastAsia="微软雅黑"/>
        </w:rPr>
        <w:t>5.3 仓位自动算（最精妙的地方）</w:t>
      </w:r>
    </w:p>
    <w:p>
      <w:pPr>
        <w:spacing w:before="80" w:after="160"/>
        <w:ind w:left="340"/>
      </w:pPr>
      <w:r>
        <w:rPr>
          <w:rFonts w:ascii="Consolas" w:hAnsi="Consolas" w:eastAsia="Consolas"/>
          <w:color w:val="224466"/>
          <w:sz w:val="18"/>
        </w:rPr>
        <w:t>仓位 = 单笔风险预算 / 止损距离</w:t>
      </w:r>
    </w:p>
    <w:p>
      <w:r>
        <w:rPr>
          <w:rFonts w:ascii="微软雅黑" w:hAnsi="微软雅黑" w:eastAsia="微软雅黑"/>
        </w:rPr>
        <w:t>假设单笔风险预算 = 1%（每笔最多亏总资产的 1%）：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股票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现价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止损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风险距离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自动仓位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亏满时损失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96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4%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25%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总资产的 1%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92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8%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12.5%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总资产的 1%</w:t>
            </w:r>
          </w:p>
        </w:tc>
      </w:tr>
    </w:tbl>
    <w:p/>
    <w:p>
      <w:r>
        <w:rPr>
          <w:rFonts w:ascii="微软雅黑" w:hAnsi="微软雅黑" w:eastAsia="微软雅黑"/>
          <w:b/>
        </w:rPr>
        <w:t>止损越近，允许买越多；止损越远，自动买越少。</w:t>
      </w:r>
    </w:p>
    <w:p>
      <w:r>
        <w:rPr>
          <w:rFonts w:ascii="微软雅黑" w:hAnsi="微软雅黑" w:eastAsia="微软雅黑"/>
        </w:rPr>
        <w:t>不管买哪只，每笔亏掉的钱都是固定的 1%。这就是「买点贴近止损」的全部价值。</w:t>
      </w:r>
    </w:p>
    <w:p>
      <w:pPr>
        <w:pStyle w:val="Heading3"/>
      </w:pPr>
      <w:r>
        <w:rPr>
          <w:rFonts w:ascii="微软雅黑" w:hAnsi="微软雅黑" w:eastAsia="微软雅黑"/>
        </w:rPr>
        <w:t>5.4 实测特征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胜率 </w:t>
      </w:r>
      <w:r>
        <w:rPr>
          <w:rFonts w:ascii="微软雅黑" w:hAnsi="微软雅黑" w:eastAsia="微软雅黑"/>
          <w:b/>
        </w:rPr>
        <w:t>31.9%</w:t>
      </w:r>
      <w:r>
        <w:rPr>
          <w:rFonts w:ascii="微软雅黑" w:hAnsi="微软雅黑" w:eastAsia="微软雅黑"/>
        </w:rPr>
        <w:t xml:space="preserve">，盈利因子 </w:t>
      </w:r>
      <w:r>
        <w:rPr>
          <w:rFonts w:ascii="微软雅黑" w:hAnsi="微软雅黑" w:eastAsia="微软雅黑"/>
          <w:b/>
        </w:rPr>
        <w:t>1.88</w:t>
      </w:r>
      <w:r>
        <w:rPr>
          <w:rFonts w:ascii="微软雅黑" w:hAnsi="微软雅黑" w:eastAsia="微软雅黑"/>
        </w:rPr>
        <w:t xml:space="preserve">，最大回撤只有 </w:t>
      </w:r>
      <w:r>
        <w:rPr>
          <w:rFonts w:ascii="微软雅黑" w:hAnsi="微软雅黑" w:eastAsia="微软雅黑"/>
          <w:b/>
        </w:rPr>
        <w:t>-5.34%</w:t>
      </w:r>
    </w:p>
    <w:p>
      <w:pPr>
        <w:pStyle w:val="ListBullet"/>
      </w:pPr>
      <w:r>
        <w:rPr>
          <w:rFonts w:ascii="微软雅黑" w:hAnsi="微软雅黑" w:eastAsia="微软雅黑"/>
        </w:rPr>
        <w:t>亏的时候亏得少，赚的时候赚得多</w:t>
      </w:r>
    </w:p>
    <w:p>
      <w:pPr>
        <w:pStyle w:val="ListBullet"/>
      </w:pPr>
      <w:r>
        <w:rPr>
          <w:rFonts w:ascii="微软雅黑" w:hAnsi="微软雅黑" w:eastAsia="微软雅黑"/>
        </w:rPr>
        <w:t>大盘单边下跌时会连续小亏 —— 这是正常的，别因此关掉它</w:t>
      </w:r>
    </w:p>
    <w:p>
      <w:pPr>
        <w:pStyle w:val="Heading3"/>
      </w:pPr>
      <w:r>
        <w:rPr>
          <w:rFonts w:ascii="微软雅黑" w:hAnsi="微软雅黑" w:eastAsia="微软雅黑"/>
        </w:rPr>
        <w:t>5.5 一个反直觉的实测结果</w:t>
      </w:r>
    </w:p>
    <w:p>
      <w:r>
        <w:rPr>
          <w:rFonts w:ascii="微软雅黑" w:hAnsi="微软雅黑" w:eastAsia="微软雅黑"/>
        </w:rPr>
        <w:t>把它做成因子丢进因子实验室，结果是：</w:t>
      </w:r>
    </w:p>
    <w:p>
      <w:pPr>
        <w:spacing w:before="80" w:after="160"/>
        <w:ind w:left="340"/>
      </w:pPr>
      <w:r>
        <w:rPr>
          <w:rFonts w:ascii="Consolas" w:hAnsi="Consolas" w:eastAsia="Consolas"/>
          <w:color w:val="224466"/>
          <w:sz w:val="18"/>
        </w:rPr>
        <w:t>买点到止损的距离(取负)   IC = +0.1223   t = +5.63   &lt;- 好</w:t>
        <w:br/>
      </w:r>
      <w:r>
        <w:rPr>
          <w:rFonts w:ascii="Consolas" w:hAnsi="Consolas" w:eastAsia="Consolas"/>
          <w:color w:val="224466"/>
          <w:sz w:val="18"/>
        </w:rPr>
        <w:t>离支撑位的距离(取负)     IC = +0.1105   t = +5.88   &lt;- 好</w:t>
        <w:br/>
      </w:r>
      <w:r>
        <w:rPr>
          <w:rFonts w:ascii="Consolas" w:hAnsi="Consolas" w:eastAsia="Consolas"/>
          <w:color w:val="224466"/>
          <w:sz w:val="18"/>
        </w:rPr>
        <w:t>回调买入评分            IC = -0.0985   t = -5.57   &lt;- 反的！</w:t>
      </w:r>
    </w:p>
    <w:p>
      <w:r>
        <w:rPr>
          <w:rFonts w:ascii="微软雅黑" w:hAnsi="微软雅黑" w:eastAsia="微软雅黑"/>
          <w:b/>
        </w:rPr>
        <w:t>为什么？</w:t>
      </w:r>
      <w:r>
        <w:rPr>
          <w:rFonts w:ascii="微软雅黑" w:hAnsi="微软雅黑" w:eastAsia="微软雅黑"/>
        </w:rPr>
        <w:t xml:space="preserve"> 因为「评分高」= 一只强势股正在回踩支撑。如果那段时间大盘整体在跌，</w:t>
      </w:r>
    </w:p>
    <w:p>
      <w:r>
        <w:rPr>
          <w:rFonts w:ascii="微软雅黑" w:hAnsi="微软雅黑" w:eastAsia="微软雅黑"/>
        </w:rPr>
        <w:t>这些「看起来完美」的回踩点会继续破位。而「离支撑近」这个信息单独看是正向的</w:t>
      </w:r>
    </w:p>
    <w:p>
      <w:r>
        <w:rPr>
          <w:rFonts w:ascii="微软雅黑" w:hAnsi="微软雅黑" w:eastAsia="微软雅黑"/>
        </w:rPr>
        <w:t>—— 贴近支撑意味着下跌空间小、赔率高。</w:t>
      </w:r>
    </w:p>
    <w:p>
      <w:r>
        <w:rPr>
          <w:rFonts w:ascii="微软雅黑" w:hAnsi="微软雅黑" w:eastAsia="微软雅黑"/>
          <w:b/>
        </w:rPr>
        <w:t>结论</w:t>
      </w:r>
      <w:r>
        <w:rPr>
          <w:rFonts w:ascii="微软雅黑" w:hAnsi="微软雅黑" w:eastAsia="微软雅黑"/>
        </w:rPr>
        <w:t>：这个方法的正确用法是</w:t>
      </w:r>
      <w:r>
        <w:rPr>
          <w:rFonts w:ascii="微软雅黑" w:hAnsi="微软雅黑" w:eastAsia="微软雅黑"/>
          <w:b/>
        </w:rPr>
        <w:t>择时</w:t>
      </w:r>
      <w:r>
        <w:rPr>
          <w:rFonts w:ascii="微软雅黑" w:hAnsi="微软雅黑" w:eastAsia="微软雅黑"/>
        </w:rPr>
        <w:t>（「我已经决定买这只了，现在这个点位划不划算」），</w:t>
      </w:r>
    </w:p>
    <w:p>
      <w:r>
        <w:rPr>
          <w:rFonts w:ascii="微软雅黑" w:hAnsi="微软雅黑" w:eastAsia="微软雅黑"/>
          <w:b/>
        </w:rPr>
        <w:t>不是横截面选股</w:t>
      </w:r>
      <w:r>
        <w:rPr>
          <w:rFonts w:ascii="微软雅黑" w:hAnsi="微软雅黑" w:eastAsia="微软雅黑"/>
        </w:rPr>
        <w:t>（「哪只股票最好」）。用它当策略的买卖信号有效，用它当选股因子排名不一定有效。</w:t>
      </w:r>
    </w:p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第 7 章　组合优化：每只买多少钱</w:t>
      </w:r>
    </w:p>
    <w:p>
      <w:pPr>
        <w:pStyle w:val="Heading3"/>
      </w:pPr>
      <w:r>
        <w:rPr>
          <w:rFonts w:ascii="微软雅黑" w:hAnsi="微软雅黑" w:eastAsia="微软雅黑"/>
        </w:rPr>
        <w:t>6.1 为什么选完股还要优化</w:t>
      </w:r>
    </w:p>
    <w:p>
      <w:r>
        <w:rPr>
          <w:rFonts w:ascii="微软雅黑" w:hAnsi="微软雅黑" w:eastAsia="微软雅黑"/>
        </w:rPr>
        <w:t>选出 5 只股票，每只买 20%？还是每只买 10 万？</w:t>
      </w:r>
      <w:r>
        <w:rPr>
          <w:rFonts w:ascii="微软雅黑" w:hAnsi="微软雅黑" w:eastAsia="微软雅黑"/>
          <w:b/>
        </w:rPr>
        <w:t>这个决定对结果的影响，和选股本身一样大。</w:t>
      </w:r>
    </w:p>
    <w:p>
      <w:r>
        <w:rPr>
          <w:rFonts w:ascii="微软雅黑" w:hAnsi="微软雅黑" w:eastAsia="微软雅黑"/>
        </w:rPr>
        <w:t>直觉例子：两只股票你都看好，A 波动 15%，B 波动 40%。</w:t>
      </w:r>
    </w:p>
    <w:p>
      <w:r>
        <w:rPr>
          <w:rFonts w:ascii="微软雅黑" w:hAnsi="微软雅黑" w:eastAsia="微软雅黑"/>
        </w:rPr>
        <w:t>等权买入 = 你实际上把大部分风险押在了 B 上。</w:t>
      </w:r>
    </w:p>
    <w:p>
      <w:pPr>
        <w:pStyle w:val="Heading3"/>
      </w:pPr>
      <w:r>
        <w:rPr>
          <w:rFonts w:ascii="微软雅黑" w:hAnsi="微软雅黑" w:eastAsia="微软雅黑"/>
        </w:rPr>
        <w:t>6.2 五种方法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数学目标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结果特征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适合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等权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最简单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基准，很难被打败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因子加权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按得分分配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集中押注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你对因子很有信心时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最小方差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min w'Σw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波动最低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熊市、震荡市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风险平价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让每只的 wᵢ(Σw)ᵢ 相等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低波动股拿更多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长期夏普通常最好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最大夏普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max (w'μ)/sqrt(w'Σw)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理论最优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对预期收益估计准的时候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6.3 风险平价的直觉</w:t>
      </w:r>
    </w:p>
    <w:p>
      <w:r>
        <w:rPr>
          <w:rFonts w:ascii="微软雅黑" w:hAnsi="微软雅黑" w:eastAsia="微软雅黑"/>
          <w:b/>
        </w:rPr>
        <w:t>目标</w:t>
      </w:r>
      <w:r>
        <w:rPr>
          <w:rFonts w:ascii="微软雅黑" w:hAnsi="微软雅黑" w:eastAsia="微软雅黑"/>
        </w:rPr>
        <w:t>：让每只股票贡献的</w:t>
      </w:r>
      <w:r>
        <w:rPr>
          <w:rFonts w:ascii="微软雅黑" w:hAnsi="微软雅黑" w:eastAsia="微软雅黑"/>
          <w:b/>
        </w:rPr>
        <w:t>风险</w:t>
      </w:r>
      <w:r>
        <w:rPr>
          <w:rFonts w:ascii="微软雅黑" w:hAnsi="微软雅黑" w:eastAsia="微软雅黑"/>
        </w:rPr>
        <w:t>一样大，而不是让每只股票的</w:t>
      </w:r>
      <w:r>
        <w:rPr>
          <w:rFonts w:ascii="微软雅黑" w:hAnsi="微软雅黑" w:eastAsia="微软雅黑"/>
          <w:b/>
        </w:rPr>
        <w:t>金额</w:t>
      </w:r>
      <w:r>
        <w:rPr>
          <w:rFonts w:ascii="微软雅黑" w:hAnsi="微软雅黑" w:eastAsia="微软雅黑"/>
        </w:rPr>
        <w:t>一样大。</w:t>
      </w:r>
    </w:p>
    <w:p>
      <w:r>
        <w:rPr>
          <w:rFonts w:ascii="微软雅黑" w:hAnsi="微软雅黑" w:eastAsia="微软雅黑"/>
        </w:rPr>
        <w:t>所以低波动股（银行）会拿到更多权重，高波动股（新能源）拿到更少。</w:t>
      </w:r>
    </w:p>
    <w:p>
      <w:r>
        <w:rPr>
          <w:rFonts w:ascii="微软雅黑" w:hAnsi="微软雅黑" w:eastAsia="微软雅黑"/>
        </w:rPr>
        <w:t>这样组合不会因为一只高波动股暴跌而被拖垮。</w:t>
      </w:r>
    </w:p>
    <w:p>
      <w:r>
        <w:rPr>
          <w:rFonts w:ascii="微软雅黑" w:hAnsi="微软雅黑" w:eastAsia="微软雅黑"/>
        </w:rPr>
        <w:t>本平台实测：8 只股票跑风险平价，</w:t>
      </w:r>
      <w:r>
        <w:rPr>
          <w:rFonts w:ascii="微软雅黑" w:hAnsi="微软雅黑" w:eastAsia="微软雅黑"/>
          <w:b/>
        </w:rPr>
        <w:t>风险贡献度的极差是 0.000%</w:t>
      </w:r>
      <w:r>
        <w:rPr>
          <w:rFonts w:ascii="微软雅黑" w:hAnsi="微软雅黑" w:eastAsia="微软雅黑"/>
        </w:rPr>
        <w:t xml:space="preserve"> —— 完全相等，算法是对的。</w:t>
      </w:r>
    </w:p>
    <w:p>
      <w:pPr>
        <w:pStyle w:val="Heading3"/>
      </w:pPr>
      <w:r>
        <w:rPr>
          <w:rFonts w:ascii="微软雅黑" w:hAnsi="微软雅黑" w:eastAsia="微软雅黑"/>
        </w:rPr>
        <w:t>6.4 一个必须注意的坑</w:t>
      </w:r>
    </w:p>
    <w:p>
      <w:r>
        <w:rPr>
          <w:rFonts w:ascii="微软雅黑" w:hAnsi="微软雅黑" w:eastAsia="微软雅黑"/>
        </w:rPr>
        <w:t>如果</w:t>
      </w:r>
      <w:r>
        <w:rPr>
          <w:rFonts w:ascii="微软雅黑" w:hAnsi="微软雅黑" w:eastAsia="微软雅黑"/>
          <w:b/>
        </w:rPr>
        <w:t>股票数太少</w:t>
      </w:r>
      <w:r>
        <w:rPr>
          <w:rFonts w:ascii="微软雅黑" w:hAnsi="微软雅黑" w:eastAsia="微软雅黑"/>
        </w:rPr>
        <w:t>，或者</w:t>
      </w:r>
      <w:r>
        <w:rPr>
          <w:rFonts w:ascii="微软雅黑" w:hAnsi="微软雅黑" w:eastAsia="微软雅黑"/>
          <w:b/>
        </w:rPr>
        <w:t>单只上限设得太高</w:t>
      </w:r>
      <w:r>
        <w:rPr>
          <w:rFonts w:ascii="微软雅黑" w:hAnsi="微软雅黑" w:eastAsia="微软雅黑"/>
        </w:rPr>
        <w:t>，所有方法都会被上限压成差不多等权。</w:t>
      </w:r>
    </w:p>
    <w:p>
      <w:r>
        <w:rPr>
          <w:rFonts w:ascii="微软雅黑" w:hAnsi="微软雅黑" w:eastAsia="微软雅黑"/>
        </w:rPr>
        <w:t>例：5 只股票 × 单只上限 25% = 125% &gt; 总仓位 90%，那大家都会被顶到上限附近。</w:t>
      </w:r>
    </w:p>
    <w:p>
      <w:r>
        <w:rPr>
          <w:rFonts w:ascii="微软雅黑" w:hAnsi="微软雅黑" w:eastAsia="微软雅黑"/>
        </w:rPr>
        <w:t>本平台会在结果里用黄框直接提示你。</w:t>
      </w:r>
    </w:p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第 8 章　从想法到实盘的工作流</w:t>
      </w:r>
    </w:p>
    <w:p>
      <w:r>
        <w:rPr>
          <w:rFonts w:ascii="微软雅黑" w:hAnsi="微软雅黑" w:eastAsia="微软雅黑"/>
        </w:rPr>
        <w:t>严格按这五步走，能帮你避开 90% 的坑：</w:t>
      </w:r>
    </w:p>
    <w:p>
      <w:pPr>
        <w:spacing w:before="80" w:after="160"/>
        <w:ind w:left="340"/>
      </w:pPr>
      <w:r>
        <w:rPr>
          <w:rFonts w:ascii="Consolas" w:hAnsi="Consolas" w:eastAsia="Consolas"/>
          <w:color w:val="224466"/>
          <w:sz w:val="18"/>
        </w:rPr>
        <w:t>第 1 步  在【因子实验室】扫描，找出当前有效的因子</w:t>
        <w:br/>
      </w:r>
      <w:r>
        <w:rPr>
          <w:rFonts w:ascii="Consolas" w:hAnsi="Consolas" w:eastAsia="Consolas"/>
          <w:color w:val="224466"/>
          <w:sz w:val="18"/>
        </w:rPr>
        <w:t xml:space="preserve">         -&gt; 勾上「行业中性化」，看 IC / ICIR / t 值 / 分层收益</w:t>
        <w:br/>
      </w:r>
      <w:r>
        <w:rPr>
          <w:rFonts w:ascii="Consolas" w:hAnsi="Consolas" w:eastAsia="Consolas"/>
          <w:color w:val="224466"/>
          <w:sz w:val="18"/>
        </w:rPr>
        <w:br/>
      </w:r>
      <w:r>
        <w:rPr>
          <w:rFonts w:ascii="Consolas" w:hAnsi="Consolas" w:eastAsia="Consolas"/>
          <w:color w:val="224466"/>
          <w:sz w:val="18"/>
        </w:rPr>
        <w:t>第 2 步  在【回测】里验证策略</w:t>
        <w:br/>
      </w:r>
      <w:r>
        <w:rPr>
          <w:rFonts w:ascii="Consolas" w:hAnsi="Consolas" w:eastAsia="Consolas"/>
          <w:color w:val="224466"/>
          <w:sz w:val="18"/>
        </w:rPr>
        <w:t xml:space="preserve">         -&gt; 至少 2 年、至少 3 只股票、看对比沪深300 和最大回撤</w:t>
        <w:br/>
      </w:r>
      <w:r>
        <w:rPr>
          <w:rFonts w:ascii="Consolas" w:hAnsi="Consolas" w:eastAsia="Consolas"/>
          <w:color w:val="224466"/>
          <w:sz w:val="18"/>
        </w:rPr>
        <w:br/>
      </w:r>
      <w:r>
        <w:rPr>
          <w:rFonts w:ascii="Consolas" w:hAnsi="Consolas" w:eastAsia="Consolas"/>
          <w:color w:val="224466"/>
          <w:sz w:val="18"/>
        </w:rPr>
        <w:t>第 3 步  在【组合优化】里决定权重</w:t>
        <w:br/>
      </w:r>
      <w:r>
        <w:rPr>
          <w:rFonts w:ascii="Consolas" w:hAnsi="Consolas" w:eastAsia="Consolas"/>
          <w:color w:val="224466"/>
          <w:sz w:val="18"/>
        </w:rPr>
        <w:t xml:space="preserve">         -&gt; 建议先用「风险平价」</w:t>
        <w:br/>
      </w:r>
      <w:r>
        <w:rPr>
          <w:rFonts w:ascii="Consolas" w:hAnsi="Consolas" w:eastAsia="Consolas"/>
          <w:color w:val="224466"/>
          <w:sz w:val="18"/>
        </w:rPr>
        <w:br/>
      </w:r>
      <w:r>
        <w:rPr>
          <w:rFonts w:ascii="Consolas" w:hAnsi="Consolas" w:eastAsia="Consolas"/>
          <w:color w:val="224466"/>
          <w:sz w:val="18"/>
        </w:rPr>
        <w:t>第 4 步  在【模拟盘】跑至少两周</w:t>
        <w:br/>
      </w:r>
      <w:r>
        <w:rPr>
          <w:rFonts w:ascii="Consolas" w:hAnsi="Consolas" w:eastAsia="Consolas"/>
          <w:color w:val="224466"/>
          <w:sz w:val="18"/>
        </w:rPr>
        <w:t xml:space="preserve">         -&gt; 用「待确认委托单」模式，每天看它想干什么</w:t>
        <w:br/>
      </w:r>
      <w:r>
        <w:rPr>
          <w:rFonts w:ascii="Consolas" w:hAnsi="Consolas" w:eastAsia="Consolas"/>
          <w:color w:val="224466"/>
          <w:sz w:val="18"/>
        </w:rPr>
        <w:br/>
      </w:r>
      <w:r>
        <w:rPr>
          <w:rFonts w:ascii="Consolas" w:hAnsi="Consolas" w:eastAsia="Consolas"/>
          <w:color w:val="224466"/>
          <w:sz w:val="18"/>
        </w:rPr>
        <w:t>第 5 步  才考虑实盘</w:t>
        <w:br/>
      </w:r>
      <w:r>
        <w:rPr>
          <w:rFonts w:ascii="Consolas" w:hAnsi="Consolas" w:eastAsia="Consolas"/>
          <w:color w:val="224466"/>
          <w:sz w:val="18"/>
        </w:rPr>
        <w:t xml:space="preserve">         -&gt; 过【实盘就绪检查】，开总开关，小仓位开始</w:t>
      </w:r>
    </w:p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第 9 章　学习路径（按这个顺序来）</w:t>
      </w:r>
    </w:p>
    <w:p>
      <w:pPr>
        <w:pStyle w:val="Heading3"/>
      </w:pPr>
      <w:r>
        <w:rPr>
          <w:rFonts w:ascii="微软雅黑" w:hAnsi="微软雅黑" w:eastAsia="微软雅黑"/>
        </w:rPr>
        <w:t>第 1 周：搞懂回测</w:t>
      </w:r>
    </w:p>
    <w:p>
      <w:pPr>
        <w:pStyle w:val="ListBullet"/>
      </w:pPr>
      <w:r>
        <w:rPr>
          <w:rFonts w:ascii="微软雅黑" w:hAnsi="微软雅黑" w:eastAsia="微软雅黑"/>
        </w:rPr>
        <w:t>☐ 打开【回测】，用「买入持有」跑一次 000001.SZ，理解收益/回撤/夏普</w:t>
      </w:r>
    </w:p>
    <w:p>
      <w:pPr>
        <w:pStyle w:val="ListBullet"/>
      </w:pPr>
      <w:r>
        <w:rPr>
          <w:rFonts w:ascii="微软雅黑" w:hAnsi="微软雅黑" w:eastAsia="微软雅黑"/>
        </w:rPr>
        <w:t>☐ 换成「双均线交叉」，对比两者的差异</w:t>
      </w:r>
    </w:p>
    <w:p>
      <w:pPr>
        <w:pStyle w:val="ListBullet"/>
      </w:pPr>
      <w:r>
        <w:rPr>
          <w:rFonts w:ascii="微软雅黑" w:hAnsi="微软雅黑" w:eastAsia="微软雅黑"/>
        </w:rPr>
        <w:t>☐ 故意把快线周期从 5 改成 4、改成 6，看结果变化有多大 -&gt; 体会参数敏感性</w:t>
      </w:r>
    </w:p>
    <w:p>
      <w:pPr>
        <w:pStyle w:val="ListBullet"/>
      </w:pPr>
      <w:r>
        <w:rPr>
          <w:rFonts w:ascii="微软雅黑" w:hAnsi="微软雅黑" w:eastAsia="微软雅黑"/>
        </w:rPr>
        <w:t>☐ 读第 1 章的四个陷阱，回测里对照找一遍</w:t>
      </w:r>
    </w:p>
    <w:p>
      <w:pPr>
        <w:pStyle w:val="Heading3"/>
      </w:pPr>
      <w:r>
        <w:rPr>
          <w:rFonts w:ascii="微软雅黑" w:hAnsi="微软雅黑" w:eastAsia="微软雅黑"/>
        </w:rPr>
        <w:t>第 2-3 周：搞懂因子</w:t>
      </w:r>
    </w:p>
    <w:p>
      <w:pPr>
        <w:pStyle w:val="ListBullet"/>
      </w:pPr>
      <w:r>
        <w:rPr>
          <w:rFonts w:ascii="微软雅黑" w:hAnsi="微软雅黑" w:eastAsia="微软雅黑"/>
        </w:rPr>
        <w:t>☐ 打开【因子实验室】，扫一次全因子</w:t>
      </w:r>
    </w:p>
    <w:p>
      <w:pPr>
        <w:pStyle w:val="ListBullet"/>
      </w:pPr>
      <w:r>
        <w:rPr>
          <w:rFonts w:ascii="微软雅黑" w:hAnsi="微软雅黑" w:eastAsia="微软雅黑"/>
        </w:rPr>
        <w:t>☐ 挑 IC 最高的因子，点【详情】，看 IC 时间序列和分层收益</w:t>
      </w:r>
    </w:p>
    <w:p>
      <w:pPr>
        <w:pStyle w:val="ListBullet"/>
      </w:pPr>
      <w:r>
        <w:rPr>
          <w:rFonts w:ascii="微软雅黑" w:hAnsi="微软雅黑" w:eastAsia="微软雅黑"/>
        </w:rPr>
        <w:t>☐ 勾上/取消「行业中性化」，对比 IC 变化</w:t>
      </w:r>
    </w:p>
    <w:p>
      <w:pPr>
        <w:pStyle w:val="ListBullet"/>
      </w:pPr>
      <w:r>
        <w:rPr>
          <w:rFonts w:ascii="微软雅黑" w:hAnsi="微软雅黑" w:eastAsia="微软雅黑"/>
        </w:rPr>
        <w:t>☐ 点【建策略】，用「单因子择时」回测这个因子</w:t>
      </w:r>
    </w:p>
    <w:p>
      <w:pPr>
        <w:pStyle w:val="ListBullet"/>
      </w:pPr>
      <w:r>
        <w:rPr>
          <w:rFonts w:ascii="微软雅黑" w:hAnsi="微软雅黑" w:eastAsia="微软雅黑"/>
        </w:rPr>
        <w:t>☐ 试试把 IC 为负的因子用「反向」方向回测，验证结论</w:t>
      </w:r>
    </w:p>
    <w:p>
      <w:pPr>
        <w:pStyle w:val="Heading3"/>
      </w:pPr>
      <w:r>
        <w:rPr>
          <w:rFonts w:ascii="微软雅黑" w:hAnsi="微软雅黑" w:eastAsia="微软雅黑"/>
        </w:rPr>
        <w:t>第 4-6 周：搞懂策略和风控</w:t>
      </w:r>
    </w:p>
    <w:p>
      <w:pPr>
        <w:pStyle w:val="ListBullet"/>
      </w:pPr>
      <w:r>
        <w:rPr>
          <w:rFonts w:ascii="微软雅黑" w:hAnsi="微软雅黑" w:eastAsia="微软雅黑"/>
        </w:rPr>
        <w:t>☐ 把 14 个策略各回测一遍，记录哪个在什么行情下好</w:t>
      </w:r>
    </w:p>
    <w:p>
      <w:pPr>
        <w:pStyle w:val="ListBullet"/>
      </w:pPr>
      <w:r>
        <w:rPr>
          <w:rFonts w:ascii="微软雅黑" w:hAnsi="微软雅黑" w:eastAsia="微软雅黑"/>
        </w:rPr>
        <w:t>☐ 重点研究「回调买入法」，改它的参数，理解每道闸门的作用</w:t>
      </w:r>
    </w:p>
    <w:p>
      <w:pPr>
        <w:pStyle w:val="ListBullet"/>
      </w:pPr>
      <w:r>
        <w:rPr>
          <w:rFonts w:ascii="微软雅黑" w:hAnsi="微软雅黑" w:eastAsia="微软雅黑"/>
        </w:rPr>
        <w:t>☐ 在【模拟盘】跑两周，用「待确认委托单」，每天记录你</w:t>
      </w:r>
      <w:r>
        <w:rPr>
          <w:rFonts w:ascii="微软雅黑" w:hAnsi="微软雅黑" w:eastAsia="微软雅黑"/>
          <w:b/>
        </w:rPr>
        <w:t>为什么</w:t>
      </w:r>
      <w:r>
        <w:rPr>
          <w:rFonts w:ascii="微软雅黑" w:hAnsi="微软雅黑" w:eastAsia="微软雅黑"/>
        </w:rPr>
        <w:t>点发送或不点</w:t>
      </w:r>
    </w:p>
    <w:p>
      <w:pPr>
        <w:pStyle w:val="ListBullet"/>
      </w:pPr>
      <w:r>
        <w:rPr>
          <w:rFonts w:ascii="微软雅黑" w:hAnsi="微软雅黑" w:eastAsia="微软雅黑"/>
        </w:rPr>
        <w:t>☐ 读第 6 章的反直觉结果，思考「择时」和「选股」的区别</w:t>
      </w:r>
    </w:p>
    <w:p>
      <w:pPr>
        <w:pStyle w:val="ListBullet"/>
      </w:pPr>
      <w:r>
        <w:rPr>
          <w:rFonts w:ascii="微软雅黑" w:hAnsi="微软雅黑" w:eastAsia="微软雅黑"/>
        </w:rPr>
        <w:t>☐ 读第 5 章，用【自动选股】跑一次多因子模板，看看它挑出来的和你自己挑的差在哪</w:t>
      </w:r>
    </w:p>
    <w:p>
      <w:pPr>
        <w:pStyle w:val="Heading3"/>
      </w:pPr>
      <w:r>
        <w:rPr>
          <w:rFonts w:ascii="微软雅黑" w:hAnsi="微软雅黑" w:eastAsia="微软雅黑"/>
        </w:rPr>
        <w:t>第 2 个月起：组合与实盘</w:t>
      </w:r>
    </w:p>
    <w:p>
      <w:pPr>
        <w:pStyle w:val="ListBullet"/>
      </w:pPr>
      <w:r>
        <w:rPr>
          <w:rFonts w:ascii="微软雅黑" w:hAnsi="微软雅黑" w:eastAsia="微软雅黑"/>
        </w:rPr>
        <w:t>☐ 用【组合优化】对比五种权重分配</w:t>
      </w:r>
    </w:p>
    <w:p>
      <w:pPr>
        <w:pStyle w:val="ListBullet"/>
      </w:pPr>
      <w:r>
        <w:rPr>
          <w:rFonts w:ascii="微软雅黑" w:hAnsi="微软雅黑" w:eastAsia="微软雅黑"/>
        </w:rPr>
        <w:t>☐ 读第 7 章，理解风险平价</w:t>
      </w:r>
    </w:p>
    <w:p>
      <w:pPr>
        <w:pStyle w:val="ListBullet"/>
      </w:pPr>
      <w:r>
        <w:rPr>
          <w:rFonts w:ascii="微软雅黑" w:hAnsi="微软雅黑" w:eastAsia="微软雅黑"/>
        </w:rPr>
        <w:t>☐ 小仓位实盘，过【实盘就绪检查】</w:t>
      </w:r>
    </w:p>
    <w:p>
      <w:pPr>
        <w:pStyle w:val="ListBullet"/>
      </w:pPr>
      <w:r>
        <w:rPr>
          <w:rFonts w:ascii="微软雅黑" w:hAnsi="微软雅黑" w:eastAsia="微软雅黑"/>
        </w:rPr>
        <w:t>☐ 每周看【当日报告】，重点是</w:t>
      </w:r>
      <w:r>
        <w:rPr>
          <w:rFonts w:ascii="微软雅黑" w:hAnsi="微软雅黑" w:eastAsia="微软雅黑"/>
          <w:b/>
        </w:rPr>
        <w:t>手续费占收益的比例</w:t>
      </w:r>
    </w:p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第 10 章　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Alpha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跑赢基准的那部分收益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Beta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跟着市场涨跌的那部分收益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IC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因子值与未来收益的秩相关系数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ICIR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IC 均值 ÷ IC 标准差，衡量稳定性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回撤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从历史最高点跌下来的幅度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夏普比率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(收益 - 无风险利率) ÷ 波动率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卡玛比率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年化收益 ÷ 最大回撤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盈亏比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平均盈利 ÷ 平均亏损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盈利因子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总盈利 ÷ 总亏损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T+1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今天买的股票今天不能卖（A 股规则）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滑点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实际成交价比预期差的那一点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冲击成本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大单把价格打走造成的损失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过拟合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参数只拟合了历史噪音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前视偏差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用了当时还不知道的信息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幸存者偏差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只统计了活到今天的样本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行业中性化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同一行业内互相比较，剔除行业整体涨跌的影响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风险平价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让每个持仓贡献的风险相等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因子拥挤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用的人太多导致失效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Alpha101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WorldQuant 公开的 101 个公式化因子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附录　最常见的 12 个错误</w:t>
      </w:r>
    </w:p>
    <w:p>
      <w:pPr>
        <w:pStyle w:val="ListNumber"/>
      </w:pPr>
      <w:r>
        <w:rPr>
          <w:rFonts w:ascii="微软雅黑" w:hAnsi="微软雅黑" w:eastAsia="微软雅黑"/>
        </w:rPr>
        <w:t>用不到 30 笔交易的回测结果下结论</w:t>
      </w:r>
    </w:p>
    <w:p>
      <w:pPr>
        <w:pStyle w:val="ListNumber"/>
      </w:pPr>
      <w:r>
        <w:rPr>
          <w:rFonts w:ascii="微软雅黑" w:hAnsi="微软雅黑" w:eastAsia="微软雅黑"/>
        </w:rPr>
        <w:t>只看总收益，不看最大回撤</w:t>
      </w:r>
    </w:p>
    <w:p>
      <w:pPr>
        <w:pStyle w:val="ListNumber"/>
      </w:pPr>
      <w:r>
        <w:rPr>
          <w:rFonts w:ascii="微软雅黑" w:hAnsi="微软雅黑" w:eastAsia="微软雅黑"/>
        </w:rPr>
        <w:t>把 beta 当 alpha（大盘涨了就觉得自己厉害）</w:t>
      </w:r>
    </w:p>
    <w:p>
      <w:pPr>
        <w:pStyle w:val="ListNumber"/>
      </w:pPr>
      <w:r>
        <w:rPr>
          <w:rFonts w:ascii="微软雅黑" w:hAnsi="微软雅黑" w:eastAsia="微软雅黑"/>
        </w:rPr>
        <w:t>参数调到历史最优再拿去实盘</w:t>
      </w:r>
    </w:p>
    <w:p>
      <w:pPr>
        <w:pStyle w:val="ListNumber"/>
      </w:pPr>
      <w:r>
        <w:rPr>
          <w:rFonts w:ascii="微软雅黑" w:hAnsi="微软雅黑" w:eastAsia="微软雅黑"/>
        </w:rPr>
        <w:t>不算手续费和滑点</w:t>
      </w:r>
    </w:p>
    <w:p>
      <w:pPr>
        <w:pStyle w:val="ListNumber"/>
      </w:pPr>
      <w:r>
        <w:rPr>
          <w:rFonts w:ascii="微软雅黑" w:hAnsi="微软雅黑" w:eastAsia="微软雅黑"/>
        </w:rPr>
        <w:t>在震荡市用趋势策略，在趋势市用网格</w:t>
      </w:r>
    </w:p>
    <w:p>
      <w:pPr>
        <w:pStyle w:val="ListNumber"/>
      </w:pPr>
      <w:r>
        <w:rPr>
          <w:rFonts w:ascii="微软雅黑" w:hAnsi="微软雅黑" w:eastAsia="微软雅黑"/>
        </w:rPr>
        <w:t>亏损了不止损，说「它会涨回来的」</w:t>
      </w:r>
    </w:p>
    <w:p>
      <w:pPr>
        <w:pStyle w:val="ListNumber"/>
      </w:pPr>
      <w:r>
        <w:rPr>
          <w:rFonts w:ascii="微软雅黑" w:hAnsi="微软雅黑" w:eastAsia="微软雅黑"/>
        </w:rPr>
        <w:t>赚钱了拿不住，赚 2% 就跑</w:t>
      </w:r>
    </w:p>
    <w:p>
      <w:pPr>
        <w:pStyle w:val="ListNumber"/>
      </w:pPr>
      <w:r>
        <w:rPr>
          <w:rFonts w:ascii="微软雅黑" w:hAnsi="微软雅黑" w:eastAsia="微软雅黑"/>
        </w:rPr>
        <w:t>同时跑 10 个策略，资金被切得太碎</w:t>
      </w:r>
    </w:p>
    <w:p>
      <w:pPr>
        <w:pStyle w:val="ListNumber"/>
      </w:pPr>
      <w:r>
        <w:rPr>
          <w:rFonts w:ascii="微软雅黑" w:hAnsi="微软雅黑" w:eastAsia="微软雅黑"/>
        </w:rPr>
        <w:t>看到低胜率就否定一个正期望的策略</w:t>
      </w:r>
    </w:p>
    <w:p>
      <w:pPr>
        <w:pStyle w:val="ListNumber"/>
      </w:pPr>
      <w:r>
        <w:rPr>
          <w:rFonts w:ascii="微软雅黑" w:hAnsi="微软雅黑" w:eastAsia="微软雅黑"/>
        </w:rPr>
        <w:t>全仓一只股票</w:t>
      </w:r>
    </w:p>
    <w:p>
      <w:pPr>
        <w:pStyle w:val="ListNumber"/>
      </w:pPr>
      <w:r>
        <w:rPr>
          <w:rFonts w:ascii="微软雅黑" w:hAnsi="微软雅黑" w:eastAsia="微软雅黑"/>
        </w:rPr>
        <w:t>不加风控就开实盘</w:t>
      </w:r>
    </w:p>
    <w:p>
      <w:pPr>
        <w:jc w:val="center"/>
      </w:pPr>
      <w:r>
        <w:rPr>
          <w:rFonts w:ascii="微软雅黑" w:hAnsi="微软雅黑" w:eastAsia="微软雅黑"/>
          <w:color w:val="BBBBBB"/>
          <w:sz w:val="16"/>
        </w:rPr>
        <w:t>──────────────────────────────────</w:t>
      </w:r>
    </w:p>
    <w:p>
      <w:r>
        <w:rPr>
          <w:rFonts w:ascii="微软雅黑" w:hAnsi="微软雅黑" w:eastAsia="微软雅黑"/>
        </w:rPr>
        <w:t>*本文档由 tools/make_docs.py 自动生成，内容直接来自程序代码，不会与实际算法脱节。*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