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1150" w14:textId="77777777" w:rsidR="000C6D20" w:rsidRPr="002C2DB5" w:rsidRDefault="000C6D20" w:rsidP="000C6D20">
      <w:pPr>
        <w:pStyle w:val="Titolo"/>
        <w:rPr>
          <w:rFonts w:ascii="Century Gothic" w:hAnsi="Century Gothic"/>
          <w:b w:val="0"/>
          <w:bCs w:val="0"/>
          <w:sz w:val="70"/>
        </w:rPr>
      </w:pPr>
      <w:bookmarkStart w:id="0" w:name="_Toc21727851"/>
      <w:r w:rsidRPr="002C2DB5">
        <w:rPr>
          <w:rFonts w:ascii="Century Gothic" w:hAnsi="Century Gothic"/>
          <w:b w:val="0"/>
          <w:bCs w:val="0"/>
          <w:sz w:val="70"/>
        </w:rPr>
        <w:t>Università degli studi di Salerno</w:t>
      </w:r>
    </w:p>
    <w:p w14:paraId="0848E004" w14:textId="1C68EC43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40"/>
        </w:rPr>
      </w:pPr>
      <w:r w:rsidRPr="002C2DB5">
        <w:rPr>
          <w:rFonts w:ascii="Century Gothic" w:hAnsi="Century Gothic"/>
          <w:b/>
          <w:bCs/>
          <w:i/>
          <w:iCs/>
          <w:sz w:val="40"/>
        </w:rPr>
        <w:t>Corso di Laurea in Informatica</w:t>
      </w:r>
    </w:p>
    <w:p w14:paraId="6EC6A489" w14:textId="003C7985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  <w:r w:rsidRPr="002C2DB5">
        <w:rPr>
          <w:rFonts w:ascii="Century Gothic" w:hAnsi="Century Gothic"/>
          <w:b/>
          <w:bCs/>
          <w:i/>
          <w:iCs/>
          <w:sz w:val="20"/>
        </w:rPr>
        <w:drawing>
          <wp:anchor distT="0" distB="0" distL="114300" distR="114300" simplePos="0" relativeHeight="251662336" behindDoc="1" locked="0" layoutInCell="1" allowOverlap="1" wp14:anchorId="0C09261E" wp14:editId="2B0E991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7286625" cy="6822440"/>
            <wp:effectExtent l="0" t="0" r="9525" b="0"/>
            <wp:wrapNone/>
            <wp:docPr id="8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3069E" w14:textId="39B3D944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A41B622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75F53547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2"/>
        </w:rPr>
      </w:pPr>
    </w:p>
    <w:p w14:paraId="5B09D974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56"/>
        </w:rPr>
      </w:pPr>
      <w:r w:rsidRPr="002C2DB5">
        <w:rPr>
          <w:rFonts w:ascii="Century Gothic" w:hAnsi="Century Gothic"/>
          <w:b/>
          <w:bCs/>
          <w:i/>
          <w:iCs/>
          <w:sz w:val="56"/>
        </w:rPr>
        <w:t>Ingegneria del softwere</w:t>
      </w:r>
    </w:p>
    <w:p w14:paraId="23E8304D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lang w:val="fr-FR"/>
        </w:rPr>
      </w:pPr>
    </w:p>
    <w:p w14:paraId="1D91C8CD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lang w:val="fr-FR"/>
        </w:rPr>
      </w:pPr>
    </w:p>
    <w:p w14:paraId="7CD1173E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  <w:sz w:val="72"/>
        </w:rPr>
      </w:pPr>
      <w:r w:rsidRPr="002C2DB5">
        <w:rPr>
          <w:rFonts w:ascii="Century Gothic" w:hAnsi="Century Gothic"/>
          <w:b/>
          <w:bCs/>
          <w:i/>
          <w:iCs/>
          <w:sz w:val="72"/>
        </w:rPr>
        <w:t>“</w:t>
      </w:r>
      <w:r w:rsidRPr="002C2DB5">
        <w:rPr>
          <w:rFonts w:ascii="Century Gothic" w:hAnsi="Century Gothic"/>
          <w:b/>
          <w:bCs/>
          <w:i/>
          <w:iCs/>
          <w:sz w:val="96"/>
        </w:rPr>
        <w:t>StudyMe</w:t>
      </w:r>
      <w:r w:rsidRPr="002C2DB5">
        <w:rPr>
          <w:rFonts w:ascii="Century Gothic" w:hAnsi="Century Gothic"/>
          <w:b/>
          <w:bCs/>
          <w:i/>
          <w:iCs/>
          <w:sz w:val="72"/>
        </w:rPr>
        <w:t>”</w:t>
      </w:r>
    </w:p>
    <w:p w14:paraId="7C759D41" w14:textId="77777777" w:rsidR="000C6D20" w:rsidRPr="002C2DB5" w:rsidRDefault="000C6D20" w:rsidP="000C6D20">
      <w:pPr>
        <w:pStyle w:val="Titolo8"/>
        <w:rPr>
          <w:rStyle w:val="Rimandonotaapidipagina"/>
          <w:rFonts w:ascii="Century Gothic" w:hAnsi="Century Gothic"/>
          <w:b/>
          <w:bCs/>
        </w:rPr>
      </w:pPr>
      <w:r w:rsidRPr="002C2DB5">
        <w:rPr>
          <w:rFonts w:ascii="Century Gothic" w:hAnsi="Century Gothic"/>
          <w:i/>
          <w:iCs/>
        </w:rPr>
        <w:t>.</w:t>
      </w:r>
    </w:p>
    <w:p w14:paraId="471ED101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04450017" w14:textId="77777777" w:rsidR="000C6D20" w:rsidRPr="002C2DB5" w:rsidRDefault="000C6D20" w:rsidP="000C6D20">
      <w:pPr>
        <w:pStyle w:val="Sottotitolo"/>
        <w:rPr>
          <w:rFonts w:ascii="Century Gothic" w:hAnsi="Century Gothic"/>
          <w:b/>
          <w:bCs/>
          <w:i/>
          <w:iCs/>
        </w:rPr>
      </w:pPr>
    </w:p>
    <w:p w14:paraId="662114F8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  <w:r w:rsidRPr="002C2DB5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0171F" wp14:editId="53E3E4BE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10AF7" w14:textId="77777777" w:rsidR="00CA7D0A" w:rsidRPr="00790B04" w:rsidRDefault="00CA7D0A" w:rsidP="00790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bookmarkStart w:id="1" w:name="_Toc5291710"/>
                            <w:bookmarkStart w:id="2" w:name="_Toc22202928"/>
                            <w:bookmarkStart w:id="3" w:name="_Toc23409082"/>
                            <w:bookmarkStart w:id="4" w:name="_Toc23409301"/>
                            <w:bookmarkStart w:id="5" w:name="_Toc23409312"/>
                            <w:r w:rsidRPr="00790B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Studenti: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166E5E87" w14:textId="058DD97B" w:rsidR="00CA7D0A" w:rsidRPr="000C6D20" w:rsidRDefault="00CA7D0A" w:rsidP="000C6D20">
                            <w:pPr>
                              <w:pStyle w:val="Titolo5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Pr="000C6D2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Nome                                  Matricola</w:t>
                            </w:r>
                          </w:p>
                          <w:p w14:paraId="232D2EBF" w14:textId="77777777" w:rsidR="00CA7D0A" w:rsidRPr="000C6D20" w:rsidRDefault="00CA7D0A" w:rsidP="00790B04"/>
                          <w:p w14:paraId="176716BA" w14:textId="467F3967" w:rsidR="00CA7D0A" w:rsidRPr="000C6D20" w:rsidRDefault="00CA7D0A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Buono Claudi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a   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05296</w:t>
                            </w:r>
                          </w:p>
                          <w:p w14:paraId="68DFA008" w14:textId="5F896256" w:rsidR="00CA7D0A" w:rsidRPr="000C6D20" w:rsidRDefault="00CA7D0A" w:rsidP="00790B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6" w:name="_Toc22202929"/>
                            <w:bookmarkStart w:id="7" w:name="_Toc23409083"/>
                            <w:bookmarkStart w:id="8" w:name="_Toc23409302"/>
                            <w:bookmarkStart w:id="9" w:name="_Toc23409313"/>
                            <w:r w:rsidRPr="000C6D20">
                              <w:rPr>
                                <w:sz w:val="32"/>
                                <w:szCs w:val="32"/>
                              </w:rPr>
                              <w:t>Esposito Mariarosaria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05692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</w:p>
                          <w:p w14:paraId="660B312A" w14:textId="3C451F02" w:rsidR="00CA7D0A" w:rsidRPr="000C6D20" w:rsidRDefault="00CA7D0A" w:rsidP="00790B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C6D20">
                              <w:rPr>
                                <w:sz w:val="32"/>
                                <w:szCs w:val="32"/>
                              </w:rPr>
                              <w:t>Tripo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 xml:space="preserve">i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Maria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Rachele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05121 </w:t>
                            </w:r>
                            <w:r w:rsidRPr="000C6D20">
                              <w:rPr>
                                <w:sz w:val="32"/>
                                <w:szCs w:val="32"/>
                              </w:rPr>
                              <w:t>05356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E017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" filled="f" stroked="f">
                <v:textbox>
                  <w:txbxContent>
                    <w:p w14:paraId="2AE10AF7" w14:textId="77777777" w:rsidR="00CA7D0A" w:rsidRPr="00790B04" w:rsidRDefault="00CA7D0A" w:rsidP="00790B0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bookmarkStart w:id="10" w:name="_Toc5291710"/>
                      <w:bookmarkStart w:id="11" w:name="_Toc22202928"/>
                      <w:bookmarkStart w:id="12" w:name="_Toc23409082"/>
                      <w:bookmarkStart w:id="13" w:name="_Toc23409301"/>
                      <w:bookmarkStart w:id="14" w:name="_Toc23409312"/>
                      <w:r w:rsidRPr="00790B04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Studenti: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</w:p>
                    <w:p w14:paraId="166E5E87" w14:textId="058DD97B" w:rsidR="00CA7D0A" w:rsidRPr="000C6D20" w:rsidRDefault="00CA7D0A" w:rsidP="000C6D20">
                      <w:pPr>
                        <w:pStyle w:val="Titolo5"/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Pr="000C6D20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32"/>
                          <w:szCs w:val="32"/>
                        </w:rPr>
                        <w:t>Nome                                  Matricola</w:t>
                      </w:r>
                    </w:p>
                    <w:p w14:paraId="232D2EBF" w14:textId="77777777" w:rsidR="00CA7D0A" w:rsidRPr="000C6D20" w:rsidRDefault="00CA7D0A" w:rsidP="00790B04"/>
                    <w:p w14:paraId="176716BA" w14:textId="467F3967" w:rsidR="00CA7D0A" w:rsidRPr="000C6D20" w:rsidRDefault="00CA7D0A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Buono Claudi</w:t>
                      </w:r>
                      <w:r>
                        <w:rPr>
                          <w:sz w:val="32"/>
                          <w:szCs w:val="32"/>
                        </w:rPr>
                        <w:t xml:space="preserve">a    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05296</w:t>
                      </w:r>
                    </w:p>
                    <w:p w14:paraId="68DFA008" w14:textId="5F896256" w:rsidR="00CA7D0A" w:rsidRPr="000C6D20" w:rsidRDefault="00CA7D0A" w:rsidP="00790B04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15" w:name="_Toc22202929"/>
                      <w:bookmarkStart w:id="16" w:name="_Toc23409083"/>
                      <w:bookmarkStart w:id="17" w:name="_Toc23409302"/>
                      <w:bookmarkStart w:id="18" w:name="_Toc23409313"/>
                      <w:r w:rsidRPr="000C6D20">
                        <w:rPr>
                          <w:sz w:val="32"/>
                          <w:szCs w:val="32"/>
                        </w:rPr>
                        <w:t>Esposito Mariarosaria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05692</w:t>
                      </w:r>
                      <w:bookmarkEnd w:id="15"/>
                      <w:bookmarkEnd w:id="16"/>
                      <w:bookmarkEnd w:id="17"/>
                      <w:bookmarkEnd w:id="18"/>
                    </w:p>
                    <w:p w14:paraId="660B312A" w14:textId="3C451F02" w:rsidR="00CA7D0A" w:rsidRPr="000C6D20" w:rsidRDefault="00CA7D0A" w:rsidP="00790B04">
                      <w:pPr>
                        <w:rPr>
                          <w:sz w:val="32"/>
                          <w:szCs w:val="32"/>
                        </w:rPr>
                      </w:pPr>
                      <w:r w:rsidRPr="000C6D20">
                        <w:rPr>
                          <w:sz w:val="32"/>
                          <w:szCs w:val="32"/>
                        </w:rPr>
                        <w:t>Tripo</w:t>
                      </w:r>
                      <w:r>
                        <w:rPr>
                          <w:sz w:val="32"/>
                          <w:szCs w:val="32"/>
                        </w:rPr>
                        <w:t>d</w:t>
                      </w:r>
                      <w:r w:rsidRPr="000C6D20">
                        <w:rPr>
                          <w:sz w:val="32"/>
                          <w:szCs w:val="32"/>
                        </w:rPr>
                        <w:t xml:space="preserve">i </w:t>
                      </w:r>
                      <w:r>
                        <w:rPr>
                          <w:sz w:val="32"/>
                          <w:szCs w:val="32"/>
                        </w:rPr>
                        <w:t xml:space="preserve">Maria </w:t>
                      </w:r>
                      <w:r w:rsidRPr="000C6D20">
                        <w:rPr>
                          <w:sz w:val="32"/>
                          <w:szCs w:val="32"/>
                        </w:rPr>
                        <w:t>Rachele</w:t>
                      </w:r>
                      <w:r w:rsidRPr="000C6D20"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05121 </w:t>
                      </w:r>
                      <w:r w:rsidRPr="000C6D20">
                        <w:rPr>
                          <w:sz w:val="32"/>
                          <w:szCs w:val="32"/>
                        </w:rPr>
                        <w:t>05356</w:t>
                      </w:r>
                    </w:p>
                  </w:txbxContent>
                </v:textbox>
              </v:shape>
            </w:pict>
          </mc:Fallback>
        </mc:AlternateContent>
      </w:r>
      <w:r w:rsidRPr="002C2DB5">
        <w:rPr>
          <w:rFonts w:ascii="Century Gothic" w:hAnsi="Century Gothic"/>
          <w:b/>
          <w:bCs/>
          <w:i/>
          <w:i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225D" wp14:editId="53F245B7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F1963" w14:textId="77777777" w:rsidR="00CA7D0A" w:rsidRDefault="00CA7D0A" w:rsidP="000C6D2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75DCF4C" w14:textId="77777777" w:rsidR="00CA7D0A" w:rsidRPr="00DB2868" w:rsidRDefault="00CA7D0A" w:rsidP="000C6D20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Andrea De Lucia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B225D" id="Text Box 3" o:spid="_x0000_s1027" type="#_x0000_t202" style="position:absolute;margin-left:7.5pt;margin-top:14.1pt;width:142.5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" filled="f" stroked="f">
                <v:textbox>
                  <w:txbxContent>
                    <w:p w14:paraId="3C5F1963" w14:textId="77777777" w:rsidR="00CA7D0A" w:rsidRDefault="00CA7D0A" w:rsidP="000C6D2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75DCF4C" w14:textId="77777777" w:rsidR="00CA7D0A" w:rsidRPr="00DB2868" w:rsidRDefault="00CA7D0A" w:rsidP="000C6D20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Andrea De Lucia</w:t>
                      </w:r>
                    </w:p>
                  </w:txbxContent>
                </v:textbox>
              </v:shape>
            </w:pict>
          </mc:Fallback>
        </mc:AlternateContent>
      </w:r>
    </w:p>
    <w:p w14:paraId="1E2E6B27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D170B6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EDDE322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215F9AA5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BBC7931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882310E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75A0C16C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3329362F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4F107CEB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46952707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63070158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1ECB89F4" w14:textId="77777777" w:rsidR="000C6D20" w:rsidRPr="002C2DB5" w:rsidRDefault="000C6D20" w:rsidP="000C6D20">
      <w:pPr>
        <w:pStyle w:val="Sottotitolo"/>
        <w:jc w:val="left"/>
        <w:rPr>
          <w:rFonts w:ascii="Century Gothic" w:hAnsi="Century Gothic"/>
          <w:b/>
          <w:bCs/>
          <w:i/>
          <w:iCs/>
        </w:rPr>
      </w:pPr>
    </w:p>
    <w:p w14:paraId="01780839" w14:textId="77777777" w:rsidR="000C6D20" w:rsidRPr="002C2DB5" w:rsidRDefault="000C6D20" w:rsidP="000C6D20">
      <w:pPr>
        <w:pStyle w:val="Sottotitolo"/>
        <w:rPr>
          <w:rFonts w:ascii="Century Gothic" w:hAnsi="Century Gothic"/>
          <w:i/>
          <w:iCs/>
          <w:sz w:val="44"/>
        </w:rPr>
      </w:pPr>
      <w:r w:rsidRPr="002C2DB5">
        <w:rPr>
          <w:rFonts w:ascii="Century Gothic" w:hAnsi="Century Gothic"/>
          <w:i/>
          <w:iCs/>
          <w:sz w:val="44"/>
        </w:rPr>
        <w:t>Anno Accademico: 2019/20</w:t>
      </w:r>
    </w:p>
    <w:p w14:paraId="27579533" w14:textId="6527C986" w:rsidR="000C6D20" w:rsidRPr="002C2DB5" w:rsidRDefault="000C6D20" w:rsidP="000C6D20">
      <w:pPr>
        <w:ind w:left="502" w:hanging="360"/>
        <w:rPr>
          <w:rFonts w:ascii="Century Gothic" w:hAnsi="Century Gothic"/>
        </w:rPr>
      </w:pPr>
    </w:p>
    <w:p w14:paraId="331FB52B" w14:textId="2F7D8BCE" w:rsidR="000C6D20" w:rsidRPr="002C2DB5" w:rsidRDefault="000C6D20" w:rsidP="0029544A">
      <w:pPr>
        <w:spacing w:line="259" w:lineRule="auto"/>
        <w:rPr>
          <w:rFonts w:ascii="Century Gothic" w:hAnsi="Century Gothic"/>
        </w:rPr>
      </w:pPr>
      <w:r w:rsidRPr="002C2DB5">
        <w:rPr>
          <w:rFonts w:ascii="Century Gothic" w:hAnsi="Century Gothic"/>
        </w:rPr>
        <w:br w:type="page"/>
      </w:r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eastAsia="en-US"/>
        </w:rPr>
        <w:id w:val="-198162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2E942" w14:textId="3925CC3B" w:rsidR="00790B04" w:rsidRPr="002C2DB5" w:rsidRDefault="00790B04">
          <w:pPr>
            <w:pStyle w:val="Titolosommario"/>
            <w:rPr>
              <w:rFonts w:ascii="Century Gothic" w:hAnsi="Century Gothic"/>
              <w:b/>
              <w:bCs/>
              <w:color w:val="FF0000"/>
            </w:rPr>
          </w:pPr>
          <w:r w:rsidRPr="002C2DB5">
            <w:rPr>
              <w:rFonts w:ascii="Century Gothic" w:hAnsi="Century Gothic"/>
              <w:b/>
              <w:bCs/>
              <w:color w:val="FF0000"/>
            </w:rPr>
            <w:t>Sommario</w:t>
          </w:r>
        </w:p>
        <w:p w14:paraId="6855657D" w14:textId="3AD5D0A8" w:rsidR="00185A56" w:rsidRDefault="00790B04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r w:rsidRPr="002C2DB5">
            <w:rPr>
              <w:rFonts w:ascii="Century Gothic" w:hAnsi="Century Gothic"/>
            </w:rPr>
            <w:fldChar w:fldCharType="begin"/>
          </w:r>
          <w:r w:rsidRPr="002C2DB5">
            <w:rPr>
              <w:rFonts w:ascii="Century Gothic" w:hAnsi="Century Gothic"/>
            </w:rPr>
            <w:instrText xml:space="preserve"> TOC \o "1-3" \h \z \u </w:instrText>
          </w:r>
          <w:r w:rsidRPr="002C2DB5">
            <w:rPr>
              <w:rFonts w:ascii="Century Gothic" w:hAnsi="Century Gothic"/>
            </w:rPr>
            <w:fldChar w:fldCharType="separate"/>
          </w:r>
          <w:hyperlink w:anchor="_Toc26267038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1.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Introduzione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_Toc26267038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3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F235BE8" w14:textId="79FDBD5B" w:rsidR="00185A56" w:rsidRDefault="004C1178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39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1.1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Scopo del sistema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_Toc26267039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3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7A89918B" w14:textId="59BD23B3" w:rsidR="00185A56" w:rsidRDefault="004C1178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0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1.2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Design goals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_Toc26267040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3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0AA17F87" w14:textId="26EEC43A" w:rsidR="00185A56" w:rsidRDefault="004C1178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1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1.3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Definizioni, acronomi, e abbreviazioni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_Toc26267041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70A62599" w14:textId="5C6F0617" w:rsidR="00185A56" w:rsidRDefault="004C1178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2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1.4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Riferimenti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_Toc26267042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30FD4A55" w14:textId="67C0FB2A" w:rsidR="00185A56" w:rsidRDefault="004C1178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43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2.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Architettura del sistema corrente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_Toc26267043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00195A27" w14:textId="4BA333E6" w:rsidR="00185A56" w:rsidRDefault="004C1178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44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3.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Architettura software proposta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_Toc26267044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67A43147" w14:textId="43939A7A" w:rsidR="00185A56" w:rsidRDefault="004C1178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5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3.1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Decomposizione in sottosistemi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_Toc26267045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4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10369F5" w14:textId="541076C5" w:rsidR="00185A56" w:rsidRDefault="004C1178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6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3.2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Mapping hardware/software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_Toc26267046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6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1B04921B" w14:textId="648CC83E" w:rsidR="00185A56" w:rsidRDefault="004C1178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7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 xml:space="preserve">3.3 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Gestione dei dati persistenti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_Toc26267047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6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1965CED5" w14:textId="4919657F" w:rsidR="00185A56" w:rsidRDefault="004C1178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8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3.3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Controllo degli accessi e sicurezza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_Toc26267048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9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71BC7D9E" w14:textId="197B5D64" w:rsidR="00185A56" w:rsidRDefault="004C1178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49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3.4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Controllo globale del software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_Toc26267049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9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672C1819" w14:textId="63787764" w:rsidR="00185A56" w:rsidRDefault="004C1178">
          <w:pPr>
            <w:pStyle w:val="Sommario2"/>
            <w:tabs>
              <w:tab w:val="left" w:pos="880"/>
              <w:tab w:val="right" w:pos="10456"/>
            </w:tabs>
            <w:rPr>
              <w:rFonts w:cstheme="minorBidi"/>
              <w:noProof/>
            </w:rPr>
          </w:pPr>
          <w:hyperlink w:anchor="_Toc26267050" w:history="1"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</w:rPr>
              <w:t>3.5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b/>
                <w:bCs/>
                <w:noProof/>
                <w:shd w:val="clear" w:color="auto" w:fill="FFFFFF"/>
              </w:rPr>
              <w:t>Boundary Condition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_Toc26267050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9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1A5611C" w14:textId="2D804254" w:rsidR="00185A56" w:rsidRDefault="004C1178">
          <w:pPr>
            <w:pStyle w:val="Sommario1"/>
            <w:tabs>
              <w:tab w:val="left" w:pos="440"/>
              <w:tab w:val="right" w:pos="10456"/>
            </w:tabs>
            <w:rPr>
              <w:rFonts w:cstheme="minorBidi"/>
              <w:noProof/>
            </w:rPr>
          </w:pPr>
          <w:hyperlink w:anchor="_Toc26267051" w:history="1"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lang w:bidi="it-IT"/>
              </w:rPr>
              <w:t>4.</w:t>
            </w:r>
            <w:r w:rsidR="00185A56">
              <w:rPr>
                <w:rFonts w:cstheme="minorBidi"/>
                <w:noProof/>
              </w:rPr>
              <w:tab/>
            </w:r>
            <w:r w:rsidR="00185A56" w:rsidRPr="00C24BFE">
              <w:rPr>
                <w:rStyle w:val="Collegamentoipertestuale"/>
                <w:rFonts w:ascii="Century Gothic" w:hAnsi="Century Gothic" w:cs="Leelawadee UI"/>
                <w:noProof/>
                <w:shd w:val="clear" w:color="auto" w:fill="FFFFFF"/>
                <w:lang w:bidi="it-IT"/>
              </w:rPr>
              <w:t>Glossario dei servizi del sottosistema</w:t>
            </w:r>
            <w:r w:rsidR="00185A56">
              <w:rPr>
                <w:noProof/>
                <w:webHidden/>
              </w:rPr>
              <w:tab/>
            </w:r>
            <w:r w:rsidR="00185A56">
              <w:rPr>
                <w:noProof/>
                <w:webHidden/>
              </w:rPr>
              <w:fldChar w:fldCharType="begin"/>
            </w:r>
            <w:r w:rsidR="00185A56">
              <w:rPr>
                <w:noProof/>
                <w:webHidden/>
              </w:rPr>
              <w:instrText xml:space="preserve"> PAGEREF _Toc26267051 \h </w:instrText>
            </w:r>
            <w:r w:rsidR="00185A56">
              <w:rPr>
                <w:noProof/>
                <w:webHidden/>
              </w:rPr>
            </w:r>
            <w:r w:rsidR="00185A56">
              <w:rPr>
                <w:noProof/>
                <w:webHidden/>
              </w:rPr>
              <w:fldChar w:fldCharType="separate"/>
            </w:r>
            <w:r w:rsidR="00185A56">
              <w:rPr>
                <w:noProof/>
                <w:webHidden/>
              </w:rPr>
              <w:t>10</w:t>
            </w:r>
            <w:r w:rsidR="00185A56">
              <w:rPr>
                <w:noProof/>
                <w:webHidden/>
              </w:rPr>
              <w:fldChar w:fldCharType="end"/>
            </w:r>
          </w:hyperlink>
        </w:p>
        <w:p w14:paraId="23CB684A" w14:textId="608B2378" w:rsidR="00790B04" w:rsidRPr="002C2DB5" w:rsidRDefault="00790B04">
          <w:pPr>
            <w:rPr>
              <w:rFonts w:ascii="Century Gothic" w:hAnsi="Century Gothic"/>
            </w:rPr>
          </w:pPr>
          <w:r w:rsidRPr="002C2DB5">
            <w:rPr>
              <w:rFonts w:ascii="Century Gothic" w:hAnsi="Century Gothic"/>
              <w:b/>
              <w:bCs/>
            </w:rPr>
            <w:fldChar w:fldCharType="end"/>
          </w:r>
        </w:p>
      </w:sdtContent>
    </w:sdt>
    <w:p w14:paraId="7E692324" w14:textId="0301F8D6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DB3D379" w14:textId="703A59B7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990B03A" w14:textId="5728C429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51FA2EFD" w14:textId="181934E3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A0E94AD" w14:textId="034C43CD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FD1D1A3" w14:textId="50BEA659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3D007D46" w14:textId="5F4618B0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1F2DFFF1" w14:textId="4C6FCFF1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88937A6" w14:textId="39971EB8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58255FA" w14:textId="267900DF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B233545" w14:textId="669BC18E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005D5907" w14:textId="4877F292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3CA1A687" w14:textId="7640759D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21ECFF2C" w14:textId="5A591966" w:rsidR="00790B04" w:rsidRPr="002C2DB5" w:rsidRDefault="00790B04" w:rsidP="0029544A">
      <w:pPr>
        <w:spacing w:line="259" w:lineRule="auto"/>
        <w:rPr>
          <w:rFonts w:ascii="Century Gothic" w:hAnsi="Century Gothic"/>
        </w:rPr>
      </w:pPr>
    </w:p>
    <w:p w14:paraId="78AF88F4" w14:textId="082B3A1F" w:rsidR="00BF03A7" w:rsidRPr="002C2DB5" w:rsidRDefault="00BF03A7" w:rsidP="0029544A">
      <w:pPr>
        <w:spacing w:line="259" w:lineRule="auto"/>
        <w:rPr>
          <w:rFonts w:ascii="Century Gothic" w:hAnsi="Century Gothic"/>
        </w:rPr>
      </w:pPr>
    </w:p>
    <w:p w14:paraId="4DC62DEE" w14:textId="77777777" w:rsidR="005F0B44" w:rsidRPr="002C2DB5" w:rsidRDefault="005F0B44" w:rsidP="00CD59BB">
      <w:pPr>
        <w:spacing w:line="259" w:lineRule="auto"/>
        <w:jc w:val="center"/>
        <w:rPr>
          <w:rFonts w:ascii="Century Gothic" w:hAnsi="Century Gothic" w:cs="Leelawadee UI"/>
          <w:b/>
          <w:bCs/>
          <w:sz w:val="32"/>
          <w:szCs w:val="32"/>
        </w:rPr>
      </w:pPr>
    </w:p>
    <w:p w14:paraId="605E7DCA" w14:textId="77777777" w:rsidR="004101E3" w:rsidRDefault="004101E3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</w:p>
    <w:p w14:paraId="150158BC" w14:textId="77777777" w:rsidR="004101E3" w:rsidRDefault="004101E3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</w:p>
    <w:p w14:paraId="7D617659" w14:textId="240CAACE" w:rsidR="00CD59BB" w:rsidRPr="002C2DB5" w:rsidRDefault="00DD14A9" w:rsidP="00B244BC">
      <w:pPr>
        <w:spacing w:line="259" w:lineRule="auto"/>
        <w:jc w:val="both"/>
        <w:rPr>
          <w:rFonts w:ascii="Century Gothic" w:hAnsi="Century Gothic" w:cs="Leelawadee UI"/>
          <w:b/>
          <w:bCs/>
          <w:sz w:val="32"/>
          <w:szCs w:val="32"/>
        </w:rPr>
      </w:pPr>
      <w:r w:rsidRPr="002C2DB5">
        <w:rPr>
          <w:rFonts w:ascii="Century Gothic" w:hAnsi="Century Gothic" w:cs="Leelawadee UI"/>
          <w:b/>
          <w:bCs/>
          <w:sz w:val="32"/>
          <w:szCs w:val="32"/>
        </w:rPr>
        <w:lastRenderedPageBreak/>
        <w:t>System Design Document</w:t>
      </w:r>
    </w:p>
    <w:p w14:paraId="114237E6" w14:textId="77777777" w:rsidR="00CD59BB" w:rsidRPr="002C2DB5" w:rsidRDefault="00CD59BB" w:rsidP="00B244BC">
      <w:pPr>
        <w:spacing w:line="259" w:lineRule="auto"/>
        <w:jc w:val="both"/>
        <w:rPr>
          <w:rFonts w:ascii="Century Gothic" w:hAnsi="Century Gothic" w:cs="Leelawadee UI"/>
        </w:rPr>
      </w:pPr>
    </w:p>
    <w:p w14:paraId="11D6E648" w14:textId="6A1977B0" w:rsidR="000C6D20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</w:rPr>
      </w:pPr>
      <w:bookmarkStart w:id="10" w:name="_Toc26267038"/>
      <w:bookmarkEnd w:id="0"/>
      <w:r w:rsidRPr="002C2DB5">
        <w:rPr>
          <w:rFonts w:ascii="Century Gothic" w:hAnsi="Century Gothic" w:cs="Leelawadee UI"/>
          <w:sz w:val="28"/>
          <w:szCs w:val="28"/>
        </w:rPr>
        <w:t>Introduzione</w:t>
      </w:r>
      <w:bookmarkEnd w:id="10"/>
    </w:p>
    <w:p w14:paraId="6E118628" w14:textId="77A6E934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1" w:name="_Toc26267039"/>
      <w:r w:rsidRPr="002C2DB5">
        <w:rPr>
          <w:rFonts w:ascii="Century Gothic" w:hAnsi="Century Gothic" w:cs="Leelawadee UI"/>
          <w:b/>
          <w:bCs/>
          <w:color w:val="auto"/>
        </w:rPr>
        <w:t>Scopo del sistema</w:t>
      </w:r>
      <w:bookmarkEnd w:id="11"/>
    </w:p>
    <w:p w14:paraId="6BAD6FCD" w14:textId="48659E2C" w:rsidR="00D24446" w:rsidRPr="002C2DB5" w:rsidRDefault="008230B0" w:rsidP="00B244BC">
      <w:pPr>
        <w:pStyle w:val="Corpotesto"/>
        <w:spacing w:before="161" w:line="256" w:lineRule="auto"/>
        <w:ind w:left="100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w w:val="93"/>
        </w:rPr>
        <w:t>La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w w:val="101"/>
        </w:rPr>
        <w:t>r</w:t>
      </w:r>
      <w:r w:rsidRPr="002C2DB5">
        <w:rPr>
          <w:rFonts w:ascii="Century Gothic" w:hAnsi="Century Gothic" w:cs="Leelawadee UI"/>
          <w:spacing w:val="1"/>
          <w:w w:val="101"/>
        </w:rPr>
        <w:t>e</w:t>
      </w:r>
      <w:r w:rsidRPr="002C2DB5">
        <w:rPr>
          <w:rFonts w:ascii="Century Gothic" w:hAnsi="Century Gothic" w:cs="Leelawadee UI"/>
          <w:w w:val="101"/>
        </w:rPr>
        <w:t>s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1"/>
          <w:w w:val="96"/>
        </w:rPr>
        <w:t>l</w:t>
      </w:r>
      <w:r w:rsidRPr="002C2DB5">
        <w:rPr>
          <w:rFonts w:ascii="Century Gothic" w:hAnsi="Century Gothic" w:cs="Leelawadee UI"/>
          <w:spacing w:val="-2"/>
          <w:w w:val="96"/>
        </w:rPr>
        <w:t>l</w:t>
      </w:r>
      <w:r w:rsidRPr="002C2DB5">
        <w:rPr>
          <w:rFonts w:ascii="Century Gothic" w:hAnsi="Century Gothic" w:cs="Leelawadee UI"/>
          <w:spacing w:val="-2"/>
          <w:w w:val="57"/>
        </w:rPr>
        <w:t>’</w:t>
      </w:r>
      <w:r w:rsidRPr="002C2DB5">
        <w:rPr>
          <w:rFonts w:ascii="Century Gothic" w:hAnsi="Century Gothic" w:cs="Leelawadee UI"/>
          <w:w w:val="105"/>
        </w:rPr>
        <w:t>u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spacing w:val="-1"/>
          <w:w w:val="97"/>
        </w:rPr>
        <w:t>il</w:t>
      </w:r>
      <w:r w:rsidRPr="002C2DB5">
        <w:rPr>
          <w:rFonts w:ascii="Century Gothic" w:hAnsi="Century Gothic" w:cs="Leelawadee UI"/>
          <w:spacing w:val="-2"/>
          <w:w w:val="97"/>
        </w:rPr>
        <w:t>i</w:t>
      </w:r>
      <w:r w:rsidRPr="002C2DB5">
        <w:rPr>
          <w:rFonts w:ascii="Century Gothic" w:hAnsi="Century Gothic" w:cs="Leelawadee UI"/>
          <w:w w:val="109"/>
        </w:rPr>
        <w:t>z</w:t>
      </w:r>
      <w:r w:rsidRPr="002C2DB5">
        <w:rPr>
          <w:rFonts w:ascii="Century Gothic" w:hAnsi="Century Gothic" w:cs="Leelawadee UI"/>
          <w:spacing w:val="-2"/>
          <w:w w:val="109"/>
        </w:rPr>
        <w:t>z</w:t>
      </w:r>
      <w:r w:rsidRPr="002C2DB5">
        <w:rPr>
          <w:rFonts w:ascii="Century Gothic" w:hAnsi="Century Gothic" w:cs="Leelawadee UI"/>
          <w:w w:val="98"/>
        </w:rPr>
        <w:t>o</w:t>
      </w:r>
      <w:r w:rsidRPr="002C2DB5">
        <w:rPr>
          <w:rFonts w:ascii="Century Gothic" w:hAnsi="Century Gothic" w:cs="Leelawadee UI"/>
          <w:spacing w:val="-11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6"/>
        </w:rPr>
        <w:t>el</w:t>
      </w:r>
      <w:r w:rsidRPr="002C2DB5">
        <w:rPr>
          <w:rFonts w:ascii="Century Gothic" w:hAnsi="Century Gothic" w:cs="Leelawadee UI"/>
          <w:spacing w:val="-9"/>
        </w:rPr>
        <w:t xml:space="preserve"> </w:t>
      </w:r>
      <w:r w:rsidRPr="002C2DB5">
        <w:rPr>
          <w:rFonts w:ascii="Century Gothic" w:hAnsi="Century Gothic" w:cs="Leelawadee UI"/>
          <w:spacing w:val="-1"/>
          <w:w w:val="108"/>
        </w:rPr>
        <w:t>W</w:t>
      </w:r>
      <w:r w:rsidRPr="002C2DB5">
        <w:rPr>
          <w:rFonts w:ascii="Century Gothic" w:hAnsi="Century Gothic" w:cs="Leelawadee UI"/>
          <w:spacing w:val="-2"/>
          <w:w w:val="108"/>
        </w:rPr>
        <w:t>o</w:t>
      </w:r>
      <w:r w:rsidRPr="002C2DB5">
        <w:rPr>
          <w:rFonts w:ascii="Century Gothic" w:hAnsi="Century Gothic" w:cs="Leelawadee UI"/>
          <w:w w:val="104"/>
        </w:rPr>
        <w:t>rld</w:t>
      </w:r>
      <w:r w:rsidRPr="002C2DB5">
        <w:rPr>
          <w:rFonts w:ascii="Century Gothic" w:hAnsi="Century Gothic" w:cs="Leelawadee UI"/>
          <w:spacing w:val="-9"/>
        </w:rPr>
        <w:t xml:space="preserve"> </w:t>
      </w:r>
      <w:r w:rsidRPr="002C2DB5">
        <w:rPr>
          <w:rFonts w:ascii="Century Gothic" w:hAnsi="Century Gothic" w:cs="Leelawadee UI"/>
          <w:spacing w:val="-1"/>
          <w:w w:val="106"/>
        </w:rPr>
        <w:t>Wid</w:t>
      </w:r>
      <w:r w:rsidRPr="002C2DB5">
        <w:rPr>
          <w:rFonts w:ascii="Century Gothic" w:hAnsi="Century Gothic" w:cs="Leelawadee UI"/>
          <w:w w:val="106"/>
        </w:rPr>
        <w:t>e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w w:val="114"/>
        </w:rPr>
        <w:t>W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w w:val="106"/>
        </w:rPr>
        <w:t>b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spacing w:val="-3"/>
          <w:w w:val="105"/>
        </w:rPr>
        <w:t>h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spacing w:val="-1"/>
          <w:w w:val="104"/>
        </w:rPr>
        <w:t>n</w:t>
      </w:r>
      <w:r w:rsidRPr="002C2DB5">
        <w:rPr>
          <w:rFonts w:ascii="Century Gothic" w:hAnsi="Century Gothic" w:cs="Leelawadee UI"/>
          <w:w w:val="104"/>
        </w:rPr>
        <w:t>s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1"/>
          <w:w w:val="114"/>
        </w:rPr>
        <w:t>nt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8"/>
        </w:rPr>
        <w:t>o</w:t>
      </w:r>
      <w:r w:rsidRPr="002C2DB5">
        <w:rPr>
          <w:rFonts w:ascii="Century Gothic" w:hAnsi="Century Gothic" w:cs="Leelawadee UI"/>
          <w:spacing w:val="-11"/>
        </w:rPr>
        <w:t xml:space="preserve"> </w:t>
      </w:r>
      <w:r w:rsidRPr="002C2DB5">
        <w:rPr>
          <w:rFonts w:ascii="Century Gothic" w:hAnsi="Century Gothic" w:cs="Leelawadee UI"/>
          <w:spacing w:val="-1"/>
          <w:w w:val="98"/>
        </w:rPr>
        <w:t>l</w:t>
      </w:r>
      <w:r w:rsidRPr="002C2DB5">
        <w:rPr>
          <w:rFonts w:ascii="Century Gothic" w:hAnsi="Century Gothic" w:cs="Leelawadee UI"/>
          <w:w w:val="98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n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w w:val="101"/>
        </w:rPr>
        <w:t>s</w:t>
      </w:r>
      <w:r w:rsidRPr="002C2DB5">
        <w:rPr>
          <w:rFonts w:ascii="Century Gothic" w:hAnsi="Century Gothic" w:cs="Leelawadee UI"/>
          <w:spacing w:val="-2"/>
          <w:w w:val="99"/>
        </w:rPr>
        <w:t>c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-1"/>
          <w:w w:val="127"/>
        </w:rPr>
        <w:t>t</w:t>
      </w:r>
      <w:r w:rsidRPr="002C2DB5">
        <w:rPr>
          <w:rFonts w:ascii="Century Gothic" w:hAnsi="Century Gothic" w:cs="Leelawadee UI"/>
          <w:w w:val="99"/>
        </w:rPr>
        <w:t>a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7"/>
        </w:rPr>
        <w:t>i</w:t>
      </w:r>
      <w:r w:rsidRPr="002C2DB5">
        <w:rPr>
          <w:rFonts w:ascii="Century Gothic" w:hAnsi="Century Gothic" w:cs="Leelawadee UI"/>
          <w:spacing w:val="-10"/>
        </w:rPr>
        <w:t xml:space="preserve"> </w:t>
      </w:r>
      <w:r w:rsidRPr="002C2DB5">
        <w:rPr>
          <w:rFonts w:ascii="Century Gothic" w:hAnsi="Century Gothic" w:cs="Leelawadee UI"/>
          <w:spacing w:val="2"/>
          <w:w w:val="99"/>
        </w:rPr>
        <w:t>m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spacing w:val="-1"/>
          <w:w w:val="112"/>
        </w:rPr>
        <w:t>l</w:t>
      </w:r>
      <w:r w:rsidRPr="002C2DB5">
        <w:rPr>
          <w:rFonts w:ascii="Century Gothic" w:hAnsi="Century Gothic" w:cs="Leelawadee UI"/>
          <w:spacing w:val="-2"/>
          <w:w w:val="112"/>
        </w:rPr>
        <w:t>t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2"/>
          <w:w w:val="108"/>
        </w:rPr>
        <w:t>p</w:t>
      </w:r>
      <w:r w:rsidRPr="002C2DB5">
        <w:rPr>
          <w:rFonts w:ascii="Century Gothic" w:hAnsi="Century Gothic" w:cs="Leelawadee UI"/>
          <w:spacing w:val="-1"/>
          <w:w w:val="97"/>
        </w:rPr>
        <w:t>l</w:t>
      </w:r>
      <w:r w:rsidRPr="002C2DB5">
        <w:rPr>
          <w:rFonts w:ascii="Century Gothic" w:hAnsi="Century Gothic" w:cs="Leelawadee UI"/>
          <w:spacing w:val="-2"/>
          <w:w w:val="97"/>
        </w:rPr>
        <w:t>i</w:t>
      </w:r>
      <w:r w:rsidRPr="002C2DB5">
        <w:rPr>
          <w:rFonts w:ascii="Century Gothic" w:hAnsi="Century Gothic" w:cs="Leelawadee UI"/>
          <w:spacing w:val="1"/>
          <w:w w:val="99"/>
        </w:rPr>
        <w:t>c</w:t>
      </w:r>
      <w:r w:rsidRPr="002C2DB5">
        <w:rPr>
          <w:rFonts w:ascii="Century Gothic" w:hAnsi="Century Gothic" w:cs="Leelawadee UI"/>
          <w:w w:val="97"/>
        </w:rPr>
        <w:t>i</w:t>
      </w:r>
      <w:r w:rsidRPr="002C2DB5">
        <w:rPr>
          <w:rFonts w:ascii="Century Gothic" w:hAnsi="Century Gothic" w:cs="Leelawadee UI"/>
          <w:spacing w:val="-10"/>
        </w:rPr>
        <w:t xml:space="preserve"> </w:t>
      </w:r>
      <w:r w:rsidRPr="002C2DB5">
        <w:rPr>
          <w:rFonts w:ascii="Century Gothic" w:hAnsi="Century Gothic" w:cs="Leelawadee UI"/>
          <w:spacing w:val="-2"/>
          <w:w w:val="108"/>
        </w:rPr>
        <w:t>p</w:t>
      </w:r>
      <w:r w:rsidRPr="002C2DB5">
        <w:rPr>
          <w:rFonts w:ascii="Century Gothic" w:hAnsi="Century Gothic" w:cs="Leelawadee UI"/>
          <w:spacing w:val="-1"/>
          <w:w w:val="97"/>
        </w:rPr>
        <w:t>i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spacing w:val="-1"/>
          <w:w w:val="127"/>
        </w:rPr>
        <w:t>tt</w:t>
      </w:r>
      <w:r w:rsidRPr="002C2DB5">
        <w:rPr>
          <w:rFonts w:ascii="Century Gothic" w:hAnsi="Century Gothic" w:cs="Leelawadee UI"/>
          <w:spacing w:val="1"/>
          <w:w w:val="99"/>
        </w:rPr>
        <w:t>a</w:t>
      </w:r>
      <w:r w:rsidRPr="002C2DB5">
        <w:rPr>
          <w:rFonts w:ascii="Century Gothic" w:hAnsi="Century Gothic" w:cs="Leelawadee UI"/>
          <w:spacing w:val="-2"/>
          <w:w w:val="86"/>
        </w:rPr>
        <w:t>f</w:t>
      </w:r>
      <w:r w:rsidRPr="002C2DB5">
        <w:rPr>
          <w:rFonts w:ascii="Century Gothic" w:hAnsi="Century Gothic" w:cs="Leelawadee UI"/>
          <w:spacing w:val="-2"/>
          <w:w w:val="98"/>
        </w:rPr>
        <w:t>o</w:t>
      </w:r>
      <w:r w:rsidRPr="002C2DB5">
        <w:rPr>
          <w:rFonts w:ascii="Century Gothic" w:hAnsi="Century Gothic" w:cs="Leelawadee UI"/>
          <w:w w:val="102"/>
        </w:rPr>
        <w:t>r</w:t>
      </w:r>
      <w:r w:rsidRPr="002C2DB5">
        <w:rPr>
          <w:rFonts w:ascii="Century Gothic" w:hAnsi="Century Gothic" w:cs="Leelawadee UI"/>
          <w:spacing w:val="2"/>
          <w:w w:val="102"/>
        </w:rPr>
        <w:t>m</w:t>
      </w:r>
      <w:r w:rsidRPr="002C2DB5">
        <w:rPr>
          <w:rFonts w:ascii="Century Gothic" w:hAnsi="Century Gothic" w:cs="Leelawadee UI"/>
          <w:w w:val="96"/>
        </w:rPr>
        <w:t>e</w:t>
      </w:r>
      <w:r w:rsidRPr="002C2DB5">
        <w:rPr>
          <w:rFonts w:ascii="Century Gothic" w:hAnsi="Century Gothic" w:cs="Leelawadee UI"/>
          <w:spacing w:val="-8"/>
        </w:rPr>
        <w:t xml:space="preserve"> </w:t>
      </w:r>
      <w:r w:rsidRPr="002C2DB5">
        <w:rPr>
          <w:rFonts w:ascii="Century Gothic" w:hAnsi="Century Gothic" w:cs="Leelawadee UI"/>
          <w:w w:val="106"/>
        </w:rPr>
        <w:t>d</w:t>
      </w:r>
      <w:r w:rsidRPr="002C2DB5">
        <w:rPr>
          <w:rFonts w:ascii="Century Gothic" w:hAnsi="Century Gothic" w:cs="Leelawadee UI"/>
          <w:w w:val="97"/>
        </w:rPr>
        <w:t xml:space="preserve">i </w:t>
      </w:r>
      <w:r w:rsidRPr="002C2DB5">
        <w:rPr>
          <w:rFonts w:ascii="Century Gothic" w:hAnsi="Century Gothic" w:cs="Leelawadee UI"/>
        </w:rPr>
        <w:t>apprendimento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online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utili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per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migliorare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la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qualità</w:t>
      </w:r>
      <w:r w:rsidRPr="002C2DB5">
        <w:rPr>
          <w:rFonts w:ascii="Century Gothic" w:hAnsi="Century Gothic" w:cs="Leelawadee UI"/>
          <w:spacing w:val="-2"/>
        </w:rPr>
        <w:t xml:space="preserve"> </w:t>
      </w:r>
      <w:r w:rsidRPr="002C2DB5">
        <w:rPr>
          <w:rFonts w:ascii="Century Gothic" w:hAnsi="Century Gothic" w:cs="Leelawadee UI"/>
        </w:rPr>
        <w:t>dell’apprendimento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facilitando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l’accesso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>alle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risorse</w:t>
      </w:r>
      <w:r w:rsidRPr="002C2DB5">
        <w:rPr>
          <w:rFonts w:ascii="Century Gothic" w:hAnsi="Century Gothic" w:cs="Leelawadee UI"/>
          <w:spacing w:val="-4"/>
        </w:rPr>
        <w:t xml:space="preserve"> </w:t>
      </w:r>
      <w:r w:rsidRPr="002C2DB5">
        <w:rPr>
          <w:rFonts w:ascii="Century Gothic" w:hAnsi="Century Gothic" w:cs="Leelawadee UI"/>
        </w:rPr>
        <w:t>e</w:t>
      </w:r>
      <w:r w:rsidRPr="002C2DB5">
        <w:rPr>
          <w:rFonts w:ascii="Century Gothic" w:hAnsi="Century Gothic" w:cs="Leelawadee UI"/>
          <w:spacing w:val="-7"/>
        </w:rPr>
        <w:t xml:space="preserve"> </w:t>
      </w:r>
      <w:r w:rsidRPr="002C2DB5">
        <w:rPr>
          <w:rFonts w:ascii="Century Gothic" w:hAnsi="Century Gothic" w:cs="Leelawadee UI"/>
        </w:rPr>
        <w:t xml:space="preserve">ai </w:t>
      </w:r>
      <w:r w:rsidRPr="002C2DB5">
        <w:rPr>
          <w:rFonts w:ascii="Century Gothic" w:hAnsi="Century Gothic" w:cs="Leelawadee UI"/>
          <w:w w:val="95"/>
        </w:rPr>
        <w:t>servizi.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Prima</w:t>
      </w:r>
      <w:r w:rsidRPr="002C2DB5">
        <w:rPr>
          <w:rFonts w:ascii="Century Gothic" w:hAnsi="Century Gothic" w:cs="Leelawadee UI"/>
          <w:spacing w:val="-2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essi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risultava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difficile</w:t>
      </w:r>
      <w:r w:rsidRPr="002C2DB5">
        <w:rPr>
          <w:rFonts w:ascii="Century Gothic" w:hAnsi="Century Gothic" w:cs="Leelawadee UI"/>
          <w:spacing w:val="-28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seguire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corsi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apprendimento,</w:t>
      </w:r>
      <w:r w:rsidRPr="002C2DB5">
        <w:rPr>
          <w:rFonts w:ascii="Century Gothic" w:hAnsi="Century Gothic" w:cs="Leelawadee UI"/>
          <w:spacing w:val="-23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sia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per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mancanza</w:t>
      </w:r>
      <w:r w:rsidRPr="002C2DB5">
        <w:rPr>
          <w:rFonts w:ascii="Century Gothic" w:hAnsi="Century Gothic" w:cs="Leelawadee UI"/>
          <w:spacing w:val="-28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29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tempo,</w:t>
      </w:r>
      <w:r w:rsidRPr="002C2DB5">
        <w:rPr>
          <w:rFonts w:ascii="Century Gothic" w:hAnsi="Century Gothic" w:cs="Leelawadee UI"/>
          <w:spacing w:val="-2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 xml:space="preserve">sia </w:t>
      </w:r>
      <w:r w:rsidRPr="002C2DB5">
        <w:rPr>
          <w:rFonts w:ascii="Century Gothic" w:hAnsi="Century Gothic" w:cs="Leelawadee UI"/>
        </w:rPr>
        <w:t>per la</w:t>
      </w:r>
      <w:r w:rsidRPr="002C2DB5">
        <w:rPr>
          <w:rFonts w:ascii="Century Gothic" w:hAnsi="Century Gothic" w:cs="Leelawadee UI"/>
          <w:spacing w:val="-31"/>
        </w:rPr>
        <w:t xml:space="preserve"> </w:t>
      </w:r>
      <w:r w:rsidRPr="002C2DB5">
        <w:rPr>
          <w:rFonts w:ascii="Century Gothic" w:hAnsi="Century Gothic" w:cs="Leelawadee UI"/>
        </w:rPr>
        <w:t>lontananza. La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>soluzione</w:t>
      </w:r>
      <w:r w:rsidRPr="002C2DB5">
        <w:rPr>
          <w:rFonts w:ascii="Century Gothic" w:hAnsi="Century Gothic" w:cs="Leelawadee UI"/>
          <w:spacing w:val="-42"/>
        </w:rPr>
        <w:t xml:space="preserve">   </w:t>
      </w:r>
      <w:r w:rsidRPr="002C2DB5">
        <w:rPr>
          <w:rFonts w:ascii="Century Gothic" w:hAnsi="Century Gothic" w:cs="Leelawadee UI"/>
        </w:rPr>
        <w:t>al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 xml:space="preserve">problema  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 xml:space="preserve">è </w:t>
      </w:r>
      <w:r w:rsidRPr="002C2DB5">
        <w:rPr>
          <w:rFonts w:ascii="Century Gothic" w:hAnsi="Century Gothic" w:cs="Leelawadee UI"/>
          <w:spacing w:val="-41"/>
        </w:rPr>
        <w:t xml:space="preserve"> </w:t>
      </w:r>
      <w:r w:rsidRPr="002C2DB5">
        <w:rPr>
          <w:rFonts w:ascii="Century Gothic" w:hAnsi="Century Gothic" w:cs="Leelawadee UI"/>
        </w:rPr>
        <w:t xml:space="preserve">fornire </w:t>
      </w:r>
      <w:r w:rsidRPr="002C2DB5">
        <w:rPr>
          <w:rFonts w:ascii="Century Gothic" w:hAnsi="Century Gothic" w:cs="Leelawadee UI"/>
          <w:spacing w:val="-42"/>
        </w:rPr>
        <w:t xml:space="preserve"> </w:t>
      </w:r>
      <w:r w:rsidRPr="002C2DB5">
        <w:rPr>
          <w:rFonts w:ascii="Century Gothic" w:hAnsi="Century Gothic" w:cs="Leelawadee UI"/>
        </w:rPr>
        <w:t>una</w:t>
      </w:r>
      <w:r w:rsidRPr="002C2DB5">
        <w:rPr>
          <w:rFonts w:ascii="Century Gothic" w:hAnsi="Century Gothic" w:cs="Leelawadee UI"/>
          <w:spacing w:val="-42"/>
        </w:rPr>
        <w:t xml:space="preserve">  </w:t>
      </w:r>
      <w:r w:rsidRPr="002C2DB5">
        <w:rPr>
          <w:rFonts w:ascii="Century Gothic" w:hAnsi="Century Gothic" w:cs="Leelawadee UI"/>
        </w:rPr>
        <w:t>piattaforma</w:t>
      </w:r>
      <w:r w:rsidRPr="002C2DB5">
        <w:rPr>
          <w:rFonts w:ascii="Century Gothic" w:hAnsi="Century Gothic" w:cs="Leelawadee UI"/>
          <w:spacing w:val="-42"/>
        </w:rPr>
        <w:t xml:space="preserve"> </w:t>
      </w:r>
      <w:r w:rsidRPr="002C2DB5">
        <w:rPr>
          <w:rFonts w:ascii="Century Gothic" w:hAnsi="Century Gothic" w:cs="Leelawadee UI"/>
        </w:rPr>
        <w:t>di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>apprendimento,</w:t>
      </w:r>
      <w:r w:rsidRPr="002C2DB5">
        <w:rPr>
          <w:rFonts w:ascii="Century Gothic" w:hAnsi="Century Gothic" w:cs="Leelawadee UI"/>
          <w:spacing w:val="-43"/>
        </w:rPr>
        <w:t xml:space="preserve"> </w:t>
      </w:r>
      <w:r w:rsidRPr="002C2DB5">
        <w:rPr>
          <w:rFonts w:ascii="Century Gothic" w:hAnsi="Century Gothic" w:cs="Leelawadee UI"/>
        </w:rPr>
        <w:t>StudyMe,</w:t>
      </w:r>
      <w:r w:rsidRPr="002C2DB5">
        <w:rPr>
          <w:rFonts w:ascii="Century Gothic" w:hAnsi="Century Gothic" w:cs="Leelawadee UI"/>
          <w:spacing w:val="-41"/>
        </w:rPr>
        <w:t xml:space="preserve"> </w:t>
      </w:r>
      <w:r w:rsidRPr="002C2DB5">
        <w:rPr>
          <w:rFonts w:ascii="Century Gothic" w:hAnsi="Century Gothic" w:cs="Leelawadee UI"/>
        </w:rPr>
        <w:t>alla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>quale</w:t>
      </w:r>
      <w:r w:rsidRPr="002C2DB5">
        <w:rPr>
          <w:rFonts w:ascii="Century Gothic" w:hAnsi="Century Gothic" w:cs="Leelawadee UI"/>
          <w:spacing w:val="-45"/>
        </w:rPr>
        <w:t xml:space="preserve"> </w:t>
      </w:r>
      <w:r w:rsidRPr="002C2DB5">
        <w:rPr>
          <w:rFonts w:ascii="Century Gothic" w:hAnsi="Century Gothic" w:cs="Leelawadee UI"/>
        </w:rPr>
        <w:t>gli</w:t>
      </w:r>
      <w:r w:rsidRPr="002C2DB5">
        <w:rPr>
          <w:rFonts w:ascii="Century Gothic" w:hAnsi="Century Gothic" w:cs="Leelawadee UI"/>
          <w:spacing w:val="-44"/>
        </w:rPr>
        <w:t xml:space="preserve"> </w:t>
      </w:r>
      <w:r w:rsidRPr="002C2DB5">
        <w:rPr>
          <w:rFonts w:ascii="Century Gothic" w:hAnsi="Century Gothic" w:cs="Leelawadee UI"/>
        </w:rPr>
        <w:t xml:space="preserve">utenti </w:t>
      </w:r>
      <w:r w:rsidRPr="002C2DB5">
        <w:rPr>
          <w:rFonts w:ascii="Century Gothic" w:hAnsi="Century Gothic" w:cs="Leelawadee UI"/>
          <w:w w:val="95"/>
        </w:rPr>
        <w:t>possono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accedere,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acquistare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consultare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videolezioni,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vario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genere.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Per</w:t>
      </w:r>
      <w:r w:rsidRPr="002C2DB5">
        <w:rPr>
          <w:rFonts w:ascii="Century Gothic" w:hAnsi="Century Gothic" w:cs="Leelawadee UI"/>
          <w:spacing w:val="-4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avere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interazione</w:t>
      </w:r>
      <w:r w:rsidRPr="002C2DB5">
        <w:rPr>
          <w:rFonts w:ascii="Century Gothic" w:hAnsi="Century Gothic" w:cs="Leelawadee UI"/>
          <w:spacing w:val="-4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con</w:t>
      </w:r>
      <w:r w:rsidRPr="002C2DB5">
        <w:rPr>
          <w:rFonts w:ascii="Century Gothic" w:hAnsi="Century Gothic" w:cs="Leelawadee UI"/>
          <w:spacing w:val="-4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gli acquirenti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mirare</w:t>
      </w:r>
      <w:r w:rsidRPr="002C2DB5">
        <w:rPr>
          <w:rFonts w:ascii="Century Gothic" w:hAnsi="Century Gothic" w:cs="Leelawadee UI"/>
          <w:spacing w:val="-3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al</w:t>
      </w:r>
      <w:r w:rsidRPr="002C2DB5">
        <w:rPr>
          <w:rFonts w:ascii="Century Gothic" w:hAnsi="Century Gothic" w:cs="Leelawadee UI"/>
          <w:spacing w:val="-3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miglioramento</w:t>
      </w:r>
      <w:r w:rsidRPr="002C2DB5">
        <w:rPr>
          <w:rFonts w:ascii="Century Gothic" w:hAnsi="Century Gothic" w:cs="Leelawadee UI"/>
          <w:spacing w:val="-37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della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piattaforma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stessa,</w:t>
      </w:r>
      <w:r w:rsidRPr="002C2DB5">
        <w:rPr>
          <w:rFonts w:ascii="Century Gothic" w:hAnsi="Century Gothic" w:cs="Leelawadee UI"/>
          <w:spacing w:val="-31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dotare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il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sistema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di</w:t>
      </w:r>
      <w:r w:rsidRPr="002C2DB5">
        <w:rPr>
          <w:rFonts w:ascii="Century Gothic" w:hAnsi="Century Gothic" w:cs="Leelawadee UI"/>
          <w:spacing w:val="-36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una</w:t>
      </w:r>
      <w:r w:rsidRPr="002C2DB5">
        <w:rPr>
          <w:rFonts w:ascii="Century Gothic" w:hAnsi="Century Gothic" w:cs="Leelawadee UI"/>
          <w:spacing w:val="-34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sezione</w:t>
      </w:r>
      <w:r w:rsidRPr="002C2DB5">
        <w:rPr>
          <w:rFonts w:ascii="Century Gothic" w:hAnsi="Century Gothic" w:cs="Leelawadee UI"/>
          <w:spacing w:val="-35"/>
          <w:w w:val="95"/>
        </w:rPr>
        <w:t xml:space="preserve"> </w:t>
      </w:r>
      <w:r w:rsidRPr="002C2DB5">
        <w:rPr>
          <w:rFonts w:ascii="Century Gothic" w:hAnsi="Century Gothic" w:cs="Leelawadee UI"/>
          <w:w w:val="95"/>
        </w:rPr>
        <w:t>recensioni.</w:t>
      </w:r>
      <w:r w:rsidRPr="002C2DB5">
        <w:rPr>
          <w:rFonts w:ascii="Century Gothic" w:hAnsi="Century Gothic" w:cs="Leelawadee UI"/>
        </w:rPr>
        <w:t xml:space="preserve"> </w:t>
      </w:r>
      <w:r w:rsidR="00A60A7D" w:rsidRPr="002C2DB5">
        <w:rPr>
          <w:rFonts w:ascii="Century Gothic" w:hAnsi="Century Gothic" w:cs="Leelawadee UI"/>
        </w:rPr>
        <w:t>La s</w:t>
      </w:r>
      <w:r w:rsidRPr="002C2DB5">
        <w:rPr>
          <w:rFonts w:ascii="Century Gothic" w:hAnsi="Century Gothic" w:cs="Leelawadee UI"/>
        </w:rPr>
        <w:t>oluzione</w:t>
      </w:r>
      <w:r w:rsidR="00A60A7D" w:rsidRPr="002C2DB5">
        <w:rPr>
          <w:rFonts w:ascii="Century Gothic" w:hAnsi="Century Gothic" w:cs="Leelawadee UI"/>
        </w:rPr>
        <w:t xml:space="preserve"> è</w:t>
      </w:r>
      <w:r w:rsidRPr="002C2DB5">
        <w:rPr>
          <w:rFonts w:ascii="Century Gothic" w:hAnsi="Century Gothic" w:cs="Leelawadee UI"/>
        </w:rPr>
        <w:t xml:space="preserve"> proposta già da altri siti web come Udemy e Lynda</w:t>
      </w:r>
      <w:r w:rsidR="00661616" w:rsidRPr="002C2DB5">
        <w:rPr>
          <w:rFonts w:ascii="Century Gothic" w:hAnsi="Century Gothic" w:cs="Leelawadee UI"/>
        </w:rPr>
        <w:t>.</w:t>
      </w:r>
    </w:p>
    <w:p w14:paraId="23FEDD96" w14:textId="131B2875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2" w:name="_Toc26267040"/>
      <w:r w:rsidRPr="002C2DB5">
        <w:rPr>
          <w:rFonts w:ascii="Century Gothic" w:hAnsi="Century Gothic" w:cs="Leelawadee UI"/>
          <w:b/>
          <w:bCs/>
          <w:color w:val="auto"/>
        </w:rPr>
        <w:t>Design goals</w:t>
      </w:r>
      <w:bookmarkEnd w:id="12"/>
    </w:p>
    <w:p w14:paraId="4C5FD27F" w14:textId="0EA41927" w:rsidR="008230B0" w:rsidRPr="002C2DB5" w:rsidRDefault="008230B0" w:rsidP="00B244BC">
      <w:pPr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Gli obiettivi di progettazione rappresentano le qualità desiderate nel sistema e forniscono una serie coerente di criteri che devono essere considerati quando si prendono decisioni di progettazione. Sono stati identificati i seguenti obiettivi di progettazione:</w:t>
      </w:r>
    </w:p>
    <w:p w14:paraId="78BEBEE7" w14:textId="230F5E78" w:rsidR="000A5507" w:rsidRPr="002C2DB5" w:rsidRDefault="008A53AC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b/>
          <w:bCs/>
          <w:sz w:val="24"/>
          <w:szCs w:val="24"/>
        </w:rPr>
        <w:t>Mantenimento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  <w:r w:rsidR="002A4B18" w:rsidRPr="002C2DB5">
        <w:rPr>
          <w:rFonts w:ascii="Century Gothic" w:hAnsi="Century Gothic" w:cs="Leelawadee UI"/>
          <w:b/>
          <w:bCs/>
          <w:sz w:val="24"/>
          <w:szCs w:val="24"/>
        </w:rPr>
        <w:t xml:space="preserve"> </w:t>
      </w:r>
    </w:p>
    <w:p w14:paraId="48AEA445" w14:textId="6BA64BCA" w:rsidR="000A5507" w:rsidRPr="002C2DB5" w:rsidRDefault="008A53AC" w:rsidP="00B244BC">
      <w:pPr>
        <w:pStyle w:val="Paragrafoelenco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Estendibilità:</w:t>
      </w:r>
      <w:r w:rsidR="00A60A7D" w:rsidRPr="002C2DB5">
        <w:rPr>
          <w:rFonts w:ascii="Century Gothic" w:hAnsi="Century Gothic" w:cs="Leelawadee UI"/>
          <w:sz w:val="24"/>
          <w:szCs w:val="24"/>
        </w:rPr>
        <w:t xml:space="preserve"> Il sistema dovrà essere propenso all’inserimento di nuove funzionalità. Quindi, si adotterà una metodologia di programmazione ben strutturata, dunque, di facile comprensione</w:t>
      </w:r>
      <w:r w:rsidR="000A5507" w:rsidRPr="002C2DB5">
        <w:rPr>
          <w:rFonts w:ascii="Century Gothic" w:hAnsi="Century Gothic" w:cs="Leelawadee UI"/>
          <w:sz w:val="24"/>
          <w:szCs w:val="24"/>
        </w:rPr>
        <w:t>;</w:t>
      </w:r>
    </w:p>
    <w:p w14:paraId="65B67526" w14:textId="60F32910" w:rsidR="00A60A7D" w:rsidRPr="002C2DB5" w:rsidRDefault="00A60A7D" w:rsidP="00B244BC">
      <w:pPr>
        <w:pStyle w:val="Paragrafoelenco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Modificabilità: L’accesso al sistema è controllato da un sistema di autenticazione che categorizza gli utenti non permettendo l’accesso a parti del sistema non autorizzate, oltre alla presenza di filtri che impediranno accessi non previsti;</w:t>
      </w:r>
    </w:p>
    <w:p w14:paraId="40CEFFDE" w14:textId="7C3774FD" w:rsidR="000A5507" w:rsidRPr="002C2DB5" w:rsidRDefault="006E7D31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r w:rsidRPr="002C2DB5">
        <w:rPr>
          <w:rFonts w:ascii="Century Gothic" w:hAnsi="Century Gothic" w:cs="Leelawadee UI"/>
          <w:b/>
          <w:bCs/>
          <w:sz w:val="24"/>
          <w:szCs w:val="24"/>
        </w:rPr>
        <w:t>Utente Finale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</w:p>
    <w:p w14:paraId="603AB280" w14:textId="5C2A8A48" w:rsidR="000A5507" w:rsidRPr="002C2DB5" w:rsidRDefault="008A53AC" w:rsidP="00B244BC">
      <w:pPr>
        <w:pStyle w:val="Paragrafoelenco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Usabilità: </w:t>
      </w:r>
      <w:r w:rsidR="000A5507" w:rsidRPr="002C2DB5">
        <w:rPr>
          <w:rFonts w:ascii="Century Gothic" w:hAnsi="Century Gothic" w:cs="Leelawadee UI"/>
          <w:sz w:val="24"/>
          <w:szCs w:val="24"/>
        </w:rPr>
        <w:t>L’interfaccia utente deve contenere al suo interno un menu principale con eventuali sotto-categorie che permettono all’utente di raggiungere le varie pagine del sito e un menu categorie che permette di raggiungere le relative pagine contenti i pacchetti inerenti;</w:t>
      </w:r>
    </w:p>
    <w:p w14:paraId="6B1006E2" w14:textId="3BC0146A" w:rsidR="000A5507" w:rsidRPr="002C2DB5" w:rsidRDefault="000A5507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sz w:val="24"/>
          <w:szCs w:val="24"/>
        </w:rPr>
      </w:pPr>
      <w:bookmarkStart w:id="13" w:name="_Toc23412440"/>
      <w:r w:rsidRPr="002C2DB5">
        <w:rPr>
          <w:rFonts w:ascii="Century Gothic" w:hAnsi="Century Gothic" w:cs="Leelawadee UI"/>
          <w:b/>
          <w:bCs/>
          <w:sz w:val="24"/>
          <w:szCs w:val="24"/>
        </w:rPr>
        <w:t>Affidabilità</w:t>
      </w:r>
      <w:bookmarkEnd w:id="13"/>
      <w:r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  <w:r w:rsidRPr="002C2DB5">
        <w:rPr>
          <w:rFonts w:ascii="Century Gothic" w:hAnsi="Century Gothic" w:cs="Leelawadee UI"/>
          <w:sz w:val="24"/>
          <w:szCs w:val="24"/>
        </w:rPr>
        <w:t xml:space="preserve"> </w:t>
      </w:r>
    </w:p>
    <w:p w14:paraId="60E5027D" w14:textId="54453A34" w:rsidR="000A5507" w:rsidRPr="002C2DB5" w:rsidRDefault="009A0C96" w:rsidP="00B244BC">
      <w:pPr>
        <w:pStyle w:val="Paragrafoelenco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b/>
          <w:bCs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Affidabilità: </w:t>
      </w:r>
      <w:r w:rsidR="000A5507" w:rsidRPr="002C2DB5">
        <w:rPr>
          <w:rFonts w:ascii="Century Gothic" w:hAnsi="Century Gothic" w:cs="Leelawadee UI"/>
          <w:sz w:val="24"/>
          <w:szCs w:val="24"/>
        </w:rPr>
        <w:t>Ogni account deve essere non accessibile da utenti non autorizzati</w:t>
      </w:r>
      <w:r w:rsidR="000A5507" w:rsidRPr="002C2DB5">
        <w:rPr>
          <w:rFonts w:ascii="Century Gothic" w:hAnsi="Century Gothic" w:cs="Leelawadee UI"/>
          <w:b/>
          <w:bCs/>
          <w:sz w:val="24"/>
          <w:szCs w:val="24"/>
        </w:rPr>
        <w:t>;</w:t>
      </w:r>
    </w:p>
    <w:p w14:paraId="4C9D4EF3" w14:textId="774166BD" w:rsidR="000A5507" w:rsidRPr="002C2DB5" w:rsidRDefault="00A60A7D" w:rsidP="00B244BC">
      <w:pPr>
        <w:pStyle w:val="Paragrafoelenco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Robustezza: </w:t>
      </w:r>
      <w:r w:rsidR="000A5507" w:rsidRPr="002C2DB5">
        <w:rPr>
          <w:rFonts w:ascii="Century Gothic" w:hAnsi="Century Gothic" w:cs="Leelawadee UI"/>
          <w:sz w:val="24"/>
          <w:szCs w:val="24"/>
        </w:rPr>
        <w:t>In caso di input non valido il sistema genererà una eccezione che sarà poi mostrata all’utente sotto forma di un messaggio di errore.</w:t>
      </w:r>
    </w:p>
    <w:p w14:paraId="4BB8D961" w14:textId="0BE94F6F" w:rsidR="00113B94" w:rsidRPr="002C2DB5" w:rsidRDefault="009A0C96" w:rsidP="00B244BC">
      <w:pPr>
        <w:pStyle w:val="Paragrafoelenco"/>
        <w:numPr>
          <w:ilvl w:val="0"/>
          <w:numId w:val="4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bookmarkStart w:id="14" w:name="_Toc23412443"/>
      <w:r w:rsidRPr="002C2DB5">
        <w:rPr>
          <w:rFonts w:ascii="Century Gothic" w:hAnsi="Century Gothic" w:cs="Leelawadee UI"/>
          <w:sz w:val="24"/>
          <w:szCs w:val="24"/>
        </w:rPr>
        <w:t>Sicurezza</w:t>
      </w:r>
      <w:bookmarkEnd w:id="14"/>
      <w:r w:rsidRPr="002C2DB5">
        <w:rPr>
          <w:rFonts w:ascii="Century Gothic" w:hAnsi="Century Gothic" w:cs="Leelawadee UI"/>
          <w:b/>
          <w:bCs/>
          <w:sz w:val="24"/>
          <w:szCs w:val="24"/>
        </w:rPr>
        <w:t xml:space="preserve">: </w:t>
      </w:r>
      <w:r w:rsidRPr="002C2DB5">
        <w:rPr>
          <w:rFonts w:ascii="Century Gothic" w:hAnsi="Century Gothic" w:cs="Leelawadee UI"/>
          <w:sz w:val="24"/>
          <w:szCs w:val="24"/>
        </w:rPr>
        <w:t>Le password degli utenti saranno protette da chiavi crittografiche affichè nessun malintenzionato possa scoprire le password degli amministrator</w:t>
      </w:r>
      <w:r w:rsidR="008A53AC" w:rsidRPr="002C2DB5">
        <w:rPr>
          <w:rFonts w:ascii="Century Gothic" w:hAnsi="Century Gothic" w:cs="Leelawadee UI"/>
          <w:sz w:val="24"/>
          <w:szCs w:val="24"/>
        </w:rPr>
        <w:t>i</w:t>
      </w:r>
      <w:r w:rsidRPr="002C2DB5">
        <w:rPr>
          <w:rFonts w:ascii="Century Gothic" w:hAnsi="Century Gothic" w:cs="Leelawadee UI"/>
          <w:sz w:val="24"/>
          <w:szCs w:val="24"/>
        </w:rPr>
        <w:t xml:space="preserve"> e/o degli acquirenti.</w:t>
      </w:r>
    </w:p>
    <w:p w14:paraId="48805E90" w14:textId="10B25CF1" w:rsidR="000A5507" w:rsidRPr="002C2DB5" w:rsidRDefault="000A5507" w:rsidP="00B244BC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  <w:b/>
          <w:bCs/>
          <w:sz w:val="24"/>
          <w:szCs w:val="24"/>
        </w:rPr>
      </w:pPr>
      <w:bookmarkStart w:id="15" w:name="_Toc23412441"/>
      <w:r w:rsidRPr="002C2DB5">
        <w:rPr>
          <w:rFonts w:ascii="Century Gothic" w:hAnsi="Century Gothic" w:cs="Leelawadee UI"/>
          <w:b/>
          <w:bCs/>
          <w:sz w:val="24"/>
          <w:szCs w:val="24"/>
        </w:rPr>
        <w:t>Performance</w:t>
      </w:r>
      <w:bookmarkEnd w:id="15"/>
      <w:r w:rsidRPr="002C2DB5">
        <w:rPr>
          <w:rFonts w:ascii="Century Gothic" w:hAnsi="Century Gothic" w:cs="Leelawadee UI"/>
          <w:b/>
          <w:bCs/>
          <w:sz w:val="24"/>
          <w:szCs w:val="24"/>
        </w:rPr>
        <w:t>:</w:t>
      </w:r>
    </w:p>
    <w:p w14:paraId="7FB88709" w14:textId="425B0C4D" w:rsidR="000A5507" w:rsidRPr="002C2DB5" w:rsidRDefault="00113B94" w:rsidP="00B244BC">
      <w:pPr>
        <w:pStyle w:val="Paragrafoelenco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 xml:space="preserve">Memoria: </w:t>
      </w:r>
      <w:r w:rsidR="000A5507" w:rsidRPr="002C2DB5">
        <w:rPr>
          <w:rFonts w:ascii="Century Gothic" w:hAnsi="Century Gothic" w:cs="Leelawadee UI"/>
          <w:sz w:val="24"/>
          <w:szCs w:val="24"/>
        </w:rPr>
        <w:t>Considerando i dati da memorizzare, ci si aspetta che i dati del sistema possano occupare circa 1GB di spazio sui server.</w:t>
      </w:r>
    </w:p>
    <w:p w14:paraId="7AC25FCE" w14:textId="54D7C57C" w:rsidR="00113B94" w:rsidRPr="002C2DB5" w:rsidRDefault="009A0C96" w:rsidP="00B244BC">
      <w:pPr>
        <w:pStyle w:val="Paragrafoelenco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contextualSpacing w:val="0"/>
        <w:jc w:val="both"/>
        <w:rPr>
          <w:rFonts w:ascii="Century Gothic" w:hAnsi="Century Gothic" w:cs="Leelawadee UI"/>
          <w:sz w:val="24"/>
          <w:szCs w:val="24"/>
        </w:rPr>
      </w:pPr>
      <w:r w:rsidRPr="002C2DB5">
        <w:rPr>
          <w:rFonts w:ascii="Century Gothic" w:hAnsi="Century Gothic" w:cs="Leelawadee UI"/>
          <w:sz w:val="24"/>
          <w:szCs w:val="24"/>
        </w:rPr>
        <w:t>Tempo di risposta</w:t>
      </w:r>
      <w:r w:rsidR="00113B94" w:rsidRPr="002C2DB5">
        <w:rPr>
          <w:rFonts w:ascii="Century Gothic" w:hAnsi="Century Gothic" w:cs="Leelawadee UI"/>
          <w:sz w:val="24"/>
          <w:szCs w:val="24"/>
        </w:rPr>
        <w:t xml:space="preserve">: Il tempo di risposta </w:t>
      </w:r>
      <w:r w:rsidRPr="002C2DB5">
        <w:rPr>
          <w:rFonts w:ascii="Century Gothic" w:hAnsi="Century Gothic" w:cs="Leelawadee UI"/>
          <w:sz w:val="24"/>
          <w:szCs w:val="24"/>
        </w:rPr>
        <w:t xml:space="preserve">da parte del sistema a una richiesta deve essere al massimo di </w:t>
      </w:r>
      <w:r w:rsidR="00A60A7D" w:rsidRPr="002C2DB5">
        <w:rPr>
          <w:rFonts w:ascii="Century Gothic" w:hAnsi="Century Gothic" w:cs="Leelawadee UI"/>
          <w:sz w:val="24"/>
          <w:szCs w:val="24"/>
        </w:rPr>
        <w:t>15 secondi. Nel caso di una connessione molto lenta tale aspetto potrebbe essere non garantito, ovviamente i tempi di risposta saranno più rapidi quanto più è veloce la tipologia di connessione utilizzata.</w:t>
      </w:r>
      <w:r w:rsidR="00113B94" w:rsidRPr="002C2DB5">
        <w:rPr>
          <w:rFonts w:ascii="Century Gothic" w:hAnsi="Century Gothic" w:cs="Leelawadee UI"/>
          <w:sz w:val="24"/>
          <w:szCs w:val="24"/>
        </w:rPr>
        <w:t xml:space="preserve"> </w:t>
      </w:r>
    </w:p>
    <w:p w14:paraId="16A1250C" w14:textId="77777777" w:rsidR="009A0C96" w:rsidRPr="002C2DB5" w:rsidRDefault="009A0C96" w:rsidP="00B244BC">
      <w:pPr>
        <w:pStyle w:val="Paragrafoelenco"/>
        <w:widowControl w:val="0"/>
        <w:autoSpaceDE w:val="0"/>
        <w:autoSpaceDN w:val="0"/>
        <w:spacing w:after="0" w:line="240" w:lineRule="auto"/>
        <w:ind w:left="1002"/>
        <w:contextualSpacing w:val="0"/>
        <w:jc w:val="both"/>
        <w:rPr>
          <w:rFonts w:ascii="Century Gothic" w:hAnsi="Century Gothic" w:cs="Leelawadee UI"/>
          <w:sz w:val="24"/>
          <w:szCs w:val="24"/>
        </w:rPr>
      </w:pPr>
    </w:p>
    <w:p w14:paraId="38C5028B" w14:textId="2F07FBF3" w:rsidR="00CA7D0A" w:rsidRPr="002C2DB5" w:rsidRDefault="00CA7D0A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6" w:name="_Toc26267041"/>
      <w:r w:rsidRPr="002C2DB5">
        <w:rPr>
          <w:rFonts w:ascii="Century Gothic" w:hAnsi="Century Gothic" w:cs="Leelawadee UI"/>
          <w:b/>
          <w:bCs/>
          <w:color w:val="auto"/>
        </w:rPr>
        <w:lastRenderedPageBreak/>
        <w:t>Definizioni, acronomi, e abbreviazioni</w:t>
      </w:r>
      <w:bookmarkEnd w:id="16"/>
    </w:p>
    <w:p w14:paraId="0E60B4E2" w14:textId="1AAC000B" w:rsidR="002A4B18" w:rsidRPr="002C2DB5" w:rsidRDefault="002A4B18" w:rsidP="00B244BC">
      <w:pPr>
        <w:pStyle w:val="Paragrafoelenco"/>
        <w:numPr>
          <w:ilvl w:val="0"/>
          <w:numId w:val="7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StudyMe: </w:t>
      </w:r>
      <w:r w:rsidR="006E7D31" w:rsidRPr="002C2DB5">
        <w:rPr>
          <w:rFonts w:ascii="Century Gothic" w:hAnsi="Century Gothic" w:cs="Leelawadee UI"/>
        </w:rPr>
        <w:t>Nome del sistema che verrà sviluppato</w:t>
      </w:r>
    </w:p>
    <w:p w14:paraId="538A774B" w14:textId="19E2B354" w:rsidR="0050472C" w:rsidRPr="002C2DB5" w:rsidRDefault="0050472C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</w:rPr>
      </w:pPr>
      <w:bookmarkStart w:id="17" w:name="_Toc26267042"/>
      <w:r w:rsidRPr="002C2DB5">
        <w:rPr>
          <w:rFonts w:ascii="Century Gothic" w:hAnsi="Century Gothic" w:cs="Leelawadee UI"/>
          <w:b/>
          <w:bCs/>
          <w:color w:val="auto"/>
        </w:rPr>
        <w:t>Riferimenti</w:t>
      </w:r>
      <w:bookmarkEnd w:id="17"/>
    </w:p>
    <w:p w14:paraId="7EB24E5F" w14:textId="3CC71E69" w:rsidR="0050472C" w:rsidRPr="002C2DB5" w:rsidRDefault="0050472C" w:rsidP="00B244BC">
      <w:pPr>
        <w:pStyle w:val="Paragrafoelenco"/>
        <w:numPr>
          <w:ilvl w:val="0"/>
          <w:numId w:val="7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Il contesto è ripreso dal documento di analisi dei requisiti di StudyMe. </w:t>
      </w:r>
    </w:p>
    <w:p w14:paraId="5BE12BDE" w14:textId="0AADE4C3" w:rsidR="00CB0351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</w:rPr>
      </w:pPr>
      <w:bookmarkStart w:id="18" w:name="_Toc26267043"/>
      <w:r w:rsidRPr="002C2DB5">
        <w:rPr>
          <w:rFonts w:ascii="Century Gothic" w:hAnsi="Century Gothic" w:cs="Leelawadee UI"/>
          <w:sz w:val="28"/>
          <w:szCs w:val="28"/>
        </w:rPr>
        <w:t>Architettura del sistema corrente</w:t>
      </w:r>
      <w:bookmarkEnd w:id="18"/>
    </w:p>
    <w:p w14:paraId="19603DCB" w14:textId="012620B7" w:rsidR="00CB0351" w:rsidRPr="002C2DB5" w:rsidRDefault="00CB0351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 xml:space="preserve">StudyMe è un progetto di ingegneria Greenfield, </w:t>
      </w:r>
      <w:r w:rsidR="001D6F4B" w:rsidRPr="002C2DB5">
        <w:rPr>
          <w:rFonts w:ascii="Century Gothic" w:hAnsi="Century Gothic" w:cs="Leelawadee UI"/>
        </w:rPr>
        <w:t xml:space="preserve">quindi lo sviluppo comincia da zero e </w:t>
      </w:r>
      <w:r w:rsidRPr="002C2DB5">
        <w:rPr>
          <w:rFonts w:ascii="Century Gothic" w:hAnsi="Century Gothic" w:cs="Leelawadee UI"/>
        </w:rPr>
        <w:t>non abbiamo alcun software attuale da sostituire.</w:t>
      </w:r>
    </w:p>
    <w:p w14:paraId="57D99E2B" w14:textId="77777777" w:rsidR="001D2BE4" w:rsidRPr="002C2DB5" w:rsidRDefault="001D2BE4" w:rsidP="00B244BC">
      <w:p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</w:p>
    <w:p w14:paraId="12CF95FF" w14:textId="097E92FD" w:rsidR="00B41467" w:rsidRPr="002C2DB5" w:rsidRDefault="00CA7D0A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19" w:name="_Toc26267044"/>
      <w:r w:rsidRPr="002C2DB5">
        <w:rPr>
          <w:rFonts w:ascii="Century Gothic" w:hAnsi="Century Gothic" w:cs="Leelawadee UI"/>
          <w:sz w:val="28"/>
          <w:szCs w:val="28"/>
          <w:shd w:val="clear" w:color="auto" w:fill="FFFFFF"/>
        </w:rPr>
        <w:t>Architettura software proposta</w:t>
      </w:r>
      <w:bookmarkEnd w:id="19"/>
    </w:p>
    <w:p w14:paraId="6A887973" w14:textId="60C16A6B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0" w:name="_Toc26267045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Decomposizione</w:t>
      </w:r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in </w:t>
      </w: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sottosistem</w:t>
      </w:r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i</w:t>
      </w:r>
      <w:bookmarkEnd w:id="20"/>
      <w:r w:rsidR="00E172EA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3F598040" w14:textId="0E694F85" w:rsidR="00E172EA" w:rsidRDefault="00E172EA" w:rsidP="00B244BC">
      <w:pPr>
        <w:pStyle w:val="Paragrafoelenco"/>
        <w:ind w:left="375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Per la realizzazione del sistema sarà utilizzata una architettura </w:t>
      </w:r>
      <w:r w:rsidR="00550F45">
        <w:rPr>
          <w:rFonts w:ascii="Century Gothic" w:hAnsi="Century Gothic" w:cs="Leelawadee UI"/>
        </w:rPr>
        <w:t>MVC. Essa si struttura in tre componenti, ognuna con un compito diverso nel sistema</w:t>
      </w:r>
      <w:r w:rsidRPr="002C2DB5">
        <w:rPr>
          <w:rFonts w:ascii="Century Gothic" w:hAnsi="Century Gothic" w:cs="Leelawadee UI"/>
        </w:rPr>
        <w:t>:</w:t>
      </w:r>
    </w:p>
    <w:p w14:paraId="791C6533" w14:textId="062A6E6E" w:rsidR="00550F45" w:rsidRDefault="00550F45" w:rsidP="00550F45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573E04">
        <w:rPr>
          <w:rFonts w:ascii="Century Gothic" w:hAnsi="Century Gothic" w:cs="Leelawadee UI"/>
          <w:b/>
          <w:bCs/>
        </w:rPr>
        <w:t>Model</w:t>
      </w:r>
      <w:r>
        <w:rPr>
          <w:rFonts w:ascii="Century Gothic" w:hAnsi="Century Gothic" w:cs="Leelawadee UI"/>
        </w:rPr>
        <w:t>, si occupa di gestire i dati persistenti. Contiene infatti metodi di lettura e scrittura su Database.</w:t>
      </w:r>
      <w:r w:rsidR="00573E04">
        <w:rPr>
          <w:rFonts w:ascii="Century Gothic" w:hAnsi="Century Gothic" w:cs="Leelawadee UI"/>
        </w:rPr>
        <w:t xml:space="preserve"> (javaBean)</w:t>
      </w:r>
    </w:p>
    <w:p w14:paraId="09A68F3F" w14:textId="4A4B5DBD" w:rsidR="00550F45" w:rsidRDefault="00550F45" w:rsidP="00550F45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573E04">
        <w:rPr>
          <w:rFonts w:ascii="Century Gothic" w:hAnsi="Century Gothic" w:cs="Leelawadee UI"/>
          <w:b/>
          <w:bCs/>
        </w:rPr>
        <w:t>View</w:t>
      </w:r>
      <w:r>
        <w:rPr>
          <w:rFonts w:ascii="Century Gothic" w:hAnsi="Century Gothic" w:cs="Leelawadee UI"/>
        </w:rPr>
        <w:t>, si occupa di far visualizzare i dati all’utente e si occupa dell’iterazione tra quest’ultimo e il sistema.</w:t>
      </w:r>
      <w:r w:rsidR="00573E04">
        <w:rPr>
          <w:rFonts w:ascii="Century Gothic" w:hAnsi="Century Gothic" w:cs="Leelawadee UI"/>
        </w:rPr>
        <w:t xml:space="preserve"> (JSP)</w:t>
      </w:r>
    </w:p>
    <w:p w14:paraId="168720A1" w14:textId="5E9D2DC7" w:rsidR="00C375D2" w:rsidRPr="00104043" w:rsidRDefault="00550F45" w:rsidP="00104043">
      <w:pPr>
        <w:pStyle w:val="Paragrafoelenco"/>
        <w:numPr>
          <w:ilvl w:val="0"/>
          <w:numId w:val="2"/>
        </w:numPr>
        <w:jc w:val="both"/>
        <w:rPr>
          <w:rFonts w:ascii="Century Gothic" w:hAnsi="Century Gothic" w:cs="Leelawadee UI"/>
        </w:rPr>
      </w:pPr>
      <w:r w:rsidRPr="00573E04">
        <w:rPr>
          <w:rFonts w:ascii="Century Gothic" w:hAnsi="Century Gothic" w:cs="Leelawadee UI"/>
          <w:b/>
          <w:bCs/>
        </w:rPr>
        <w:t>Controller</w:t>
      </w:r>
      <w:r>
        <w:rPr>
          <w:rFonts w:ascii="Century Gothic" w:hAnsi="Century Gothic" w:cs="Leelawadee UI"/>
        </w:rPr>
        <w:t xml:space="preserve"> riceve i comandi dell’utente attraverso le view e si occupa della logica d controllo dell’applicazione interagendo con le altre due componenti</w:t>
      </w:r>
      <w:r w:rsidR="00573E04">
        <w:rPr>
          <w:rFonts w:ascii="Century Gothic" w:hAnsi="Century Gothic" w:cs="Leelawadee UI"/>
        </w:rPr>
        <w:t>. (Servet)</w:t>
      </w:r>
    </w:p>
    <w:p w14:paraId="3109373D" w14:textId="12A6FBD7" w:rsidR="004101E3" w:rsidRDefault="00E172EA" w:rsidP="00104043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      </w:t>
      </w:r>
    </w:p>
    <w:p w14:paraId="037E4BB5" w14:textId="70B9600E" w:rsidR="00E172EA" w:rsidRPr="002C2DB5" w:rsidRDefault="00E172EA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Il sottosistema </w:t>
      </w:r>
      <w:r w:rsidR="00C375D2" w:rsidRPr="002C2DB5">
        <w:rPr>
          <w:rFonts w:ascii="Century Gothic" w:hAnsi="Century Gothic" w:cs="Leelawadee UI"/>
        </w:rPr>
        <w:t>View</w:t>
      </w:r>
      <w:r w:rsidRPr="002C2DB5">
        <w:rPr>
          <w:rFonts w:ascii="Century Gothic" w:hAnsi="Century Gothic" w:cs="Leelawadee UI"/>
        </w:rPr>
        <w:t xml:space="preserve"> è stato suddiviso in quattro sottosistemi </w:t>
      </w:r>
    </w:p>
    <w:p w14:paraId="4FE90FD1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1. Sottosistema Autenticazione: Contiene le pagine di benvenuto. </w:t>
      </w:r>
    </w:p>
    <w:p w14:paraId="06B621BE" w14:textId="3FB2DA29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2. Sottosistema Acquirente: oltre a tutte le interfacce grafiche del sottosistema Autenticazione, potrà accedere alla funzionalità di acquistare corsi, alla funzionalità di ricerca e di inserimento commenti e\o cancellazione (solo quelli da lui inseriti). Inoltre, potrà accedere ad interfacce grafiche aggiuntive come quella per la visualizzazione delle informazioni personali e la loro modifica. </w:t>
      </w:r>
    </w:p>
    <w:p w14:paraId="700B2465" w14:textId="2950DA46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3. Sottosistema Insegnante: Tale modulo si occuperà di gestire le funzionalità di creazione di un corso e visualizzazione dei contenuti dei propri corsi. Inoltre, potrà accedere ad interfacce grafiche aggiuntive come quella per la visualizzazione delle informazioni personali e la loro modifica. </w:t>
      </w:r>
    </w:p>
    <w:p w14:paraId="2C00EC65" w14:textId="14EF776D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4. Sottosistema Gestore: include le interfacce accessibile al supervisore per verifica dei corsi creati dagli insegnanti del sistema. </w:t>
      </w:r>
    </w:p>
    <w:p w14:paraId="3FD25374" w14:textId="733F7C35" w:rsidR="00E172EA" w:rsidRPr="002C2DB5" w:rsidRDefault="00E172EA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      Il sottosistema </w:t>
      </w:r>
      <w:r w:rsidR="00104043">
        <w:rPr>
          <w:rFonts w:ascii="Century Gothic" w:hAnsi="Century Gothic" w:cs="Leelawadee UI"/>
        </w:rPr>
        <w:t xml:space="preserve">Control </w:t>
      </w:r>
      <w:r w:rsidRPr="002C2DB5">
        <w:rPr>
          <w:rFonts w:ascii="Century Gothic" w:hAnsi="Century Gothic" w:cs="Leelawadee UI"/>
        </w:rPr>
        <w:t>è stato suddiviso in vari sottosistemi:</w:t>
      </w:r>
    </w:p>
    <w:p w14:paraId="3F2124FA" w14:textId="1FCD00BB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1. Sottosistema Gestione pacchetti: comprende tutte le operazioni per la creazione, la modifica, la verifica e l’acquisto di un pacchetto </w:t>
      </w:r>
    </w:p>
    <w:p w14:paraId="567F6BBE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2. Sottosistema Gestione lezioni: comprende tutte le operazioni per l’inserimento e la visualizzazione di una lezione, l’aggiunta e la rimozione dei commenti;</w:t>
      </w:r>
    </w:p>
    <w:p w14:paraId="5194EB29" w14:textId="0B204653" w:rsidR="00AF5ACB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 xml:space="preserve"> 3. Sottosistema Gestione </w:t>
      </w:r>
      <w:r w:rsidR="00AF5ACB" w:rsidRPr="002C2DB5">
        <w:rPr>
          <w:rFonts w:ascii="Century Gothic" w:hAnsi="Century Gothic" w:cs="Leelawadee UI"/>
        </w:rPr>
        <w:t>Utente</w:t>
      </w:r>
      <w:r w:rsidRPr="002C2DB5">
        <w:rPr>
          <w:rFonts w:ascii="Century Gothic" w:hAnsi="Century Gothic" w:cs="Leelawadee UI"/>
        </w:rPr>
        <w:t xml:space="preserve">: che include tutte le operazioni di creazione di un utente, visualizzazione delle informazioni personali, eliminazione di un utente e la verifica dei dati in fase di Login. </w:t>
      </w:r>
    </w:p>
    <w:p w14:paraId="763FA9C8" w14:textId="77777777" w:rsidR="00E172EA" w:rsidRPr="002C2DB5" w:rsidRDefault="00E172EA" w:rsidP="00B244BC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4. Sottosistema Gestione Pagamento: include tutte le operazioni per il completamento della transazione per l’acquisto di un corso (servizio esterno)</w:t>
      </w:r>
    </w:p>
    <w:p w14:paraId="298ADACF" w14:textId="658CFBE1" w:rsidR="00511105" w:rsidRDefault="00E172EA" w:rsidP="00104043">
      <w:pPr>
        <w:ind w:left="708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lastRenderedPageBreak/>
        <w:t xml:space="preserve"> 5. Sottosistema Gestione E-mail: include le operazioni per l’invio di e-mail di notifica agli utenti del sistema </w:t>
      </w:r>
    </w:p>
    <w:p w14:paraId="7E59AB9A" w14:textId="77777777" w:rsidR="004101E3" w:rsidRPr="002C2DB5" w:rsidRDefault="004101E3" w:rsidP="00590F31">
      <w:pPr>
        <w:jc w:val="both"/>
        <w:rPr>
          <w:rFonts w:ascii="Century Gothic" w:hAnsi="Century Gothic" w:cs="Leelawadee UI"/>
        </w:rPr>
      </w:pPr>
    </w:p>
    <w:p w14:paraId="7C158078" w14:textId="1D2FAB5C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1" w:name="_Toc26267046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Mapping hardware/software</w:t>
      </w:r>
      <w:bookmarkEnd w:id="21"/>
      <w:r w:rsidR="00E968C6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7B4CB771" w14:textId="77777777" w:rsidR="00590F31" w:rsidRDefault="00590F31" w:rsidP="00590F31">
      <w:pPr>
        <w:ind w:firstLine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I</w:t>
      </w:r>
      <w:r w:rsidR="00673544" w:rsidRPr="00590F31">
        <w:rPr>
          <w:rFonts w:ascii="Century Gothic" w:hAnsi="Century Gothic" w:cs="Leelawadee UI"/>
        </w:rPr>
        <w:t xml:space="preserve">l </w:t>
      </w:r>
      <w:r>
        <w:rPr>
          <w:rFonts w:ascii="Century Gothic" w:hAnsi="Century Gothic" w:cs="Leelawadee UI"/>
        </w:rPr>
        <w:t>S</w:t>
      </w:r>
      <w:r w:rsidR="00673544" w:rsidRPr="00590F31">
        <w:rPr>
          <w:rFonts w:ascii="Century Gothic" w:hAnsi="Century Gothic" w:cs="Leelawadee UI"/>
        </w:rPr>
        <w:t>istema</w:t>
      </w:r>
      <w:r>
        <w:rPr>
          <w:rFonts w:ascii="Century Gothic" w:hAnsi="Century Gothic" w:cs="Leelawadee UI"/>
        </w:rPr>
        <w:t xml:space="preserve"> StudyMe utilizzerà un’architettura Client/Server. </w:t>
      </w:r>
    </w:p>
    <w:p w14:paraId="49E6B5B8" w14:textId="4CE4C926" w:rsidR="00673544" w:rsidRDefault="00590F31" w:rsidP="00590F31">
      <w:pPr>
        <w:ind w:left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Come server è stato scelto Apache Tomcat. Per quanto riguarda il DBMS, la scelta è ricaduta su    MySQL, essendo esso open-source e largamente diffuso.</w:t>
      </w:r>
    </w:p>
    <w:p w14:paraId="00058D20" w14:textId="17929A85" w:rsidR="00590F31" w:rsidRPr="00590F31" w:rsidRDefault="00590F31" w:rsidP="00590F31">
      <w:pPr>
        <w:ind w:left="142"/>
        <w:jc w:val="both"/>
        <w:rPr>
          <w:rFonts w:ascii="Century Gothic" w:hAnsi="Century Gothic" w:cs="Leelawadee UI"/>
        </w:rPr>
      </w:pPr>
      <w:r>
        <w:rPr>
          <w:rFonts w:ascii="Century Gothic" w:hAnsi="Century Gothic" w:cs="Leelawadee UI"/>
        </w:rPr>
        <w:t>I vari client saranno infine rappresentati da i vari dispositivi attraverso cui l’utente utilizzera il sistema. Essi potranno essere un semplice pc, uno smartphone, un tablet, una smart tv o un qualsiasi dispositivo che abbia accesso ad internet mediante un web browser.</w:t>
      </w:r>
    </w:p>
    <w:p w14:paraId="27833003" w14:textId="0DC51324" w:rsidR="00673544" w:rsidRPr="002C2DB5" w:rsidRDefault="00A0157B" w:rsidP="004101E3">
      <w:pPr>
        <w:pStyle w:val="Paragrafoelenco"/>
        <w:ind w:left="517"/>
        <w:jc w:val="center"/>
        <w:rPr>
          <w:rFonts w:ascii="Century Gothic" w:hAnsi="Century Gothic" w:cs="Leelawadee UI"/>
        </w:rPr>
      </w:pPr>
      <w:r>
        <w:rPr>
          <w:noProof/>
        </w:rPr>
        <w:drawing>
          <wp:inline distT="0" distB="0" distL="0" distR="0" wp14:anchorId="5C7BFA9B" wp14:editId="2A952DD3">
            <wp:extent cx="6645910" cy="3522980"/>
            <wp:effectExtent l="0" t="0" r="254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2660155D" w14:textId="59A90942" w:rsidR="00590F31" w:rsidRDefault="00590F31" w:rsidP="00B244BC">
      <w:pPr>
        <w:pStyle w:val="Titolo2"/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3" w:name="_Toc26267047"/>
    </w:p>
    <w:p w14:paraId="3AA5D552" w14:textId="3D17EB42" w:rsidR="00DD14A9" w:rsidRPr="002C2DB5" w:rsidRDefault="00DD14A9" w:rsidP="00B244BC">
      <w:pPr>
        <w:pStyle w:val="Titolo2"/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3.</w:t>
      </w:r>
      <w:r w:rsidR="00536942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3 </w:t>
      </w:r>
      <w:r w:rsidR="0023140F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ab/>
      </w:r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Gestione dei dati persistenti</w:t>
      </w:r>
      <w:bookmarkEnd w:id="23"/>
      <w:r w:rsidR="00E968C6"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 xml:space="preserve"> </w:t>
      </w:r>
    </w:p>
    <w:p w14:paraId="5655300D" w14:textId="6DBD5ED7" w:rsidR="001D2BE4" w:rsidRPr="002C2DB5" w:rsidRDefault="001D2BE4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Per la gestione dei dati persistenti scegliamo un database relazionale. Perché per natura i database sono potenti</w:t>
      </w:r>
      <w:r w:rsidR="00E968C6" w:rsidRPr="002C2DB5">
        <w:rPr>
          <w:rFonts w:ascii="Century Gothic" w:hAnsi="Century Gothic" w:cs="Leelawadee UI"/>
        </w:rPr>
        <w:t xml:space="preserve"> </w:t>
      </w:r>
      <w:r w:rsidRPr="002C2DB5">
        <w:rPr>
          <w:rFonts w:ascii="Century Gothic" w:hAnsi="Century Gothic" w:cs="Leelawadee UI"/>
        </w:rPr>
        <w:t xml:space="preserve">e supportano letture e scritture multiple. </w:t>
      </w:r>
    </w:p>
    <w:p w14:paraId="14EC40CA" w14:textId="680B2CE2" w:rsidR="005F0B44" w:rsidRPr="002C2DB5" w:rsidRDefault="005F0B44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Di seguito verrà illustrato il diagramma delle classi composto dagli entity che ci porterà alla progettazione di un database relazionale.</w:t>
      </w:r>
    </w:p>
    <w:p w14:paraId="0FC5D00B" w14:textId="294DFE93" w:rsidR="005F0B44" w:rsidRPr="002C2DB5" w:rsidRDefault="00A0157B" w:rsidP="00B244BC">
      <w:pPr>
        <w:jc w:val="both"/>
        <w:rPr>
          <w:rFonts w:ascii="Century Gothic" w:hAnsi="Century Gothic" w:cs="Leelawadee UI"/>
        </w:rPr>
      </w:pPr>
      <w:r>
        <w:rPr>
          <w:noProof/>
        </w:rPr>
        <w:lastRenderedPageBreak/>
        <w:drawing>
          <wp:inline distT="0" distB="0" distL="0" distR="0" wp14:anchorId="302C18DB" wp14:editId="5EF15798">
            <wp:extent cx="6645910" cy="3334385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03B0" w14:textId="7C39BAAF" w:rsidR="00DD0F25" w:rsidRPr="002C2DB5" w:rsidRDefault="00DD0F25" w:rsidP="00B244BC">
      <w:pPr>
        <w:jc w:val="both"/>
        <w:rPr>
          <w:rFonts w:ascii="Century Gothic" w:hAnsi="Century Gothic" w:cs="Leelawadee UI"/>
        </w:rPr>
      </w:pPr>
    </w:p>
    <w:p w14:paraId="67D6F8A4" w14:textId="20F3F836" w:rsidR="00896BEC" w:rsidRPr="002C2DB5" w:rsidRDefault="002C4072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Account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794"/>
        <w:gridCol w:w="2278"/>
        <w:gridCol w:w="2278"/>
        <w:gridCol w:w="2278"/>
      </w:tblGrid>
      <w:tr w:rsidR="00896BEC" w:rsidRPr="002C2DB5" w14:paraId="39FDAB00" w14:textId="77777777" w:rsidTr="008F10C6">
        <w:tc>
          <w:tcPr>
            <w:tcW w:w="2794" w:type="dxa"/>
          </w:tcPr>
          <w:p w14:paraId="3D0DA09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78" w:type="dxa"/>
          </w:tcPr>
          <w:p w14:paraId="4ED79C9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78" w:type="dxa"/>
          </w:tcPr>
          <w:p w14:paraId="409F7332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78" w:type="dxa"/>
          </w:tcPr>
          <w:p w14:paraId="4013284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896BEC" w:rsidRPr="002C2DB5" w14:paraId="7C73F27E" w14:textId="77777777" w:rsidTr="008F10C6">
        <w:tc>
          <w:tcPr>
            <w:tcW w:w="2794" w:type="dxa"/>
          </w:tcPr>
          <w:p w14:paraId="5395EC1A" w14:textId="38F5997C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nomeUtente</w:t>
            </w:r>
          </w:p>
        </w:tc>
        <w:tc>
          <w:tcPr>
            <w:tcW w:w="2278" w:type="dxa"/>
          </w:tcPr>
          <w:p w14:paraId="398F77C3" w14:textId="032C094A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(2</w:t>
            </w:r>
            <w:r w:rsidR="004D20DD" w:rsidRPr="002C2DB5">
              <w:rPr>
                <w:rFonts w:ascii="Century Gothic" w:hAnsi="Century Gothic" w:cs="Leelawadee UI"/>
                <w:b/>
                <w:bCs/>
              </w:rPr>
              <w:t>0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)</w:t>
            </w:r>
          </w:p>
        </w:tc>
        <w:tc>
          <w:tcPr>
            <w:tcW w:w="2278" w:type="dxa"/>
          </w:tcPr>
          <w:p w14:paraId="4FF25745" w14:textId="30C9D130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78" w:type="dxa"/>
          </w:tcPr>
          <w:p w14:paraId="1F0ACD55" w14:textId="049737FD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896BEC" w:rsidRPr="002C2DB5" w14:paraId="6B9FB4E9" w14:textId="77777777" w:rsidTr="008F10C6">
        <w:tc>
          <w:tcPr>
            <w:tcW w:w="2794" w:type="dxa"/>
          </w:tcPr>
          <w:p w14:paraId="072AC9F5" w14:textId="51FFC9E7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assword</w:t>
            </w:r>
          </w:p>
        </w:tc>
        <w:tc>
          <w:tcPr>
            <w:tcW w:w="2278" w:type="dxa"/>
          </w:tcPr>
          <w:p w14:paraId="0F926AFD" w14:textId="4DE3E989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(30)</w:t>
            </w:r>
          </w:p>
        </w:tc>
        <w:tc>
          <w:tcPr>
            <w:tcW w:w="2278" w:type="dxa"/>
          </w:tcPr>
          <w:p w14:paraId="7F1F1B1D" w14:textId="49388970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78" w:type="dxa"/>
          </w:tcPr>
          <w:p w14:paraId="67601202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896BEC" w:rsidRPr="002C2DB5" w14:paraId="00960FD2" w14:textId="77777777" w:rsidTr="008F10C6">
        <w:tc>
          <w:tcPr>
            <w:tcW w:w="2794" w:type="dxa"/>
          </w:tcPr>
          <w:p w14:paraId="68EC34D8" w14:textId="39097C1B" w:rsidR="00896BEC" w:rsidRPr="002C2DB5" w:rsidRDefault="004D20DD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e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mail</w:t>
            </w:r>
          </w:p>
        </w:tc>
        <w:tc>
          <w:tcPr>
            <w:tcW w:w="2278" w:type="dxa"/>
          </w:tcPr>
          <w:p w14:paraId="48B43961" w14:textId="6218C7AE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</w:t>
            </w:r>
            <w:r w:rsidR="00896BEC" w:rsidRPr="002C2DB5">
              <w:rPr>
                <w:rFonts w:ascii="Century Gothic" w:hAnsi="Century Gothic" w:cs="Leelawadee UI"/>
                <w:b/>
                <w:bCs/>
              </w:rPr>
              <w:t>(50)</w:t>
            </w:r>
          </w:p>
        </w:tc>
        <w:tc>
          <w:tcPr>
            <w:tcW w:w="2278" w:type="dxa"/>
          </w:tcPr>
          <w:p w14:paraId="450A2231" w14:textId="4CE0F30F" w:rsidR="00896BEC" w:rsidRPr="002C2DB5" w:rsidRDefault="005B7200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78" w:type="dxa"/>
          </w:tcPr>
          <w:p w14:paraId="30CE977B" w14:textId="2C7522F4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22853" w:rsidRPr="002C2DB5" w14:paraId="651E736F" w14:textId="77777777" w:rsidTr="008F10C6">
        <w:tc>
          <w:tcPr>
            <w:tcW w:w="2794" w:type="dxa"/>
          </w:tcPr>
          <w:p w14:paraId="35B546D4" w14:textId="0063BCAE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78" w:type="dxa"/>
          </w:tcPr>
          <w:p w14:paraId="066B00DF" w14:textId="4C5709DB" w:rsidR="00022853" w:rsidRPr="002C2DB5" w:rsidRDefault="00B46E1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v</w:t>
            </w:r>
            <w:r w:rsidR="00022853">
              <w:rPr>
                <w:rFonts w:ascii="Century Gothic" w:hAnsi="Century Gothic" w:cs="Leelawadee UI"/>
                <w:b/>
                <w:bCs/>
              </w:rPr>
              <w:t>archar(20)</w:t>
            </w:r>
          </w:p>
        </w:tc>
        <w:tc>
          <w:tcPr>
            <w:tcW w:w="2278" w:type="dxa"/>
          </w:tcPr>
          <w:p w14:paraId="520D13EC" w14:textId="14923756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78" w:type="dxa"/>
          </w:tcPr>
          <w:p w14:paraId="5AC22551" w14:textId="77777777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3B76CAD2" w14:textId="574F9D46" w:rsidR="004D20DD" w:rsidRPr="002C2DB5" w:rsidRDefault="004D20DD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p w14:paraId="48063D17" w14:textId="0164040C" w:rsidR="004D20DD" w:rsidRPr="002C2DB5" w:rsidRDefault="005B7200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Categoria</w:t>
      </w: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2789"/>
        <w:gridCol w:w="2282"/>
        <w:gridCol w:w="2281"/>
        <w:gridCol w:w="2281"/>
      </w:tblGrid>
      <w:tr w:rsidR="005B7200" w:rsidRPr="002C2DB5" w14:paraId="05CEEBD7" w14:textId="77777777" w:rsidTr="00555A78">
        <w:tc>
          <w:tcPr>
            <w:tcW w:w="2789" w:type="dxa"/>
          </w:tcPr>
          <w:p w14:paraId="73734308" w14:textId="42949888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82" w:type="dxa"/>
          </w:tcPr>
          <w:p w14:paraId="27DF79C7" w14:textId="5C97C045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81" w:type="dxa"/>
          </w:tcPr>
          <w:p w14:paraId="434F821D" w14:textId="6488C336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81" w:type="dxa"/>
          </w:tcPr>
          <w:p w14:paraId="5C3F5C90" w14:textId="09996AED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5B7200" w:rsidRPr="002C2DB5" w14:paraId="001EA6ED" w14:textId="77777777" w:rsidTr="00555A78">
        <w:tc>
          <w:tcPr>
            <w:tcW w:w="2789" w:type="dxa"/>
          </w:tcPr>
          <w:p w14:paraId="6E3A3D51" w14:textId="767C6794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nomeCategoria</w:t>
            </w:r>
          </w:p>
        </w:tc>
        <w:tc>
          <w:tcPr>
            <w:tcW w:w="2282" w:type="dxa"/>
          </w:tcPr>
          <w:p w14:paraId="4B4F3EB1" w14:textId="46DB6E32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varchar(30)</w:t>
            </w:r>
          </w:p>
        </w:tc>
        <w:tc>
          <w:tcPr>
            <w:tcW w:w="2281" w:type="dxa"/>
          </w:tcPr>
          <w:p w14:paraId="3A24E64A" w14:textId="07E5F9F9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81" w:type="dxa"/>
          </w:tcPr>
          <w:p w14:paraId="34A3847E" w14:textId="42902C92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5B7200" w:rsidRPr="002C2DB5" w14:paraId="22EAEF4A" w14:textId="77777777" w:rsidTr="00555A78">
        <w:tc>
          <w:tcPr>
            <w:tcW w:w="2789" w:type="dxa"/>
          </w:tcPr>
          <w:p w14:paraId="32F67AB6" w14:textId="713D0D7B" w:rsidR="005B7200" w:rsidRPr="002C2DB5" w:rsidRDefault="005B7200" w:rsidP="002C2DB5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foto</w:t>
            </w:r>
          </w:p>
        </w:tc>
        <w:tc>
          <w:tcPr>
            <w:tcW w:w="2282" w:type="dxa"/>
          </w:tcPr>
          <w:p w14:paraId="34CE5CD4" w14:textId="78A70FC0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varchar(300)</w:t>
            </w:r>
          </w:p>
        </w:tc>
        <w:tc>
          <w:tcPr>
            <w:tcW w:w="2281" w:type="dxa"/>
          </w:tcPr>
          <w:p w14:paraId="6BCC0888" w14:textId="2C7B9637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81" w:type="dxa"/>
          </w:tcPr>
          <w:p w14:paraId="0D70293E" w14:textId="77777777" w:rsidR="005B7200" w:rsidRPr="002C2DB5" w:rsidRDefault="005B720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628807CF" w14:textId="7C9B7C7F" w:rsidR="005B7200" w:rsidRPr="002C2DB5" w:rsidRDefault="005B7200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p w14:paraId="74042160" w14:textId="4FE52D09" w:rsidR="00BB7DA8" w:rsidRPr="002C2DB5" w:rsidRDefault="00BB7DA8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SottoCategoria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BB7DA8" w:rsidRPr="002C2DB5" w14:paraId="72B899C6" w14:textId="77777777" w:rsidTr="00BB7DA8">
        <w:tc>
          <w:tcPr>
            <w:tcW w:w="2830" w:type="dxa"/>
          </w:tcPr>
          <w:p w14:paraId="0B809895" w14:textId="50AD3E1A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5F6A4E70" w14:textId="71604017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0C501561" w14:textId="0C9038CC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7750D2EC" w14:textId="3434368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BB7DA8" w:rsidRPr="002C2DB5" w14:paraId="5FD247E4" w14:textId="77777777" w:rsidTr="00BB7DA8">
        <w:tc>
          <w:tcPr>
            <w:tcW w:w="2830" w:type="dxa"/>
          </w:tcPr>
          <w:p w14:paraId="2EF02C74" w14:textId="6CA61145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idSottocat</w:t>
            </w:r>
          </w:p>
        </w:tc>
        <w:tc>
          <w:tcPr>
            <w:tcW w:w="2268" w:type="dxa"/>
          </w:tcPr>
          <w:p w14:paraId="4EE62ACB" w14:textId="1EA57C4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varchar(6)</w:t>
            </w:r>
          </w:p>
        </w:tc>
        <w:tc>
          <w:tcPr>
            <w:tcW w:w="2268" w:type="dxa"/>
          </w:tcPr>
          <w:p w14:paraId="6F04809D" w14:textId="55EA3980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1AC70332" w14:textId="7A67E046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BB7DA8" w:rsidRPr="002C2DB5" w14:paraId="2FDB07D8" w14:textId="77777777" w:rsidTr="00BB7DA8">
        <w:tc>
          <w:tcPr>
            <w:tcW w:w="2830" w:type="dxa"/>
          </w:tcPr>
          <w:p w14:paraId="211CCE8C" w14:textId="0234254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nomeSott</w:t>
            </w:r>
          </w:p>
        </w:tc>
        <w:tc>
          <w:tcPr>
            <w:tcW w:w="2268" w:type="dxa"/>
          </w:tcPr>
          <w:p w14:paraId="692C86BB" w14:textId="1B254DAD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varchar(30)</w:t>
            </w:r>
          </w:p>
        </w:tc>
        <w:tc>
          <w:tcPr>
            <w:tcW w:w="2268" w:type="dxa"/>
          </w:tcPr>
          <w:p w14:paraId="6C39A4C6" w14:textId="18621342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7A732EE5" w14:textId="77777777" w:rsidR="00BB7DA8" w:rsidRPr="002C2DB5" w:rsidRDefault="00BB7DA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25FD9434" w14:textId="7F5827B6" w:rsidR="00BB7DA8" w:rsidRPr="002C2DB5" w:rsidRDefault="00BB7DA8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73F87B95" w14:textId="7B07DA60" w:rsidR="00555A78" w:rsidRPr="002C2DB5" w:rsidRDefault="00555A78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Pacchetto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555A78" w:rsidRPr="002C2DB5" w14:paraId="0468BFED" w14:textId="77777777" w:rsidTr="00555A78">
        <w:tc>
          <w:tcPr>
            <w:tcW w:w="2830" w:type="dxa"/>
          </w:tcPr>
          <w:p w14:paraId="28433D7E" w14:textId="4E3D3E4C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369AE0A4" w14:textId="578BF911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6EA8D38F" w14:textId="554FBBE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5DC908F0" w14:textId="56D29F2A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555A78" w:rsidRPr="002C2DB5" w14:paraId="68B26FE0" w14:textId="77777777" w:rsidTr="00555A78">
        <w:tc>
          <w:tcPr>
            <w:tcW w:w="2830" w:type="dxa"/>
          </w:tcPr>
          <w:p w14:paraId="41978751" w14:textId="3351CA1A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codicePacchetto</w:t>
            </w:r>
          </w:p>
        </w:tc>
        <w:tc>
          <w:tcPr>
            <w:tcW w:w="2268" w:type="dxa"/>
          </w:tcPr>
          <w:p w14:paraId="6D2F0C4F" w14:textId="5AE4A35B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varchar(6)</w:t>
            </w:r>
          </w:p>
        </w:tc>
        <w:tc>
          <w:tcPr>
            <w:tcW w:w="2268" w:type="dxa"/>
          </w:tcPr>
          <w:p w14:paraId="40F82364" w14:textId="475A5946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0A72945D" w14:textId="48405D26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555A78" w:rsidRPr="002C2DB5" w14:paraId="06D4D06D" w14:textId="77777777" w:rsidTr="00555A78">
        <w:tc>
          <w:tcPr>
            <w:tcW w:w="2830" w:type="dxa"/>
          </w:tcPr>
          <w:p w14:paraId="207AD824" w14:textId="4A0298EE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categoria</w:t>
            </w:r>
          </w:p>
        </w:tc>
        <w:tc>
          <w:tcPr>
            <w:tcW w:w="2268" w:type="dxa"/>
          </w:tcPr>
          <w:p w14:paraId="23C2A8E8" w14:textId="71A81DB5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varchar(20)</w:t>
            </w:r>
          </w:p>
        </w:tc>
        <w:tc>
          <w:tcPr>
            <w:tcW w:w="2268" w:type="dxa"/>
          </w:tcPr>
          <w:p w14:paraId="7DD69F39" w14:textId="6E3D8E11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2DA750D5" w14:textId="3CD8DEC4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555A78" w:rsidRPr="002C2DB5" w14:paraId="0779BFD7" w14:textId="77777777" w:rsidTr="00555A78">
        <w:tc>
          <w:tcPr>
            <w:tcW w:w="2830" w:type="dxa"/>
          </w:tcPr>
          <w:p w14:paraId="2D4C9F4B" w14:textId="52304DC5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idSott</w:t>
            </w:r>
          </w:p>
        </w:tc>
        <w:tc>
          <w:tcPr>
            <w:tcW w:w="2268" w:type="dxa"/>
          </w:tcPr>
          <w:p w14:paraId="6F87D4D6" w14:textId="637C39B6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varchar(6)</w:t>
            </w:r>
          </w:p>
        </w:tc>
        <w:tc>
          <w:tcPr>
            <w:tcW w:w="2268" w:type="dxa"/>
          </w:tcPr>
          <w:p w14:paraId="48FD18B7" w14:textId="06E8956B" w:rsidR="00555A78" w:rsidRPr="002C2DB5" w:rsidRDefault="00B43FE7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30AA11CD" w14:textId="033662D9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555A78" w:rsidRPr="002C2DB5" w14:paraId="04BCA66B" w14:textId="77777777" w:rsidTr="00555A78">
        <w:tc>
          <w:tcPr>
            <w:tcW w:w="2830" w:type="dxa"/>
          </w:tcPr>
          <w:p w14:paraId="64C150D4" w14:textId="69161D9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prezzo</w:t>
            </w:r>
          </w:p>
        </w:tc>
        <w:tc>
          <w:tcPr>
            <w:tcW w:w="2268" w:type="dxa"/>
          </w:tcPr>
          <w:p w14:paraId="6746B7EB" w14:textId="162831C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double</w:t>
            </w:r>
          </w:p>
        </w:tc>
        <w:tc>
          <w:tcPr>
            <w:tcW w:w="2268" w:type="dxa"/>
          </w:tcPr>
          <w:p w14:paraId="1F0AA996" w14:textId="7580C1D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77189297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5EB3F90F" w14:textId="77777777" w:rsidTr="00555A78">
        <w:tc>
          <w:tcPr>
            <w:tcW w:w="2830" w:type="dxa"/>
          </w:tcPr>
          <w:p w14:paraId="5448F837" w14:textId="189289E8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descrizione</w:t>
            </w:r>
          </w:p>
        </w:tc>
        <w:tc>
          <w:tcPr>
            <w:tcW w:w="2268" w:type="dxa"/>
          </w:tcPr>
          <w:p w14:paraId="0E67294E" w14:textId="327EE899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varchar(1000)</w:t>
            </w:r>
          </w:p>
        </w:tc>
        <w:tc>
          <w:tcPr>
            <w:tcW w:w="2268" w:type="dxa"/>
          </w:tcPr>
          <w:p w14:paraId="26A84837" w14:textId="5C6132A7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20E72645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53B8EF15" w14:textId="77777777" w:rsidTr="00555A78">
        <w:tc>
          <w:tcPr>
            <w:tcW w:w="2830" w:type="dxa"/>
          </w:tcPr>
          <w:p w14:paraId="3966A60B" w14:textId="013EDBC0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268" w:type="dxa"/>
          </w:tcPr>
          <w:p w14:paraId="31FCB58F" w14:textId="7C95FBCF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varchar(200)</w:t>
            </w:r>
          </w:p>
        </w:tc>
        <w:tc>
          <w:tcPr>
            <w:tcW w:w="2268" w:type="dxa"/>
          </w:tcPr>
          <w:p w14:paraId="46CE0651" w14:textId="598490F6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68D52352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555A78" w:rsidRPr="002C2DB5" w14:paraId="2C14C54C" w14:textId="77777777" w:rsidTr="00555A78">
        <w:tc>
          <w:tcPr>
            <w:tcW w:w="2830" w:type="dxa"/>
          </w:tcPr>
          <w:p w14:paraId="78B8E0DA" w14:textId="6C433F2D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foto</w:t>
            </w:r>
          </w:p>
        </w:tc>
        <w:tc>
          <w:tcPr>
            <w:tcW w:w="2268" w:type="dxa"/>
          </w:tcPr>
          <w:p w14:paraId="6796FE6F" w14:textId="511B6DCF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varchar(300)</w:t>
            </w:r>
          </w:p>
        </w:tc>
        <w:tc>
          <w:tcPr>
            <w:tcW w:w="2268" w:type="dxa"/>
          </w:tcPr>
          <w:p w14:paraId="26ABD040" w14:textId="57AC1AEE" w:rsidR="00555A78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2860FE9E" w14:textId="77777777" w:rsidR="00555A78" w:rsidRPr="002C2DB5" w:rsidRDefault="00555A78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DA26CF" w:rsidRPr="002C2DB5" w14:paraId="3347A2DA" w14:textId="77777777" w:rsidTr="00555A78">
        <w:tc>
          <w:tcPr>
            <w:tcW w:w="2830" w:type="dxa"/>
          </w:tcPr>
          <w:p w14:paraId="5491751B" w14:textId="6EB595C7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nelCatalogo</w:t>
            </w:r>
          </w:p>
        </w:tc>
        <w:tc>
          <w:tcPr>
            <w:tcW w:w="2268" w:type="dxa"/>
          </w:tcPr>
          <w:p w14:paraId="6B46630C" w14:textId="1501C680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boolean</w:t>
            </w:r>
          </w:p>
        </w:tc>
        <w:tc>
          <w:tcPr>
            <w:tcW w:w="2268" w:type="dxa"/>
          </w:tcPr>
          <w:p w14:paraId="0652C630" w14:textId="265BD9CD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3089D89C" w14:textId="77777777" w:rsidR="00DA26CF" w:rsidRPr="002C2DB5" w:rsidRDefault="00DA26C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22853" w:rsidRPr="002C2DB5" w14:paraId="341A53F1" w14:textId="77777777" w:rsidTr="00555A78">
        <w:tc>
          <w:tcPr>
            <w:tcW w:w="2830" w:type="dxa"/>
          </w:tcPr>
          <w:p w14:paraId="48306F8F" w14:textId="2AF18EE6" w:rsidR="00022853" w:rsidRPr="002C2DB5" w:rsidRDefault="007140CE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approvato</w:t>
            </w:r>
          </w:p>
        </w:tc>
        <w:tc>
          <w:tcPr>
            <w:tcW w:w="2268" w:type="dxa"/>
          </w:tcPr>
          <w:p w14:paraId="05348FDA" w14:textId="4EC8FD2B" w:rsidR="00022853" w:rsidRPr="002C2DB5" w:rsidRDefault="00B46E1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268" w:type="dxa"/>
          </w:tcPr>
          <w:p w14:paraId="4C7F5BF0" w14:textId="67669734" w:rsidR="00022853" w:rsidRPr="00B46E1F" w:rsidRDefault="00B46E1F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d</w:t>
            </w:r>
            <w:r w:rsidR="00022853">
              <w:rPr>
                <w:rFonts w:ascii="Century Gothic" w:hAnsi="Century Gothic" w:cs="Leelawadee UI"/>
                <w:b/>
                <w:bCs/>
              </w:rPr>
              <w:t>efau</w:t>
            </w:r>
            <w:r>
              <w:rPr>
                <w:rFonts w:ascii="Century Gothic" w:hAnsi="Century Gothic" w:cs="Leelawadee UI"/>
                <w:b/>
                <w:bCs/>
              </w:rPr>
              <w:t>lt= “0”</w:t>
            </w:r>
          </w:p>
        </w:tc>
        <w:tc>
          <w:tcPr>
            <w:tcW w:w="2262" w:type="dxa"/>
          </w:tcPr>
          <w:p w14:paraId="4CF6D370" w14:textId="77777777" w:rsidR="00022853" w:rsidRPr="002C2DB5" w:rsidRDefault="00022853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338331F4" w14:textId="016FC9CF" w:rsidR="00E81C7B" w:rsidRPr="002C2DB5" w:rsidRDefault="00E81C7B" w:rsidP="004101E3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lastRenderedPageBreak/>
        <w:t>Lezioni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2262"/>
      </w:tblGrid>
      <w:tr w:rsidR="00E81C7B" w:rsidRPr="002C2DB5" w14:paraId="67C4B3A5" w14:textId="77777777" w:rsidTr="00E81C7B">
        <w:tc>
          <w:tcPr>
            <w:tcW w:w="2830" w:type="dxa"/>
          </w:tcPr>
          <w:p w14:paraId="3098C24C" w14:textId="1A629BD6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268" w:type="dxa"/>
          </w:tcPr>
          <w:p w14:paraId="6F62B593" w14:textId="41830A1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268" w:type="dxa"/>
          </w:tcPr>
          <w:p w14:paraId="38DCABAF" w14:textId="248F8C70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04B325FB" w14:textId="161DC583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E81C7B" w:rsidRPr="002C2DB5" w14:paraId="160E6221" w14:textId="77777777" w:rsidTr="00E81C7B">
        <w:tc>
          <w:tcPr>
            <w:tcW w:w="2830" w:type="dxa"/>
          </w:tcPr>
          <w:p w14:paraId="002CBA41" w14:textId="7298FE5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url</w:t>
            </w:r>
          </w:p>
        </w:tc>
        <w:tc>
          <w:tcPr>
            <w:tcW w:w="2268" w:type="dxa"/>
          </w:tcPr>
          <w:p w14:paraId="4EF20603" w14:textId="039CFA1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varchar(100)</w:t>
            </w:r>
          </w:p>
        </w:tc>
        <w:tc>
          <w:tcPr>
            <w:tcW w:w="2268" w:type="dxa"/>
          </w:tcPr>
          <w:p w14:paraId="35DD75FC" w14:textId="4C903A1C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0C04250F" w14:textId="0C3731D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E81C7B" w:rsidRPr="002C2DB5" w14:paraId="28903DA9" w14:textId="77777777" w:rsidTr="00E81C7B">
        <w:tc>
          <w:tcPr>
            <w:tcW w:w="2830" w:type="dxa"/>
          </w:tcPr>
          <w:p w14:paraId="40D74FE0" w14:textId="6635A5A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268" w:type="dxa"/>
          </w:tcPr>
          <w:p w14:paraId="1F200D95" w14:textId="3D1E5FE1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varchar(200)</w:t>
            </w:r>
          </w:p>
        </w:tc>
        <w:tc>
          <w:tcPr>
            <w:tcW w:w="2268" w:type="dxa"/>
          </w:tcPr>
          <w:p w14:paraId="2BB5D25D" w14:textId="107DC5F2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79540D54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E81C7B" w:rsidRPr="002C2DB5" w14:paraId="31907495" w14:textId="77777777" w:rsidTr="00E81C7B">
        <w:tc>
          <w:tcPr>
            <w:tcW w:w="2830" w:type="dxa"/>
          </w:tcPr>
          <w:p w14:paraId="409A56D5" w14:textId="17ABB2B9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durata</w:t>
            </w:r>
          </w:p>
        </w:tc>
        <w:tc>
          <w:tcPr>
            <w:tcW w:w="2268" w:type="dxa"/>
          </w:tcPr>
          <w:p w14:paraId="7C020C6E" w14:textId="6F0C9AE0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varchar(20)</w:t>
            </w:r>
          </w:p>
        </w:tc>
        <w:tc>
          <w:tcPr>
            <w:tcW w:w="2268" w:type="dxa"/>
          </w:tcPr>
          <w:p w14:paraId="75A3DD1B" w14:textId="35E06CBA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2A664C79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E81C7B" w:rsidRPr="002C2DB5" w14:paraId="7C9B76D5" w14:textId="77777777" w:rsidTr="00E81C7B">
        <w:tc>
          <w:tcPr>
            <w:tcW w:w="2830" w:type="dxa"/>
          </w:tcPr>
          <w:p w14:paraId="0DD53B91" w14:textId="123804E6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</w:p>
        </w:tc>
        <w:tc>
          <w:tcPr>
            <w:tcW w:w="2268" w:type="dxa"/>
          </w:tcPr>
          <w:p w14:paraId="485AEF6F" w14:textId="6EA6A714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varchar(6)</w:t>
            </w:r>
          </w:p>
        </w:tc>
        <w:tc>
          <w:tcPr>
            <w:tcW w:w="2268" w:type="dxa"/>
          </w:tcPr>
          <w:p w14:paraId="63A05348" w14:textId="77777777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  <w:tc>
          <w:tcPr>
            <w:tcW w:w="2262" w:type="dxa"/>
          </w:tcPr>
          <w:p w14:paraId="18A7E8D2" w14:textId="651211E1" w:rsidR="00E81C7B" w:rsidRPr="002C2DB5" w:rsidRDefault="00E81C7B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022853" w:rsidRPr="002C2DB5" w14:paraId="3846AA09" w14:textId="77777777" w:rsidTr="00E81C7B">
        <w:tc>
          <w:tcPr>
            <w:tcW w:w="2830" w:type="dxa"/>
          </w:tcPr>
          <w:p w14:paraId="2F53EF9E" w14:textId="445DD2E8" w:rsidR="00022853" w:rsidRPr="002C2DB5" w:rsidRDefault="007140CE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approvato</w:t>
            </w:r>
          </w:p>
        </w:tc>
        <w:tc>
          <w:tcPr>
            <w:tcW w:w="2268" w:type="dxa"/>
          </w:tcPr>
          <w:p w14:paraId="421C5B70" w14:textId="2C9F2D57" w:rsidR="00022853" w:rsidRPr="002C2DB5" w:rsidRDefault="005F541C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268" w:type="dxa"/>
          </w:tcPr>
          <w:p w14:paraId="54ECA5C3" w14:textId="72322BEE" w:rsidR="00022853" w:rsidRPr="002C2DB5" w:rsidRDefault="00022853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>
              <w:rPr>
                <w:rFonts w:ascii="Century Gothic" w:hAnsi="Century Gothic" w:cs="Leelawadee UI"/>
                <w:b/>
                <w:bCs/>
              </w:rPr>
              <w:t xml:space="preserve"> default= “</w:t>
            </w:r>
            <w:r w:rsidR="005F541C">
              <w:rPr>
                <w:rFonts w:ascii="Century Gothic" w:hAnsi="Century Gothic" w:cs="Leelawadee UI"/>
                <w:b/>
                <w:bCs/>
              </w:rPr>
              <w:t>0</w:t>
            </w:r>
            <w:r>
              <w:rPr>
                <w:rFonts w:ascii="Century Gothic" w:hAnsi="Century Gothic" w:cs="Leelawadee UI"/>
                <w:b/>
                <w:bCs/>
              </w:rPr>
              <w:t>”</w:t>
            </w:r>
          </w:p>
        </w:tc>
        <w:tc>
          <w:tcPr>
            <w:tcW w:w="2262" w:type="dxa"/>
          </w:tcPr>
          <w:p w14:paraId="15A00E06" w14:textId="77777777" w:rsidR="00022853" w:rsidRPr="002C2DB5" w:rsidRDefault="00022853" w:rsidP="00022853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6DB577CC" w14:textId="1A1F144E" w:rsidR="00E81C7B" w:rsidRPr="002C2DB5" w:rsidRDefault="00E81C7B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</w:p>
    <w:p w14:paraId="355AB261" w14:textId="64756141" w:rsidR="003F5394" w:rsidRPr="002C2DB5" w:rsidRDefault="003F5394" w:rsidP="00B244BC">
      <w:pPr>
        <w:ind w:firstLine="708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Ordine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1985"/>
        <w:gridCol w:w="2551"/>
        <w:gridCol w:w="2262"/>
      </w:tblGrid>
      <w:tr w:rsidR="003F5394" w:rsidRPr="002C2DB5" w14:paraId="0309D5F5" w14:textId="77777777" w:rsidTr="002C4072">
        <w:tc>
          <w:tcPr>
            <w:tcW w:w="2830" w:type="dxa"/>
          </w:tcPr>
          <w:p w14:paraId="5CE86FF7" w14:textId="12CE882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1985" w:type="dxa"/>
          </w:tcPr>
          <w:p w14:paraId="5C1C3357" w14:textId="6DCEC681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551" w:type="dxa"/>
          </w:tcPr>
          <w:p w14:paraId="40EA7DED" w14:textId="7618109D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262" w:type="dxa"/>
          </w:tcPr>
          <w:p w14:paraId="7EEDC775" w14:textId="58F7CB67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3F5394" w:rsidRPr="002C2DB5" w14:paraId="00018A92" w14:textId="77777777" w:rsidTr="002C4072">
        <w:tc>
          <w:tcPr>
            <w:tcW w:w="2830" w:type="dxa"/>
          </w:tcPr>
          <w:p w14:paraId="2B61D49F" w14:textId="6610712C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numOrdine</w:t>
            </w:r>
          </w:p>
        </w:tc>
        <w:tc>
          <w:tcPr>
            <w:tcW w:w="1985" w:type="dxa"/>
          </w:tcPr>
          <w:p w14:paraId="6326AF94" w14:textId="2131A2D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551" w:type="dxa"/>
          </w:tcPr>
          <w:p w14:paraId="5E2AAD1C" w14:textId="6B00D0FA" w:rsidR="003F5394" w:rsidRPr="002C2DB5" w:rsidRDefault="00790735" w:rsidP="00790735">
            <w:pPr>
              <w:rPr>
                <w:rFonts w:ascii="Century Gothic" w:hAnsi="Century Gothic" w:cs="Leelawadee UI"/>
                <w:b/>
                <w:bCs/>
              </w:rPr>
            </w:pPr>
            <w:r w:rsidRPr="00790735">
              <w:rPr>
                <w:rFonts w:ascii="Century Gothic" w:hAnsi="Century Gothic" w:cs="Leelawadee UI"/>
                <w:b/>
                <w:bCs/>
              </w:rPr>
              <w:t>n</w:t>
            </w:r>
            <w:r w:rsidR="003F5394" w:rsidRPr="00790735">
              <w:rPr>
                <w:rFonts w:ascii="Century Gothic" w:hAnsi="Century Gothic" w:cs="Leelawadee UI"/>
                <w:b/>
                <w:bCs/>
              </w:rPr>
              <w:t>ot</w:t>
            </w:r>
            <w:r>
              <w:rPr>
                <w:rFonts w:ascii="Century Gothic" w:hAnsi="Century Gothic" w:cs="Leelawadee UI"/>
                <w:b/>
                <w:bCs/>
              </w:rPr>
              <w:t xml:space="preserve"> </w:t>
            </w:r>
            <w:r w:rsidR="003F5394" w:rsidRPr="002C2DB5">
              <w:rPr>
                <w:rFonts w:ascii="Century Gothic" w:hAnsi="Century Gothic" w:cs="Leelawadee UI"/>
                <w:b/>
                <w:bCs/>
              </w:rPr>
              <w:t>null</w:t>
            </w:r>
            <w:r w:rsidR="002C4072" w:rsidRPr="002C2DB5">
              <w:rPr>
                <w:rFonts w:ascii="Century Gothic" w:hAnsi="Century Gothic" w:cs="Leelawadee UI"/>
                <w:b/>
                <w:bCs/>
              </w:rPr>
              <w:t>,</w:t>
            </w:r>
            <w:r w:rsidR="002C4072" w:rsidRPr="002C2DB5">
              <w:rPr>
                <w:rFonts w:ascii="Century Gothic" w:hAnsi="Century Gothic" w:cs="Leelawadee UI"/>
              </w:rPr>
              <w:t xml:space="preserve"> </w:t>
            </w:r>
            <w:r w:rsidR="002C4072" w:rsidRPr="002C2DB5">
              <w:rPr>
                <w:rFonts w:ascii="Century Gothic" w:hAnsi="Century Gothic" w:cs="Leelawadee UI"/>
                <w:b/>
                <w:bCs/>
              </w:rPr>
              <w:t>auto_increment</w:t>
            </w:r>
          </w:p>
        </w:tc>
        <w:tc>
          <w:tcPr>
            <w:tcW w:w="2262" w:type="dxa"/>
          </w:tcPr>
          <w:p w14:paraId="263FFE0A" w14:textId="0B170359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3F5394" w:rsidRPr="002C2DB5" w14:paraId="76A70EE6" w14:textId="77777777" w:rsidTr="002C4072">
        <w:tc>
          <w:tcPr>
            <w:tcW w:w="2830" w:type="dxa"/>
          </w:tcPr>
          <w:p w14:paraId="562DBAB6" w14:textId="40228D2C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nomeCliente</w:t>
            </w:r>
          </w:p>
        </w:tc>
        <w:tc>
          <w:tcPr>
            <w:tcW w:w="1985" w:type="dxa"/>
          </w:tcPr>
          <w:p w14:paraId="3360B063" w14:textId="3F940889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varchar(20)</w:t>
            </w:r>
          </w:p>
        </w:tc>
        <w:tc>
          <w:tcPr>
            <w:tcW w:w="2551" w:type="dxa"/>
          </w:tcPr>
          <w:p w14:paraId="1F5B8641" w14:textId="709AE04E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153A3F9C" w14:textId="35B758AF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3F5394" w:rsidRPr="002C2DB5" w14:paraId="22A52CE6" w14:textId="77777777" w:rsidTr="002C4072">
        <w:tc>
          <w:tcPr>
            <w:tcW w:w="2830" w:type="dxa"/>
          </w:tcPr>
          <w:p w14:paraId="01F3757C" w14:textId="5A97C1D0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dataOdierna</w:t>
            </w:r>
          </w:p>
        </w:tc>
        <w:tc>
          <w:tcPr>
            <w:tcW w:w="1985" w:type="dxa"/>
          </w:tcPr>
          <w:p w14:paraId="73EEC71F" w14:textId="779F8A76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date</w:t>
            </w:r>
          </w:p>
        </w:tc>
        <w:tc>
          <w:tcPr>
            <w:tcW w:w="2551" w:type="dxa"/>
          </w:tcPr>
          <w:p w14:paraId="2A59EF7E" w14:textId="79294F48" w:rsidR="003F5394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262" w:type="dxa"/>
          </w:tcPr>
          <w:p w14:paraId="57458FA9" w14:textId="77777777" w:rsidR="003F5394" w:rsidRPr="002C2DB5" w:rsidRDefault="003F5394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0638C38D" w14:textId="77777777" w:rsidR="002C4072" w:rsidRPr="002C2DB5" w:rsidRDefault="002C4072" w:rsidP="00B244BC">
      <w:pPr>
        <w:jc w:val="both"/>
        <w:rPr>
          <w:rFonts w:ascii="Century Gothic" w:hAnsi="Century Gothic" w:cs="Leelawadee UI"/>
          <w:b/>
          <w:bCs/>
        </w:rPr>
      </w:pPr>
    </w:p>
    <w:p w14:paraId="5887ABCF" w14:textId="3242E8A8" w:rsidR="00896BEC" w:rsidRPr="002C2DB5" w:rsidRDefault="002C4072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ab/>
      </w:r>
      <w:r w:rsidRPr="002C2DB5">
        <w:rPr>
          <w:rFonts w:ascii="Century Gothic" w:hAnsi="Century Gothic" w:cs="Leelawadee UI"/>
          <w:b/>
          <w:bCs/>
        </w:rPr>
        <w:t>Acquisto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124"/>
        <w:gridCol w:w="2690"/>
        <w:gridCol w:w="2407"/>
      </w:tblGrid>
      <w:tr w:rsidR="002C4072" w:rsidRPr="002C2DB5" w14:paraId="409A7DDB" w14:textId="77777777" w:rsidTr="002C4072">
        <w:tc>
          <w:tcPr>
            <w:tcW w:w="2407" w:type="dxa"/>
          </w:tcPr>
          <w:p w14:paraId="5C37FA5F" w14:textId="522CE7DF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124" w:type="dxa"/>
          </w:tcPr>
          <w:p w14:paraId="6A8CE593" w14:textId="1D573B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690" w:type="dxa"/>
          </w:tcPr>
          <w:p w14:paraId="3A503B27" w14:textId="0141013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32FA1F96" w14:textId="4AAFEA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2C4072" w:rsidRPr="002C2DB5" w14:paraId="000416CF" w14:textId="77777777" w:rsidTr="002C4072">
        <w:tc>
          <w:tcPr>
            <w:tcW w:w="2407" w:type="dxa"/>
          </w:tcPr>
          <w:p w14:paraId="01DB1587" w14:textId="7F1141A3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numAcquisto</w:t>
            </w:r>
          </w:p>
        </w:tc>
        <w:tc>
          <w:tcPr>
            <w:tcW w:w="2124" w:type="dxa"/>
          </w:tcPr>
          <w:p w14:paraId="4CD57CC9" w14:textId="0D36F546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690" w:type="dxa"/>
          </w:tcPr>
          <w:p w14:paraId="35211353" w14:textId="6B1F1ED7" w:rsidR="002C4072" w:rsidRPr="002C2DB5" w:rsidRDefault="002C4072" w:rsidP="00790735">
            <w:pPr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null, auto_increment</w:t>
            </w:r>
          </w:p>
        </w:tc>
        <w:tc>
          <w:tcPr>
            <w:tcW w:w="2407" w:type="dxa"/>
          </w:tcPr>
          <w:p w14:paraId="50EF1BA3" w14:textId="1118EA3A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2C4072" w:rsidRPr="002C2DB5" w14:paraId="71BBCAF3" w14:textId="77777777" w:rsidTr="002C4072">
        <w:tc>
          <w:tcPr>
            <w:tcW w:w="2407" w:type="dxa"/>
          </w:tcPr>
          <w:p w14:paraId="37EBA777" w14:textId="182B6F16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numOrdine</w:t>
            </w:r>
          </w:p>
        </w:tc>
        <w:tc>
          <w:tcPr>
            <w:tcW w:w="2124" w:type="dxa"/>
          </w:tcPr>
          <w:p w14:paraId="668456C6" w14:textId="556E0B7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690" w:type="dxa"/>
          </w:tcPr>
          <w:p w14:paraId="7E01C9C2" w14:textId="08E4CDDF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25A623E5" w14:textId="57BAA0F3" w:rsidR="002C4072" w:rsidRPr="002C2DB5" w:rsidRDefault="008642B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2C4072" w:rsidRPr="002C2DB5" w14:paraId="374FF760" w14:textId="77777777" w:rsidTr="002C4072">
        <w:tc>
          <w:tcPr>
            <w:tcW w:w="2407" w:type="dxa"/>
          </w:tcPr>
          <w:p w14:paraId="4C65C669" w14:textId="78404947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</w:p>
        </w:tc>
        <w:tc>
          <w:tcPr>
            <w:tcW w:w="2124" w:type="dxa"/>
          </w:tcPr>
          <w:p w14:paraId="777986FA" w14:textId="0DF71648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varchar(6)</w:t>
            </w:r>
          </w:p>
        </w:tc>
        <w:tc>
          <w:tcPr>
            <w:tcW w:w="2690" w:type="dxa"/>
          </w:tcPr>
          <w:p w14:paraId="0C3C270D" w14:textId="4F5EAB0C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7AB2C582" w14:textId="2DBD8144" w:rsidR="002C4072" w:rsidRPr="002C2DB5" w:rsidRDefault="008642B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2C4072" w:rsidRPr="002C2DB5" w14:paraId="515E7CDE" w14:textId="77777777" w:rsidTr="002C4072">
        <w:tc>
          <w:tcPr>
            <w:tcW w:w="2407" w:type="dxa"/>
          </w:tcPr>
          <w:p w14:paraId="11D1EE20" w14:textId="148D95C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titoloPacchetto</w:t>
            </w:r>
          </w:p>
        </w:tc>
        <w:tc>
          <w:tcPr>
            <w:tcW w:w="2124" w:type="dxa"/>
          </w:tcPr>
          <w:p w14:paraId="3DA909B5" w14:textId="37832965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varchar(50)</w:t>
            </w:r>
          </w:p>
        </w:tc>
        <w:tc>
          <w:tcPr>
            <w:tcW w:w="2690" w:type="dxa"/>
          </w:tcPr>
          <w:p w14:paraId="18E6348E" w14:textId="5A0B716E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527AF038" w14:textId="77777777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2C4072" w:rsidRPr="002C2DB5" w14:paraId="4BEFB42E" w14:textId="77777777" w:rsidTr="002C4072">
        <w:tc>
          <w:tcPr>
            <w:tcW w:w="2407" w:type="dxa"/>
          </w:tcPr>
          <w:p w14:paraId="30E93966" w14:textId="3E61F7B0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prezzo</w:t>
            </w:r>
          </w:p>
        </w:tc>
        <w:tc>
          <w:tcPr>
            <w:tcW w:w="2124" w:type="dxa"/>
          </w:tcPr>
          <w:p w14:paraId="7E4BD558" w14:textId="446FCD5E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double</w:t>
            </w:r>
          </w:p>
        </w:tc>
        <w:tc>
          <w:tcPr>
            <w:tcW w:w="2690" w:type="dxa"/>
          </w:tcPr>
          <w:p w14:paraId="3E448243" w14:textId="0B7129BB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65461064" w14:textId="12656AB0" w:rsidR="002C4072" w:rsidRPr="002C2DB5" w:rsidRDefault="002C4072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4BE43731" w14:textId="7EE66821" w:rsidR="002C4072" w:rsidRPr="002C2DB5" w:rsidRDefault="002C4072" w:rsidP="00B244BC">
      <w:pPr>
        <w:jc w:val="both"/>
        <w:rPr>
          <w:rFonts w:ascii="Century Gothic" w:hAnsi="Century Gothic" w:cs="Leelawadee UI"/>
        </w:rPr>
      </w:pPr>
    </w:p>
    <w:p w14:paraId="6835B3BF" w14:textId="117923BA" w:rsidR="001A68BA" w:rsidRPr="002C2DB5" w:rsidRDefault="001A68BA" w:rsidP="00B244BC">
      <w:p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tab/>
      </w:r>
      <w:r w:rsidR="00057871" w:rsidRPr="002C2DB5">
        <w:rPr>
          <w:rFonts w:ascii="Century Gothic" w:hAnsi="Century Gothic" w:cs="Leelawadee UI"/>
          <w:b/>
          <w:bCs/>
        </w:rPr>
        <w:t>Recensione</w:t>
      </w: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124"/>
        <w:gridCol w:w="2690"/>
        <w:gridCol w:w="2407"/>
      </w:tblGrid>
      <w:tr w:rsidR="00057871" w:rsidRPr="002C2DB5" w14:paraId="73F0ADEE" w14:textId="77777777" w:rsidTr="00057871">
        <w:tc>
          <w:tcPr>
            <w:tcW w:w="2407" w:type="dxa"/>
          </w:tcPr>
          <w:p w14:paraId="68102F45" w14:textId="5F039278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NOME</w:t>
            </w:r>
          </w:p>
        </w:tc>
        <w:tc>
          <w:tcPr>
            <w:tcW w:w="2124" w:type="dxa"/>
          </w:tcPr>
          <w:p w14:paraId="4FF24960" w14:textId="44A2BF0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TIPO</w:t>
            </w:r>
          </w:p>
        </w:tc>
        <w:tc>
          <w:tcPr>
            <w:tcW w:w="2690" w:type="dxa"/>
          </w:tcPr>
          <w:p w14:paraId="1CF5C384" w14:textId="07C171A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1B5A580D" w14:textId="676620C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KEY</w:t>
            </w:r>
          </w:p>
        </w:tc>
      </w:tr>
      <w:tr w:rsidR="00057871" w:rsidRPr="002C2DB5" w14:paraId="33220A56" w14:textId="77777777" w:rsidTr="00057871">
        <w:tc>
          <w:tcPr>
            <w:tcW w:w="2407" w:type="dxa"/>
          </w:tcPr>
          <w:p w14:paraId="734D810A" w14:textId="4900C2FB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idRecensione</w:t>
            </w:r>
          </w:p>
        </w:tc>
        <w:tc>
          <w:tcPr>
            <w:tcW w:w="2124" w:type="dxa"/>
          </w:tcPr>
          <w:p w14:paraId="7F5C46F4" w14:textId="30959EF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int</w:t>
            </w:r>
          </w:p>
        </w:tc>
        <w:tc>
          <w:tcPr>
            <w:tcW w:w="2690" w:type="dxa"/>
          </w:tcPr>
          <w:p w14:paraId="121AF541" w14:textId="473FCCD3" w:rsidR="00057871" w:rsidRPr="002C2DB5" w:rsidRDefault="00057871" w:rsidP="003A2B2F">
            <w:pPr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null, auto_increment</w:t>
            </w:r>
          </w:p>
        </w:tc>
        <w:tc>
          <w:tcPr>
            <w:tcW w:w="2407" w:type="dxa"/>
          </w:tcPr>
          <w:p w14:paraId="2F3F86C5" w14:textId="0A1A776E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primary key</w:t>
            </w:r>
          </w:p>
        </w:tc>
      </w:tr>
      <w:tr w:rsidR="00057871" w:rsidRPr="002C2DB5" w14:paraId="220CE6FF" w14:textId="77777777" w:rsidTr="00057871">
        <w:tc>
          <w:tcPr>
            <w:tcW w:w="2407" w:type="dxa"/>
          </w:tcPr>
          <w:p w14:paraId="3BF345C2" w14:textId="5D7EF361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userCliente</w:t>
            </w:r>
          </w:p>
        </w:tc>
        <w:tc>
          <w:tcPr>
            <w:tcW w:w="2124" w:type="dxa"/>
          </w:tcPr>
          <w:p w14:paraId="7EC7E602" w14:textId="6089D136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varchar(20)</w:t>
            </w:r>
          </w:p>
        </w:tc>
        <w:tc>
          <w:tcPr>
            <w:tcW w:w="2690" w:type="dxa"/>
          </w:tcPr>
          <w:p w14:paraId="55CFE651" w14:textId="0EDA25B5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23C39A8D" w14:textId="782078D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057871" w:rsidRPr="002C2DB5" w14:paraId="29F00166" w14:textId="77777777" w:rsidTr="00057871">
        <w:tc>
          <w:tcPr>
            <w:tcW w:w="2407" w:type="dxa"/>
          </w:tcPr>
          <w:p w14:paraId="64067AF5" w14:textId="08AC1F02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codiceP</w:t>
            </w:r>
          </w:p>
        </w:tc>
        <w:tc>
          <w:tcPr>
            <w:tcW w:w="2124" w:type="dxa"/>
          </w:tcPr>
          <w:p w14:paraId="67A7FD4A" w14:textId="3A793BA5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varchar(6)</w:t>
            </w:r>
          </w:p>
        </w:tc>
        <w:tc>
          <w:tcPr>
            <w:tcW w:w="2690" w:type="dxa"/>
          </w:tcPr>
          <w:p w14:paraId="32ACFC7D" w14:textId="3733218D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315F23DF" w14:textId="6BAC0FC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foreign key</w:t>
            </w:r>
          </w:p>
        </w:tc>
      </w:tr>
      <w:tr w:rsidR="00057871" w:rsidRPr="002C2DB5" w14:paraId="5180D6AA" w14:textId="77777777" w:rsidTr="00057871">
        <w:tc>
          <w:tcPr>
            <w:tcW w:w="2407" w:type="dxa"/>
          </w:tcPr>
          <w:p w14:paraId="7772624B" w14:textId="0013C460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commento</w:t>
            </w:r>
          </w:p>
        </w:tc>
        <w:tc>
          <w:tcPr>
            <w:tcW w:w="2124" w:type="dxa"/>
          </w:tcPr>
          <w:p w14:paraId="7A31D8F2" w14:textId="70ED46D3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varchar(500)</w:t>
            </w:r>
          </w:p>
        </w:tc>
        <w:tc>
          <w:tcPr>
            <w:tcW w:w="2690" w:type="dxa"/>
          </w:tcPr>
          <w:p w14:paraId="655CA5F0" w14:textId="369CC0ED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2E56C2ED" w14:textId="7777777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  <w:tr w:rsidR="00057871" w:rsidRPr="002C2DB5" w14:paraId="56908CA7" w14:textId="77777777" w:rsidTr="00057871">
        <w:tc>
          <w:tcPr>
            <w:tcW w:w="2407" w:type="dxa"/>
          </w:tcPr>
          <w:p w14:paraId="56B8060F" w14:textId="710A0418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titolo</w:t>
            </w:r>
          </w:p>
        </w:tc>
        <w:tc>
          <w:tcPr>
            <w:tcW w:w="2124" w:type="dxa"/>
          </w:tcPr>
          <w:p w14:paraId="6CCD402B" w14:textId="0C81A5C6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varchar(300)</w:t>
            </w:r>
          </w:p>
        </w:tc>
        <w:tc>
          <w:tcPr>
            <w:tcW w:w="2690" w:type="dxa"/>
          </w:tcPr>
          <w:p w14:paraId="19239FD8" w14:textId="7ACBDBDE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not null</w:t>
            </w:r>
          </w:p>
        </w:tc>
        <w:tc>
          <w:tcPr>
            <w:tcW w:w="2407" w:type="dxa"/>
          </w:tcPr>
          <w:p w14:paraId="06B7DC71" w14:textId="77777777" w:rsidR="00057871" w:rsidRPr="002C2DB5" w:rsidRDefault="00057871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</w:p>
        </w:tc>
      </w:tr>
    </w:tbl>
    <w:p w14:paraId="7E5110C7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4A1C21A5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21DC1A63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0814B198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68D66C0D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55489DD1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40BD0FC2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4CC84D9F" w14:textId="77777777" w:rsidR="004101E3" w:rsidRDefault="004101E3" w:rsidP="00B244BC">
      <w:pPr>
        <w:jc w:val="both"/>
        <w:rPr>
          <w:rFonts w:ascii="Century Gothic" w:hAnsi="Century Gothic" w:cs="Leelawadee UI"/>
        </w:rPr>
      </w:pPr>
    </w:p>
    <w:p w14:paraId="3D40C97E" w14:textId="30126563" w:rsidR="008642B2" w:rsidRPr="002C2DB5" w:rsidRDefault="008642B2" w:rsidP="00B244BC">
      <w:p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ab/>
      </w:r>
    </w:p>
    <w:p w14:paraId="591FD7B9" w14:textId="3950640E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bookmarkStart w:id="24" w:name="_Toc26267048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lastRenderedPageBreak/>
        <w:t>Controllo degli accessi e sicurezza</w:t>
      </w:r>
      <w:bookmarkEnd w:id="24"/>
    </w:p>
    <w:p w14:paraId="345D32F5" w14:textId="35DF294D" w:rsidR="00E968C6" w:rsidRDefault="00E968C6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Nel sistema sono presenti tre attori, essi hanno diversi ruoli e quindi possono eseguire diverse operazioni. Per schematizzare il controllo di seguito è riportata la matrice degli accessi</w:t>
      </w:r>
      <w:r w:rsidR="00587170" w:rsidRPr="002C2DB5">
        <w:rPr>
          <w:rFonts w:ascii="Century Gothic" w:hAnsi="Century Gothic" w:cs="Leelawadee UI"/>
        </w:rPr>
        <w:t>, nella seguente tabella non ci sono i sottosistemi per la gestione del pagamento e delle e-mail. Dato che sono sistemi esterni</w:t>
      </w:r>
    </w:p>
    <w:p w14:paraId="4D403CD3" w14:textId="77777777" w:rsidR="004101E3" w:rsidRPr="002C2DB5" w:rsidRDefault="004101E3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</w:p>
    <w:tbl>
      <w:tblPr>
        <w:tblStyle w:val="Grigliatabella"/>
        <w:tblW w:w="0" w:type="auto"/>
        <w:tblInd w:w="-289" w:type="dxa"/>
        <w:tblLook w:val="04A0" w:firstRow="1" w:lastRow="0" w:firstColumn="1" w:lastColumn="0" w:noHBand="0" w:noVBand="1"/>
      </w:tblPr>
      <w:tblGrid>
        <w:gridCol w:w="1552"/>
        <w:gridCol w:w="2845"/>
        <w:gridCol w:w="2845"/>
        <w:gridCol w:w="2845"/>
      </w:tblGrid>
      <w:tr w:rsidR="005E75B0" w:rsidRPr="002C2DB5" w14:paraId="2D9E3E5A" w14:textId="77777777" w:rsidTr="005E75B0">
        <w:tc>
          <w:tcPr>
            <w:tcW w:w="1382" w:type="dxa"/>
          </w:tcPr>
          <w:p w14:paraId="6CB4EAFB" w14:textId="77777777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</w:p>
        </w:tc>
        <w:tc>
          <w:tcPr>
            <w:tcW w:w="2845" w:type="dxa"/>
          </w:tcPr>
          <w:p w14:paraId="73A78934" w14:textId="778DF7BA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Acquirente</w:t>
            </w:r>
          </w:p>
        </w:tc>
        <w:tc>
          <w:tcPr>
            <w:tcW w:w="2845" w:type="dxa"/>
          </w:tcPr>
          <w:p w14:paraId="7D4790FD" w14:textId="0FD9B352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Insegnante</w:t>
            </w:r>
          </w:p>
        </w:tc>
        <w:tc>
          <w:tcPr>
            <w:tcW w:w="2845" w:type="dxa"/>
          </w:tcPr>
          <w:p w14:paraId="3D9238EA" w14:textId="57E2EDCB" w:rsidR="005E75B0" w:rsidRPr="002C2DB5" w:rsidRDefault="005E75B0" w:rsidP="00B244BC">
            <w:pPr>
              <w:pStyle w:val="Paragrafoelenco"/>
              <w:ind w:left="0"/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Gestore</w:t>
            </w:r>
          </w:p>
        </w:tc>
      </w:tr>
      <w:tr w:rsidR="005E75B0" w:rsidRPr="002C2DB5" w14:paraId="627D8583" w14:textId="77777777" w:rsidTr="005E75B0">
        <w:tc>
          <w:tcPr>
            <w:tcW w:w="1382" w:type="dxa"/>
          </w:tcPr>
          <w:p w14:paraId="2ACAD844" w14:textId="267FC324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degli utenti</w:t>
            </w:r>
          </w:p>
        </w:tc>
        <w:tc>
          <w:tcPr>
            <w:tcW w:w="2845" w:type="dxa"/>
          </w:tcPr>
          <w:p w14:paraId="05E81567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37F780F6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Logout</w:t>
            </w:r>
          </w:p>
          <w:p w14:paraId="76E466C3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42D76CD0" w14:textId="300D83EB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profilo(e</w:t>
            </w:r>
            <w:r w:rsidR="00587170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  <w:tc>
          <w:tcPr>
            <w:tcW w:w="2845" w:type="dxa"/>
          </w:tcPr>
          <w:p w14:paraId="5E7EBA32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3EB9F58B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Logout</w:t>
            </w:r>
          </w:p>
          <w:p w14:paraId="7F0DA61E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5D7645AC" w14:textId="54015265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</w:t>
            </w:r>
            <w:r w:rsidR="00C50D97" w:rsidRPr="002C2DB5">
              <w:rPr>
                <w:rFonts w:ascii="Century Gothic" w:hAnsi="Century Gothic" w:cs="Leelawadee UI"/>
              </w:rPr>
              <w:t xml:space="preserve"> </w:t>
            </w:r>
            <w:r w:rsidRPr="002C2DB5">
              <w:rPr>
                <w:rFonts w:ascii="Century Gothic" w:hAnsi="Century Gothic" w:cs="Leelawadee UI"/>
              </w:rPr>
              <w:t>profilo(e</w:t>
            </w:r>
            <w:r w:rsidR="00587170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  <w:tc>
          <w:tcPr>
            <w:tcW w:w="2845" w:type="dxa"/>
          </w:tcPr>
          <w:p w14:paraId="355AD4EC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Login</w:t>
            </w:r>
          </w:p>
          <w:p w14:paraId="78A72F35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Logout</w:t>
            </w:r>
          </w:p>
          <w:p w14:paraId="40CAFD6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Visualizzazione informazioni personali</w:t>
            </w:r>
          </w:p>
          <w:p w14:paraId="1D5BB6B8" w14:textId="51C2D451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profilo(e</w:t>
            </w:r>
            <w:r w:rsidR="00C50D97" w:rsidRPr="002C2DB5">
              <w:rPr>
                <w:rFonts w:ascii="Century Gothic" w:hAnsi="Century Gothic" w:cs="Leelawadee UI"/>
              </w:rPr>
              <w:t>-</w:t>
            </w:r>
            <w:r w:rsidRPr="002C2DB5">
              <w:rPr>
                <w:rFonts w:ascii="Century Gothic" w:hAnsi="Century Gothic" w:cs="Leelawadee UI"/>
              </w:rPr>
              <w:t>mail, password)</w:t>
            </w:r>
          </w:p>
        </w:tc>
      </w:tr>
      <w:tr w:rsidR="005E75B0" w:rsidRPr="002C2DB5" w14:paraId="6BCFD49F" w14:textId="77777777" w:rsidTr="005E75B0">
        <w:tc>
          <w:tcPr>
            <w:tcW w:w="1382" w:type="dxa"/>
          </w:tcPr>
          <w:p w14:paraId="0477D62C" w14:textId="1C5BF72C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dei pacchetti</w:t>
            </w:r>
          </w:p>
        </w:tc>
        <w:tc>
          <w:tcPr>
            <w:tcW w:w="2845" w:type="dxa"/>
          </w:tcPr>
          <w:p w14:paraId="7A1BFB5C" w14:textId="1FD02EDC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Visionare pacchetti</w:t>
            </w:r>
          </w:p>
          <w:p w14:paraId="0191765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Acquistare un pacchetto</w:t>
            </w:r>
          </w:p>
          <w:p w14:paraId="046018D3" w14:textId="6EB21C7C" w:rsidR="005D01BC" w:rsidRPr="002C2DB5" w:rsidRDefault="005D01BC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Visualizzare anteprima gratuita</w:t>
            </w:r>
          </w:p>
        </w:tc>
        <w:tc>
          <w:tcPr>
            <w:tcW w:w="2845" w:type="dxa"/>
          </w:tcPr>
          <w:p w14:paraId="11C26430" w14:textId="48CD43DE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Crea pacchetto</w:t>
            </w:r>
          </w:p>
          <w:p w14:paraId="4FE03C4A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pacchetto</w:t>
            </w:r>
          </w:p>
          <w:p w14:paraId="75A50B06" w14:textId="3511D4AD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Elimina pacchetto</w:t>
            </w:r>
          </w:p>
        </w:tc>
        <w:tc>
          <w:tcPr>
            <w:tcW w:w="2845" w:type="dxa"/>
          </w:tcPr>
          <w:p w14:paraId="57A4E41B" w14:textId="1E50EB23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Verifica pacchetto</w:t>
            </w:r>
          </w:p>
        </w:tc>
      </w:tr>
      <w:tr w:rsidR="005E75B0" w:rsidRPr="002C2DB5" w14:paraId="3398EF50" w14:textId="77777777" w:rsidTr="005E75B0">
        <w:tc>
          <w:tcPr>
            <w:tcW w:w="1382" w:type="dxa"/>
          </w:tcPr>
          <w:p w14:paraId="23ECB4E6" w14:textId="65D8DCD6" w:rsidR="005E75B0" w:rsidRPr="002C2DB5" w:rsidRDefault="005E75B0" w:rsidP="00C50D97">
            <w:pPr>
              <w:pStyle w:val="Paragrafoelenco"/>
              <w:ind w:left="0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Sottosistema per la gestione delle lezioni</w:t>
            </w:r>
          </w:p>
        </w:tc>
        <w:tc>
          <w:tcPr>
            <w:tcW w:w="2845" w:type="dxa"/>
          </w:tcPr>
          <w:p w14:paraId="0ABACA77" w14:textId="77777777" w:rsidR="005E75B0" w:rsidRPr="002C2DB5" w:rsidRDefault="005E75B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 xml:space="preserve">Visualizzare </w:t>
            </w:r>
            <w:r w:rsidR="00587170" w:rsidRPr="002C2DB5">
              <w:rPr>
                <w:rFonts w:ascii="Century Gothic" w:hAnsi="Century Gothic" w:cs="Leelawadee UI"/>
              </w:rPr>
              <w:t>una lezione</w:t>
            </w:r>
          </w:p>
          <w:p w14:paraId="4AE49E04" w14:textId="1BD5619C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Inserire un commento</w:t>
            </w:r>
          </w:p>
        </w:tc>
        <w:tc>
          <w:tcPr>
            <w:tcW w:w="2845" w:type="dxa"/>
          </w:tcPr>
          <w:p w14:paraId="78A0123B" w14:textId="68BBF8A3" w:rsidR="005E75B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Inserire lezione</w:t>
            </w:r>
          </w:p>
          <w:p w14:paraId="650E1802" w14:textId="77777777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Elimina lezione</w:t>
            </w:r>
          </w:p>
          <w:p w14:paraId="3F8EDDB7" w14:textId="36E7B8CD" w:rsidR="0058717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Modifica lezione</w:t>
            </w:r>
          </w:p>
        </w:tc>
        <w:tc>
          <w:tcPr>
            <w:tcW w:w="2845" w:type="dxa"/>
          </w:tcPr>
          <w:p w14:paraId="66DC7C49" w14:textId="531989BD" w:rsidR="005E75B0" w:rsidRPr="002C2DB5" w:rsidRDefault="00587170" w:rsidP="00C50D97">
            <w:pPr>
              <w:pStyle w:val="Paragrafoelenco"/>
              <w:numPr>
                <w:ilvl w:val="0"/>
                <w:numId w:val="9"/>
              </w:numPr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Verifica lezione</w:t>
            </w:r>
          </w:p>
        </w:tc>
      </w:tr>
    </w:tbl>
    <w:p w14:paraId="6556B9A2" w14:textId="77777777" w:rsidR="005E75B0" w:rsidRPr="002C2DB5" w:rsidRDefault="005E75B0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</w:p>
    <w:p w14:paraId="49BEEAF7" w14:textId="544C27A6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auto"/>
          <w:shd w:val="clear" w:color="auto" w:fill="FFFFFF"/>
        </w:rPr>
      </w:pPr>
      <w:bookmarkStart w:id="25" w:name="_Toc26267049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Controllo globale del software</w:t>
      </w:r>
      <w:bookmarkEnd w:id="25"/>
    </w:p>
    <w:p w14:paraId="4676BD62" w14:textId="3978E059" w:rsidR="00131814" w:rsidRPr="002C2DB5" w:rsidRDefault="00131814" w:rsidP="00B244BC">
      <w:pPr>
        <w:pStyle w:val="Paragrafoelenco"/>
        <w:ind w:left="517"/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</w:rPr>
        <w:t>Il sistema ha un flusso guidato di eventi, le funzionalità richiedonoun’interazione continua da parte dell’utente; per questo motivo, il controllo del flusso globale che utilizziamo è di tipo procedure-driven.</w:t>
      </w:r>
    </w:p>
    <w:p w14:paraId="137A2147" w14:textId="536F8AA1" w:rsidR="00DD14A9" w:rsidRPr="002C2DB5" w:rsidRDefault="00DD14A9" w:rsidP="00B244BC">
      <w:pPr>
        <w:pStyle w:val="Titolo2"/>
        <w:numPr>
          <w:ilvl w:val="1"/>
          <w:numId w:val="1"/>
        </w:numPr>
        <w:jc w:val="both"/>
        <w:rPr>
          <w:rFonts w:ascii="Century Gothic" w:hAnsi="Century Gothic" w:cs="Leelawadee UI"/>
          <w:b/>
          <w:bCs/>
          <w:color w:val="FF0000"/>
          <w:shd w:val="clear" w:color="auto" w:fill="FFFFFF"/>
        </w:rPr>
      </w:pPr>
      <w:bookmarkStart w:id="26" w:name="_Toc26267050"/>
      <w:r w:rsidRPr="002C2DB5">
        <w:rPr>
          <w:rFonts w:ascii="Century Gothic" w:hAnsi="Century Gothic" w:cs="Leelawadee UI"/>
          <w:b/>
          <w:bCs/>
          <w:color w:val="auto"/>
          <w:shd w:val="clear" w:color="auto" w:fill="FFFFFF"/>
        </w:rPr>
        <w:t>Boundary Condition</w:t>
      </w:r>
      <w:bookmarkEnd w:id="26"/>
    </w:p>
    <w:p w14:paraId="2E2F4F8F" w14:textId="79261B63" w:rsidR="00896BEC" w:rsidRPr="002C2DB5" w:rsidRDefault="00896BEC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2407"/>
        <w:gridCol w:w="2980"/>
      </w:tblGrid>
      <w:tr w:rsidR="00896BEC" w:rsidRPr="002C2DB5" w14:paraId="65139795" w14:textId="77777777" w:rsidTr="004101E3">
        <w:tc>
          <w:tcPr>
            <w:tcW w:w="4814" w:type="dxa"/>
          </w:tcPr>
          <w:p w14:paraId="680BD9D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ID:</w:t>
            </w:r>
          </w:p>
        </w:tc>
        <w:tc>
          <w:tcPr>
            <w:tcW w:w="5387" w:type="dxa"/>
            <w:gridSpan w:val="2"/>
          </w:tcPr>
          <w:p w14:paraId="29B021F6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UC_Avvio</w:t>
            </w:r>
          </w:p>
        </w:tc>
      </w:tr>
      <w:tr w:rsidR="00896BEC" w:rsidRPr="002C2DB5" w14:paraId="4C287B2E" w14:textId="77777777" w:rsidTr="004101E3">
        <w:tc>
          <w:tcPr>
            <w:tcW w:w="4814" w:type="dxa"/>
          </w:tcPr>
          <w:p w14:paraId="3BAB185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Caso d’uso:</w:t>
            </w:r>
          </w:p>
        </w:tc>
        <w:tc>
          <w:tcPr>
            <w:tcW w:w="5387" w:type="dxa"/>
            <w:gridSpan w:val="2"/>
          </w:tcPr>
          <w:p w14:paraId="2DD1294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Avvio del server</w:t>
            </w:r>
          </w:p>
        </w:tc>
      </w:tr>
      <w:tr w:rsidR="00896BEC" w:rsidRPr="002C2DB5" w14:paraId="3FBCF66B" w14:textId="77777777" w:rsidTr="004101E3">
        <w:tc>
          <w:tcPr>
            <w:tcW w:w="4814" w:type="dxa"/>
          </w:tcPr>
          <w:p w14:paraId="480A620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Istanze di attori partecipanti:</w:t>
            </w:r>
          </w:p>
        </w:tc>
        <w:tc>
          <w:tcPr>
            <w:tcW w:w="5387" w:type="dxa"/>
            <w:gridSpan w:val="2"/>
          </w:tcPr>
          <w:p w14:paraId="515EDFCF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Amministratore</w:t>
            </w:r>
          </w:p>
        </w:tc>
      </w:tr>
      <w:tr w:rsidR="00896BEC" w:rsidRPr="002C2DB5" w14:paraId="6CC8ACF2" w14:textId="77777777" w:rsidTr="004101E3">
        <w:tc>
          <w:tcPr>
            <w:tcW w:w="4814" w:type="dxa"/>
          </w:tcPr>
          <w:p w14:paraId="4F46482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entrata:</w:t>
            </w:r>
          </w:p>
        </w:tc>
        <w:tc>
          <w:tcPr>
            <w:tcW w:w="5387" w:type="dxa"/>
            <w:gridSpan w:val="2"/>
          </w:tcPr>
          <w:p w14:paraId="5649EAFC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accede al sistema</w:t>
            </w:r>
          </w:p>
        </w:tc>
      </w:tr>
      <w:tr w:rsidR="00896BEC" w:rsidRPr="002C2DB5" w14:paraId="0A2E451C" w14:textId="77777777" w:rsidTr="004101E3">
        <w:tc>
          <w:tcPr>
            <w:tcW w:w="4814" w:type="dxa"/>
          </w:tcPr>
          <w:p w14:paraId="699FB33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uscita:</w:t>
            </w:r>
          </w:p>
        </w:tc>
        <w:tc>
          <w:tcPr>
            <w:tcW w:w="5387" w:type="dxa"/>
            <w:gridSpan w:val="2"/>
          </w:tcPr>
          <w:p w14:paraId="2EABA6E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server è attivo e i relativi servizi sono disponibili</w:t>
            </w:r>
          </w:p>
        </w:tc>
      </w:tr>
      <w:tr w:rsidR="00896BEC" w:rsidRPr="002C2DB5" w14:paraId="7AAF58EA" w14:textId="77777777" w:rsidTr="004101E3">
        <w:tc>
          <w:tcPr>
            <w:tcW w:w="4814" w:type="dxa"/>
          </w:tcPr>
          <w:p w14:paraId="2C1DF334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Flusso di eventi:</w:t>
            </w:r>
          </w:p>
        </w:tc>
        <w:tc>
          <w:tcPr>
            <w:tcW w:w="2407" w:type="dxa"/>
          </w:tcPr>
          <w:p w14:paraId="1407D5E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avvia il server del sistema cliccando su “Avvia”</w:t>
            </w:r>
          </w:p>
        </w:tc>
        <w:tc>
          <w:tcPr>
            <w:tcW w:w="2980" w:type="dxa"/>
          </w:tcPr>
          <w:p w14:paraId="0BA6BC3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16905385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39E0C340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7EAF2EFC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21AA775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si avvia e attiva i servizi in remoto andando a renderli disponibili per le richieste</w:t>
            </w:r>
          </w:p>
          <w:p w14:paraId="23B190A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6E0687F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notifica all’utente che l’operazione di avvio del server è avvenuta con successo</w:t>
            </w:r>
          </w:p>
          <w:p w14:paraId="0B9BFFC1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</w:tc>
      </w:tr>
      <w:tr w:rsidR="00896BEC" w:rsidRPr="002C2DB5" w14:paraId="74E9DCF9" w14:textId="77777777" w:rsidTr="004101E3">
        <w:trPr>
          <w:trHeight w:val="356"/>
        </w:trPr>
        <w:tc>
          <w:tcPr>
            <w:tcW w:w="4814" w:type="dxa"/>
          </w:tcPr>
          <w:p w14:paraId="33F305F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lastRenderedPageBreak/>
              <w:t>Eccezioni:</w:t>
            </w:r>
          </w:p>
        </w:tc>
        <w:tc>
          <w:tcPr>
            <w:tcW w:w="5387" w:type="dxa"/>
            <w:gridSpan w:val="2"/>
          </w:tcPr>
          <w:p w14:paraId="0D3993D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Durante la fase di avvio del server, se si verifica un errore, l’amministratore riceverà una notifica di errore.</w:t>
            </w:r>
          </w:p>
        </w:tc>
      </w:tr>
    </w:tbl>
    <w:p w14:paraId="11A914AB" w14:textId="1E8A9593" w:rsidR="004101E3" w:rsidRPr="004101E3" w:rsidRDefault="004101E3" w:rsidP="004101E3">
      <w:pPr>
        <w:jc w:val="both"/>
        <w:rPr>
          <w:rFonts w:ascii="Century Gothic" w:hAnsi="Century Gothic" w:cs="Leelawadee UI"/>
          <w:b/>
          <w:bCs/>
        </w:rPr>
      </w:pPr>
    </w:p>
    <w:p w14:paraId="4598FDBF" w14:textId="77777777" w:rsidR="004101E3" w:rsidRPr="002C2DB5" w:rsidRDefault="004101E3" w:rsidP="00B244BC">
      <w:pPr>
        <w:pStyle w:val="Paragrafoelenco"/>
        <w:ind w:left="502"/>
        <w:jc w:val="both"/>
        <w:rPr>
          <w:rFonts w:ascii="Century Gothic" w:hAnsi="Century Gothic" w:cs="Leelawadee UI"/>
          <w:b/>
          <w:bCs/>
        </w:rPr>
      </w:pPr>
    </w:p>
    <w:tbl>
      <w:tblPr>
        <w:tblStyle w:val="Grigliatabella"/>
        <w:tblW w:w="10422" w:type="dxa"/>
        <w:jc w:val="center"/>
        <w:tblInd w:w="0" w:type="dxa"/>
        <w:tblLook w:val="04A0" w:firstRow="1" w:lastRow="0" w:firstColumn="1" w:lastColumn="0" w:noHBand="0" w:noVBand="1"/>
      </w:tblPr>
      <w:tblGrid>
        <w:gridCol w:w="5571"/>
        <w:gridCol w:w="2425"/>
        <w:gridCol w:w="2426"/>
      </w:tblGrid>
      <w:tr w:rsidR="00896BEC" w:rsidRPr="002C2DB5" w14:paraId="2C0B01C6" w14:textId="77777777" w:rsidTr="004101E3">
        <w:trPr>
          <w:trHeight w:val="302"/>
          <w:jc w:val="center"/>
        </w:trPr>
        <w:tc>
          <w:tcPr>
            <w:tcW w:w="5571" w:type="dxa"/>
          </w:tcPr>
          <w:p w14:paraId="0B07C80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ID:</w:t>
            </w:r>
          </w:p>
        </w:tc>
        <w:tc>
          <w:tcPr>
            <w:tcW w:w="4851" w:type="dxa"/>
            <w:gridSpan w:val="2"/>
          </w:tcPr>
          <w:p w14:paraId="4491E500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UC_Spegnimento</w:t>
            </w:r>
          </w:p>
        </w:tc>
      </w:tr>
      <w:tr w:rsidR="00896BEC" w:rsidRPr="002C2DB5" w14:paraId="46FF8144" w14:textId="77777777" w:rsidTr="004101E3">
        <w:trPr>
          <w:trHeight w:val="302"/>
          <w:jc w:val="center"/>
        </w:trPr>
        <w:tc>
          <w:tcPr>
            <w:tcW w:w="5571" w:type="dxa"/>
          </w:tcPr>
          <w:p w14:paraId="3D4FDB6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Caso d’uso:</w:t>
            </w:r>
          </w:p>
        </w:tc>
        <w:tc>
          <w:tcPr>
            <w:tcW w:w="4851" w:type="dxa"/>
            <w:gridSpan w:val="2"/>
          </w:tcPr>
          <w:p w14:paraId="3BA1BDE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Spegnimento del server</w:t>
            </w:r>
          </w:p>
        </w:tc>
      </w:tr>
      <w:tr w:rsidR="00896BEC" w:rsidRPr="002C2DB5" w14:paraId="3A99F48E" w14:textId="77777777" w:rsidTr="004101E3">
        <w:trPr>
          <w:trHeight w:val="302"/>
          <w:jc w:val="center"/>
        </w:trPr>
        <w:tc>
          <w:tcPr>
            <w:tcW w:w="5571" w:type="dxa"/>
          </w:tcPr>
          <w:p w14:paraId="530EDD9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Istanze di attori partecipanti:</w:t>
            </w:r>
          </w:p>
        </w:tc>
        <w:tc>
          <w:tcPr>
            <w:tcW w:w="4851" w:type="dxa"/>
            <w:gridSpan w:val="2"/>
          </w:tcPr>
          <w:p w14:paraId="7C57425D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Amministratore</w:t>
            </w:r>
          </w:p>
        </w:tc>
      </w:tr>
      <w:tr w:rsidR="00896BEC" w:rsidRPr="002C2DB5" w14:paraId="428BA222" w14:textId="77777777" w:rsidTr="004101E3">
        <w:trPr>
          <w:trHeight w:val="302"/>
          <w:jc w:val="center"/>
        </w:trPr>
        <w:tc>
          <w:tcPr>
            <w:tcW w:w="5571" w:type="dxa"/>
          </w:tcPr>
          <w:p w14:paraId="3F47AE5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entrata:</w:t>
            </w:r>
          </w:p>
        </w:tc>
        <w:tc>
          <w:tcPr>
            <w:tcW w:w="4851" w:type="dxa"/>
            <w:gridSpan w:val="2"/>
          </w:tcPr>
          <w:p w14:paraId="3BF8601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accede al sistema</w:t>
            </w:r>
          </w:p>
        </w:tc>
      </w:tr>
      <w:tr w:rsidR="00896BEC" w:rsidRPr="002C2DB5" w14:paraId="69D747BB" w14:textId="77777777" w:rsidTr="004101E3">
        <w:trPr>
          <w:trHeight w:val="605"/>
          <w:jc w:val="center"/>
        </w:trPr>
        <w:tc>
          <w:tcPr>
            <w:tcW w:w="5571" w:type="dxa"/>
          </w:tcPr>
          <w:p w14:paraId="01D7C048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Condizione di uscita:</w:t>
            </w:r>
          </w:p>
        </w:tc>
        <w:tc>
          <w:tcPr>
            <w:tcW w:w="4851" w:type="dxa"/>
            <w:gridSpan w:val="2"/>
          </w:tcPr>
          <w:p w14:paraId="4CF83A0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server smette di essere attivo e i relativi servizi non sono più disponibili</w:t>
            </w:r>
          </w:p>
        </w:tc>
      </w:tr>
      <w:tr w:rsidR="00896BEC" w:rsidRPr="002C2DB5" w14:paraId="56DAEBA2" w14:textId="77777777" w:rsidTr="004101E3">
        <w:trPr>
          <w:trHeight w:val="280"/>
          <w:jc w:val="center"/>
        </w:trPr>
        <w:tc>
          <w:tcPr>
            <w:tcW w:w="5571" w:type="dxa"/>
          </w:tcPr>
          <w:p w14:paraId="02E7C75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Flusso di eventi:</w:t>
            </w:r>
          </w:p>
        </w:tc>
        <w:tc>
          <w:tcPr>
            <w:tcW w:w="2425" w:type="dxa"/>
          </w:tcPr>
          <w:p w14:paraId="10D66E55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L’amministratore spegne il sistema cliccando su “Spegni”</w:t>
            </w:r>
          </w:p>
        </w:tc>
        <w:tc>
          <w:tcPr>
            <w:tcW w:w="2426" w:type="dxa"/>
          </w:tcPr>
          <w:p w14:paraId="0D5368AF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53E3B5B9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61BF643B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0675061A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</w:p>
          <w:p w14:paraId="5277BEAE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Il sistema effettua una scansione per verificare che non ci siano richieste in attesa, se vi sono, porta a  termina tali richieste e, quando non ne ha più in sospeso, notifica all’amministratore l’inizio della procedura di spegnimento che sta eseguendo per poi terminare.</w:t>
            </w:r>
          </w:p>
        </w:tc>
      </w:tr>
      <w:tr w:rsidR="00896BEC" w:rsidRPr="002C2DB5" w14:paraId="3F8A1EC8" w14:textId="77777777" w:rsidTr="004101E3">
        <w:trPr>
          <w:trHeight w:val="280"/>
          <w:jc w:val="center"/>
        </w:trPr>
        <w:tc>
          <w:tcPr>
            <w:tcW w:w="5571" w:type="dxa"/>
          </w:tcPr>
          <w:p w14:paraId="278E7833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  <w:b/>
                <w:bCs/>
              </w:rPr>
            </w:pPr>
            <w:r w:rsidRPr="002C2DB5">
              <w:rPr>
                <w:rFonts w:ascii="Century Gothic" w:hAnsi="Century Gothic" w:cs="Leelawadee UI"/>
                <w:b/>
                <w:bCs/>
              </w:rPr>
              <w:t>Eccezioni:</w:t>
            </w:r>
          </w:p>
        </w:tc>
        <w:tc>
          <w:tcPr>
            <w:tcW w:w="4851" w:type="dxa"/>
            <w:gridSpan w:val="2"/>
          </w:tcPr>
          <w:p w14:paraId="1FA607E8" w14:textId="77777777" w:rsidR="00896BEC" w:rsidRPr="002C2DB5" w:rsidRDefault="00896BEC" w:rsidP="00B244BC">
            <w:pPr>
              <w:jc w:val="both"/>
              <w:rPr>
                <w:rFonts w:ascii="Century Gothic" w:hAnsi="Century Gothic" w:cs="Leelawadee UI"/>
              </w:rPr>
            </w:pPr>
            <w:r w:rsidRPr="002C2DB5">
              <w:rPr>
                <w:rFonts w:ascii="Century Gothic" w:hAnsi="Century Gothic" w:cs="Leelawadee UI"/>
              </w:rPr>
              <w:t>Durante la fase di spegnimento, se si verifica un qualsiasi errore, questo viene notificato all’amministratore.</w:t>
            </w:r>
          </w:p>
        </w:tc>
      </w:tr>
    </w:tbl>
    <w:p w14:paraId="46E6529E" w14:textId="77777777" w:rsidR="002C2DB5" w:rsidRDefault="002C2DB5" w:rsidP="004101E3">
      <w:pPr>
        <w:rPr>
          <w:rFonts w:ascii="Century Gothic" w:hAnsi="Century Gothic" w:cs="Leelawadee UI"/>
          <w:sz w:val="28"/>
          <w:szCs w:val="28"/>
          <w:shd w:val="clear" w:color="auto" w:fill="FFFFFF"/>
        </w:rPr>
      </w:pPr>
    </w:p>
    <w:p w14:paraId="1F32E652" w14:textId="5E372482" w:rsidR="00DD14A9" w:rsidRPr="002C2DB5" w:rsidRDefault="00DD14A9" w:rsidP="00B244BC">
      <w:pPr>
        <w:pStyle w:val="Titolo1"/>
        <w:numPr>
          <w:ilvl w:val="0"/>
          <w:numId w:val="1"/>
        </w:numPr>
        <w:jc w:val="both"/>
        <w:rPr>
          <w:rFonts w:ascii="Century Gothic" w:hAnsi="Century Gothic" w:cs="Leelawadee UI"/>
          <w:sz w:val="28"/>
          <w:szCs w:val="28"/>
          <w:shd w:val="clear" w:color="auto" w:fill="FFFFFF"/>
        </w:rPr>
      </w:pPr>
      <w:bookmarkStart w:id="27" w:name="_Toc26267051"/>
      <w:r w:rsidRPr="002C2DB5">
        <w:rPr>
          <w:rFonts w:ascii="Century Gothic" w:hAnsi="Century Gothic" w:cs="Leelawadee UI"/>
          <w:sz w:val="28"/>
          <w:szCs w:val="28"/>
          <w:shd w:val="clear" w:color="auto" w:fill="FFFFFF"/>
        </w:rPr>
        <w:t>Glossario dei servizi del sottosistema</w:t>
      </w:r>
      <w:bookmarkEnd w:id="27"/>
    </w:p>
    <w:p w14:paraId="5283B57F" w14:textId="2FC15EC7" w:rsidR="00131814" w:rsidRPr="002C2DB5" w:rsidRDefault="00131814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b/>
          <w:bCs/>
        </w:rPr>
        <w:t>Gestione pacchetti</w:t>
      </w:r>
      <w:r w:rsidRPr="002C2DB5">
        <w:rPr>
          <w:rFonts w:ascii="Century Gothic" w:hAnsi="Century Gothic" w:cs="Leelawadee UI"/>
        </w:rPr>
        <w:t xml:space="preserve">: Sottosistema che gestisce </w:t>
      </w:r>
      <w:r w:rsidR="0098058A" w:rsidRPr="002C2DB5">
        <w:rPr>
          <w:rFonts w:ascii="Century Gothic" w:hAnsi="Century Gothic" w:cs="Leelawadee UI"/>
        </w:rPr>
        <w:t xml:space="preserve">tutte le operazioni che riguardano i </w:t>
      </w:r>
      <w:r w:rsidR="00F176F1" w:rsidRPr="002C2DB5">
        <w:rPr>
          <w:rFonts w:ascii="Century Gothic" w:hAnsi="Century Gothic" w:cs="Leelawadee UI"/>
        </w:rPr>
        <w:t>pacchetti</w:t>
      </w:r>
      <w:r w:rsidR="0098058A" w:rsidRPr="002C2DB5">
        <w:rPr>
          <w:rFonts w:ascii="Century Gothic" w:hAnsi="Century Gothic" w:cs="Leelawadee UI"/>
        </w:rPr>
        <w:t xml:space="preserve"> del sistema. Le operazioni permesse sono:</w:t>
      </w:r>
    </w:p>
    <w:p w14:paraId="06AA8C6C" w14:textId="4BBDCC90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Crea pacchetto</w:t>
      </w:r>
      <w:r w:rsidRPr="002C2DB5">
        <w:rPr>
          <w:rFonts w:ascii="Century Gothic" w:hAnsi="Century Gothic" w:cs="Leelawadee UI"/>
        </w:rPr>
        <w:t>: permette la creazione di un nuovo pacchetto</w:t>
      </w:r>
    </w:p>
    <w:p w14:paraId="23DE92F2" w14:textId="3D23FFA9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Modifica pacchetto</w:t>
      </w:r>
      <w:r w:rsidRPr="002C2DB5">
        <w:rPr>
          <w:rFonts w:ascii="Century Gothic" w:hAnsi="Century Gothic" w:cs="Leelawadee UI"/>
        </w:rPr>
        <w:t>: Permette la modifica di un pacchetto. Tale modifica può avvenire sia in via di creazione che dopo</w:t>
      </w:r>
    </w:p>
    <w:p w14:paraId="2913CCDD" w14:textId="3E527C21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Elimina pacchetto</w:t>
      </w:r>
      <w:r w:rsidRPr="002C2DB5">
        <w:rPr>
          <w:rFonts w:ascii="Century Gothic" w:hAnsi="Century Gothic" w:cs="Leelawadee UI"/>
        </w:rPr>
        <w:t>: permette la eliminazione di un pacchetto</w:t>
      </w:r>
    </w:p>
    <w:p w14:paraId="7D70C278" w14:textId="0B80881C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Verifica pacchetto</w:t>
      </w:r>
      <w:r w:rsidRPr="002C2DB5">
        <w:rPr>
          <w:rFonts w:ascii="Century Gothic" w:hAnsi="Century Gothic" w:cs="Leelawadee UI"/>
        </w:rPr>
        <w:t>: Permette a un gestore di confermare o rifiutare un pacchetto appena creato</w:t>
      </w:r>
    </w:p>
    <w:p w14:paraId="5CF24927" w14:textId="78BCECC8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Visionare pacchetti</w:t>
      </w:r>
      <w:r w:rsidRPr="002C2DB5">
        <w:rPr>
          <w:rFonts w:ascii="Century Gothic" w:hAnsi="Century Gothic" w:cs="Leelawadee UI"/>
        </w:rPr>
        <w:t>: Permette di prendere visione dei pacchetti esistenti</w:t>
      </w:r>
    </w:p>
    <w:p w14:paraId="02D4AAD2" w14:textId="200ED436" w:rsidR="0098058A" w:rsidRPr="002C2DB5" w:rsidRDefault="0098058A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>Acquista pacchetto</w:t>
      </w:r>
      <w:r w:rsidRPr="002C2DB5">
        <w:rPr>
          <w:rFonts w:ascii="Century Gothic" w:hAnsi="Century Gothic" w:cs="Leelawadee UI"/>
        </w:rPr>
        <w:t>: Permette di acquistare un pacchetto</w:t>
      </w:r>
    </w:p>
    <w:p w14:paraId="1F15D19A" w14:textId="77777777" w:rsidR="00896BEC" w:rsidRPr="002C2DB5" w:rsidRDefault="005D01BC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  <w:i/>
          <w:iCs/>
        </w:rPr>
        <w:t xml:space="preserve">Visualizzare anteprima gratuita: </w:t>
      </w:r>
      <w:r w:rsidRPr="002C2DB5">
        <w:rPr>
          <w:rFonts w:ascii="Century Gothic" w:hAnsi="Century Gothic" w:cs="Leelawadee UI"/>
        </w:rPr>
        <w:t>Permette all’utente di visualizzare l’anteprima gratuita della lezione</w:t>
      </w:r>
    </w:p>
    <w:p w14:paraId="6E817E72" w14:textId="773749C4" w:rsidR="00F176F1" w:rsidRPr="002C2DB5" w:rsidRDefault="0098058A" w:rsidP="00B244BC">
      <w:pPr>
        <w:ind w:left="1080"/>
        <w:jc w:val="both"/>
        <w:rPr>
          <w:rFonts w:ascii="Century Gothic" w:hAnsi="Century Gothic" w:cs="Leelawadee UI"/>
          <w:b/>
          <w:bCs/>
        </w:rPr>
      </w:pPr>
      <w:r w:rsidRPr="002C2DB5">
        <w:rPr>
          <w:rFonts w:ascii="Century Gothic" w:hAnsi="Century Gothic" w:cs="Leelawadee UI"/>
        </w:rPr>
        <w:lastRenderedPageBreak/>
        <w:t>Sono richiesti i servizi esterni di: e</w:t>
      </w:r>
      <w:r w:rsidR="00F176F1" w:rsidRPr="002C2DB5">
        <w:rPr>
          <w:rFonts w:ascii="Century Gothic" w:hAnsi="Century Gothic" w:cs="Leelawadee UI"/>
        </w:rPr>
        <w:t>-</w:t>
      </w:r>
      <w:r w:rsidRPr="002C2DB5">
        <w:rPr>
          <w:rFonts w:ascii="Century Gothic" w:hAnsi="Century Gothic" w:cs="Leelawadee UI"/>
        </w:rPr>
        <w:t xml:space="preserve">mail, per notificare l’insegnate dell’eventuale disapprovazione del pacchetto e per notificare l’acquirente dell’eventuale pagamento; </w:t>
      </w:r>
      <w:r w:rsidR="00F176F1" w:rsidRPr="002C2DB5">
        <w:rPr>
          <w:rFonts w:ascii="Century Gothic" w:hAnsi="Century Gothic" w:cs="Leelawadee UI"/>
        </w:rPr>
        <w:t>pagamento, per acquistare un pacchetto, nel sistema di occupa interamente paypal.</w:t>
      </w:r>
    </w:p>
    <w:p w14:paraId="351E4EDB" w14:textId="476EC1F7" w:rsidR="0098058A" w:rsidRPr="002C2DB5" w:rsidRDefault="00F176F1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lezioni</w:t>
      </w:r>
      <w:r w:rsidRPr="002C2DB5">
        <w:rPr>
          <w:rFonts w:ascii="Century Gothic" w:hAnsi="Century Gothic" w:cs="Leelawadee UI"/>
        </w:rPr>
        <w:t>: Sottosistema che gestisce tutte le operazioni che riguardano le lezioni del sistema. Le operazioni permesse sono:</w:t>
      </w:r>
    </w:p>
    <w:p w14:paraId="52184593" w14:textId="3DE11AC1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Inserire lezione:</w:t>
      </w:r>
      <w:r w:rsidRPr="002C2DB5">
        <w:rPr>
          <w:rFonts w:ascii="Century Gothic" w:hAnsi="Century Gothic" w:cs="Leelawadee UI"/>
        </w:rPr>
        <w:t xml:space="preserve"> Permette di inserire una lezione nel pacchetto</w:t>
      </w:r>
    </w:p>
    <w:p w14:paraId="7FCC3361" w14:textId="6E517AD3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Elimina lezione: </w:t>
      </w:r>
      <w:r w:rsidRPr="002C2DB5">
        <w:rPr>
          <w:rFonts w:ascii="Century Gothic" w:hAnsi="Century Gothic" w:cs="Leelawadee UI"/>
        </w:rPr>
        <w:t>Permette di eliminare</w:t>
      </w:r>
      <w:r w:rsidRPr="002C2DB5">
        <w:rPr>
          <w:rFonts w:ascii="Century Gothic" w:hAnsi="Century Gothic" w:cs="Leelawadee UI"/>
          <w:i/>
          <w:iCs/>
        </w:rPr>
        <w:t xml:space="preserve"> </w:t>
      </w:r>
      <w:r w:rsidRPr="002C2DB5">
        <w:rPr>
          <w:rFonts w:ascii="Century Gothic" w:hAnsi="Century Gothic" w:cs="Leelawadee UI"/>
        </w:rPr>
        <w:t>una lezione dal pacchetto</w:t>
      </w:r>
    </w:p>
    <w:p w14:paraId="46E1DD60" w14:textId="6A9C82CE" w:rsidR="00F176F1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Modifica lezione: </w:t>
      </w:r>
      <w:r w:rsidRPr="002C2DB5">
        <w:rPr>
          <w:rFonts w:ascii="Century Gothic" w:hAnsi="Century Gothic" w:cs="Leelawadee UI"/>
        </w:rPr>
        <w:t>Permette di modificare l’url e… di una lezione</w:t>
      </w:r>
    </w:p>
    <w:p w14:paraId="24A3A40F" w14:textId="023756F0" w:rsidR="00F96168" w:rsidRPr="002C2DB5" w:rsidRDefault="00F176F1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Verifica lezione:</w:t>
      </w:r>
      <w:r w:rsidRPr="002C2DB5">
        <w:rPr>
          <w:rFonts w:ascii="Century Gothic" w:hAnsi="Century Gothic" w:cs="Leelawadee UI"/>
        </w:rPr>
        <w:t xml:space="preserve"> Permette a un gestore di confermare o rifiutare un</w:t>
      </w:r>
      <w:r w:rsidR="00F96168" w:rsidRPr="002C2DB5">
        <w:rPr>
          <w:rFonts w:ascii="Century Gothic" w:hAnsi="Century Gothic" w:cs="Leelawadee UI"/>
        </w:rPr>
        <w:t>a lezione inserita in un secondo momento nel pacchetto</w:t>
      </w:r>
    </w:p>
    <w:p w14:paraId="62B238FD" w14:textId="77F3688C" w:rsidR="00F96168" w:rsidRPr="002C2DB5" w:rsidRDefault="00F96168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Visualizzare una lezione:</w:t>
      </w:r>
      <w:r w:rsidRPr="002C2DB5">
        <w:rPr>
          <w:rFonts w:ascii="Century Gothic" w:hAnsi="Century Gothic" w:cs="Leelawadee UI"/>
        </w:rPr>
        <w:t xml:space="preserve"> Permette di prendere visione delle lezioni</w:t>
      </w:r>
    </w:p>
    <w:p w14:paraId="4FFEA910" w14:textId="693E2106" w:rsidR="00F96168" w:rsidRPr="002C2DB5" w:rsidRDefault="00F96168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Inserire un commento: </w:t>
      </w:r>
      <w:r w:rsidRPr="002C2DB5">
        <w:rPr>
          <w:rFonts w:ascii="Century Gothic" w:hAnsi="Century Gothic" w:cs="Leelawadee UI"/>
        </w:rPr>
        <w:t>Permette l’inserimento di un commento</w:t>
      </w:r>
    </w:p>
    <w:p w14:paraId="0F85D898" w14:textId="73F72D8E" w:rsidR="005E76C0" w:rsidRPr="002C2DB5" w:rsidRDefault="005E76C0" w:rsidP="00B244BC">
      <w:pPr>
        <w:pStyle w:val="Paragrafoelenco"/>
        <w:numPr>
          <w:ilvl w:val="0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b/>
          <w:bCs/>
        </w:rPr>
        <w:t>Gestione Utente</w:t>
      </w:r>
      <w:r w:rsidRPr="002C2DB5">
        <w:rPr>
          <w:rFonts w:ascii="Century Gothic" w:hAnsi="Century Gothic" w:cs="Leelawadee UI"/>
        </w:rPr>
        <w:t>: Sottosistema che gestisce le informazioni e le operazioni dell’utente</w:t>
      </w:r>
    </w:p>
    <w:p w14:paraId="6C9BA8E1" w14:textId="07197471" w:rsidR="005E76C0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Login: </w:t>
      </w:r>
      <w:r w:rsidRPr="002C2DB5">
        <w:rPr>
          <w:rFonts w:ascii="Century Gothic" w:hAnsi="Century Gothic" w:cs="Leelawadee UI"/>
        </w:rPr>
        <w:t>Permette a un utente registrato di loggarsi al sistema</w:t>
      </w:r>
    </w:p>
    <w:p w14:paraId="7694CD7E" w14:textId="7F9D1ECF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b/>
          <w:bCs/>
          <w:i/>
          <w:iCs/>
        </w:rPr>
      </w:pPr>
      <w:r w:rsidRPr="002C2DB5">
        <w:rPr>
          <w:rFonts w:ascii="Century Gothic" w:hAnsi="Century Gothic" w:cs="Leelawadee UI"/>
          <w:i/>
          <w:iCs/>
        </w:rPr>
        <w:t xml:space="preserve">Logout: </w:t>
      </w:r>
      <w:r w:rsidRPr="002C2DB5">
        <w:rPr>
          <w:rFonts w:ascii="Century Gothic" w:hAnsi="Century Gothic" w:cs="Leelawadee UI"/>
        </w:rPr>
        <w:t>Permette a un utente loggato di uscire dal sistema</w:t>
      </w:r>
    </w:p>
    <w:p w14:paraId="13DF5CD3" w14:textId="2F2CEBB9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i/>
          <w:iCs/>
        </w:rPr>
      </w:pPr>
      <w:r w:rsidRPr="002C2DB5">
        <w:rPr>
          <w:rFonts w:ascii="Century Gothic" w:hAnsi="Century Gothic" w:cs="Leelawadee UI"/>
          <w:i/>
          <w:iCs/>
        </w:rPr>
        <w:t>Visualizzazione informazioni personali</w:t>
      </w:r>
      <w:r w:rsidRPr="002C2DB5">
        <w:rPr>
          <w:rFonts w:ascii="Century Gothic" w:hAnsi="Century Gothic" w:cs="Leelawadee UI"/>
        </w:rPr>
        <w:t>: Permette la visualizzazione delle informazioni personali a un utente</w:t>
      </w:r>
    </w:p>
    <w:p w14:paraId="49B3DAD8" w14:textId="25FBA4C6" w:rsidR="005A5D63" w:rsidRPr="002C2DB5" w:rsidRDefault="005A5D63" w:rsidP="00B244BC">
      <w:pPr>
        <w:pStyle w:val="Paragrafoelenco"/>
        <w:numPr>
          <w:ilvl w:val="1"/>
          <w:numId w:val="18"/>
        </w:numPr>
        <w:jc w:val="both"/>
        <w:rPr>
          <w:rFonts w:ascii="Century Gothic" w:hAnsi="Century Gothic" w:cs="Leelawadee UI"/>
          <w:i/>
          <w:iCs/>
          <w:sz w:val="24"/>
          <w:szCs w:val="24"/>
        </w:rPr>
      </w:pPr>
      <w:r w:rsidRPr="002C2DB5">
        <w:rPr>
          <w:rFonts w:ascii="Century Gothic" w:hAnsi="Century Gothic" w:cs="Leelawadee UI"/>
          <w:i/>
          <w:iCs/>
          <w:sz w:val="24"/>
          <w:szCs w:val="24"/>
        </w:rPr>
        <w:t>Modifica profilo</w:t>
      </w:r>
      <w:r w:rsidRPr="002C2DB5">
        <w:rPr>
          <w:rFonts w:ascii="Century Gothic" w:hAnsi="Century Gothic" w:cs="Leelawadee UI"/>
          <w:sz w:val="24"/>
          <w:szCs w:val="24"/>
        </w:rPr>
        <w:t>: Permette a un utente la modifica del proprio profilo(</w:t>
      </w:r>
      <w:r w:rsidR="005C1F02" w:rsidRPr="002C2DB5">
        <w:rPr>
          <w:rFonts w:ascii="Century Gothic" w:hAnsi="Century Gothic" w:cs="Leelawadee UI"/>
          <w:sz w:val="24"/>
          <w:szCs w:val="24"/>
        </w:rPr>
        <w:t xml:space="preserve"> </w:t>
      </w:r>
      <w:r w:rsidRPr="002C2DB5">
        <w:rPr>
          <w:rFonts w:ascii="Century Gothic" w:hAnsi="Century Gothic" w:cs="Leelawadee UI"/>
          <w:sz w:val="24"/>
          <w:szCs w:val="24"/>
        </w:rPr>
        <w:t>username, password)</w:t>
      </w:r>
    </w:p>
    <w:p w14:paraId="2D8E3B61" w14:textId="6BBDBE65" w:rsidR="003551FA" w:rsidRPr="002C2DB5" w:rsidRDefault="00F96168" w:rsidP="00B244BC">
      <w:pPr>
        <w:pStyle w:val="Paragrafoelenco"/>
        <w:numPr>
          <w:ilvl w:val="0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Pagamento</w:t>
      </w:r>
      <w:r w:rsidRPr="002C2DB5">
        <w:rPr>
          <w:rFonts w:ascii="Century Gothic" w:hAnsi="Century Gothic" w:cs="Leelawadee UI"/>
        </w:rPr>
        <w:t>: Sottosistema che gestisce il pagamento</w:t>
      </w:r>
      <w:r w:rsidR="005E76C0" w:rsidRPr="002C2DB5">
        <w:rPr>
          <w:rFonts w:ascii="Century Gothic" w:hAnsi="Century Gothic" w:cs="Leelawadee UI"/>
        </w:rPr>
        <w:t>, ovviamente solo l’acquirente potrà acquistare i pacchetti e il bonifico andrà al rispettivo insegnante</w:t>
      </w:r>
    </w:p>
    <w:p w14:paraId="6A77B76A" w14:textId="5EAA2BF0" w:rsidR="005E76C0" w:rsidRPr="002C2DB5" w:rsidRDefault="005E76C0" w:rsidP="00B244BC">
      <w:pPr>
        <w:pStyle w:val="Paragrafoelenco"/>
        <w:numPr>
          <w:ilvl w:val="0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b/>
          <w:bCs/>
        </w:rPr>
        <w:t>Gestione E-mail</w:t>
      </w:r>
      <w:r w:rsidRPr="002C2DB5">
        <w:rPr>
          <w:rFonts w:ascii="Century Gothic" w:hAnsi="Century Gothic" w:cs="Leelawadee UI"/>
        </w:rPr>
        <w:t>: Sottosistema che gestisce l’invio delle e-mail</w:t>
      </w:r>
    </w:p>
    <w:p w14:paraId="41648E00" w14:textId="38BBE9FA" w:rsidR="005E76C0" w:rsidRPr="002C2DB5" w:rsidRDefault="005E76C0" w:rsidP="00B244BC">
      <w:pPr>
        <w:pStyle w:val="Paragrafoelenco"/>
        <w:numPr>
          <w:ilvl w:val="1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i/>
          <w:iCs/>
        </w:rPr>
        <w:t>E-mail RecuperoPassword</w:t>
      </w:r>
      <w:r w:rsidRPr="002C2DB5">
        <w:rPr>
          <w:rFonts w:ascii="Century Gothic" w:hAnsi="Century Gothic" w:cs="Leelawadee UI"/>
        </w:rPr>
        <w:t>: Permette il recupero e quindi la modifica della password, per qualsiasi utente (Acquirente, Insegnante, Gestore)</w:t>
      </w:r>
    </w:p>
    <w:p w14:paraId="715AB3CC" w14:textId="5F210823" w:rsidR="005E76C0" w:rsidRPr="002C2DB5" w:rsidRDefault="005E76C0" w:rsidP="00B244BC">
      <w:pPr>
        <w:pStyle w:val="Paragrafoelenco"/>
        <w:numPr>
          <w:ilvl w:val="1"/>
          <w:numId w:val="19"/>
        </w:numPr>
        <w:jc w:val="both"/>
        <w:rPr>
          <w:rFonts w:ascii="Century Gothic" w:hAnsi="Century Gothic" w:cs="Leelawadee UI"/>
        </w:rPr>
      </w:pPr>
      <w:r w:rsidRPr="002C2DB5">
        <w:rPr>
          <w:rFonts w:ascii="Century Gothic" w:hAnsi="Century Gothic" w:cs="Leelawadee UI"/>
          <w:i/>
          <w:iCs/>
        </w:rPr>
        <w:t>E-mail AvvertenzaRifiuto</w:t>
      </w:r>
      <w:r w:rsidRPr="002C2DB5">
        <w:rPr>
          <w:rFonts w:ascii="Century Gothic" w:hAnsi="Century Gothic" w:cs="Leelawadee UI"/>
        </w:rPr>
        <w:t>: Permette al gestore di notificare all’Insegnante un eventuale rifiuto del pacchetto</w:t>
      </w:r>
    </w:p>
    <w:sectPr w:rsidR="005E76C0" w:rsidRPr="002C2DB5" w:rsidSect="004101E3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BC786" w14:textId="77777777" w:rsidR="004C1178" w:rsidRDefault="004C1178" w:rsidP="00B20655">
      <w:pPr>
        <w:spacing w:after="0" w:line="240" w:lineRule="auto"/>
      </w:pPr>
      <w:r>
        <w:separator/>
      </w:r>
    </w:p>
  </w:endnote>
  <w:endnote w:type="continuationSeparator" w:id="0">
    <w:p w14:paraId="4F86AE0F" w14:textId="77777777" w:rsidR="004C1178" w:rsidRDefault="004C1178" w:rsidP="00B20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9275"/>
      <w:docPartObj>
        <w:docPartGallery w:val="Page Numbers (Bottom of Page)"/>
        <w:docPartUnique/>
      </w:docPartObj>
    </w:sdtPr>
    <w:sdtEndPr/>
    <w:sdtContent>
      <w:p w14:paraId="5DA69A36" w14:textId="7D9033B0" w:rsidR="00CA7D0A" w:rsidRDefault="00CA7D0A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F594D" w14:textId="77777777" w:rsidR="00CA7D0A" w:rsidRDefault="00CA7D0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80974" w14:textId="77777777" w:rsidR="004C1178" w:rsidRDefault="004C1178" w:rsidP="00B20655">
      <w:pPr>
        <w:spacing w:after="0" w:line="240" w:lineRule="auto"/>
      </w:pPr>
      <w:r>
        <w:separator/>
      </w:r>
    </w:p>
  </w:footnote>
  <w:footnote w:type="continuationSeparator" w:id="0">
    <w:p w14:paraId="57EBBB11" w14:textId="77777777" w:rsidR="004C1178" w:rsidRDefault="004C1178" w:rsidP="00B20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2pt;height:10.2pt" o:bullet="t">
        <v:imagedata r:id="rId1" o:title="msoA11B"/>
      </v:shape>
    </w:pict>
  </w:numPicBullet>
  <w:abstractNum w:abstractNumId="0" w15:restartNumberingAfterBreak="0">
    <w:nsid w:val="0065582D"/>
    <w:multiLevelType w:val="hybridMultilevel"/>
    <w:tmpl w:val="50706E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127C"/>
    <w:multiLevelType w:val="hybridMultilevel"/>
    <w:tmpl w:val="927C27CA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7B1CCB"/>
    <w:multiLevelType w:val="hybridMultilevel"/>
    <w:tmpl w:val="A8AC6FA8"/>
    <w:lvl w:ilvl="0" w:tplc="0410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13571CE7"/>
    <w:multiLevelType w:val="hybridMultilevel"/>
    <w:tmpl w:val="3C389646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DD47F61"/>
    <w:multiLevelType w:val="hybridMultilevel"/>
    <w:tmpl w:val="EA4AD842"/>
    <w:lvl w:ilvl="0" w:tplc="0410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5C335A"/>
    <w:multiLevelType w:val="multilevel"/>
    <w:tmpl w:val="EF344CEE"/>
    <w:lvl w:ilvl="0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6" w15:restartNumberingAfterBreak="0">
    <w:nsid w:val="21D6421F"/>
    <w:multiLevelType w:val="multilevel"/>
    <w:tmpl w:val="BC06DD2C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7" w15:restartNumberingAfterBreak="0">
    <w:nsid w:val="22AF5039"/>
    <w:multiLevelType w:val="multilevel"/>
    <w:tmpl w:val="BC06DD2C"/>
    <w:lvl w:ilvl="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8" w15:restartNumberingAfterBreak="0">
    <w:nsid w:val="2DD86CB3"/>
    <w:multiLevelType w:val="hybridMultilevel"/>
    <w:tmpl w:val="E97E0A92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41877"/>
    <w:multiLevelType w:val="hybridMultilevel"/>
    <w:tmpl w:val="A920E3B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651A3D"/>
    <w:multiLevelType w:val="hybridMultilevel"/>
    <w:tmpl w:val="489ABCBA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490C2397"/>
    <w:multiLevelType w:val="hybridMultilevel"/>
    <w:tmpl w:val="A2C4D0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2796A"/>
    <w:multiLevelType w:val="multilevel"/>
    <w:tmpl w:val="48D222D4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3" w15:restartNumberingAfterBreak="0">
    <w:nsid w:val="50E64064"/>
    <w:multiLevelType w:val="hybridMultilevel"/>
    <w:tmpl w:val="207A6D52"/>
    <w:lvl w:ilvl="0" w:tplc="04100003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4" w15:restartNumberingAfterBreak="0">
    <w:nsid w:val="552D7147"/>
    <w:multiLevelType w:val="hybridMultilevel"/>
    <w:tmpl w:val="DC0663C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782C8C"/>
    <w:multiLevelType w:val="hybridMultilevel"/>
    <w:tmpl w:val="719E4BC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E32D6"/>
    <w:multiLevelType w:val="hybridMultilevel"/>
    <w:tmpl w:val="DC483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160F7"/>
    <w:multiLevelType w:val="multilevel"/>
    <w:tmpl w:val="8A00BAC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7" w:hanging="375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b/>
      </w:rPr>
    </w:lvl>
  </w:abstractNum>
  <w:abstractNum w:abstractNumId="18" w15:restartNumberingAfterBreak="0">
    <w:nsid w:val="7D410393"/>
    <w:multiLevelType w:val="hybridMultilevel"/>
    <w:tmpl w:val="B4444B3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DC4166"/>
    <w:multiLevelType w:val="hybridMultilevel"/>
    <w:tmpl w:val="66CE64F8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8"/>
  </w:num>
  <w:num w:numId="5">
    <w:abstractNumId w:val="14"/>
  </w:num>
  <w:num w:numId="6">
    <w:abstractNumId w:val="9"/>
  </w:num>
  <w:num w:numId="7">
    <w:abstractNumId w:val="13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3"/>
  </w:num>
  <w:num w:numId="13">
    <w:abstractNumId w:val="19"/>
  </w:num>
  <w:num w:numId="14">
    <w:abstractNumId w:val="10"/>
  </w:num>
  <w:num w:numId="15">
    <w:abstractNumId w:val="1"/>
  </w:num>
  <w:num w:numId="16">
    <w:abstractNumId w:val="2"/>
  </w:num>
  <w:num w:numId="17">
    <w:abstractNumId w:val="4"/>
  </w:num>
  <w:num w:numId="18">
    <w:abstractNumId w:val="15"/>
  </w:num>
  <w:num w:numId="19">
    <w:abstractNumId w:val="0"/>
  </w:num>
  <w:num w:numId="2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36"/>
    <w:rsid w:val="00022853"/>
    <w:rsid w:val="000228B1"/>
    <w:rsid w:val="00035A70"/>
    <w:rsid w:val="00057871"/>
    <w:rsid w:val="00075231"/>
    <w:rsid w:val="000811EB"/>
    <w:rsid w:val="000A2FA6"/>
    <w:rsid w:val="000A342B"/>
    <w:rsid w:val="000A5507"/>
    <w:rsid w:val="000A5983"/>
    <w:rsid w:val="000C6D20"/>
    <w:rsid w:val="00104043"/>
    <w:rsid w:val="00113B94"/>
    <w:rsid w:val="00130AE5"/>
    <w:rsid w:val="00131814"/>
    <w:rsid w:val="00131BEF"/>
    <w:rsid w:val="001327EE"/>
    <w:rsid w:val="00132FF7"/>
    <w:rsid w:val="001625A2"/>
    <w:rsid w:val="00185A56"/>
    <w:rsid w:val="001A68BA"/>
    <w:rsid w:val="001B5CAF"/>
    <w:rsid w:val="001B79D7"/>
    <w:rsid w:val="001D2BE4"/>
    <w:rsid w:val="001D6F4B"/>
    <w:rsid w:val="0023140F"/>
    <w:rsid w:val="00266E84"/>
    <w:rsid w:val="00272AFA"/>
    <w:rsid w:val="0029544A"/>
    <w:rsid w:val="002A4B18"/>
    <w:rsid w:val="002C19B6"/>
    <w:rsid w:val="002C2DB5"/>
    <w:rsid w:val="002C4072"/>
    <w:rsid w:val="002D327C"/>
    <w:rsid w:val="002D3F46"/>
    <w:rsid w:val="0034086F"/>
    <w:rsid w:val="003450F9"/>
    <w:rsid w:val="003551FA"/>
    <w:rsid w:val="003A2B2F"/>
    <w:rsid w:val="003B058F"/>
    <w:rsid w:val="003B6E7E"/>
    <w:rsid w:val="003D748B"/>
    <w:rsid w:val="003F5394"/>
    <w:rsid w:val="003F6544"/>
    <w:rsid w:val="004101E3"/>
    <w:rsid w:val="00417CDE"/>
    <w:rsid w:val="00455703"/>
    <w:rsid w:val="00481F3F"/>
    <w:rsid w:val="004830F8"/>
    <w:rsid w:val="004C1178"/>
    <w:rsid w:val="004D20DD"/>
    <w:rsid w:val="004E10C7"/>
    <w:rsid w:val="004E3D3D"/>
    <w:rsid w:val="0050472C"/>
    <w:rsid w:val="00511105"/>
    <w:rsid w:val="00516E53"/>
    <w:rsid w:val="00525F01"/>
    <w:rsid w:val="00536942"/>
    <w:rsid w:val="00550F45"/>
    <w:rsid w:val="00555A78"/>
    <w:rsid w:val="00557EC3"/>
    <w:rsid w:val="00573E04"/>
    <w:rsid w:val="00587170"/>
    <w:rsid w:val="00590F31"/>
    <w:rsid w:val="005A5D63"/>
    <w:rsid w:val="005B11E2"/>
    <w:rsid w:val="005B7200"/>
    <w:rsid w:val="005C1F02"/>
    <w:rsid w:val="005D01BC"/>
    <w:rsid w:val="005E75B0"/>
    <w:rsid w:val="005E76C0"/>
    <w:rsid w:val="005F0B44"/>
    <w:rsid w:val="005F541C"/>
    <w:rsid w:val="00603834"/>
    <w:rsid w:val="00606EDC"/>
    <w:rsid w:val="0061385D"/>
    <w:rsid w:val="00613E92"/>
    <w:rsid w:val="0062050A"/>
    <w:rsid w:val="00646ED1"/>
    <w:rsid w:val="00647185"/>
    <w:rsid w:val="0065430F"/>
    <w:rsid w:val="00661616"/>
    <w:rsid w:val="00663D43"/>
    <w:rsid w:val="00673544"/>
    <w:rsid w:val="00685348"/>
    <w:rsid w:val="006A0257"/>
    <w:rsid w:val="006B4A62"/>
    <w:rsid w:val="006C01E2"/>
    <w:rsid w:val="006E7D31"/>
    <w:rsid w:val="00702AA4"/>
    <w:rsid w:val="007140CE"/>
    <w:rsid w:val="00784A4F"/>
    <w:rsid w:val="00790735"/>
    <w:rsid w:val="00790B04"/>
    <w:rsid w:val="007A3355"/>
    <w:rsid w:val="007B3953"/>
    <w:rsid w:val="007C7F6E"/>
    <w:rsid w:val="00803D5A"/>
    <w:rsid w:val="00806BDD"/>
    <w:rsid w:val="008230B0"/>
    <w:rsid w:val="00846964"/>
    <w:rsid w:val="008642B2"/>
    <w:rsid w:val="00877CF5"/>
    <w:rsid w:val="00887CBC"/>
    <w:rsid w:val="00896BEC"/>
    <w:rsid w:val="00897F3E"/>
    <w:rsid w:val="008A33E1"/>
    <w:rsid w:val="008A4335"/>
    <w:rsid w:val="008A53AC"/>
    <w:rsid w:val="008B1B46"/>
    <w:rsid w:val="008C7536"/>
    <w:rsid w:val="008F3CE3"/>
    <w:rsid w:val="0090380B"/>
    <w:rsid w:val="009203CB"/>
    <w:rsid w:val="00952B9B"/>
    <w:rsid w:val="00952E65"/>
    <w:rsid w:val="00957723"/>
    <w:rsid w:val="0096657B"/>
    <w:rsid w:val="0098058A"/>
    <w:rsid w:val="009A0C96"/>
    <w:rsid w:val="009B6A0D"/>
    <w:rsid w:val="009E0C09"/>
    <w:rsid w:val="009F4916"/>
    <w:rsid w:val="00A0157B"/>
    <w:rsid w:val="00A07AD1"/>
    <w:rsid w:val="00A1558A"/>
    <w:rsid w:val="00A45E0B"/>
    <w:rsid w:val="00A60A7D"/>
    <w:rsid w:val="00A9794D"/>
    <w:rsid w:val="00AA52D1"/>
    <w:rsid w:val="00AB0B4B"/>
    <w:rsid w:val="00AE3FF0"/>
    <w:rsid w:val="00AF0C22"/>
    <w:rsid w:val="00AF1183"/>
    <w:rsid w:val="00AF5ACB"/>
    <w:rsid w:val="00B01FBB"/>
    <w:rsid w:val="00B1455A"/>
    <w:rsid w:val="00B20655"/>
    <w:rsid w:val="00B244BC"/>
    <w:rsid w:val="00B41467"/>
    <w:rsid w:val="00B43FE7"/>
    <w:rsid w:val="00B46E1F"/>
    <w:rsid w:val="00B55D53"/>
    <w:rsid w:val="00B61071"/>
    <w:rsid w:val="00B80DD5"/>
    <w:rsid w:val="00B90275"/>
    <w:rsid w:val="00BB1829"/>
    <w:rsid w:val="00BB7DA8"/>
    <w:rsid w:val="00BC1CD1"/>
    <w:rsid w:val="00BD2F53"/>
    <w:rsid w:val="00BD6CB0"/>
    <w:rsid w:val="00BF03A7"/>
    <w:rsid w:val="00C375D2"/>
    <w:rsid w:val="00C50D97"/>
    <w:rsid w:val="00C54B7D"/>
    <w:rsid w:val="00C65847"/>
    <w:rsid w:val="00C846AD"/>
    <w:rsid w:val="00C964FF"/>
    <w:rsid w:val="00CA7D0A"/>
    <w:rsid w:val="00CB0351"/>
    <w:rsid w:val="00CD2757"/>
    <w:rsid w:val="00CD59BB"/>
    <w:rsid w:val="00D23ADD"/>
    <w:rsid w:val="00D24446"/>
    <w:rsid w:val="00D24DC8"/>
    <w:rsid w:val="00D43369"/>
    <w:rsid w:val="00D44F17"/>
    <w:rsid w:val="00D4743F"/>
    <w:rsid w:val="00D6286D"/>
    <w:rsid w:val="00D8529A"/>
    <w:rsid w:val="00D8543B"/>
    <w:rsid w:val="00D9012B"/>
    <w:rsid w:val="00DA1F6D"/>
    <w:rsid w:val="00DA26CF"/>
    <w:rsid w:val="00DA2D07"/>
    <w:rsid w:val="00DA45F7"/>
    <w:rsid w:val="00DA7E37"/>
    <w:rsid w:val="00DB4F7C"/>
    <w:rsid w:val="00DD008B"/>
    <w:rsid w:val="00DD0F25"/>
    <w:rsid w:val="00DD14A9"/>
    <w:rsid w:val="00DF45A9"/>
    <w:rsid w:val="00E06201"/>
    <w:rsid w:val="00E172EA"/>
    <w:rsid w:val="00E24E2E"/>
    <w:rsid w:val="00E278EE"/>
    <w:rsid w:val="00E529AF"/>
    <w:rsid w:val="00E81C7B"/>
    <w:rsid w:val="00E968C6"/>
    <w:rsid w:val="00E97DD2"/>
    <w:rsid w:val="00EA0DDF"/>
    <w:rsid w:val="00EA1924"/>
    <w:rsid w:val="00EC7EDE"/>
    <w:rsid w:val="00EE39A4"/>
    <w:rsid w:val="00EE703E"/>
    <w:rsid w:val="00EF3EE6"/>
    <w:rsid w:val="00F176F1"/>
    <w:rsid w:val="00F1791A"/>
    <w:rsid w:val="00F3341E"/>
    <w:rsid w:val="00F46753"/>
    <w:rsid w:val="00F86901"/>
    <w:rsid w:val="00F96168"/>
    <w:rsid w:val="00FB389B"/>
    <w:rsid w:val="00FC7EF9"/>
    <w:rsid w:val="00FD1ADB"/>
    <w:rsid w:val="00F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DBA9D"/>
  <w15:chartTrackingRefBased/>
  <w15:docId w15:val="{987D7D46-2F3A-4C4F-B29F-8040932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7536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B41467"/>
    <w:pPr>
      <w:widowControl w:val="0"/>
      <w:autoSpaceDE w:val="0"/>
      <w:autoSpaceDN w:val="0"/>
      <w:spacing w:after="0" w:line="240" w:lineRule="auto"/>
      <w:ind w:left="240" w:hanging="235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6D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C6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C6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7536"/>
    <w:pPr>
      <w:ind w:left="720"/>
      <w:contextualSpacing/>
    </w:pPr>
  </w:style>
  <w:style w:type="table" w:styleId="Grigliatabella">
    <w:name w:val="Table Grid"/>
    <w:basedOn w:val="Tabellanormale"/>
    <w:uiPriority w:val="39"/>
    <w:rsid w:val="008C753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0655"/>
  </w:style>
  <w:style w:type="paragraph" w:styleId="Pidipagina">
    <w:name w:val="footer"/>
    <w:basedOn w:val="Normale"/>
    <w:link w:val="PidipaginaCarattere"/>
    <w:uiPriority w:val="99"/>
    <w:unhideWhenUsed/>
    <w:rsid w:val="00B206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0655"/>
  </w:style>
  <w:style w:type="character" w:customStyle="1" w:styleId="Titolo1Carattere">
    <w:name w:val="Titolo 1 Carattere"/>
    <w:basedOn w:val="Carpredefinitoparagrafo"/>
    <w:link w:val="Titolo1"/>
    <w:uiPriority w:val="9"/>
    <w:rsid w:val="00B41467"/>
    <w:rPr>
      <w:rFonts w:ascii="Times New Roman" w:eastAsia="Times New Roman" w:hAnsi="Times New Roman" w:cs="Times New Roman"/>
      <w:b/>
      <w:bCs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6D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C6D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C6D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">
    <w:name w:val="Title"/>
    <w:basedOn w:val="Normale"/>
    <w:link w:val="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0C6D2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0C6D20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0C6D2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0C6D20"/>
    <w:rPr>
      <w:vertAlign w:val="superscript"/>
    </w:rPr>
  </w:style>
  <w:style w:type="paragraph" w:styleId="Indice1">
    <w:name w:val="index 1"/>
    <w:basedOn w:val="Normale"/>
    <w:next w:val="Normale"/>
    <w:autoRedefine/>
    <w:uiPriority w:val="99"/>
    <w:unhideWhenUsed/>
    <w:rsid w:val="00790B04"/>
    <w:pPr>
      <w:spacing w:after="0"/>
      <w:ind w:left="220" w:hanging="220"/>
    </w:pPr>
    <w:rPr>
      <w:rFonts w:cstheme="minorHAnsi"/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790B04"/>
    <w:pPr>
      <w:spacing w:after="0"/>
      <w:ind w:left="440" w:hanging="220"/>
    </w:pPr>
    <w:rPr>
      <w:rFonts w:cstheme="minorHAnsi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790B04"/>
    <w:pPr>
      <w:spacing w:after="0"/>
      <w:ind w:left="660" w:hanging="220"/>
    </w:pPr>
    <w:rPr>
      <w:rFonts w:cstheme="minorHAnsi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790B04"/>
    <w:pPr>
      <w:spacing w:after="0"/>
      <w:ind w:left="880" w:hanging="220"/>
    </w:pPr>
    <w:rPr>
      <w:rFonts w:cstheme="minorHAnsi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790B04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790B04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790B04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790B04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790B04"/>
    <w:pPr>
      <w:spacing w:after="0"/>
      <w:ind w:left="1980" w:hanging="220"/>
    </w:pPr>
    <w:rPr>
      <w:rFonts w:cstheme="minorHAnsi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790B04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0B04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790B04"/>
    <w:pPr>
      <w:spacing w:after="100" w:line="259" w:lineRule="auto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90B04"/>
    <w:pPr>
      <w:spacing w:after="100" w:line="259" w:lineRule="auto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90B04"/>
    <w:pPr>
      <w:spacing w:after="100" w:line="259" w:lineRule="auto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90B04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230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8230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8230B0"/>
    <w:rPr>
      <w:rFonts w:ascii="Arial" w:eastAsia="Arial" w:hAnsi="Arial" w:cs="Arial"/>
      <w:sz w:val="24"/>
      <w:szCs w:val="24"/>
      <w:lang w:eastAsia="it-IT" w:bidi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1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1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EA864-90BC-40C4-B630-E558D7D9F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</Pages>
  <Words>2166</Words>
  <Characters>12352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CLAUDIA BUONO</cp:lastModifiedBy>
  <cp:revision>136</cp:revision>
  <dcterms:created xsi:type="dcterms:W3CDTF">2019-10-22T13:14:00Z</dcterms:created>
  <dcterms:modified xsi:type="dcterms:W3CDTF">2019-12-17T16:44:00Z</dcterms:modified>
</cp:coreProperties>
</file>