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06E47" w14:textId="77777777" w:rsidR="00513F8D" w:rsidRPr="00912E33" w:rsidRDefault="00513F8D" w:rsidP="00513F8D">
      <w:pPr>
        <w:spacing w:after="40"/>
        <w:jc w:val="center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color w:val="1A5FB4"/>
          <w:sz w:val="28"/>
          <w:szCs w:val="28"/>
        </w:rPr>
        <w:t>КОНСПЕКТ УРОКА</w:t>
      </w:r>
    </w:p>
    <w:p w14:paraId="73636432" w14:textId="77777777" w:rsidR="00513F8D" w:rsidRPr="00912E33" w:rsidRDefault="00513F8D" w:rsidP="00513F8D">
      <w:pPr>
        <w:spacing w:after="300"/>
        <w:jc w:val="center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sz w:val="28"/>
          <w:szCs w:val="28"/>
        </w:rPr>
        <w:t>Уравнения и неравенства ЕГЭ (профиль). Повторение свойств степеней. Показательная функция</w:t>
      </w:r>
    </w:p>
    <w:p w14:paraId="4707BA2A" w14:textId="77777777" w:rsidR="00513F8D" w:rsidRPr="00912E33" w:rsidRDefault="00513F8D" w:rsidP="00513F8D">
      <w:pPr>
        <w:spacing w:after="120" w:line="30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sz w:val="28"/>
          <w:szCs w:val="28"/>
        </w:rPr>
        <w:t xml:space="preserve">Класс: </w:t>
      </w:r>
      <w:r w:rsidRPr="00912E33">
        <w:rPr>
          <w:rFonts w:asciiTheme="minorHAnsi" w:hAnsiTheme="minorHAnsi" w:cstheme="minorHAnsi"/>
          <w:sz w:val="28"/>
          <w:szCs w:val="28"/>
        </w:rPr>
        <w:t>11</w:t>
      </w:r>
    </w:p>
    <w:p w14:paraId="0E7DBB99" w14:textId="77777777" w:rsidR="00513F8D" w:rsidRPr="00912E33" w:rsidRDefault="00513F8D" w:rsidP="00513F8D">
      <w:pPr>
        <w:spacing w:after="120" w:line="30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sz w:val="28"/>
          <w:szCs w:val="28"/>
        </w:rPr>
        <w:t xml:space="preserve">Тип урока: </w:t>
      </w:r>
      <w:r w:rsidRPr="00912E33">
        <w:rPr>
          <w:rFonts w:asciiTheme="minorHAnsi" w:hAnsiTheme="minorHAnsi" w:cstheme="minorHAnsi"/>
          <w:sz w:val="28"/>
          <w:szCs w:val="28"/>
        </w:rPr>
        <w:t>урок повторения, обобщения и систематизации знаний с элементами практикума</w:t>
      </w:r>
    </w:p>
    <w:p w14:paraId="089283FF" w14:textId="77777777" w:rsidR="00513F8D" w:rsidRPr="00912E33" w:rsidRDefault="00513F8D" w:rsidP="00513F8D">
      <w:pPr>
        <w:spacing w:after="120" w:line="30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sz w:val="28"/>
          <w:szCs w:val="28"/>
        </w:rPr>
        <w:t xml:space="preserve">Продолжительность: </w:t>
      </w:r>
      <w:r w:rsidRPr="00912E33">
        <w:rPr>
          <w:rFonts w:asciiTheme="minorHAnsi" w:hAnsiTheme="minorHAnsi" w:cstheme="minorHAnsi"/>
          <w:sz w:val="28"/>
          <w:szCs w:val="28"/>
        </w:rPr>
        <w:t>90 минут (спаренный урок)</w:t>
      </w:r>
    </w:p>
    <w:p w14:paraId="77DE95F0" w14:textId="77777777" w:rsidR="00513F8D" w:rsidRPr="00912E33" w:rsidRDefault="00513F8D" w:rsidP="00513F8D">
      <w:pPr>
        <w:pStyle w:val="1"/>
        <w:spacing w:before="360" w:after="160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color w:val="1A5FB4"/>
          <w:sz w:val="28"/>
          <w:szCs w:val="28"/>
        </w:rPr>
        <w:t>Цели урока</w:t>
      </w:r>
    </w:p>
    <w:p w14:paraId="312B2341" w14:textId="77777777" w:rsidR="00513F8D" w:rsidRPr="00912E33" w:rsidRDefault="00513F8D" w:rsidP="00513F8D">
      <w:pPr>
        <w:pStyle w:val="2"/>
        <w:spacing w:before="260" w:after="120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color w:val="1A2B6B"/>
          <w:sz w:val="28"/>
          <w:szCs w:val="28"/>
        </w:rPr>
        <w:t>Образовательные</w:t>
      </w:r>
    </w:p>
    <w:p w14:paraId="5EF4533F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повторить определение и свойства степени с натуральным, целым и рациональным показателем;</w:t>
      </w:r>
    </w:p>
    <w:p w14:paraId="5E2A8189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систематизировать знания о показательной функции, её свойствах и графике;</w:t>
      </w:r>
    </w:p>
    <w:p w14:paraId="1FB842F5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закрепить алгоритм решения показательных уравнений методом приведения к одному основанию;</w:t>
      </w:r>
    </w:p>
    <w:p w14:paraId="7AED70D7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отработать решение показательных неравенств с учётом монотонности показательной функции;</w:t>
      </w:r>
    </w:p>
    <w:p w14:paraId="020EDF05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подготовить учащихся к решению заданий №9, №13 и №15 профильного уровня ЕГЭ.</w:t>
      </w:r>
    </w:p>
    <w:p w14:paraId="0F8E807C" w14:textId="77777777" w:rsidR="00513F8D" w:rsidRPr="00912E33" w:rsidRDefault="00513F8D" w:rsidP="00513F8D">
      <w:pPr>
        <w:pStyle w:val="2"/>
        <w:spacing w:before="260" w:after="120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color w:val="1A2B6B"/>
          <w:sz w:val="28"/>
          <w:szCs w:val="28"/>
        </w:rPr>
        <w:t>Развивающие</w:t>
      </w:r>
    </w:p>
    <w:p w14:paraId="68E3DB54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развивать логическое мышление, умение анализировать, сравнивать и обобщать;</w:t>
      </w:r>
    </w:p>
    <w:p w14:paraId="086224E6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формировать навыки самоконтроля и самопроверки при решении задач с кратким ответом.</w:t>
      </w:r>
    </w:p>
    <w:p w14:paraId="382E36F0" w14:textId="77777777" w:rsidR="00513F8D" w:rsidRPr="00912E33" w:rsidRDefault="00513F8D" w:rsidP="00513F8D">
      <w:pPr>
        <w:pStyle w:val="2"/>
        <w:spacing w:before="260" w:after="120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color w:val="1A2B6B"/>
          <w:sz w:val="28"/>
          <w:szCs w:val="28"/>
        </w:rPr>
        <w:t>Воспитательные</w:t>
      </w:r>
    </w:p>
    <w:p w14:paraId="5FFE758B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воспитывать внимательность и аккуратность в вычислениях, ответственное отношение к подготовке к экзамену.</w:t>
      </w:r>
    </w:p>
    <w:p w14:paraId="3FF045F7" w14:textId="77777777" w:rsidR="00513F8D" w:rsidRPr="00912E33" w:rsidRDefault="00513F8D" w:rsidP="00513F8D">
      <w:pPr>
        <w:pStyle w:val="1"/>
        <w:spacing w:before="360" w:after="160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color w:val="1A5FB4"/>
          <w:sz w:val="28"/>
          <w:szCs w:val="28"/>
        </w:rPr>
        <w:t>Место темы в структуре профильного ЕГЭ</w:t>
      </w:r>
    </w:p>
    <w:p w14:paraId="7FB8E0DB" w14:textId="77777777" w:rsidR="00513F8D" w:rsidRPr="00912E33" w:rsidRDefault="00513F8D" w:rsidP="00513F8D">
      <w:pPr>
        <w:spacing w:after="120" w:line="30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lastRenderedPageBreak/>
        <w:t>Материал урока напрямую связан с несколькими заданиями экзаменационной работы, что стоит проговорить с учащимися для повышения мотивации:</w:t>
      </w:r>
    </w:p>
    <w:p w14:paraId="72972060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Задание №9 (часть 1, краткий ответ) — вычисление значения числового выражения с использованием свойств степеней, корней и логарифмов. Именно на отработку этого задания нацелен первый блок практики урока (задания 1–10).</w:t>
      </w:r>
    </w:p>
    <w:p w14:paraId="2AC1F598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Задание №13 (часть 2, развёрнутый ответ, 2 первичных балла) — решение уравнений; показательные уравнения — один из самых частых типов наряду с тригонометрическими и логарифмическими.</w:t>
      </w:r>
    </w:p>
    <w:p w14:paraId="6DF77F4A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Задание №15 (часть 2, развёрнутый ответ, 2 первичных балла) — решение неравенств; показательные неравенства встречаются регулярно и считаются одним из самых «доходных» по трудозатратам заданий второй части.</w:t>
      </w:r>
    </w:p>
    <w:p w14:paraId="4ADB2721" w14:textId="77777777" w:rsidR="00513F8D" w:rsidRPr="00912E33" w:rsidRDefault="00513F8D" w:rsidP="00513F8D">
      <w:pPr>
        <w:pStyle w:val="a3"/>
        <w:numPr>
          <w:ilvl w:val="0"/>
          <w:numId w:val="1"/>
        </w:numPr>
        <w:spacing w:after="80" w:line="28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Показательная функция как объект исследования также может встречаться в заданиях на анализ графиков и свойства функций (№7, №11, №12).</w:t>
      </w:r>
    </w:p>
    <w:p w14:paraId="5478F088" w14:textId="77777777" w:rsidR="00513F8D" w:rsidRPr="00912E33" w:rsidRDefault="00513F8D" w:rsidP="00513F8D">
      <w:pPr>
        <w:spacing w:after="120" w:line="300" w:lineRule="auto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sz w:val="28"/>
          <w:szCs w:val="28"/>
        </w:rPr>
        <w:t>Таким образом, тема урока задействована минимум в трёх заданиях экзаменационной работы из 19 и охватывает обе её части — это стоит подчеркнуть ученикам на этапе мотивации.</w:t>
      </w:r>
    </w:p>
    <w:p w14:paraId="3EB07F8D" w14:textId="77777777" w:rsidR="00513F8D" w:rsidRPr="00912E33" w:rsidRDefault="00513F8D" w:rsidP="00513F8D">
      <w:pPr>
        <w:pStyle w:val="1"/>
        <w:spacing w:before="360" w:after="160"/>
        <w:rPr>
          <w:rFonts w:asciiTheme="minorHAnsi" w:hAnsiTheme="minorHAnsi" w:cstheme="minorHAnsi"/>
          <w:sz w:val="28"/>
          <w:szCs w:val="28"/>
        </w:rPr>
      </w:pPr>
      <w:r w:rsidRPr="00912E33">
        <w:rPr>
          <w:rFonts w:asciiTheme="minorHAnsi" w:hAnsiTheme="minorHAnsi" w:cstheme="minorHAnsi"/>
          <w:b/>
          <w:bCs/>
          <w:color w:val="1A5FB4"/>
          <w:sz w:val="28"/>
          <w:szCs w:val="28"/>
        </w:rPr>
        <w:t>Ход урока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"/>
        <w:gridCol w:w="2405"/>
        <w:gridCol w:w="988"/>
        <w:gridCol w:w="5459"/>
      </w:tblGrid>
      <w:tr w:rsidR="00513F8D" w:rsidRPr="00912E33" w14:paraId="7D8455F9" w14:textId="77777777" w:rsidTr="004D53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1A5F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A1E84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№</w:t>
            </w:r>
          </w:p>
        </w:tc>
        <w:tc>
          <w:tcPr>
            <w:tcW w:w="1250" w:type="pct"/>
            <w:shd w:val="clear" w:color="auto" w:fill="1A5F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15CB5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Этап урока</w:t>
            </w:r>
          </w:p>
        </w:tc>
        <w:tc>
          <w:tcPr>
            <w:tcW w:w="500" w:type="pct"/>
            <w:shd w:val="clear" w:color="auto" w:fill="1A5F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72C8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Время</w:t>
            </w:r>
          </w:p>
        </w:tc>
        <w:tc>
          <w:tcPr>
            <w:tcW w:w="3000" w:type="pct"/>
            <w:shd w:val="clear" w:color="auto" w:fill="1A5F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63321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Содержание деятельности</w:t>
            </w:r>
          </w:p>
        </w:tc>
      </w:tr>
      <w:tr w:rsidR="00513F8D" w:rsidRPr="00912E33" w14:paraId="3E8F4D57" w14:textId="77777777" w:rsidTr="004D5385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31B41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978BD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Организационный момент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9A241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2 мин</w:t>
            </w:r>
          </w:p>
        </w:tc>
        <w:tc>
          <w:tcPr>
            <w:tcW w:w="3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28F47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Приветствие, проверка готовности класса к уроку</w:t>
            </w:r>
          </w:p>
        </w:tc>
      </w:tr>
      <w:tr w:rsidR="00513F8D" w:rsidRPr="00912E33" w14:paraId="1AD51A0D" w14:textId="77777777" w:rsidTr="004D5385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6E570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CC392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Мотивация, постановка целей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76F42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3 мин</w:t>
            </w:r>
          </w:p>
        </w:tc>
        <w:tc>
          <w:tcPr>
            <w:tcW w:w="3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43228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Объявление темы, связь с заданиями №9, №13, №15 ЕГЭ, план урока</w:t>
            </w:r>
          </w:p>
        </w:tc>
      </w:tr>
      <w:tr w:rsidR="00513F8D" w:rsidRPr="00912E33" w14:paraId="2A5FEB48" w14:textId="77777777" w:rsidTr="004D5385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51F50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F41E9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Актуализация опорных знаний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07F9B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10 мин</w:t>
            </w:r>
          </w:p>
        </w:tc>
        <w:tc>
          <w:tcPr>
            <w:tcW w:w="3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C2FBB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Фронтальное повторение свойств степеней (натуральный, целый, рациональный показатель) — слайды 1–11 презентации</w:t>
            </w:r>
          </w:p>
        </w:tc>
      </w:tr>
      <w:tr w:rsidR="00513F8D" w:rsidRPr="00912E33" w14:paraId="0F1AFBAB" w14:textId="77777777" w:rsidTr="004D5385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1F489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EFB44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Изучение нового материала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A5531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25 мин</w:t>
            </w:r>
          </w:p>
        </w:tc>
        <w:tc>
          <w:tcPr>
            <w:tcW w:w="3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30B73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Показательная функция и её свойства (8 мин); показательные уравнения (9 мин); показательные неравенства (8 мин) — слайды 32–37</w:t>
            </w:r>
          </w:p>
        </w:tc>
      </w:tr>
      <w:tr w:rsidR="00513F8D" w:rsidRPr="00912E33" w14:paraId="30F10B6F" w14:textId="77777777" w:rsidTr="004D5385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58E23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5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AA557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Тренировочные упражнения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5BF2A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40 мин</w:t>
            </w:r>
          </w:p>
        </w:tc>
        <w:tc>
          <w:tcPr>
            <w:tcW w:w="3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38FD0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Блок 1: задания 1–10 на свойства степеней (15 мин). Блок 2: задания 11–20 на уравнения и неравенства (25 мин). Работа у доски и в тетрадях, самопроверка по слайдам с ответами</w:t>
            </w:r>
          </w:p>
        </w:tc>
      </w:tr>
      <w:tr w:rsidR="00513F8D" w:rsidRPr="00912E33" w14:paraId="7BF9A9D5" w14:textId="77777777" w:rsidTr="004D5385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07851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6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0D7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Рефлексия, подведение итогов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58B01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5 мин</w:t>
            </w:r>
          </w:p>
        </w:tc>
        <w:tc>
          <w:tcPr>
            <w:tcW w:w="3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28BCB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Обсуждение результатов, разбор типичных ошибок, самооценка учащихся</w:t>
            </w:r>
          </w:p>
        </w:tc>
      </w:tr>
      <w:tr w:rsidR="00513F8D" w:rsidRPr="00912E33" w14:paraId="509A1E79" w14:textId="77777777" w:rsidTr="004D5385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54E56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7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AF9C1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Домашнее задание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C4A03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3 мин</w:t>
            </w:r>
          </w:p>
        </w:tc>
        <w:tc>
          <w:tcPr>
            <w:tcW w:w="3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03A51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Инструктаж по выполнению 10 заданий с автопроверкой (слайды 61–81)</w:t>
            </w:r>
          </w:p>
        </w:tc>
      </w:tr>
      <w:tr w:rsidR="00513F8D" w:rsidRPr="00912E33" w14:paraId="39C2C3B4" w14:textId="77777777" w:rsidTr="004D5385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FFB46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774D0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Резерв времени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914E0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2 мин</w:t>
            </w:r>
          </w:p>
        </w:tc>
        <w:tc>
          <w:tcPr>
            <w:tcW w:w="3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28987" w14:textId="77777777" w:rsidR="00513F8D" w:rsidRPr="00912E33" w:rsidRDefault="00513F8D" w:rsidP="004D538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12E33">
              <w:rPr>
                <w:rFonts w:asciiTheme="minorHAnsi" w:hAnsiTheme="minorHAnsi" w:cstheme="minorHAnsi"/>
                <w:sz w:val="28"/>
                <w:szCs w:val="28"/>
              </w:rPr>
              <w:t>На случай более медленного разбора отдельных заданий</w:t>
            </w:r>
          </w:p>
        </w:tc>
      </w:tr>
    </w:tbl>
    <w:p w14:paraId="54F6B118" w14:textId="77777777" w:rsidR="003463CD" w:rsidRDefault="003463CD"/>
    <w:sectPr w:rsidR="00346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83E9D"/>
    <w:multiLevelType w:val="hybridMultilevel"/>
    <w:tmpl w:val="86F630D6"/>
    <w:lvl w:ilvl="0" w:tplc="F7505766">
      <w:start w:val="1"/>
      <w:numFmt w:val="bullet"/>
      <w:lvlText w:val="●"/>
      <w:lvlJc w:val="left"/>
      <w:pPr>
        <w:ind w:left="720" w:hanging="360"/>
      </w:pPr>
    </w:lvl>
    <w:lvl w:ilvl="1" w:tplc="7132E77C">
      <w:start w:val="1"/>
      <w:numFmt w:val="bullet"/>
      <w:lvlText w:val="○"/>
      <w:lvlJc w:val="left"/>
      <w:pPr>
        <w:ind w:left="1440" w:hanging="360"/>
      </w:pPr>
    </w:lvl>
    <w:lvl w:ilvl="2" w:tplc="FE327104">
      <w:start w:val="1"/>
      <w:numFmt w:val="bullet"/>
      <w:lvlText w:val="■"/>
      <w:lvlJc w:val="left"/>
      <w:pPr>
        <w:ind w:left="2160" w:hanging="360"/>
      </w:pPr>
    </w:lvl>
    <w:lvl w:ilvl="3" w:tplc="2E1AF038">
      <w:start w:val="1"/>
      <w:numFmt w:val="bullet"/>
      <w:lvlText w:val="●"/>
      <w:lvlJc w:val="left"/>
      <w:pPr>
        <w:ind w:left="2880" w:hanging="360"/>
      </w:pPr>
    </w:lvl>
    <w:lvl w:ilvl="4" w:tplc="2916BB92">
      <w:start w:val="1"/>
      <w:numFmt w:val="bullet"/>
      <w:lvlText w:val="○"/>
      <w:lvlJc w:val="left"/>
      <w:pPr>
        <w:ind w:left="3600" w:hanging="360"/>
      </w:pPr>
    </w:lvl>
    <w:lvl w:ilvl="5" w:tplc="534635D8">
      <w:start w:val="1"/>
      <w:numFmt w:val="bullet"/>
      <w:lvlText w:val="■"/>
      <w:lvlJc w:val="left"/>
      <w:pPr>
        <w:ind w:left="4320" w:hanging="360"/>
      </w:pPr>
    </w:lvl>
    <w:lvl w:ilvl="6" w:tplc="1D1063EC">
      <w:start w:val="1"/>
      <w:numFmt w:val="bullet"/>
      <w:lvlText w:val="●"/>
      <w:lvlJc w:val="left"/>
      <w:pPr>
        <w:ind w:left="5040" w:hanging="360"/>
      </w:pPr>
    </w:lvl>
    <w:lvl w:ilvl="7" w:tplc="B036B9FA">
      <w:start w:val="1"/>
      <w:numFmt w:val="bullet"/>
      <w:lvlText w:val="●"/>
      <w:lvlJc w:val="left"/>
      <w:pPr>
        <w:ind w:left="5760" w:hanging="360"/>
      </w:pPr>
    </w:lvl>
    <w:lvl w:ilvl="8" w:tplc="443077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47"/>
    <w:rsid w:val="003463CD"/>
    <w:rsid w:val="00513F8D"/>
    <w:rsid w:val="00F4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6F2704-6A5D-4CEA-BF51-985745C0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F8D"/>
    <w:pPr>
      <w:spacing w:after="0" w:line="240" w:lineRule="auto"/>
    </w:pPr>
    <w:rPr>
      <w:rFonts w:ascii="Calibri" w:eastAsia="Calibri" w:hAnsi="Calibri" w:cs="Calibri"/>
      <w:color w:val="101010"/>
      <w:lang w:eastAsia="ru-RU"/>
    </w:rPr>
  </w:style>
  <w:style w:type="paragraph" w:styleId="1">
    <w:name w:val="heading 1"/>
    <w:link w:val="10"/>
    <w:uiPriority w:val="9"/>
    <w:qFormat/>
    <w:rsid w:val="00513F8D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  <w:lang w:eastAsia="ru-RU"/>
    </w:rPr>
  </w:style>
  <w:style w:type="paragraph" w:styleId="2">
    <w:name w:val="heading 2"/>
    <w:link w:val="20"/>
    <w:uiPriority w:val="9"/>
    <w:unhideWhenUsed/>
    <w:qFormat/>
    <w:rsid w:val="00513F8D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3F8D"/>
    <w:rPr>
      <w:rFonts w:ascii="Calibri" w:eastAsia="Calibri" w:hAnsi="Calibri" w:cs="Calibri"/>
      <w:color w:val="2E74B5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3F8D"/>
    <w:rPr>
      <w:rFonts w:ascii="Calibri" w:eastAsia="Calibri" w:hAnsi="Calibri" w:cs="Calibri"/>
      <w:color w:val="2E74B5"/>
      <w:sz w:val="26"/>
      <w:szCs w:val="26"/>
      <w:lang w:eastAsia="ru-RU"/>
    </w:rPr>
  </w:style>
  <w:style w:type="paragraph" w:styleId="a3">
    <w:name w:val="List Paragraph"/>
    <w:qFormat/>
    <w:rsid w:val="00513F8D"/>
    <w:pPr>
      <w:spacing w:after="0" w:line="240" w:lineRule="auto"/>
    </w:pPr>
    <w:rPr>
      <w:rFonts w:ascii="Calibri" w:eastAsia="Calibri" w:hAnsi="Calibri" w:cs="Calibri"/>
      <w:color w:val="10101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Ермоленко</dc:creator>
  <cp:keywords/>
  <dc:description/>
  <cp:lastModifiedBy>Илья Ермоленко</cp:lastModifiedBy>
  <cp:revision>2</cp:revision>
  <dcterms:created xsi:type="dcterms:W3CDTF">2026-09-06T09:17:00Z</dcterms:created>
  <dcterms:modified xsi:type="dcterms:W3CDTF">2026-09-06T09:17:00Z</dcterms:modified>
</cp:coreProperties>
</file>