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 的Transactional注解，默认使用数据源的隔离级别。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Mysql是 可重复读（Read Repeatable，避免了脏读和不可重复读，可能出现幻读）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Oracle和SqlServer是 读已提交（Read Committed，避免了脏读，可能出现不可重复读）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查看全局隔离级别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show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global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variables like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'%isolation%'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设置全局隔离级别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set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global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transaction_isolation 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'read-committed'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查看会话隔离级别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show 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lang w:val="en-US" w:eastAsia="zh-CN"/>
              </w:rPr>
              <w:t>session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variables like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'%isolation%'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设置会话隔离级别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set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lang w:val="en-US" w:eastAsia="zh-CN"/>
              </w:rPr>
              <w:t>session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transaction_isolation 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'read-committed'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直接通过变量名查看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@@</w:t>
            </w: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  <w:r>
              <w:rPr>
                <w:rFonts w:hint="default"/>
                <w:vertAlign w:val="baseline"/>
                <w:lang w:val="en-US" w:eastAsia="zh-CN"/>
              </w:rPr>
              <w:t>.transaction_isolation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  <w:r>
              <w:rPr>
                <w:rFonts w:hint="default"/>
                <w:vertAlign w:val="baseline"/>
                <w:lang w:val="en-US" w:eastAsia="zh-CN"/>
              </w:rPr>
              <w:t>session.transaction_isolation;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正常情况下，可重复读可能会出现了幻读问题，但是Mysql的可重复读通过</w:t>
      </w:r>
      <w:r>
        <w:rPr>
          <w:rFonts w:hint="eastAsia"/>
          <w:b/>
          <w:bCs/>
          <w:lang w:val="en-US" w:eastAsia="zh-CN"/>
        </w:rPr>
        <w:t>间隙锁</w:t>
      </w:r>
      <w:r>
        <w:rPr>
          <w:rFonts w:hint="eastAsia"/>
          <w:lang w:val="en-US" w:eastAsia="zh-CN"/>
        </w:rPr>
        <w:t>解决了幻读，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开启了可重复读，一个线程的事务没有完成时，别的连接的数据库insert或者delete会阻塞。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1925" cy="7515225"/>
            <wp:effectExtent l="0" t="0" r="9525" b="9525"/>
            <wp:docPr id="1" name="图片 1" descr="impicture_20201029_16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picture_20201029_1613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740785"/>
            <wp:effectExtent l="0" t="0" r="5715" b="12065"/>
            <wp:docPr id="2" name="图片 2" descr="impicture_20201029_16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picture_20201029_1614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Mysql使用读已提交隔离级别和binlog使用statement时会出现主从数据不一致问题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caps w:val="0"/>
          <w:color w:val="4D4D4D"/>
          <w:spacing w:val="0"/>
          <w:sz w:val="27"/>
          <w:szCs w:val="27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7"/>
          <w:szCs w:val="27"/>
          <w:shd w:val="clear" w:fill="FFFFFF"/>
        </w:rPr>
        <w:t>binlog的记录顺序是按照事务commit顺序为序的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caps w:val="0"/>
          <w:color w:val="4D4D4D"/>
          <w:spacing w:val="0"/>
          <w:sz w:val="27"/>
          <w:szCs w:val="27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简单理解：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1、采用</w:t>
      </w:r>
      <w:r>
        <w:rPr>
          <w:rFonts w:hint="eastAsia" w:ascii="Arial" w:hAnsi="Arial" w:eastAsia="宋体" w:cs="Arial"/>
          <w:b/>
          <w:bCs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RR隔离级别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时，A事务未提交时，B事务执行insert会阻塞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2、A在事务中使用for update，B未开启事务，这时B执行insert会阻塞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使用技巧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1、使用delete|update order by xxx limit 1 来删除|更新最旧的那个值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优化SQL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1、查看执行次数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show global status like </w:t>
      </w:r>
      <w:r>
        <w:rPr>
          <w:rFonts w:hint="default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‘</w:t>
      </w:r>
      <w:r>
        <w:rPr>
          <w:rFonts w:hint="eastAsia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Com_______</w:t>
      </w:r>
      <w:r>
        <w:rPr>
          <w:rFonts w:hint="default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’</w:t>
      </w:r>
      <w:r>
        <w:rPr>
          <w:rFonts w:hint="eastAsia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;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查看各种操作的次数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drawing>
          <wp:inline distT="0" distB="0" distL="114300" distR="114300">
            <wp:extent cx="3381375" cy="2276475"/>
            <wp:effectExtent l="0" t="0" r="9525" b="9525"/>
            <wp:docPr id="3" name="图片 3" descr="impicture_20201120_21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picture_20201120_2122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show global status like </w:t>
      </w:r>
      <w:r>
        <w:rPr>
          <w:rFonts w:hint="default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‘</w:t>
      </w:r>
      <w:r>
        <w:rPr>
          <w:rFonts w:hint="eastAsia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innodb_rows_%</w:t>
      </w:r>
      <w:r>
        <w:rPr>
          <w:rFonts w:hint="default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’</w:t>
      </w:r>
      <w:r>
        <w:rPr>
          <w:rFonts w:hint="eastAsia" w:ascii="Arial" w:hAnsi="Arial" w:eastAsia="宋体" w:cs="Arial"/>
          <w:i/>
          <w:iCs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;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查看innodb表操作的行数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drawing>
          <wp:inline distT="0" distB="0" distL="114300" distR="114300">
            <wp:extent cx="3609975" cy="1428750"/>
            <wp:effectExtent l="0" t="0" r="9525" b="0"/>
            <wp:docPr id="4" name="图片 4" descr="impicture_20201120_21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picture_20201120_2123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2、定位低效sql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1、慢查询日志</w:t>
      </w:r>
    </w:p>
    <w:p>
      <w:pPr>
        <w:rPr>
          <w:rFonts w:hint="eastAsia"/>
          <w:i/>
          <w:iCs/>
          <w:sz w:val="27"/>
          <w:szCs w:val="27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i/>
          <w:iCs/>
          <w:sz w:val="27"/>
          <w:szCs w:val="27"/>
          <w:lang w:val="en-US" w:eastAsia="zh-CN"/>
        </w:rPr>
        <w:t>show processlist  查看sql执行的时间</w:t>
      </w:r>
    </w:p>
    <w:p>
      <w:pPr>
        <w:rPr>
          <w:rFonts w:hint="default"/>
          <w:i/>
          <w:iCs/>
          <w:sz w:val="27"/>
          <w:szCs w:val="27"/>
          <w:lang w:val="en-US" w:eastAsia="zh-CN"/>
        </w:rPr>
      </w:pPr>
      <w:r>
        <w:rPr>
          <w:rFonts w:hint="default"/>
          <w:i/>
          <w:iCs/>
          <w:sz w:val="27"/>
          <w:szCs w:val="27"/>
          <w:lang w:val="en-US" w:eastAsia="zh-CN"/>
        </w:rPr>
        <w:drawing>
          <wp:inline distT="0" distB="0" distL="114300" distR="114300">
            <wp:extent cx="5265420" cy="1765300"/>
            <wp:effectExtent l="0" t="0" r="11430" b="6350"/>
            <wp:docPr id="5" name="图片 5" descr="impicture_20201120_21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picture_20201120_2131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sz w:val="27"/>
          <w:szCs w:val="27"/>
          <w:lang w:val="en-US" w:eastAsia="zh-CN"/>
        </w:rPr>
      </w:pPr>
      <w:r>
        <w:rPr>
          <w:rFonts w:hint="eastAsia"/>
          <w:i w:val="0"/>
          <w:iCs w:val="0"/>
          <w:sz w:val="27"/>
          <w:szCs w:val="27"/>
          <w:lang w:val="en-US" w:eastAsia="zh-CN"/>
        </w:rPr>
        <w:t>每条数据是一个连接，time表示操作的时间（秒），state表示这条语句执行的状态（可能会有 copying to tmp table，sorting result，sending data）等过程。</w:t>
      </w:r>
    </w:p>
    <w:p>
      <w:pPr>
        <w:rPr>
          <w:rFonts w:hint="eastAsia"/>
          <w:i w:val="0"/>
          <w:iCs w:val="0"/>
          <w:sz w:val="27"/>
          <w:szCs w:val="27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EXPLAIN命令分析SQL执行计划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1、select_type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</w:t>
      </w:r>
      <w:r>
        <w:rPr>
          <w:rFonts w:hint="eastAsia"/>
          <w:lang w:val="en-US" w:eastAsia="zh-CN"/>
        </w:rPr>
        <w:t>：简单的select查询，查询中不包括子查询或者UNION查询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</w:t>
      </w:r>
      <w:r>
        <w:rPr>
          <w:rFonts w:hint="eastAsia"/>
          <w:lang w:val="en-US" w:eastAsia="zh-CN"/>
        </w:rPr>
        <w:t>：查询中若包含任何复杂的子查询，最外层查询标记为该标记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SUBQUERY</w:t>
      </w:r>
      <w:r>
        <w:rPr>
          <w:rFonts w:hint="eastAsia"/>
          <w:lang w:val="en-US" w:eastAsia="zh-CN"/>
        </w:rPr>
        <w:t>：在SELECT、WHERE条件中包含的SELECT子查询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DERIVED</w:t>
      </w:r>
      <w:r>
        <w:rPr>
          <w:rFonts w:hint="eastAsia"/>
          <w:lang w:val="en-US" w:eastAsia="zh-CN"/>
        </w:rPr>
        <w:t>：在FROM中包含的SELECT子查询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UNION</w:t>
      </w:r>
      <w:r>
        <w:rPr>
          <w:rFonts w:hint="eastAsia"/>
          <w:lang w:val="en-US" w:eastAsia="zh-CN"/>
        </w:rPr>
        <w:t>：在UNION之后包含的SELECT子查询；若UNION包含在FROM子句的子查询中，外层SELECT将被标记为DERIVED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UNION RESULT</w:t>
      </w:r>
      <w:r>
        <w:rPr>
          <w:rFonts w:hint="eastAsia"/>
          <w:lang w:val="en-US" w:eastAsia="zh-CN"/>
        </w:rPr>
        <w:t>：从UNION表中获取结果的SELECT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772795"/>
            <wp:effectExtent l="0" t="0" r="12065" b="8255"/>
            <wp:docPr id="6" name="图片 6" descr="impicture_20201120_21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picture_20201120_2153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这里的ref都是const，因为这里面的id=，user_id=，username=，等号右边的都是确定的值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并且由于子查询的select是在where后面，所以select_type是SUBQUERY（如果子查询在select后面的话也是SUBQUERY）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773430"/>
            <wp:effectExtent l="0" t="0" r="7620" b="7620"/>
            <wp:docPr id="7" name="图片 7" descr="impicture_20201120_22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picture_20201120_2221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第三行：id为2的子查询【select * from user_role ur where ur.user_id = 2】在from之后（select_type=DERIVED），user_id命中非聚簇索引（type=ref，因为非聚簇索引命中结果为多行），且user_id=2，2为常量（ref=const）</w:t>
      </w:r>
    </w:p>
    <w:p>
      <w:pPr>
        <w:numPr>
          <w:ilvl w:val="0"/>
          <w:numId w:val="0"/>
        </w:num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lang w:val="en-US" w:eastAsia="zh-CN"/>
        </w:rPr>
        <w:t>第一行：id为1的临时表查询【select * from a】，id为2的语句是它的子查询（select_type=PRIMARY，table=&lt;derived2&gt;），且是全表查询（type=ALL）。</w:t>
      </w:r>
      <w:r>
        <w:rPr>
          <w:rFonts w:hint="eastAsia"/>
          <w:b/>
          <w:bCs/>
          <w:u w:val="single"/>
          <w:lang w:val="en-US" w:eastAsia="zh-CN"/>
        </w:rPr>
        <w:t>[Using where不理解，t_role 和 a表的查询顺序是否和行数有关？]</w:t>
      </w:r>
    </w:p>
    <w:p>
      <w:pPr>
        <w:numPr>
          <w:ilvl w:val="0"/>
          <w:numId w:val="0"/>
        </w:numPr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第二行：id为1的查询【select * from t_role r where r.id = a.role_id】，r.id是主键索引（type=eq_ref，因为主键索引命中结果为一行），并且where条件中r.id=a.role_id（ref=a.role_id）.</w:t>
      </w:r>
    </w:p>
    <w:p>
      <w:pPr>
        <w:numPr>
          <w:ilvl w:val="0"/>
          <w:numId w:val="0"/>
        </w:numPr>
        <w:rPr>
          <w:rFonts w:hint="eastAsia"/>
          <w:b w:val="0"/>
          <w:bCs w:val="0"/>
          <w:u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drawing>
          <wp:inline distT="0" distB="0" distL="114300" distR="114300">
            <wp:extent cx="5267325" cy="1515110"/>
            <wp:effectExtent l="0" t="0" r="9525" b="8890"/>
            <wp:docPr id="8" name="图片 8" descr="impicture_20201121_15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picture_20201121_1547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824865"/>
            <wp:effectExtent l="0" t="0" r="7620" b="13335"/>
            <wp:docPr id="9" name="图片 9" descr="impicture_20201121_15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picture_20201121_1550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table表示当前查询来此哪张表，当是&lt;derived2&gt;时，表示这次查询的表示是一个from语句后的子查询的衍生表，derived后面的数据是几表示衍生自ID为几的子查询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null</w:t>
      </w:r>
      <w:r>
        <w:rPr>
          <w:rFonts w:hint="eastAsia"/>
          <w:lang w:val="en-US" w:eastAsia="zh-CN"/>
        </w:rPr>
        <w:t>：不访问任何表、索引，直接返回结果。EXPLAIN SELECT new();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706120"/>
            <wp:effectExtent l="0" t="0" r="9525" b="17780"/>
            <wp:docPr id="10" name="图片 10" descr="impicture_20201121_15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picture_20201121_1557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system</w:t>
      </w:r>
      <w:r>
        <w:rPr>
          <w:rFonts w:hint="eastAsia"/>
          <w:lang w:val="en-US" w:eastAsia="zh-CN"/>
        </w:rPr>
        <w:t>：表中这有一条数据（等于系统表），是const类型的特例，一般不会出现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700405"/>
            <wp:effectExtent l="0" t="0" r="9525" b="4445"/>
            <wp:docPr id="11" name="图片 11" descr="impicture_20201121_15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picture_20201121_1557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const</w:t>
      </w:r>
      <w:r>
        <w:rPr>
          <w:rFonts w:hint="eastAsia"/>
          <w:lang w:val="en-US" w:eastAsia="zh-CN"/>
        </w:rPr>
        <w:t>：针对</w:t>
      </w:r>
      <w:r>
        <w:rPr>
          <w:rFonts w:hint="eastAsia"/>
          <w:b w:val="0"/>
          <w:bCs w:val="0"/>
          <w:u w:val="single"/>
          <w:lang w:val="en-US" w:eastAsia="zh-CN"/>
        </w:rPr>
        <w:t>主键索引</w:t>
      </w:r>
      <w:r>
        <w:rPr>
          <w:rFonts w:hint="eastAsia"/>
          <w:lang w:val="en-US" w:eastAsia="zh-CN"/>
        </w:rPr>
        <w:t>、</w:t>
      </w:r>
      <w:r>
        <w:rPr>
          <w:rFonts w:hint="eastAsia"/>
          <w:u w:val="single"/>
          <w:lang w:val="en-US" w:eastAsia="zh-CN"/>
        </w:rPr>
        <w:t>唯一索引</w:t>
      </w:r>
      <w:r>
        <w:rPr>
          <w:rFonts w:hint="eastAsia"/>
          <w:lang w:val="en-US" w:eastAsia="zh-CN"/>
        </w:rPr>
        <w:t>，且where条件中</w:t>
      </w:r>
      <w:r>
        <w:rPr>
          <w:rFonts w:hint="eastAsia"/>
          <w:b/>
          <w:bCs/>
          <w:lang w:val="en-US" w:eastAsia="zh-CN"/>
        </w:rPr>
        <w:t>a.id=3</w:t>
      </w:r>
      <w:r>
        <w:rPr>
          <w:rFonts w:hint="eastAsia"/>
          <w:lang w:val="en-US" w:eastAsia="zh-CN"/>
        </w:rPr>
        <w:t>，=右边是一个常量，不是其他表的列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7695"/>
            <wp:effectExtent l="0" t="0" r="4445" b="1905"/>
            <wp:docPr id="12" name="图片 12" descr="impicture_20201121_15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picture_20201121_1559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eq_ref</w:t>
      </w:r>
      <w:r>
        <w:rPr>
          <w:rFonts w:hint="eastAsia"/>
          <w:lang w:val="en-US" w:eastAsia="zh-CN"/>
        </w:rPr>
        <w:t>：针对主键索引、唯一索引，使用关</w:t>
      </w:r>
      <w:r>
        <w:rPr>
          <w:rFonts w:hint="eastAsia"/>
          <w:highlight w:val="none"/>
          <w:lang w:val="en-US" w:eastAsia="zh-CN"/>
        </w:rPr>
        <w:t>联查询</w:t>
      </w:r>
      <w:r>
        <w:rPr>
          <w:rFonts w:hint="eastAsia"/>
          <w:b/>
          <w:bCs/>
          <w:highlight w:val="none"/>
          <w:lang w:val="en-US" w:eastAsia="zh-CN"/>
        </w:rPr>
        <w:t>a.id=b.user_id</w:t>
      </w:r>
      <w:r>
        <w:rPr>
          <w:rFonts w:hint="eastAsia"/>
          <w:highlight w:val="none"/>
          <w:lang w:val="en-US" w:eastAsia="zh-CN"/>
        </w:rPr>
        <w:t>，查出的结果为一条（因为是主键、唯一索引）。这时会选择全表扫描行数少的表（这</w:t>
      </w:r>
      <w:r>
        <w:rPr>
          <w:rFonts w:hint="eastAsia"/>
          <w:lang w:val="en-US" w:eastAsia="zh-CN"/>
        </w:rPr>
        <w:t>里是t_role）。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664845"/>
            <wp:effectExtent l="0" t="0" r="3810" b="1905"/>
            <wp:docPr id="13" name="图片 13" descr="impicture_20201121_16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picture_20201121_1605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ref：</w:t>
      </w:r>
      <w:r>
        <w:rPr>
          <w:rFonts w:hint="eastAsia"/>
          <w:b w:val="0"/>
          <w:bCs w:val="0"/>
          <w:lang w:val="en-US" w:eastAsia="zh-CN"/>
        </w:rPr>
        <w:t>针对非主键、非唯一索引，使用</w:t>
      </w:r>
      <w:r>
        <w:rPr>
          <w:rFonts w:hint="eastAsia"/>
          <w:b/>
          <w:bCs/>
          <w:lang w:val="en-US" w:eastAsia="zh-CN"/>
        </w:rPr>
        <w:t>a.name=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a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eastAsia"/>
          <w:b w:val="0"/>
          <w:bCs w:val="0"/>
          <w:lang w:val="en-US" w:eastAsia="zh-CN"/>
        </w:rPr>
        <w:t>查出的结果为多条。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u w:val="single"/>
          <w:lang w:val="en-US" w:eastAsia="zh-CN"/>
        </w:rPr>
      </w:pPr>
      <w:r>
        <w:rPr>
          <w:rFonts w:hint="eastAsia"/>
          <w:b w:val="0"/>
          <w:bCs w:val="0"/>
          <w:i/>
          <w:iCs/>
          <w:u w:val="single"/>
          <w:lang w:val="en-US" w:eastAsia="zh-CN"/>
        </w:rPr>
        <w:t>？？对非唯一索引关联查询时a.name=b.id时会怎么样？？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drawing>
          <wp:inline distT="0" distB="0" distL="114300" distR="114300">
            <wp:extent cx="5272405" cy="474980"/>
            <wp:effectExtent l="0" t="0" r="4445" b="1270"/>
            <wp:docPr id="14" name="图片 14" descr="impicture_20201121_16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picture_20201121_1610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？？name是唯一索引，name=</w:t>
      </w: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t>’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a</w:t>
      </w: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t>’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为什么type=ref，应该是const啊？？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drawing>
          <wp:inline distT="0" distB="0" distL="114300" distR="114300">
            <wp:extent cx="5273040" cy="503555"/>
            <wp:effectExtent l="0" t="0" r="3810" b="10795"/>
            <wp:docPr id="18" name="图片 18" descr="impicture_20201121_16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picture_20201121_1624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i w:val="0"/>
          <w:iCs w:val="0"/>
          <w:u w:val="none"/>
          <w:lang w:val="en-US" w:eastAsia="zh-CN"/>
        </w:rPr>
      </w:pPr>
      <w:r>
        <w:rPr>
          <w:rFonts w:hint="eastAsia"/>
          <w:b/>
          <w:bCs/>
          <w:i w:val="0"/>
          <w:iCs w:val="0"/>
          <w:u w:val="none"/>
          <w:lang w:val="en-US" w:eastAsia="zh-CN"/>
        </w:rPr>
        <w:t>range：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where之后对索引列进行between、&lt;、&gt;、in操作，如果选择的范围包含了所有的index值，就退化成了</w:t>
      </w:r>
      <w:r>
        <w:rPr>
          <w:rFonts w:hint="eastAsia"/>
          <w:b/>
          <w:bCs/>
          <w:i w:val="0"/>
          <w:iCs w:val="0"/>
          <w:u w:val="none"/>
          <w:lang w:val="en-US" w:eastAsia="zh-CN"/>
        </w:rPr>
        <w:t>index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/>
          <w:bCs/>
          <w:i w:val="0"/>
          <w:iCs w:val="0"/>
          <w:u w:val="none"/>
          <w:lang w:val="en-US" w:eastAsia="zh-CN"/>
        </w:rPr>
        <w:t>index：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扫描所有的索引，遍历了整个索引树。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drawing>
          <wp:inline distT="0" distB="0" distL="114300" distR="114300">
            <wp:extent cx="5266690" cy="494665"/>
            <wp:effectExtent l="0" t="0" r="10160" b="635"/>
            <wp:docPr id="16" name="图片 16" descr="impicture_20201121_16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picture_20201121_1614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/>
          <w:bCs/>
          <w:i w:val="0"/>
          <w:iCs w:val="0"/>
          <w:u w:val="none"/>
          <w:lang w:val="en-US" w:eastAsia="zh-CN"/>
        </w:rPr>
        <w:t>all：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全表扫描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drawing>
          <wp:inline distT="0" distB="0" distL="114300" distR="114300">
            <wp:extent cx="5269230" cy="645795"/>
            <wp:effectExtent l="0" t="0" r="7620" b="1905"/>
            <wp:docPr id="15" name="图片 15" descr="impicture_20201121_16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picture_20201121_1614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possible_key：可能使用到的索引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key：实际使用的索引，null表示没有使用索引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key_len：索引字段的最大可能长度，并非实际使用的长度，在不损失精度的情况下，长度越小越好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可能出现的情况：possible_key为null，key不为null。因为这里的t_user表只有两列，且name列有索引，这是直接查name列的索引即可返回id列（产生了覆盖索引）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56260"/>
            <wp:effectExtent l="0" t="0" r="6985" b="15240"/>
            <wp:docPr id="17" name="图片 17" descr="impicture_20201121_16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picture_20201121_1619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扫描行的数量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额外的执行计划信息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where</w:t>
      </w:r>
      <w:r>
        <w:rPr>
          <w:rFonts w:hint="eastAsia"/>
          <w:lang w:val="en-US" w:eastAsia="zh-CN"/>
        </w:rPr>
        <w:t>：先查索引树，获得id，然后查聚簇索引树（一般就是主键ID的索引树）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？？这里where查询不满足最左匹配的索引，为什么extra是using where？？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769745"/>
            <wp:effectExtent l="0" t="0" r="5080" b="1905"/>
            <wp:docPr id="24" name="图片 24" descr="impicture_20201121_17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picture_20201121_1713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index</w:t>
      </w:r>
      <w:r>
        <w:rPr>
          <w:rFonts w:hint="eastAsia"/>
          <w:lang w:val="en-US" w:eastAsia="zh-CN"/>
        </w:rPr>
        <w:t>：查询到覆盖索引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filesort</w:t>
      </w:r>
      <w:r>
        <w:rPr>
          <w:rFonts w:hint="eastAsia"/>
          <w:lang w:val="en-US" w:eastAsia="zh-CN"/>
        </w:rPr>
        <w:t>：使用了外部的索引排序，而不是按照表内的索引顺序进行读取，称为“文件排序”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按照id排序没有出现using filesort，因为id上有索引。但是使用password排序就出现了using filesort，因为password上面没有索引。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542415"/>
            <wp:effectExtent l="0" t="0" r="3810" b="635"/>
            <wp:docPr id="19" name="图片 19" descr="impicture_20201121_16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picture_20201121_1633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？？name上面有索引，但是为什么select * from t_user order by name是using filesort，但是select name from t_user order by name就不是了？？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298065"/>
            <wp:effectExtent l="0" t="0" r="3810" b="6985"/>
            <wp:docPr id="20" name="图片 20" descr="impicture_20201121_16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picture_20201121_1637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temporary</w:t>
      </w:r>
      <w:r>
        <w:rPr>
          <w:rFonts w:hint="eastAsia"/>
          <w:lang w:val="en-US" w:eastAsia="zh-CN"/>
        </w:rPr>
        <w:t>：使用了临时表，常见于order by、group by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504825"/>
            <wp:effectExtent l="0" t="0" r="8890" b="9525"/>
            <wp:docPr id="21" name="图片 21" descr="impicture_20201121_16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picture_20201121_1640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profile命令分析SQL执行计划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当前版本查看是否支持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select @@have_profiling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查看是否开启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select @@profiling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 profiling = 1;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查询所有语句的耗时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 profile;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609725"/>
            <wp:effectExtent l="0" t="0" r="9525" b="9525"/>
            <wp:docPr id="22" name="图片 22" descr="impicture_20201121_16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picture_20201121_1645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查看某条sql执行过程中每个线程的状态和耗时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profile  [all  cpu  block io  context switch  page faults]  for query id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43200" cy="2914650"/>
            <wp:effectExtent l="0" t="0" r="0" b="0"/>
            <wp:docPr id="23" name="图片 23" descr="impicture_20201121_16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picture_20201121_1647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Starting：开始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Checking permissions：鉴权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Opening table：打开表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Init：初始化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System_lock：系统锁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Optimizing：优化器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Statistics：统计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Preparing：准备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Executing：执行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Sending_data：MySQL线程</w:t>
      </w:r>
      <w:r>
        <w:rPr>
          <w:rFonts w:hint="eastAsia"/>
          <w:b/>
          <w:bCs/>
          <w:u w:val="single"/>
          <w:lang w:val="en-US" w:eastAsia="zh-CN"/>
        </w:rPr>
        <w:t>开始访问数据行（大量磁盘IO操作）</w:t>
      </w:r>
      <w:r>
        <w:rPr>
          <w:rFonts w:hint="eastAsia"/>
          <w:b/>
          <w:bCs/>
          <w:lang w:val="en-US" w:eastAsia="zh-CN"/>
        </w:rPr>
        <w:t>并</w:t>
      </w:r>
      <w:r>
        <w:rPr>
          <w:rFonts w:hint="eastAsia"/>
          <w:b/>
          <w:bCs/>
          <w:u w:val="single"/>
          <w:lang w:val="en-US" w:eastAsia="zh-CN"/>
        </w:rPr>
        <w:t>把结果返回给客户端</w:t>
      </w:r>
      <w:r>
        <w:rPr>
          <w:rFonts w:hint="eastAsia"/>
          <w:b/>
          <w:bCs/>
          <w:lang w:val="en-US" w:eastAsia="zh-CN"/>
        </w:rPr>
        <w:t>的时间，而不仅仅是返回给客户端的时间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Query_end：查询结束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End：结束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Closing table：关闭表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Freeing items：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up：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trace命令分析SQL执行计划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通过trace指令了解为什么</w:t>
      </w:r>
      <w:r>
        <w:rPr>
          <w:rFonts w:hint="eastAsia"/>
          <w:b/>
          <w:bCs/>
          <w:lang w:val="en-US" w:eastAsia="zh-CN"/>
        </w:rPr>
        <w:t>优化器</w:t>
      </w:r>
      <w:r>
        <w:rPr>
          <w:rFonts w:hint="eastAsia"/>
          <w:lang w:val="en-US" w:eastAsia="zh-CN"/>
        </w:rPr>
        <w:t>选择A计划而不是B计划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打开trace，设置格式为json，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optimizer_trace=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enable=on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,end_markers_in_json=on;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设置trace最大能使用的内存大小，避免解析过程中因为默认内存大小而不能完整展示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optimizer_trace_max_mem_sizw=1000000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执行一条查询语句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查看trace结果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* from information_schema.optimizer_trace\G;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索引的使用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1、技巧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若a,b,c复合索引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复合索引全值查询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复合索引最左前缀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和顺序没有关系，where a=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and b=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和 where b=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and a=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都是满足最左前缀的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 where a=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and c=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这时只会查a那部分索引，c不会走索引。EXPLAIN中的key_len显示a的长度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复合索引范围查询的右边用不到索引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where a=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and b&gt;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and c=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这时只会走</w:t>
      </w:r>
      <w:r>
        <w:rPr>
          <w:rFonts w:hint="eastAsia"/>
          <w:b/>
          <w:bCs/>
          <w:lang w:val="en-US" w:eastAsia="zh-CN"/>
        </w:rPr>
        <w:t>a,b索引</w:t>
      </w:r>
      <w:r>
        <w:rPr>
          <w:rFonts w:hint="eastAsia"/>
          <w:b w:val="0"/>
          <w:bCs w:val="0"/>
          <w:lang w:val="en-US" w:eastAsia="zh-CN"/>
        </w:rPr>
        <w:t>，c不会走索引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索引列使用函数，该列索引失效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字符串不加单引号，该列索引失效（因为监测到类型是字符串后，会隐式转换，使索引失效）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尽量使用覆盖索引，避免select *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用or分开的条件，如果or左边列有索引，右边列没有索引，那么左边的索引不会生效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like模糊匹配时，%不能在左边。？？</w:t>
      </w:r>
      <w:r>
        <w:rPr>
          <w:rFonts w:hint="eastAsia"/>
          <w:b w:val="0"/>
          <w:bCs w:val="0"/>
          <w:i/>
          <w:iCs/>
          <w:u w:val="single"/>
          <w:lang w:val="en-US" w:eastAsia="zh-CN"/>
        </w:rPr>
        <w:t xml:space="preserve">如果要使用 %aaa% 来查询，那么可以使用覆盖索引，select a,b,c from tb where c likne </w:t>
      </w:r>
      <w:r>
        <w:rPr>
          <w:rFonts w:hint="default"/>
          <w:b w:val="0"/>
          <w:bCs w:val="0"/>
          <w:i/>
          <w:iCs/>
          <w:u w:val="single"/>
          <w:lang w:val="en-US" w:eastAsia="zh-CN"/>
        </w:rPr>
        <w:t>‘</w:t>
      </w:r>
      <w:r>
        <w:rPr>
          <w:rFonts w:hint="eastAsia"/>
          <w:b w:val="0"/>
          <w:bCs w:val="0"/>
          <w:i/>
          <w:iCs/>
          <w:u w:val="single"/>
          <w:lang w:val="en-US" w:eastAsia="zh-CN"/>
        </w:rPr>
        <w:t>%aaa%</w:t>
      </w:r>
      <w:r>
        <w:rPr>
          <w:rFonts w:hint="default"/>
          <w:b w:val="0"/>
          <w:bCs w:val="0"/>
          <w:i/>
          <w:iCs/>
          <w:u w:val="single"/>
          <w:lang w:val="en-US" w:eastAsia="zh-CN"/>
        </w:rPr>
        <w:t>’</w:t>
      </w:r>
      <w:r>
        <w:rPr>
          <w:rFonts w:hint="eastAsia"/>
          <w:b w:val="0"/>
          <w:bCs w:val="0"/>
          <w:i/>
          <w:iCs/>
          <w:u w:val="none"/>
          <w:lang w:val="en-US" w:eastAsia="zh-CN"/>
        </w:rPr>
        <w:t>？？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有时候索引比全表扫描慢，如果某个列的值都是重复的，那么索引扫描这个列不如全表扫描</w:t>
      </w:r>
      <w:r>
        <w:rPr>
          <w:rFonts w:hint="eastAsia"/>
          <w:b w:val="0"/>
          <w:bCs w:val="0"/>
          <w:i/>
          <w:iCs/>
          <w:u w:val="single"/>
          <w:lang w:val="en-US" w:eastAsia="zh-CN"/>
        </w:rPr>
        <w:t>？？和选择度类似？？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is null，is not null有时会索引失效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u w:val="singl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如果某个索引列的值绝大部分都是null，那么用where a is null查询则不走索引直接全表查询。is not null同理。</w:t>
      </w:r>
      <w:r>
        <w:rPr>
          <w:rFonts w:hint="eastAsia"/>
          <w:b w:val="0"/>
          <w:bCs w:val="0"/>
          <w:i/>
          <w:iCs/>
          <w:u w:val="single"/>
          <w:lang w:val="en-US" w:eastAsia="zh-CN"/>
        </w:rPr>
        <w:t>？？和选择度类似？？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in走索引，not in索引失效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尽量使用复合索引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A  a，b，c分别建索引，where a=</w:t>
      </w: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t>’’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 xml:space="preserve"> and b=</w:t>
      </w: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t>’’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 xml:space="preserve"> and c=</w:t>
      </w:r>
      <w:r>
        <w:rPr>
          <w:rFonts w:hint="default"/>
          <w:b w:val="0"/>
          <w:bCs w:val="0"/>
          <w:i w:val="0"/>
          <w:iCs w:val="0"/>
          <w:u w:val="none"/>
          <w:lang w:val="en-US" w:eastAsia="zh-CN"/>
        </w:rPr>
        <w:t>’’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是只会命中一个最优的索引（选择度最高的，或者理解为重复数据少的）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查看索引使用情况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show [global] status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Handler_read%</w:t>
      </w:r>
      <w:r>
        <w:rPr>
          <w:rFonts w:hint="default"/>
          <w:lang w:val="en-US" w:eastAsia="zh-CN"/>
        </w:rPr>
        <w:t>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E7B42C"/>
    <w:multiLevelType w:val="singleLevel"/>
    <w:tmpl w:val="CFE7B42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B024EE1"/>
    <w:multiLevelType w:val="singleLevel"/>
    <w:tmpl w:val="EB024EE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7DA20B9"/>
    <w:multiLevelType w:val="singleLevel"/>
    <w:tmpl w:val="F7DA20B9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0D1601F5"/>
    <w:multiLevelType w:val="singleLevel"/>
    <w:tmpl w:val="0D1601F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0D322ECF"/>
    <w:multiLevelType w:val="singleLevel"/>
    <w:tmpl w:val="0D322ECF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3593A52B"/>
    <w:multiLevelType w:val="singleLevel"/>
    <w:tmpl w:val="3593A52B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77569D00"/>
    <w:multiLevelType w:val="singleLevel"/>
    <w:tmpl w:val="77569D0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349A"/>
    <w:rsid w:val="005F07BC"/>
    <w:rsid w:val="011E0F31"/>
    <w:rsid w:val="01FC15A3"/>
    <w:rsid w:val="028816C8"/>
    <w:rsid w:val="03E3462B"/>
    <w:rsid w:val="047A5E87"/>
    <w:rsid w:val="04945BE4"/>
    <w:rsid w:val="05125F30"/>
    <w:rsid w:val="059C7C5C"/>
    <w:rsid w:val="05C91448"/>
    <w:rsid w:val="05E75719"/>
    <w:rsid w:val="05E75F74"/>
    <w:rsid w:val="063F14B1"/>
    <w:rsid w:val="0656324F"/>
    <w:rsid w:val="06CB5F86"/>
    <w:rsid w:val="07010A22"/>
    <w:rsid w:val="074365AF"/>
    <w:rsid w:val="07C65980"/>
    <w:rsid w:val="07DC2E14"/>
    <w:rsid w:val="090504F7"/>
    <w:rsid w:val="09326CC4"/>
    <w:rsid w:val="0A0D0623"/>
    <w:rsid w:val="0AA12D2B"/>
    <w:rsid w:val="0B227511"/>
    <w:rsid w:val="0B236C65"/>
    <w:rsid w:val="0B2A0D1A"/>
    <w:rsid w:val="0B486B2B"/>
    <w:rsid w:val="0B7D1CB0"/>
    <w:rsid w:val="0B9B008B"/>
    <w:rsid w:val="0C0D57C3"/>
    <w:rsid w:val="0C521A3E"/>
    <w:rsid w:val="0D2C44F8"/>
    <w:rsid w:val="0D635E94"/>
    <w:rsid w:val="0D6F539F"/>
    <w:rsid w:val="0DAA68D9"/>
    <w:rsid w:val="0DCD39B9"/>
    <w:rsid w:val="0DD66333"/>
    <w:rsid w:val="0DE40801"/>
    <w:rsid w:val="0E2B7019"/>
    <w:rsid w:val="0E3D07C2"/>
    <w:rsid w:val="0E8C59D1"/>
    <w:rsid w:val="0EB101D3"/>
    <w:rsid w:val="0EE74A7A"/>
    <w:rsid w:val="10700D99"/>
    <w:rsid w:val="1075776E"/>
    <w:rsid w:val="1166580B"/>
    <w:rsid w:val="11D730AD"/>
    <w:rsid w:val="11F6742C"/>
    <w:rsid w:val="12495C3E"/>
    <w:rsid w:val="12562A8E"/>
    <w:rsid w:val="130D0B17"/>
    <w:rsid w:val="13181AAF"/>
    <w:rsid w:val="139D2D0B"/>
    <w:rsid w:val="14832DF6"/>
    <w:rsid w:val="14D830DC"/>
    <w:rsid w:val="15293376"/>
    <w:rsid w:val="15707C9C"/>
    <w:rsid w:val="15A77C30"/>
    <w:rsid w:val="15B74F8D"/>
    <w:rsid w:val="15C70B1C"/>
    <w:rsid w:val="16427D66"/>
    <w:rsid w:val="167B1314"/>
    <w:rsid w:val="169A4B96"/>
    <w:rsid w:val="17211EBD"/>
    <w:rsid w:val="17A16253"/>
    <w:rsid w:val="17CF11C3"/>
    <w:rsid w:val="17FD65F7"/>
    <w:rsid w:val="199A0AD3"/>
    <w:rsid w:val="19BF3FED"/>
    <w:rsid w:val="1A181174"/>
    <w:rsid w:val="1A3D784C"/>
    <w:rsid w:val="1A474DE9"/>
    <w:rsid w:val="1A6A25C8"/>
    <w:rsid w:val="1AF3698A"/>
    <w:rsid w:val="1B071200"/>
    <w:rsid w:val="1B086111"/>
    <w:rsid w:val="1B202EB6"/>
    <w:rsid w:val="1B3B01F8"/>
    <w:rsid w:val="1B510BEF"/>
    <w:rsid w:val="1B653E3B"/>
    <w:rsid w:val="1C9B1B8D"/>
    <w:rsid w:val="1CD446F7"/>
    <w:rsid w:val="1CE8058D"/>
    <w:rsid w:val="1D405746"/>
    <w:rsid w:val="1D442034"/>
    <w:rsid w:val="1E5621BE"/>
    <w:rsid w:val="1EA600D0"/>
    <w:rsid w:val="1EA85383"/>
    <w:rsid w:val="1F0407B3"/>
    <w:rsid w:val="1F097145"/>
    <w:rsid w:val="1F0A2C09"/>
    <w:rsid w:val="1F622225"/>
    <w:rsid w:val="2001159F"/>
    <w:rsid w:val="201006DF"/>
    <w:rsid w:val="204D0FC5"/>
    <w:rsid w:val="20675A17"/>
    <w:rsid w:val="20CF23ED"/>
    <w:rsid w:val="21EE2E4D"/>
    <w:rsid w:val="22424359"/>
    <w:rsid w:val="22693DE3"/>
    <w:rsid w:val="22E643E0"/>
    <w:rsid w:val="230B70FA"/>
    <w:rsid w:val="23170C11"/>
    <w:rsid w:val="23455B11"/>
    <w:rsid w:val="236C1D51"/>
    <w:rsid w:val="239F6DAF"/>
    <w:rsid w:val="240648D0"/>
    <w:rsid w:val="242C2915"/>
    <w:rsid w:val="24721BC7"/>
    <w:rsid w:val="252E5F1B"/>
    <w:rsid w:val="256A5A8E"/>
    <w:rsid w:val="25816173"/>
    <w:rsid w:val="258D0D8B"/>
    <w:rsid w:val="25E64DD1"/>
    <w:rsid w:val="271674B5"/>
    <w:rsid w:val="27B73CAA"/>
    <w:rsid w:val="28144339"/>
    <w:rsid w:val="29101350"/>
    <w:rsid w:val="29172B5C"/>
    <w:rsid w:val="2A2C7052"/>
    <w:rsid w:val="2A34560A"/>
    <w:rsid w:val="2A4D0035"/>
    <w:rsid w:val="2A590848"/>
    <w:rsid w:val="2A9B0E9B"/>
    <w:rsid w:val="2AE67651"/>
    <w:rsid w:val="2B36246E"/>
    <w:rsid w:val="2BA229CB"/>
    <w:rsid w:val="2BF21469"/>
    <w:rsid w:val="2C602758"/>
    <w:rsid w:val="2CC77EF8"/>
    <w:rsid w:val="2D180CE4"/>
    <w:rsid w:val="2D6D0074"/>
    <w:rsid w:val="2D8A05B5"/>
    <w:rsid w:val="2DFC19D7"/>
    <w:rsid w:val="2E794862"/>
    <w:rsid w:val="2E822E54"/>
    <w:rsid w:val="2EA054FC"/>
    <w:rsid w:val="2F981EB7"/>
    <w:rsid w:val="2FAB31F9"/>
    <w:rsid w:val="2FD15287"/>
    <w:rsid w:val="301353C0"/>
    <w:rsid w:val="307B7559"/>
    <w:rsid w:val="31370E61"/>
    <w:rsid w:val="314C1ED0"/>
    <w:rsid w:val="31D41B76"/>
    <w:rsid w:val="333C67FF"/>
    <w:rsid w:val="33836E56"/>
    <w:rsid w:val="33B273EE"/>
    <w:rsid w:val="34051869"/>
    <w:rsid w:val="3437467A"/>
    <w:rsid w:val="343B3AC9"/>
    <w:rsid w:val="34574B86"/>
    <w:rsid w:val="34BD09BF"/>
    <w:rsid w:val="35C33530"/>
    <w:rsid w:val="35E751E6"/>
    <w:rsid w:val="35F84F85"/>
    <w:rsid w:val="36815A4E"/>
    <w:rsid w:val="371A69AD"/>
    <w:rsid w:val="37A41AC4"/>
    <w:rsid w:val="386E5FD4"/>
    <w:rsid w:val="38773462"/>
    <w:rsid w:val="38792640"/>
    <w:rsid w:val="39743860"/>
    <w:rsid w:val="398B3F53"/>
    <w:rsid w:val="39E65EE0"/>
    <w:rsid w:val="39F4158D"/>
    <w:rsid w:val="39FB7546"/>
    <w:rsid w:val="3A380035"/>
    <w:rsid w:val="3AA572E7"/>
    <w:rsid w:val="3B2B60D7"/>
    <w:rsid w:val="3C0921D0"/>
    <w:rsid w:val="3C104891"/>
    <w:rsid w:val="3C514EA0"/>
    <w:rsid w:val="3C65446B"/>
    <w:rsid w:val="3DCE3EFA"/>
    <w:rsid w:val="3EA221A0"/>
    <w:rsid w:val="3EEF0071"/>
    <w:rsid w:val="3F1B5EDC"/>
    <w:rsid w:val="3F490FC0"/>
    <w:rsid w:val="3FCB200F"/>
    <w:rsid w:val="40870AF6"/>
    <w:rsid w:val="40DC7B77"/>
    <w:rsid w:val="4115735E"/>
    <w:rsid w:val="41453AD3"/>
    <w:rsid w:val="41523DCC"/>
    <w:rsid w:val="41AD5B57"/>
    <w:rsid w:val="41BC67E1"/>
    <w:rsid w:val="41BD2532"/>
    <w:rsid w:val="41DB2E63"/>
    <w:rsid w:val="422803B2"/>
    <w:rsid w:val="426D6C0B"/>
    <w:rsid w:val="435112C1"/>
    <w:rsid w:val="4354021C"/>
    <w:rsid w:val="43AA320D"/>
    <w:rsid w:val="43D25F2C"/>
    <w:rsid w:val="44167679"/>
    <w:rsid w:val="444D20A2"/>
    <w:rsid w:val="449967B8"/>
    <w:rsid w:val="44AD3497"/>
    <w:rsid w:val="44E56ADB"/>
    <w:rsid w:val="44FC5DC7"/>
    <w:rsid w:val="452E3701"/>
    <w:rsid w:val="4591194B"/>
    <w:rsid w:val="45AB10C6"/>
    <w:rsid w:val="45C10E0F"/>
    <w:rsid w:val="472C557D"/>
    <w:rsid w:val="47367665"/>
    <w:rsid w:val="4777574F"/>
    <w:rsid w:val="477E6026"/>
    <w:rsid w:val="47C269BA"/>
    <w:rsid w:val="47FD614E"/>
    <w:rsid w:val="48263C4C"/>
    <w:rsid w:val="485A301D"/>
    <w:rsid w:val="48933CEC"/>
    <w:rsid w:val="4921671D"/>
    <w:rsid w:val="493A232E"/>
    <w:rsid w:val="4A9B3AA2"/>
    <w:rsid w:val="4AFA2DF8"/>
    <w:rsid w:val="4C135C0F"/>
    <w:rsid w:val="4C3C705A"/>
    <w:rsid w:val="4C4C73CC"/>
    <w:rsid w:val="4D112775"/>
    <w:rsid w:val="4D364826"/>
    <w:rsid w:val="4D48308D"/>
    <w:rsid w:val="4DEC2D33"/>
    <w:rsid w:val="4E66136F"/>
    <w:rsid w:val="4E8E7754"/>
    <w:rsid w:val="4EA57FE1"/>
    <w:rsid w:val="4EBE08C3"/>
    <w:rsid w:val="4EFA114C"/>
    <w:rsid w:val="4F3F34A2"/>
    <w:rsid w:val="50657DB9"/>
    <w:rsid w:val="510023F3"/>
    <w:rsid w:val="51794154"/>
    <w:rsid w:val="52186CBF"/>
    <w:rsid w:val="52210305"/>
    <w:rsid w:val="52F024E9"/>
    <w:rsid w:val="533B131E"/>
    <w:rsid w:val="53CF6C6A"/>
    <w:rsid w:val="545F4898"/>
    <w:rsid w:val="547C1783"/>
    <w:rsid w:val="54821FC9"/>
    <w:rsid w:val="54964F67"/>
    <w:rsid w:val="553A3602"/>
    <w:rsid w:val="554C166C"/>
    <w:rsid w:val="558F6EE9"/>
    <w:rsid w:val="55FF43A8"/>
    <w:rsid w:val="561962BF"/>
    <w:rsid w:val="56292CDE"/>
    <w:rsid w:val="56E7117A"/>
    <w:rsid w:val="57A03860"/>
    <w:rsid w:val="580719D9"/>
    <w:rsid w:val="580C3754"/>
    <w:rsid w:val="582B0904"/>
    <w:rsid w:val="5833649E"/>
    <w:rsid w:val="585803A3"/>
    <w:rsid w:val="58862E57"/>
    <w:rsid w:val="595835D8"/>
    <w:rsid w:val="595969CA"/>
    <w:rsid w:val="59621296"/>
    <w:rsid w:val="59B2367A"/>
    <w:rsid w:val="5A236C71"/>
    <w:rsid w:val="5A2F54F0"/>
    <w:rsid w:val="5A5C13AB"/>
    <w:rsid w:val="5ABA0ABC"/>
    <w:rsid w:val="5B536547"/>
    <w:rsid w:val="5CD00187"/>
    <w:rsid w:val="5DE92FEB"/>
    <w:rsid w:val="5E4D4C3C"/>
    <w:rsid w:val="5E812BF9"/>
    <w:rsid w:val="5E8D41AA"/>
    <w:rsid w:val="5E9D7955"/>
    <w:rsid w:val="5F230EA9"/>
    <w:rsid w:val="5F636B33"/>
    <w:rsid w:val="5F8D308F"/>
    <w:rsid w:val="5FDC0410"/>
    <w:rsid w:val="60295570"/>
    <w:rsid w:val="602C388D"/>
    <w:rsid w:val="604D4BA7"/>
    <w:rsid w:val="6064655F"/>
    <w:rsid w:val="60683C5C"/>
    <w:rsid w:val="60766B23"/>
    <w:rsid w:val="6131036D"/>
    <w:rsid w:val="613D5293"/>
    <w:rsid w:val="61811876"/>
    <w:rsid w:val="62077F18"/>
    <w:rsid w:val="62D7435D"/>
    <w:rsid w:val="63057D32"/>
    <w:rsid w:val="638E0DCB"/>
    <w:rsid w:val="63CD6BBE"/>
    <w:rsid w:val="64393542"/>
    <w:rsid w:val="64933E16"/>
    <w:rsid w:val="64D93764"/>
    <w:rsid w:val="65352535"/>
    <w:rsid w:val="65411C5A"/>
    <w:rsid w:val="655E3279"/>
    <w:rsid w:val="65E21976"/>
    <w:rsid w:val="660E4C80"/>
    <w:rsid w:val="66406DB8"/>
    <w:rsid w:val="66BD7102"/>
    <w:rsid w:val="66FF784B"/>
    <w:rsid w:val="67C07232"/>
    <w:rsid w:val="67C7110B"/>
    <w:rsid w:val="680F6028"/>
    <w:rsid w:val="68222BB7"/>
    <w:rsid w:val="68765CB5"/>
    <w:rsid w:val="6887362C"/>
    <w:rsid w:val="68CB2EA4"/>
    <w:rsid w:val="69875786"/>
    <w:rsid w:val="6A9A237B"/>
    <w:rsid w:val="6AA44D89"/>
    <w:rsid w:val="6B0E6B68"/>
    <w:rsid w:val="6B1F6B2F"/>
    <w:rsid w:val="6B434479"/>
    <w:rsid w:val="6BCF2764"/>
    <w:rsid w:val="6BD34224"/>
    <w:rsid w:val="6C0D7AE7"/>
    <w:rsid w:val="6C6F1BD9"/>
    <w:rsid w:val="6C97460D"/>
    <w:rsid w:val="6CEB31F8"/>
    <w:rsid w:val="6D1D02BC"/>
    <w:rsid w:val="6D303B7F"/>
    <w:rsid w:val="6D786725"/>
    <w:rsid w:val="6E610CAC"/>
    <w:rsid w:val="6E9F2297"/>
    <w:rsid w:val="6F0E3C64"/>
    <w:rsid w:val="6F8464D0"/>
    <w:rsid w:val="6F8669A6"/>
    <w:rsid w:val="6F873BD2"/>
    <w:rsid w:val="6FD17C8D"/>
    <w:rsid w:val="70686842"/>
    <w:rsid w:val="706A4E69"/>
    <w:rsid w:val="70B02AEB"/>
    <w:rsid w:val="70D911C7"/>
    <w:rsid w:val="71844352"/>
    <w:rsid w:val="729763F3"/>
    <w:rsid w:val="72A31844"/>
    <w:rsid w:val="72FC4B01"/>
    <w:rsid w:val="731D41F2"/>
    <w:rsid w:val="734B01E4"/>
    <w:rsid w:val="741756B9"/>
    <w:rsid w:val="743D0155"/>
    <w:rsid w:val="749F5033"/>
    <w:rsid w:val="74AC71B9"/>
    <w:rsid w:val="752B7815"/>
    <w:rsid w:val="755201B1"/>
    <w:rsid w:val="756C64F9"/>
    <w:rsid w:val="75D91B3A"/>
    <w:rsid w:val="75FF308F"/>
    <w:rsid w:val="76547428"/>
    <w:rsid w:val="767202C4"/>
    <w:rsid w:val="76A32090"/>
    <w:rsid w:val="770B4B06"/>
    <w:rsid w:val="772B585C"/>
    <w:rsid w:val="78333B9C"/>
    <w:rsid w:val="7998461E"/>
    <w:rsid w:val="79AF1DF6"/>
    <w:rsid w:val="79FB016B"/>
    <w:rsid w:val="7A0A5229"/>
    <w:rsid w:val="7A2E35E7"/>
    <w:rsid w:val="7A446119"/>
    <w:rsid w:val="7AA0544D"/>
    <w:rsid w:val="7C1C170A"/>
    <w:rsid w:val="7CF24307"/>
    <w:rsid w:val="7D230D29"/>
    <w:rsid w:val="7D365FFC"/>
    <w:rsid w:val="7D7202A2"/>
    <w:rsid w:val="7D857B13"/>
    <w:rsid w:val="7DAB262B"/>
    <w:rsid w:val="7DF0030F"/>
    <w:rsid w:val="7E5309E1"/>
    <w:rsid w:val="7ECA41E0"/>
    <w:rsid w:val="7F8C2C3A"/>
    <w:rsid w:val="7F9A7AB2"/>
    <w:rsid w:val="7FC0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2020-10-29T07:48:00Z</dcterms:created>
  <dc:creator>duoyi</dc:creator>
  <cp:lastModifiedBy>duoyi</cp:lastModifiedBy>
  <dcterms:modified xsi:type="dcterms:W3CDTF">2020-11-23T03:57:44Z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