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基础架构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2710" cy="3479800"/>
            <wp:effectExtent l="0" t="0" r="8890" b="635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771775"/>
            <wp:effectExtent l="0" t="0" r="6350" b="9525"/>
            <wp:docPr id="6" name="图片 6" descr="impicture_20201207_20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picture_20201207_2014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Producer把消息推送到kafka的Topic中，consumer根据offset在kafka的Topic中去获取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_consumer_offsets这个系统自定义的topic中存储了各个消费者对partition的offset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Consumer和Partition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 A下有两个分区p1和p2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ConsumerGroup G1下有两个消费者 C1-1、C1-2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ConsumerGroup G2下有两个消费者 C2-1、C2-2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一个partition只能被同一个消费者组里的一个消费者消费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p1可以被G1和G2中的消费者消费，但是对于G1来说，C1-1或者C1-2只能有一个可以消费p1，G2同理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一个consumer可以消费多个partition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假设1中是C1-1消费了p1，那么C1-1还可以消费p2，但是C1-2就不能消费p1和p2了，应该C1-2和C1-1在同一个消费者组中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所以，如果消费者组里的消费者数量比topic的partition数量多，那么该组中就有消费者是空闲的。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000" cy="3739515"/>
            <wp:effectExtent l="0" t="0" r="12700" b="13335"/>
            <wp:docPr id="4" name="图片 4" descr="impicture_20201207_17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picture_20201207_1720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 Group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Producer的数据时存在磁盘上的，kafka会单独开辟一块磁盘空间，</w:t>
      </w:r>
      <w:r>
        <w:rPr>
          <w:rFonts w:hint="eastAsia"/>
          <w:b/>
          <w:bCs/>
          <w:lang w:val="en-US" w:eastAsia="zh-CN"/>
        </w:rPr>
        <w:t>顺序写入数据</w:t>
      </w:r>
      <w:r>
        <w:rPr>
          <w:rFonts w:hint="eastAsia"/>
          <w:lang w:val="en-US" w:eastAsia="zh-CN"/>
        </w:rPr>
        <w:t>（比随机写入效率高）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无论消息是否被消费，kafka都会保存所有的消息。对旧数据的删除策略有：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基于时间，默认配置是168小时（7天）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基于大小，默认配置是</w:t>
      </w: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1073741824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由于kafka读取特定消息的时间复杂度是O(1)，所有删除过期数据不会提高kafka的读取效率。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Topic往Partition里面放数据是</w:t>
      </w:r>
      <w:r>
        <w:rPr>
          <w:rFonts w:hint="eastAsia"/>
          <w:b/>
          <w:bCs/>
          <w:lang w:val="en-US" w:eastAsia="zh-CN"/>
        </w:rPr>
        <w:t>轮询</w:t>
      </w:r>
      <w:r>
        <w:rPr>
          <w:rFonts w:hint="eastAsia"/>
          <w:lang w:val="en-US" w:eastAsia="zh-CN"/>
        </w:rPr>
        <w:t>着放的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同一个分区内的数据是有序的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分区的目的：方便扩展，提高并发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producer写数据到kafka时可以指定partition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如果没有指定partition，但是设置了数据的key，会根据key的值hash得到一个partition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既没有指定partition，也没有设置数据的key，会轮询选出一个partition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在服务器上的表现形式就是配置文件log.dir路径下的文件夹，命名规则是{TOPIC}-{PARTITION}。每个partition文件夹下会有多组segment文件，每组segment文件包括.index文件、.log文件、.timeindex文件三个，.log文件是实际存储message数据的地方，index和timeindex文件时索引文件，用于检索消息。它们的命名方式是：以该segment最小的offset命名，下图中000.log存储offset为0~368795的消息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45335" cy="1804035"/>
            <wp:effectExtent l="0" t="0" r="12065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如何根据offset查找数据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例子</w:t>
      </w:r>
      <w:r>
        <w:rPr>
          <w:rFonts w:hint="eastAsia"/>
          <w:lang w:val="en-US" w:eastAsia="zh-CN"/>
        </w:rPr>
        <w:t>：查找offset为368801的message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二分查找offset为368801的message所在的segment文件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打开该segment的.index文件（368796.index），计算offset为368801的message在.index文件中的</w:t>
      </w:r>
      <w:r>
        <w:rPr>
          <w:rFonts w:hint="eastAsia"/>
          <w:b/>
          <w:bCs/>
          <w:lang w:val="en-US" w:eastAsia="zh-CN"/>
        </w:rPr>
        <w:t>相对偏移量</w:t>
      </w:r>
      <w:r>
        <w:rPr>
          <w:rFonts w:hint="eastAsia"/>
          <w:lang w:val="en-US" w:eastAsia="zh-CN"/>
        </w:rPr>
        <w:t>为5（368796-368801）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二分查找相对偏移量小于或者等于5的最大的那个相对偏移量是4，（因为.index文件采用</w:t>
      </w:r>
      <w:r>
        <w:rPr>
          <w:rFonts w:hint="eastAsia"/>
          <w:b/>
          <w:bCs/>
          <w:lang w:val="en-US" w:eastAsia="zh-CN"/>
        </w:rPr>
        <w:t>稀疏索引</w:t>
      </w:r>
      <w:r>
        <w:rPr>
          <w:rFonts w:hint="eastAsia"/>
          <w:b w:val="0"/>
          <w:bCs w:val="0"/>
          <w:lang w:val="en-US" w:eastAsia="zh-CN"/>
        </w:rPr>
        <w:t>，所以直接找相对偏移量为5的索引可能找不到）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根据最大相对偏移量4找到相应索引，通过该索引确定它的message存储的物理偏移位置为256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打开数据文件，从位置256那个地方开始顺序扫描直到找到offset为368801的目标数据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</w:t>
      </w:r>
      <w:r>
        <w:rPr>
          <w:rFonts w:hint="eastAsia"/>
          <w:lang w:val="en-US" w:eastAsia="zh-CN"/>
        </w:rPr>
        <w:t>：使用</w:t>
      </w:r>
      <w:r>
        <w:rPr>
          <w:rFonts w:hint="eastAsia"/>
          <w:b/>
          <w:bCs/>
          <w:lang w:val="en-US" w:eastAsia="zh-CN"/>
        </w:rPr>
        <w:t>二分查找segment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有序offset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稀疏索引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二分查找偏移量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顺序查找</w:t>
      </w:r>
      <w:r>
        <w:rPr>
          <w:rFonts w:hint="eastAsia"/>
          <w:b w:val="0"/>
          <w:bCs w:val="0"/>
          <w:lang w:val="en-US" w:eastAsia="zh-CN"/>
        </w:rPr>
        <w:t>来查找指定offset的消息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5585" cy="1882775"/>
            <wp:effectExtent l="0" t="0" r="18415" b="317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Replication数不能大于Broker数，即leader和follower不能在一台机器上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Follower和leader之间同步数据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1290" cy="2482850"/>
            <wp:effectExtent l="0" t="0" r="16510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主要包括：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offset：占8字节的有序ID序号，标记自身在当前partition中的位置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消息大小：占4字节，描述自身的大小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消息体：存放实际的消息（被压缩过）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ISR（In-Sync Replica，同步中的副本）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Kafka的partition的</w:t>
      </w:r>
      <w:r>
        <w:rPr>
          <w:rFonts w:hint="eastAsia"/>
          <w:b/>
          <w:bCs/>
          <w:lang w:val="en-US" w:eastAsia="zh-CN"/>
        </w:rPr>
        <w:t>所有副本叫AR</w:t>
      </w:r>
      <w:r>
        <w:rPr>
          <w:rFonts w:hint="eastAsia"/>
          <w:lang w:val="en-US" w:eastAsia="zh-CN"/>
        </w:rPr>
        <w:t>（Assigned Replica），</w:t>
      </w:r>
      <w:r>
        <w:rPr>
          <w:rFonts w:hint="eastAsia"/>
          <w:b/>
          <w:bCs/>
          <w:lang w:val="en-US" w:eastAsia="zh-CN"/>
        </w:rPr>
        <w:t>同步中的副本叫ISR</w:t>
      </w:r>
      <w:r>
        <w:rPr>
          <w:rFonts w:hint="eastAsia"/>
          <w:lang w:val="en-US" w:eastAsia="zh-CN"/>
        </w:rPr>
        <w:t>（In-Sync Replica），</w:t>
      </w:r>
      <w:r>
        <w:rPr>
          <w:rFonts w:hint="eastAsia"/>
          <w:b/>
          <w:bCs/>
          <w:lang w:val="en-US" w:eastAsia="zh-CN"/>
        </w:rPr>
        <w:t>不在同步中的副本叫OSR</w:t>
      </w:r>
      <w:r>
        <w:rPr>
          <w:rFonts w:hint="eastAsia"/>
          <w:lang w:val="en-US" w:eastAsia="zh-CN"/>
        </w:rPr>
        <w:t>（Out-Sync Replica），所以有</w:t>
      </w:r>
      <w:r>
        <w:rPr>
          <w:rFonts w:hint="eastAsia"/>
          <w:b/>
          <w:bCs/>
          <w:lang w:val="en-US" w:eastAsia="zh-CN"/>
        </w:rPr>
        <w:t>AR=ISR+OSR。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Kafka的partition有一个leader和0到多个follower，leader和follower之间需要保持数据一致。这个过程不是完全同步，也不是完全异步，而是一种特殊的ISR。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Kafka需要“全部”副本都同步之后才会给producer发送ack，但是对“全部”进行了优化，动态维护一个ISR，只需要ISR中的副本同步就可以了。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维护了动态的ISR，意为和leader保持同步的follower集合。当ISR中的follower完成数据的同步之后，leader就会给producer发送ack。如果某台follower因为网络原因或者其他原因长时间未向leader同步数据，则该follower将被踢出ISR，该时间阈值有replica.lag.time.max.ms参数设定。Leader发送故障之后，将从ISR中选举新的Leader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保证消息不丢失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Producer写入时：ACK应答机制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Producer向kafka写数据时，可以设置参数来确定是否确认kafka接收到的数据，这个参数可设置的值为0、1、all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设为0：表示producer往集群写数据时不需要返回，不确保消息发送成功。安全性最低但是效率最高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设为1：表示producer往集群写数据时只要leader应答就可以发送下一条。只确保leader发送成功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设为all：表示Producer往集群发送数据时需要该leader所有的follower都完成leader的同步才会发送下一条，确保leader发送成功和所有follower都完成备份。安全性最高但是效率最低。</w:t>
      </w:r>
      <w:r>
        <w:rPr>
          <w:rFonts w:hint="eastAsia"/>
          <w:b/>
          <w:bCs/>
          <w:lang w:val="en-US" w:eastAsia="zh-CN"/>
        </w:rPr>
        <w:t>这时：如果ISR小于min.insync.replicas指定的数目，那么就会返回不可用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保证Leader挂掉后消费数据的一致性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56210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3512820"/>
            <wp:effectExtent l="0" t="0" r="6985" b="11430"/>
            <wp:docPr id="10" name="图片 10" descr="impicture_20201208_20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picture_20201208_2015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LEO（Log End Offset）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LEO是每个follower（包括leader）的下一条待写入消息的offset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HW（高水位）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HW是消费者能见到的最大的offset，</w:t>
      </w:r>
      <w:r>
        <w:rPr>
          <w:rFonts w:hint="eastAsia"/>
          <w:b/>
          <w:bCs/>
          <w:lang w:val="en-US" w:eastAsia="zh-CN"/>
        </w:rPr>
        <w:t>LSR队列中最小的LEO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</w:t>
      </w:r>
      <w:r>
        <w:rPr>
          <w:rFonts w:hint="eastAsia"/>
          <w:b/>
          <w:bCs/>
          <w:lang w:val="en-US" w:eastAsia="zh-CN"/>
        </w:rPr>
        <w:t>采用了ack=0或者1</w:t>
      </w:r>
      <w:r>
        <w:rPr>
          <w:rFonts w:hint="eastAsia"/>
          <w:b w:val="0"/>
          <w:bCs w:val="0"/>
          <w:lang w:val="en-US" w:eastAsia="zh-CN"/>
        </w:rPr>
        <w:t>，所以leader和follower的offset可能会出现不一致，在这种情况下，</w:t>
      </w:r>
      <w:r>
        <w:rPr>
          <w:rFonts w:hint="eastAsia"/>
          <w:b/>
          <w:bCs/>
          <w:lang w:val="en-US" w:eastAsia="zh-CN"/>
        </w:rPr>
        <w:t>避免leader挂掉</w:t>
      </w:r>
      <w:r>
        <w:rPr>
          <w:rFonts w:hint="eastAsia"/>
          <w:lang w:val="en-US" w:eastAsia="zh-CN"/>
        </w:rPr>
        <w:t>后，比如当前消费者消费8这条数据后，leader挂掉了，此时follower2变成了leader，但是follower2中根本没有9这条数据，那么这是消费者就会报错，所以设计了HW这个参数，</w:t>
      </w:r>
      <w:r>
        <w:rPr>
          <w:rFonts w:hint="eastAsia"/>
          <w:b/>
          <w:bCs/>
          <w:lang w:val="en-US" w:eastAsia="zh-CN"/>
        </w:rPr>
        <w:t>只暴露最少的数据给消费者</w:t>
      </w:r>
      <w:r>
        <w:rPr>
          <w:rFonts w:hint="eastAsia"/>
          <w:lang w:val="en-US" w:eastAsia="zh-CN"/>
        </w:rPr>
        <w:t>，避免了上面的问题。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TIP：leader和follower之间offset不一致是由于采用了非同步的acks机制造成的。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Follower故障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llower发生故障后会被临时踢出ISR，待该follower恢复后，follower会读取本地磁盘记录的上次的HW，并将log文件高于HW的部分截取掉，从HW开始向Leader同步，等该follower的LEO大于等于该partition的HW，即follower追上leader之后，就可以重新加入ISR了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Leader故障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Leader故障之后，会从ISR中选出一个新的leader，之后为了保证多个副本之间的数据一致性，其余的follower会先将各自的log文件高于HW的部分截取掉，然后从新的leader同步数据。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这只是保证同一个分区的各个副本之间数据的一致，不保证数据不丢失或重复。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Exactly Once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Least Once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ACK设置为-1，表示At Least Once，最少发一次，保证数据不丢失，但是不能保证数据不重复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Most Once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ACK设置为0，表示At Most Once，最多发一次，保证数据不重复，但是不能保证数据不丢失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引入幂等性，确保不论Producer向Server发送多少次重复数据，Server端都只会持久化一条。幂等性结合At Least Once就是Exactly Once：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Least Once + 幂等性 = Exactly Once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开启幂等性，只需将producer参数中的enable.idompotence设置成true即可。开启幂等性的Producer在初始化的时候会被分配一个PID，</w:t>
      </w:r>
      <w:r>
        <w:rPr>
          <w:rFonts w:hint="eastAsia"/>
          <w:b/>
          <w:bCs/>
          <w:lang w:val="en-US" w:eastAsia="zh-CN"/>
        </w:rPr>
        <w:t>发往同一个Partition的消息</w:t>
      </w:r>
      <w:r>
        <w:rPr>
          <w:rFonts w:hint="eastAsia"/>
          <w:lang w:val="en-US" w:eastAsia="zh-CN"/>
        </w:rPr>
        <w:t>会附带Sequence Number。而Broker端会对&lt;PID，Partition，SeqNumber&gt;做缓存，当具有相同主键的消息提交时，Broker只会持久化一条。？？Producer不是业务代码吗，怎么生成seqNumber？？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但是PID在重启之后会变化，同时不同的Partition也具有不同主键，所以幂等性无法保证跨分区跨会话的Exactly Once。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防止空查询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采用pull拉取模式，不足之处在于kafka没有数据时，消费者会陷入空查询。针对这一点，kafka的消费者在消费数据时会传入一个市场参数timeout，如果当前没有数据可供消费，consumer会等待一段时间再返回，这段时长即为timeout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分区分配策略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因为一个partition只能被同一个消费者组中的一个消费者消费，所以对于消费者，存在partition的分配问题，即partition由消费者组中的哪一个消费者进行消费。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分配时机：消费者数量发生变化的时候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 Robin（轮询）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同一个消费者组订阅的</w:t>
      </w:r>
      <w:r>
        <w:rPr>
          <w:rFonts w:hint="eastAsia"/>
          <w:b/>
          <w:bCs/>
          <w:lang w:val="en-US" w:eastAsia="zh-CN"/>
        </w:rPr>
        <w:t>所有TOPIC的所有Partition</w:t>
      </w:r>
      <w:r>
        <w:rPr>
          <w:rFonts w:hint="eastAsia"/>
          <w:lang w:val="en-US" w:eastAsia="zh-CN"/>
        </w:rPr>
        <w:t>会进行hash，然后</w:t>
      </w:r>
      <w:r>
        <w:rPr>
          <w:rFonts w:hint="eastAsia"/>
          <w:b/>
          <w:bCs/>
          <w:lang w:val="en-US" w:eastAsia="zh-CN"/>
        </w:rPr>
        <w:t>作为一个整体以轮询</w:t>
      </w:r>
      <w:r>
        <w:rPr>
          <w:rFonts w:hint="eastAsia"/>
          <w:lang w:val="en-US" w:eastAsia="zh-CN"/>
        </w:rPr>
        <w:t>的方式由该消费者组中的消费者进行消费。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优点：同一个消费者组中的消费者分配到的partition</w:t>
      </w:r>
      <w:r>
        <w:rPr>
          <w:rFonts w:hint="eastAsia"/>
          <w:b/>
          <w:bCs/>
          <w:lang w:val="en-US" w:eastAsia="zh-CN"/>
        </w:rPr>
        <w:t>数量比较均衡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但是</w:t>
      </w:r>
      <w:r>
        <w:rPr>
          <w:rFonts w:hint="eastAsia"/>
          <w:lang w:val="en-US" w:eastAsia="zh-CN"/>
        </w:rPr>
        <w:t>需要满足条件：</w:t>
      </w:r>
      <w:r>
        <w:rPr>
          <w:rFonts w:hint="eastAsia"/>
          <w:b/>
          <w:bCs/>
          <w:lang w:val="en-US" w:eastAsia="zh-CN"/>
        </w:rPr>
        <w:t>同一个消费者组里面的消费者订阅的TOPIC需要一致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例如：</w:t>
      </w:r>
      <w:r>
        <w:rPr>
          <w:rFonts w:hint="eastAsia"/>
          <w:lang w:val="en-US" w:eastAsia="zh-CN"/>
        </w:rPr>
        <w:t>Consumer Group 下有C1、C2两个消费者，它们都订阅了T1、T2两个主题，T1、T2下分别有3个分区：P1-1、P1-2、P1-3、P2-1、P2-2、P2-3。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</w:t>
      </w:r>
      <w:r>
        <w:rPr>
          <w:rFonts w:hint="eastAsia"/>
          <w:b w:val="0"/>
          <w:bCs w:val="0"/>
          <w:lang w:val="en-US" w:eastAsia="zh-CN"/>
        </w:rPr>
        <w:t>这时6个分区</w:t>
      </w:r>
      <w:r>
        <w:rPr>
          <w:rFonts w:hint="eastAsia"/>
          <w:lang w:val="en-US" w:eastAsia="zh-CN"/>
        </w:rPr>
        <w:t>P1-1、P1-2、P1-3、P2-1、P2-2、P2-3哈希之后再轮询地分配给C1、C2，最终可能C1消费P1-3、P2-2、P1-1，C2消费P1-2、P2-3、P2-1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Range（默认用这个）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单个TOPIC对同一个消费者组中的各个消费者进行单独的分配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可能造成的问题：数据倾斜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例如1：</w:t>
      </w:r>
      <w:r>
        <w:rPr>
          <w:rFonts w:hint="eastAsia"/>
          <w:lang w:val="en-US" w:eastAsia="zh-CN"/>
        </w:rPr>
        <w:t>Consumer Group 下有C1、C2两个消费者，它们都订阅了T1、T2两个主题，T1、T2下分别有3个分区：P1-1、P1-2、P1-3、P2-1、P2-2、P2-3。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</w:t>
      </w:r>
      <w:r>
        <w:rPr>
          <w:rFonts w:hint="eastAsia"/>
          <w:lang w:val="en-US" w:eastAsia="zh-CN"/>
        </w:rPr>
        <w:t>这时P1-1、P1-2和P2-1、P2-2分配给了C1，P1-3、P2-3分配给了C2，这样C1就比C2多分配了两个，造成了数据倾斜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例如2</w:t>
      </w:r>
      <w:r>
        <w:rPr>
          <w:rFonts w:hint="eastAsia"/>
          <w:b w:val="0"/>
          <w:bCs w:val="0"/>
          <w:lang w:val="en-US" w:eastAsia="zh-CN"/>
        </w:rPr>
        <w:t>：有CG1、CG2，CG1下有两个消费者C1、C2，CG2下有一个消费者C3，有TOPIC1、TOPIC2，TOPIC1下有P1-0、P1-1、P1-2，TOPIC2下有P2-0、P2-1、P2-2，这时C1、C2订阅了TOPIC1、TOPIC2，C3订阅了TOPIC1，这时的分区分配是：TOPIC1下的三个分区会均匀分配给CG1下的C1、C2，TOPIC2同1；TOPIC1下的三个分区会全部分配给CG2下的C3（因为CG2只有一个C3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offset的维护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说明：</w:t>
      </w:r>
      <w:r>
        <w:rPr>
          <w:rFonts w:hint="eastAsia"/>
          <w:lang w:val="en-US" w:eastAsia="zh-CN"/>
        </w:rPr>
        <w:t>TOPIC A有三个partition P1、P2、P3，Consumer Group G1 现在有一个消费者C1，这时C1同时消费P1、P2、P3，offset分别为offset1、offset2、</w:t>
      </w:r>
      <w:r>
        <w:rPr>
          <w:rFonts w:hint="eastAsia"/>
          <w:b/>
          <w:bCs/>
          <w:lang w:val="en-US" w:eastAsia="zh-CN"/>
        </w:rPr>
        <w:t>offset3</w:t>
      </w:r>
      <w:r>
        <w:rPr>
          <w:rFonts w:hint="eastAsia"/>
          <w:lang w:val="en-US" w:eastAsia="zh-CN"/>
        </w:rPr>
        <w:t>，某时刻G1新增了一个消费者C2，这时P3重新分配，变成了C1继续消费P1、P2，C2开始消费P3。问C2是从头开始消费P3还是接着从offset3开始消费？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答案：</w:t>
      </w:r>
      <w:r>
        <w:rPr>
          <w:rFonts w:hint="eastAsia"/>
          <w:lang w:val="en-US" w:eastAsia="zh-CN"/>
        </w:rPr>
        <w:t>是接着从offset3开始消费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结论：</w:t>
      </w:r>
      <w:r>
        <w:rPr>
          <w:rFonts w:hint="eastAsia"/>
          <w:lang w:val="en-US" w:eastAsia="zh-CN"/>
        </w:rPr>
        <w:t>kafka使用</w:t>
      </w:r>
      <w:r>
        <w:rPr>
          <w:rFonts w:hint="eastAsia"/>
          <w:b/>
          <w:bCs/>
          <w:lang w:val="en-US" w:eastAsia="zh-CN"/>
        </w:rPr>
        <w:t>&lt;Group, Topic, Partition&gt;</w:t>
      </w:r>
      <w:r>
        <w:rPr>
          <w:rFonts w:hint="eastAsia"/>
          <w:lang w:val="en-US" w:eastAsia="zh-CN"/>
        </w:rPr>
        <w:t>来确定一条</w:t>
      </w:r>
      <w:r>
        <w:rPr>
          <w:rFonts w:hint="eastAsia"/>
          <w:b/>
          <w:bCs/>
          <w:lang w:val="en-US" w:eastAsia="zh-CN"/>
        </w:rPr>
        <w:t>offset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Zk中（旧版本）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Zookeeper中的路径：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/consumer/console-consumer-{随机分配的分组ID}/offsets/{topic}/{partition}存储的就是&lt;Group, Topic, Partition&gt;标识的offset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87170"/>
            <wp:effectExtent l="0" t="0" r="4445" b="17780"/>
            <wp:docPr id="5" name="图片 5" descr="impicture_20201209_20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picture_20201209_2013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内置Topic（_consumer_offsets）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  <w:r>
        <w:rPr>
          <w:rFonts w:hint="eastAsia"/>
          <w:b/>
          <w:bCs/>
          <w:lang w:val="en-US" w:eastAsia="zh-CN"/>
        </w:rPr>
        <w:t>consumer.properties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exclude.internal.topics=false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命令行读取offset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/bin/kafka-console-consumer.sh  </w:t>
      </w:r>
      <w:r>
        <w:rPr>
          <w:rFonts w:hint="eastAsia"/>
          <w:b/>
          <w:bCs/>
          <w:lang w:val="en-US" w:eastAsia="zh-CN"/>
        </w:rPr>
        <w:t xml:space="preserve">--topic  _consumer_offsets  </w:t>
      </w:r>
      <w:r>
        <w:rPr>
          <w:rFonts w:hint="eastAsia"/>
          <w:b w:val="0"/>
          <w:bCs w:val="0"/>
          <w:lang w:val="en-US" w:eastAsia="zh-CN"/>
        </w:rPr>
        <w:t>--zookeeper ...  --formatter ...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--consumer.config  config/consumer.properties</w:t>
      </w:r>
      <w:r>
        <w:rPr>
          <w:rFonts w:hint="eastAsia"/>
          <w:b w:val="0"/>
          <w:bCs w:val="0"/>
          <w:lang w:val="en-US" w:eastAsia="zh-CN"/>
        </w:rPr>
        <w:t xml:space="preserve">  --from-beginning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自动提交和手动提交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Kafka高效读写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顺序写磁盘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Kafka的producer生产数据，要写入到log文件中，写入的过程是一直追加到文件末端，为顺序写。顺序写的效率非常高，这与磁盘的机械结构有关，因为顺序写省去了大量磁头寻址时间。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零复制技术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非零复制：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745740"/>
            <wp:effectExtent l="0" t="0" r="5715" b="16510"/>
            <wp:docPr id="11" name="图片 11" descr="impicture_20201210_20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picture_20201210_2041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零复制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636520"/>
            <wp:effectExtent l="0" t="0" r="3810" b="11430"/>
            <wp:docPr id="12" name="图片 12" descr="impicture_20201210_204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picture_20201210_2042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Zookeeper在Kafka中的作用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Kafka集群中有一个broker会被选举为</w:t>
      </w:r>
      <w:r>
        <w:rPr>
          <w:rFonts w:hint="eastAsia"/>
          <w:b/>
          <w:bCs/>
          <w:lang w:val="en-US" w:eastAsia="zh-CN"/>
        </w:rPr>
        <w:t>Controller</w:t>
      </w:r>
      <w:r>
        <w:rPr>
          <w:rFonts w:hint="eastAsia"/>
          <w:b w:val="0"/>
          <w:bCs w:val="0"/>
          <w:lang w:val="en-US" w:eastAsia="zh-CN"/>
        </w:rPr>
        <w:t>，负责</w:t>
      </w:r>
      <w:r>
        <w:rPr>
          <w:rFonts w:hint="eastAsia"/>
          <w:b/>
          <w:bCs/>
          <w:lang w:val="en-US" w:eastAsia="zh-CN"/>
        </w:rPr>
        <w:t>管理集群broker的上下线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所有Topic的分区副本分配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leader选举</w:t>
      </w:r>
      <w:r>
        <w:rPr>
          <w:rFonts w:hint="eastAsia"/>
          <w:b w:val="0"/>
          <w:bCs w:val="0"/>
          <w:lang w:val="en-US" w:eastAsia="zh-CN"/>
        </w:rPr>
        <w:t>等工作。Controller的管理工作都是依赖于Zookeeper。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Rebalance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生产者API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消息发送流程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Producer发送数据采用</w:t>
      </w:r>
      <w:r>
        <w:rPr>
          <w:rFonts w:hint="eastAsia"/>
          <w:b/>
          <w:bCs/>
          <w:lang w:val="en-US" w:eastAsia="zh-CN"/>
        </w:rPr>
        <w:t>异步发送</w:t>
      </w:r>
      <w:r>
        <w:rPr>
          <w:rFonts w:hint="eastAsia"/>
          <w:b w:val="0"/>
          <w:bCs w:val="0"/>
          <w:lang w:val="en-US" w:eastAsia="zh-CN"/>
        </w:rPr>
        <w:t>（异步发送和ack机制不是一回事，ack是保证数据不丢失用的，异步是发送完一个数据之后不等响应结果就直接发第二个，但是当响应结果没有的时候可能会重发）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两个线程：</w:t>
      </w:r>
      <w:r>
        <w:rPr>
          <w:rFonts w:hint="eastAsia"/>
          <w:b/>
          <w:bCs/>
          <w:lang w:val="en-US" w:eastAsia="zh-CN"/>
        </w:rPr>
        <w:t>main</w:t>
      </w:r>
      <w:r>
        <w:rPr>
          <w:rFonts w:hint="eastAsia"/>
          <w:b w:val="0"/>
          <w:bCs w:val="0"/>
          <w:lang w:val="en-US" w:eastAsia="zh-CN"/>
        </w:rPr>
        <w:t>线程、</w:t>
      </w:r>
      <w:r>
        <w:rPr>
          <w:rFonts w:hint="eastAsia"/>
          <w:b/>
          <w:bCs/>
          <w:lang w:val="en-US" w:eastAsia="zh-CN"/>
        </w:rPr>
        <w:t>Sender</w:t>
      </w:r>
      <w:r>
        <w:rPr>
          <w:rFonts w:hint="eastAsia"/>
          <w:b w:val="0"/>
          <w:bCs w:val="0"/>
          <w:lang w:val="en-US" w:eastAsia="zh-CN"/>
        </w:rPr>
        <w:t>线程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一个共享变量：RecordAccumulator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消费者API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log.dirs：就是数据路径，使用文件夹名为{topic}:{partition}形式存在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describe显示topic信息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Partition后面的0,1,2是分区自己的编号。Leader和Replicas后面的0,1,2表示的是节点的broker.id。是不一样的。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779780"/>
            <wp:effectExtent l="0" t="0" r="8890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partitions 数量可以大于broker数量，replication-factor数量不能大于broker数量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bin/kafka-console-consumer.sh </w:t>
      </w:r>
      <w:r>
        <w:rPr>
          <w:rFonts w:hint="eastAsia"/>
          <w:b/>
          <w:bCs/>
          <w:lang w:val="en-US" w:eastAsia="zh-CN"/>
        </w:rPr>
        <w:t>[--bootstrap-server]</w:t>
      </w:r>
      <w:r>
        <w:rPr>
          <w:rFonts w:hint="eastAsia"/>
          <w:lang w:val="en-US" w:eastAsia="zh-CN"/>
        </w:rPr>
        <w:t xml:space="preserve"> localhost:9092 --topic test --from-beginning --partition 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1)如果选用</w:t>
      </w:r>
      <w:r>
        <w:rPr>
          <w:rFonts w:hint="eastAsia"/>
          <w:b/>
          <w:bCs/>
          <w:lang w:val="en-US" w:eastAsia="zh-CN"/>
        </w:rPr>
        <w:t>--bootstrap-server</w:t>
      </w:r>
      <w:r>
        <w:rPr>
          <w:rFonts w:hint="eastAsia"/>
          <w:lang w:val="en-US" w:eastAsia="zh-CN"/>
        </w:rPr>
        <w:t>，则消费者组对每个topic的每个partition的offset数据存在kafka自身的_consumer_offsets中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2)如果选用</w:t>
      </w:r>
      <w:r>
        <w:rPr>
          <w:rFonts w:hint="eastAsia"/>
          <w:b/>
          <w:bCs/>
          <w:lang w:val="en-US" w:eastAsia="zh-CN"/>
        </w:rPr>
        <w:t>--zookeeper</w:t>
      </w:r>
      <w:r>
        <w:rPr>
          <w:rFonts w:hint="eastAsia"/>
          <w:lang w:val="en-US" w:eastAsia="zh-CN"/>
        </w:rPr>
        <w:t>，则消费者组对每个topic的每个partition的offset数据存在zookeeper的路劲下：/consumer/console-consumer-{随机分配的分组ID}/offsets/{topic}/{partition}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整合kafka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普通生产者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带回调的生产者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46BC68"/>
    <w:multiLevelType w:val="singleLevel"/>
    <w:tmpl w:val="B046BC6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1E66CDF"/>
    <w:multiLevelType w:val="singleLevel"/>
    <w:tmpl w:val="B1E66CD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6B70C77"/>
    <w:multiLevelType w:val="singleLevel"/>
    <w:tmpl w:val="B6B70C7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A39BFD8"/>
    <w:multiLevelType w:val="singleLevel"/>
    <w:tmpl w:val="BA39BFD8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2BE093C"/>
    <w:multiLevelType w:val="singleLevel"/>
    <w:tmpl w:val="C2BE093C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3D23D2FF"/>
    <w:multiLevelType w:val="singleLevel"/>
    <w:tmpl w:val="3D23D2F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F92185A"/>
    <w:multiLevelType w:val="singleLevel"/>
    <w:tmpl w:val="6F92185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32381"/>
    <w:rsid w:val="00CA5495"/>
    <w:rsid w:val="00CB56EC"/>
    <w:rsid w:val="013D31D0"/>
    <w:rsid w:val="013E612E"/>
    <w:rsid w:val="015129E9"/>
    <w:rsid w:val="01D20432"/>
    <w:rsid w:val="01F63745"/>
    <w:rsid w:val="020F78A4"/>
    <w:rsid w:val="02AF2CD1"/>
    <w:rsid w:val="02B82D82"/>
    <w:rsid w:val="02DB21E1"/>
    <w:rsid w:val="02F16DD8"/>
    <w:rsid w:val="033B76E7"/>
    <w:rsid w:val="0346507C"/>
    <w:rsid w:val="03725EDF"/>
    <w:rsid w:val="038C6E49"/>
    <w:rsid w:val="03A2454D"/>
    <w:rsid w:val="03AC7884"/>
    <w:rsid w:val="03D66F91"/>
    <w:rsid w:val="042570B7"/>
    <w:rsid w:val="04326CBA"/>
    <w:rsid w:val="04CD165F"/>
    <w:rsid w:val="050A7922"/>
    <w:rsid w:val="05386EA7"/>
    <w:rsid w:val="05AE6393"/>
    <w:rsid w:val="05D52A03"/>
    <w:rsid w:val="05D53E7B"/>
    <w:rsid w:val="061118E7"/>
    <w:rsid w:val="066046C6"/>
    <w:rsid w:val="06696EF2"/>
    <w:rsid w:val="067B5F93"/>
    <w:rsid w:val="070C30CF"/>
    <w:rsid w:val="07BD23B0"/>
    <w:rsid w:val="07C2490B"/>
    <w:rsid w:val="07DB6D31"/>
    <w:rsid w:val="07FA53C4"/>
    <w:rsid w:val="080B17A8"/>
    <w:rsid w:val="08666BEB"/>
    <w:rsid w:val="088C7F7B"/>
    <w:rsid w:val="08BB3D65"/>
    <w:rsid w:val="090249B1"/>
    <w:rsid w:val="090C6990"/>
    <w:rsid w:val="095F5AEA"/>
    <w:rsid w:val="096873AD"/>
    <w:rsid w:val="099919DB"/>
    <w:rsid w:val="09A11261"/>
    <w:rsid w:val="09E61797"/>
    <w:rsid w:val="0AD3069C"/>
    <w:rsid w:val="0B064F46"/>
    <w:rsid w:val="0B1A4653"/>
    <w:rsid w:val="0B2D598F"/>
    <w:rsid w:val="0B353AF6"/>
    <w:rsid w:val="0B8C119A"/>
    <w:rsid w:val="0C1968C4"/>
    <w:rsid w:val="0C9D4BCD"/>
    <w:rsid w:val="0CCA3347"/>
    <w:rsid w:val="0CF87316"/>
    <w:rsid w:val="0CFC410F"/>
    <w:rsid w:val="0CFF1573"/>
    <w:rsid w:val="0D000E1B"/>
    <w:rsid w:val="0D117DE3"/>
    <w:rsid w:val="0D1556D3"/>
    <w:rsid w:val="0D37640F"/>
    <w:rsid w:val="0D39374E"/>
    <w:rsid w:val="0D4932F5"/>
    <w:rsid w:val="0D72370F"/>
    <w:rsid w:val="0DE64121"/>
    <w:rsid w:val="0DF9497D"/>
    <w:rsid w:val="0E3D71AA"/>
    <w:rsid w:val="0E5E52F9"/>
    <w:rsid w:val="0EAB7A8D"/>
    <w:rsid w:val="0EC5095D"/>
    <w:rsid w:val="0ED71CF5"/>
    <w:rsid w:val="0F1A2909"/>
    <w:rsid w:val="0F206157"/>
    <w:rsid w:val="0F39153A"/>
    <w:rsid w:val="0F4F5903"/>
    <w:rsid w:val="0F62147D"/>
    <w:rsid w:val="0F7B3F3F"/>
    <w:rsid w:val="0F7C4CA1"/>
    <w:rsid w:val="0F94290A"/>
    <w:rsid w:val="0FA54C9D"/>
    <w:rsid w:val="0FD966F0"/>
    <w:rsid w:val="0FED68EA"/>
    <w:rsid w:val="10163608"/>
    <w:rsid w:val="106324EE"/>
    <w:rsid w:val="108A4D04"/>
    <w:rsid w:val="114346C7"/>
    <w:rsid w:val="114B36D5"/>
    <w:rsid w:val="11750200"/>
    <w:rsid w:val="11CA0197"/>
    <w:rsid w:val="11ED395F"/>
    <w:rsid w:val="12002FFD"/>
    <w:rsid w:val="120B7AC4"/>
    <w:rsid w:val="128C36E1"/>
    <w:rsid w:val="129146D2"/>
    <w:rsid w:val="12AD766B"/>
    <w:rsid w:val="13042B74"/>
    <w:rsid w:val="13491434"/>
    <w:rsid w:val="137E3E68"/>
    <w:rsid w:val="13AD6D68"/>
    <w:rsid w:val="13EA2A11"/>
    <w:rsid w:val="14010ECA"/>
    <w:rsid w:val="143B60A6"/>
    <w:rsid w:val="14B34A25"/>
    <w:rsid w:val="14DF0E86"/>
    <w:rsid w:val="150A2A49"/>
    <w:rsid w:val="150B107D"/>
    <w:rsid w:val="15447EAC"/>
    <w:rsid w:val="155333DB"/>
    <w:rsid w:val="156F6358"/>
    <w:rsid w:val="15A223AC"/>
    <w:rsid w:val="15CB4DDA"/>
    <w:rsid w:val="160F6031"/>
    <w:rsid w:val="16252A69"/>
    <w:rsid w:val="16400599"/>
    <w:rsid w:val="164D35A8"/>
    <w:rsid w:val="165A1EA6"/>
    <w:rsid w:val="1672723F"/>
    <w:rsid w:val="16CA44B5"/>
    <w:rsid w:val="16FA20FC"/>
    <w:rsid w:val="1767369C"/>
    <w:rsid w:val="1770085C"/>
    <w:rsid w:val="17733B48"/>
    <w:rsid w:val="17DC5800"/>
    <w:rsid w:val="181D727F"/>
    <w:rsid w:val="18B856FA"/>
    <w:rsid w:val="199F0D73"/>
    <w:rsid w:val="19A65292"/>
    <w:rsid w:val="19E7058E"/>
    <w:rsid w:val="1A0636B6"/>
    <w:rsid w:val="1AB915C0"/>
    <w:rsid w:val="1AC70F53"/>
    <w:rsid w:val="1ACA63FC"/>
    <w:rsid w:val="1B260641"/>
    <w:rsid w:val="1B341E6A"/>
    <w:rsid w:val="1B540660"/>
    <w:rsid w:val="1B5434FD"/>
    <w:rsid w:val="1BAB7B31"/>
    <w:rsid w:val="1BAD73C8"/>
    <w:rsid w:val="1C6F1B40"/>
    <w:rsid w:val="1C8161A4"/>
    <w:rsid w:val="1CB33D61"/>
    <w:rsid w:val="1CB47164"/>
    <w:rsid w:val="1CBA17F9"/>
    <w:rsid w:val="1D0D4493"/>
    <w:rsid w:val="1D4104C4"/>
    <w:rsid w:val="1DBB5972"/>
    <w:rsid w:val="1DD70D98"/>
    <w:rsid w:val="1E542757"/>
    <w:rsid w:val="1EBF2BE0"/>
    <w:rsid w:val="1EDB5B41"/>
    <w:rsid w:val="1EFB7DBE"/>
    <w:rsid w:val="1F214696"/>
    <w:rsid w:val="1F3B331F"/>
    <w:rsid w:val="1FE533EC"/>
    <w:rsid w:val="1FE77550"/>
    <w:rsid w:val="20007509"/>
    <w:rsid w:val="20017F7E"/>
    <w:rsid w:val="20A17879"/>
    <w:rsid w:val="20A57DE6"/>
    <w:rsid w:val="20D07E80"/>
    <w:rsid w:val="20EB0629"/>
    <w:rsid w:val="21CF56E7"/>
    <w:rsid w:val="21D87A96"/>
    <w:rsid w:val="224043E1"/>
    <w:rsid w:val="22647BE0"/>
    <w:rsid w:val="22771968"/>
    <w:rsid w:val="228D1613"/>
    <w:rsid w:val="22B062CC"/>
    <w:rsid w:val="22B51306"/>
    <w:rsid w:val="22EF5978"/>
    <w:rsid w:val="23314AB1"/>
    <w:rsid w:val="23787112"/>
    <w:rsid w:val="240E0F0E"/>
    <w:rsid w:val="247C3BB7"/>
    <w:rsid w:val="24AA5F2F"/>
    <w:rsid w:val="24C0613B"/>
    <w:rsid w:val="251C5312"/>
    <w:rsid w:val="251D229C"/>
    <w:rsid w:val="255A071A"/>
    <w:rsid w:val="258B4BBE"/>
    <w:rsid w:val="25A7062A"/>
    <w:rsid w:val="25E7117F"/>
    <w:rsid w:val="26D41A04"/>
    <w:rsid w:val="26EE7C7A"/>
    <w:rsid w:val="2727211A"/>
    <w:rsid w:val="27772234"/>
    <w:rsid w:val="27EF15FA"/>
    <w:rsid w:val="282A57CD"/>
    <w:rsid w:val="2833280F"/>
    <w:rsid w:val="28630687"/>
    <w:rsid w:val="288F450B"/>
    <w:rsid w:val="28904F46"/>
    <w:rsid w:val="28940FA3"/>
    <w:rsid w:val="28E52C05"/>
    <w:rsid w:val="29242DE2"/>
    <w:rsid w:val="292C530F"/>
    <w:rsid w:val="29326430"/>
    <w:rsid w:val="2959416F"/>
    <w:rsid w:val="296C5D60"/>
    <w:rsid w:val="296E2FBF"/>
    <w:rsid w:val="299C7882"/>
    <w:rsid w:val="29CE6DBF"/>
    <w:rsid w:val="29E97EF8"/>
    <w:rsid w:val="29EA3F68"/>
    <w:rsid w:val="2A3868F2"/>
    <w:rsid w:val="2AC46D77"/>
    <w:rsid w:val="2B394F3E"/>
    <w:rsid w:val="2B3B232C"/>
    <w:rsid w:val="2B531930"/>
    <w:rsid w:val="2B7B6A81"/>
    <w:rsid w:val="2B9533F2"/>
    <w:rsid w:val="2B9F28A9"/>
    <w:rsid w:val="2BB63CE9"/>
    <w:rsid w:val="2BFE7B16"/>
    <w:rsid w:val="2C781AEB"/>
    <w:rsid w:val="2D1E69FA"/>
    <w:rsid w:val="2D211794"/>
    <w:rsid w:val="2D7D37CD"/>
    <w:rsid w:val="2D8354AB"/>
    <w:rsid w:val="2D8774B7"/>
    <w:rsid w:val="2EA75208"/>
    <w:rsid w:val="2EA90DBD"/>
    <w:rsid w:val="2EBE48A3"/>
    <w:rsid w:val="2EEF53B1"/>
    <w:rsid w:val="2EF2321A"/>
    <w:rsid w:val="2F0F3036"/>
    <w:rsid w:val="2F311E27"/>
    <w:rsid w:val="2FD42110"/>
    <w:rsid w:val="30BA06D6"/>
    <w:rsid w:val="30E50086"/>
    <w:rsid w:val="30F57777"/>
    <w:rsid w:val="310C6B1E"/>
    <w:rsid w:val="311F5ABA"/>
    <w:rsid w:val="317605B8"/>
    <w:rsid w:val="31D46B0C"/>
    <w:rsid w:val="31E218FC"/>
    <w:rsid w:val="32067345"/>
    <w:rsid w:val="322B7B1C"/>
    <w:rsid w:val="322C79E0"/>
    <w:rsid w:val="325D762A"/>
    <w:rsid w:val="329B5E55"/>
    <w:rsid w:val="32AE4F44"/>
    <w:rsid w:val="33065B76"/>
    <w:rsid w:val="333300A2"/>
    <w:rsid w:val="333F77D2"/>
    <w:rsid w:val="336A718F"/>
    <w:rsid w:val="33A85E49"/>
    <w:rsid w:val="33B714E7"/>
    <w:rsid w:val="33B746A7"/>
    <w:rsid w:val="33EB2D6E"/>
    <w:rsid w:val="33F37509"/>
    <w:rsid w:val="34632B51"/>
    <w:rsid w:val="34D45E29"/>
    <w:rsid w:val="34FE69C5"/>
    <w:rsid w:val="35712596"/>
    <w:rsid w:val="35D324DE"/>
    <w:rsid w:val="35E56174"/>
    <w:rsid w:val="35EB3591"/>
    <w:rsid w:val="35F879B9"/>
    <w:rsid w:val="36204392"/>
    <w:rsid w:val="365D0977"/>
    <w:rsid w:val="36731EBA"/>
    <w:rsid w:val="369B17F6"/>
    <w:rsid w:val="369D48F6"/>
    <w:rsid w:val="371313F1"/>
    <w:rsid w:val="372068CC"/>
    <w:rsid w:val="37C40EAE"/>
    <w:rsid w:val="37F85C8E"/>
    <w:rsid w:val="37FC0949"/>
    <w:rsid w:val="38102D55"/>
    <w:rsid w:val="383F1805"/>
    <w:rsid w:val="38526980"/>
    <w:rsid w:val="3867783E"/>
    <w:rsid w:val="38953E4A"/>
    <w:rsid w:val="389E0D6B"/>
    <w:rsid w:val="38A01B72"/>
    <w:rsid w:val="38D97215"/>
    <w:rsid w:val="396354A2"/>
    <w:rsid w:val="39745360"/>
    <w:rsid w:val="399759F1"/>
    <w:rsid w:val="3A0F6843"/>
    <w:rsid w:val="3A665223"/>
    <w:rsid w:val="3ABF196A"/>
    <w:rsid w:val="3AD7652A"/>
    <w:rsid w:val="3B1F2589"/>
    <w:rsid w:val="3BF40861"/>
    <w:rsid w:val="3C141BA2"/>
    <w:rsid w:val="3C31227E"/>
    <w:rsid w:val="3C5D197E"/>
    <w:rsid w:val="3CA47CA6"/>
    <w:rsid w:val="3CB87FF4"/>
    <w:rsid w:val="3CEF2588"/>
    <w:rsid w:val="3D190842"/>
    <w:rsid w:val="3DB0753D"/>
    <w:rsid w:val="3E317C80"/>
    <w:rsid w:val="3EA47BAE"/>
    <w:rsid w:val="3EA7326F"/>
    <w:rsid w:val="3F15482D"/>
    <w:rsid w:val="3F3276C6"/>
    <w:rsid w:val="3F8D6421"/>
    <w:rsid w:val="3F8E2BC4"/>
    <w:rsid w:val="3FA56943"/>
    <w:rsid w:val="403B39CC"/>
    <w:rsid w:val="405444F1"/>
    <w:rsid w:val="40746AFB"/>
    <w:rsid w:val="40AA415B"/>
    <w:rsid w:val="41C937F8"/>
    <w:rsid w:val="41DA2595"/>
    <w:rsid w:val="41F752DC"/>
    <w:rsid w:val="42745E04"/>
    <w:rsid w:val="43145303"/>
    <w:rsid w:val="437C4C88"/>
    <w:rsid w:val="438175C1"/>
    <w:rsid w:val="43E63DC9"/>
    <w:rsid w:val="441A118F"/>
    <w:rsid w:val="441C21B4"/>
    <w:rsid w:val="442E62F9"/>
    <w:rsid w:val="443C70D2"/>
    <w:rsid w:val="447B5BE9"/>
    <w:rsid w:val="44974DD7"/>
    <w:rsid w:val="44A033EB"/>
    <w:rsid w:val="45062C37"/>
    <w:rsid w:val="45707EA7"/>
    <w:rsid w:val="45BA61D6"/>
    <w:rsid w:val="463C632C"/>
    <w:rsid w:val="468524FE"/>
    <w:rsid w:val="46960B4C"/>
    <w:rsid w:val="47090CAC"/>
    <w:rsid w:val="471C6BAD"/>
    <w:rsid w:val="47334238"/>
    <w:rsid w:val="475073F2"/>
    <w:rsid w:val="47E76381"/>
    <w:rsid w:val="48060D09"/>
    <w:rsid w:val="48460FFA"/>
    <w:rsid w:val="487A62E5"/>
    <w:rsid w:val="48840A58"/>
    <w:rsid w:val="488C3B21"/>
    <w:rsid w:val="489D5DA8"/>
    <w:rsid w:val="48A33CEA"/>
    <w:rsid w:val="48D45BB0"/>
    <w:rsid w:val="49140C95"/>
    <w:rsid w:val="49370C48"/>
    <w:rsid w:val="49377231"/>
    <w:rsid w:val="49477842"/>
    <w:rsid w:val="49CC3D70"/>
    <w:rsid w:val="49FF46D9"/>
    <w:rsid w:val="4AAC0D46"/>
    <w:rsid w:val="4ABF1EA0"/>
    <w:rsid w:val="4AC61F16"/>
    <w:rsid w:val="4AF6157F"/>
    <w:rsid w:val="4B6311AC"/>
    <w:rsid w:val="4BD80009"/>
    <w:rsid w:val="4BDF6459"/>
    <w:rsid w:val="4C4B4041"/>
    <w:rsid w:val="4C6436B1"/>
    <w:rsid w:val="4C920CDD"/>
    <w:rsid w:val="4C9D7835"/>
    <w:rsid w:val="4CC71625"/>
    <w:rsid w:val="4CCA03C0"/>
    <w:rsid w:val="4CD75920"/>
    <w:rsid w:val="4CEE45A5"/>
    <w:rsid w:val="4D060E52"/>
    <w:rsid w:val="4D306B6D"/>
    <w:rsid w:val="4D4D3EC5"/>
    <w:rsid w:val="4DDF2ABF"/>
    <w:rsid w:val="4DFB21CE"/>
    <w:rsid w:val="4E5678F1"/>
    <w:rsid w:val="4E7967B0"/>
    <w:rsid w:val="4E7C1FEE"/>
    <w:rsid w:val="4EAF7B25"/>
    <w:rsid w:val="4F242BC3"/>
    <w:rsid w:val="4F4E65EB"/>
    <w:rsid w:val="4F6F7952"/>
    <w:rsid w:val="50142C79"/>
    <w:rsid w:val="50395F7D"/>
    <w:rsid w:val="50DB0E68"/>
    <w:rsid w:val="50E46A22"/>
    <w:rsid w:val="519A5249"/>
    <w:rsid w:val="521803D2"/>
    <w:rsid w:val="522600CC"/>
    <w:rsid w:val="52606F60"/>
    <w:rsid w:val="527A78EA"/>
    <w:rsid w:val="5331396E"/>
    <w:rsid w:val="5350470D"/>
    <w:rsid w:val="53520B42"/>
    <w:rsid w:val="53C01FF7"/>
    <w:rsid w:val="540F7A5B"/>
    <w:rsid w:val="540F7E8F"/>
    <w:rsid w:val="5471560C"/>
    <w:rsid w:val="54F65926"/>
    <w:rsid w:val="551E3A30"/>
    <w:rsid w:val="552450F2"/>
    <w:rsid w:val="55287109"/>
    <w:rsid w:val="55307D40"/>
    <w:rsid w:val="55685209"/>
    <w:rsid w:val="55BC09F2"/>
    <w:rsid w:val="55CA3ADB"/>
    <w:rsid w:val="56035824"/>
    <w:rsid w:val="56435B27"/>
    <w:rsid w:val="56A04988"/>
    <w:rsid w:val="56BF1547"/>
    <w:rsid w:val="56CE28BC"/>
    <w:rsid w:val="572461EC"/>
    <w:rsid w:val="57282BF2"/>
    <w:rsid w:val="572E49E2"/>
    <w:rsid w:val="5740594F"/>
    <w:rsid w:val="57555A29"/>
    <w:rsid w:val="57641EE5"/>
    <w:rsid w:val="577B4BDE"/>
    <w:rsid w:val="578551D5"/>
    <w:rsid w:val="57906FA8"/>
    <w:rsid w:val="57947262"/>
    <w:rsid w:val="579C1CAE"/>
    <w:rsid w:val="57C640E4"/>
    <w:rsid w:val="596C212D"/>
    <w:rsid w:val="59F021EF"/>
    <w:rsid w:val="59F57924"/>
    <w:rsid w:val="5A015E03"/>
    <w:rsid w:val="5A0318BD"/>
    <w:rsid w:val="5A217DF1"/>
    <w:rsid w:val="5A3A76AE"/>
    <w:rsid w:val="5A920F73"/>
    <w:rsid w:val="5B420633"/>
    <w:rsid w:val="5B521A8F"/>
    <w:rsid w:val="5B786CF2"/>
    <w:rsid w:val="5B8D7F4E"/>
    <w:rsid w:val="5B991055"/>
    <w:rsid w:val="5BCA5CEC"/>
    <w:rsid w:val="5BD54EFB"/>
    <w:rsid w:val="5BFD1FB0"/>
    <w:rsid w:val="5C213F91"/>
    <w:rsid w:val="5C252270"/>
    <w:rsid w:val="5C41066A"/>
    <w:rsid w:val="5C4B1C9A"/>
    <w:rsid w:val="5C8B56FB"/>
    <w:rsid w:val="5C9B26B3"/>
    <w:rsid w:val="5CB30789"/>
    <w:rsid w:val="5CD32AFB"/>
    <w:rsid w:val="5D1A4C87"/>
    <w:rsid w:val="5D3C2577"/>
    <w:rsid w:val="5D7A408E"/>
    <w:rsid w:val="5D802D3B"/>
    <w:rsid w:val="5DCB2F0E"/>
    <w:rsid w:val="5E29009B"/>
    <w:rsid w:val="5E8A1863"/>
    <w:rsid w:val="5EBD7AD7"/>
    <w:rsid w:val="5ED665A0"/>
    <w:rsid w:val="5F2C3E4B"/>
    <w:rsid w:val="5F4E18C2"/>
    <w:rsid w:val="5F5C1375"/>
    <w:rsid w:val="5F6C1A01"/>
    <w:rsid w:val="5F721465"/>
    <w:rsid w:val="5FC32E01"/>
    <w:rsid w:val="5FD95405"/>
    <w:rsid w:val="5FF976B3"/>
    <w:rsid w:val="60162312"/>
    <w:rsid w:val="607B566B"/>
    <w:rsid w:val="609C5BC6"/>
    <w:rsid w:val="60D7117A"/>
    <w:rsid w:val="60ED6049"/>
    <w:rsid w:val="615B0675"/>
    <w:rsid w:val="615D1086"/>
    <w:rsid w:val="6163345D"/>
    <w:rsid w:val="61BA40E6"/>
    <w:rsid w:val="621C1096"/>
    <w:rsid w:val="628159E9"/>
    <w:rsid w:val="62D5787F"/>
    <w:rsid w:val="63645C54"/>
    <w:rsid w:val="63C04B3B"/>
    <w:rsid w:val="63F347B6"/>
    <w:rsid w:val="643267A1"/>
    <w:rsid w:val="64760337"/>
    <w:rsid w:val="64A27C69"/>
    <w:rsid w:val="651D3CB4"/>
    <w:rsid w:val="652B2BF8"/>
    <w:rsid w:val="655A2B74"/>
    <w:rsid w:val="65942174"/>
    <w:rsid w:val="659B0137"/>
    <w:rsid w:val="65C250D6"/>
    <w:rsid w:val="66117933"/>
    <w:rsid w:val="666805BC"/>
    <w:rsid w:val="66803C2A"/>
    <w:rsid w:val="671C1A53"/>
    <w:rsid w:val="673C0ECE"/>
    <w:rsid w:val="67505EEB"/>
    <w:rsid w:val="677660C1"/>
    <w:rsid w:val="683651C3"/>
    <w:rsid w:val="68615207"/>
    <w:rsid w:val="689B3CDA"/>
    <w:rsid w:val="691B58EC"/>
    <w:rsid w:val="69203ADA"/>
    <w:rsid w:val="692377EC"/>
    <w:rsid w:val="695C07C4"/>
    <w:rsid w:val="697B0853"/>
    <w:rsid w:val="699A7DB0"/>
    <w:rsid w:val="69AE5527"/>
    <w:rsid w:val="69E27E5F"/>
    <w:rsid w:val="6A6B2A36"/>
    <w:rsid w:val="6AA65518"/>
    <w:rsid w:val="6ACE1424"/>
    <w:rsid w:val="6B000DAE"/>
    <w:rsid w:val="6B360370"/>
    <w:rsid w:val="6B724BE2"/>
    <w:rsid w:val="6B96719D"/>
    <w:rsid w:val="6BBA2AA4"/>
    <w:rsid w:val="6BDC460E"/>
    <w:rsid w:val="6BF93151"/>
    <w:rsid w:val="6C0F7FF4"/>
    <w:rsid w:val="6C2F66C3"/>
    <w:rsid w:val="6C851108"/>
    <w:rsid w:val="6C89682B"/>
    <w:rsid w:val="6CD81563"/>
    <w:rsid w:val="6CF12699"/>
    <w:rsid w:val="6DE64827"/>
    <w:rsid w:val="6DE84CE0"/>
    <w:rsid w:val="6DEA7D0E"/>
    <w:rsid w:val="6E5B12F9"/>
    <w:rsid w:val="6ED83208"/>
    <w:rsid w:val="6EFD33B2"/>
    <w:rsid w:val="6F173122"/>
    <w:rsid w:val="6F262AE9"/>
    <w:rsid w:val="6F4111D8"/>
    <w:rsid w:val="6F94396A"/>
    <w:rsid w:val="6F9B262B"/>
    <w:rsid w:val="6FAA69CB"/>
    <w:rsid w:val="6FEB1B2D"/>
    <w:rsid w:val="705F7653"/>
    <w:rsid w:val="712F7E94"/>
    <w:rsid w:val="71757B13"/>
    <w:rsid w:val="71FB0605"/>
    <w:rsid w:val="71FB5C9F"/>
    <w:rsid w:val="71FC4F74"/>
    <w:rsid w:val="72256BC6"/>
    <w:rsid w:val="724C7242"/>
    <w:rsid w:val="7298515B"/>
    <w:rsid w:val="72B07A64"/>
    <w:rsid w:val="72E15BF7"/>
    <w:rsid w:val="72E86125"/>
    <w:rsid w:val="732B3F6B"/>
    <w:rsid w:val="73310C83"/>
    <w:rsid w:val="733306C9"/>
    <w:rsid w:val="735848D6"/>
    <w:rsid w:val="73595483"/>
    <w:rsid w:val="7377573D"/>
    <w:rsid w:val="73D83F9C"/>
    <w:rsid w:val="73DC0067"/>
    <w:rsid w:val="742E4CD7"/>
    <w:rsid w:val="7458481F"/>
    <w:rsid w:val="748F7C25"/>
    <w:rsid w:val="74A801A5"/>
    <w:rsid w:val="74AF65CB"/>
    <w:rsid w:val="74C742E2"/>
    <w:rsid w:val="74D4364D"/>
    <w:rsid w:val="74EF704A"/>
    <w:rsid w:val="762B18C2"/>
    <w:rsid w:val="763F748A"/>
    <w:rsid w:val="766913C6"/>
    <w:rsid w:val="766F1301"/>
    <w:rsid w:val="76A67BDA"/>
    <w:rsid w:val="76AB67CB"/>
    <w:rsid w:val="76C77D82"/>
    <w:rsid w:val="7712646D"/>
    <w:rsid w:val="771E4722"/>
    <w:rsid w:val="772F129D"/>
    <w:rsid w:val="775C2108"/>
    <w:rsid w:val="779C58AE"/>
    <w:rsid w:val="77E567AB"/>
    <w:rsid w:val="78672D34"/>
    <w:rsid w:val="78872335"/>
    <w:rsid w:val="78DD62CF"/>
    <w:rsid w:val="79A43E7B"/>
    <w:rsid w:val="7A1A3EA3"/>
    <w:rsid w:val="7A52215A"/>
    <w:rsid w:val="7A670094"/>
    <w:rsid w:val="7B002B3D"/>
    <w:rsid w:val="7B134F3D"/>
    <w:rsid w:val="7C180594"/>
    <w:rsid w:val="7C286857"/>
    <w:rsid w:val="7C7D6BF6"/>
    <w:rsid w:val="7C8A24B5"/>
    <w:rsid w:val="7CBE4B87"/>
    <w:rsid w:val="7D461FAE"/>
    <w:rsid w:val="7D763544"/>
    <w:rsid w:val="7E6F2D07"/>
    <w:rsid w:val="7E7F087C"/>
    <w:rsid w:val="7E9A5308"/>
    <w:rsid w:val="7EE36EA3"/>
    <w:rsid w:val="7F463D76"/>
    <w:rsid w:val="7F473055"/>
    <w:rsid w:val="7F821641"/>
    <w:rsid w:val="7FB91C97"/>
    <w:rsid w:val="7FCF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2020-12-07T08:09:00Z</dcterms:created>
  <dc:creator>duoyi</dc:creator>
  <cp:lastModifiedBy>duoyi</cp:lastModifiedBy>
  <dcterms:modified xsi:type="dcterms:W3CDTF">2020-12-11T05:48:03Z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