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1F7009C" w14:textId="2D14ABD0" w:rsidR="00734200" w:rsidRPr="00734200" w:rsidRDefault="00734200" w:rsidP="00734200">
      <w:pPr>
        <w:suppressAutoHyphens/>
        <w:spacing w:after="0" w:line="240" w:lineRule="auto"/>
        <w:rPr>
          <w:rFonts w:ascii="Calibri" w:hAnsi="Calibri" w:cs="Calibri"/>
        </w:rPr>
      </w:pPr>
      <w:r w:rsidRPr="00734200">
        <w:rPr>
          <w:rFonts w:ascii="Calibri" w:hAnsi="Calibri" w:cs="Calibri"/>
        </w:rPr>
        <w:drawing>
          <wp:inline distT="0" distB="0" distL="0" distR="0" wp14:anchorId="3DD2FB14" wp14:editId="1974B371">
            <wp:extent cx="2771775" cy="5991225"/>
            <wp:effectExtent l="0" t="0" r="9525" b="9525"/>
            <wp:docPr id="505522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5991225"/>
                    </a:xfrm>
                    <a:prstGeom prst="rect">
                      <a:avLst/>
                    </a:prstGeom>
                    <a:noFill/>
                    <a:ln>
                      <a:noFill/>
                    </a:ln>
                  </pic:spPr>
                </pic:pic>
              </a:graphicData>
            </a:graphic>
          </wp:inline>
        </w:drawing>
      </w:r>
    </w:p>
    <w:p w14:paraId="1FEE88D6" w14:textId="2A320BC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15D6F4B" w14:textId="35178BA8" w:rsidR="00FF2911" w:rsidRPr="00FF2911" w:rsidRDefault="00FF2911" w:rsidP="00FF2911">
      <w:pPr>
        <w:suppressAutoHyphens/>
        <w:spacing w:after="0" w:line="240" w:lineRule="auto"/>
        <w:rPr>
          <w:rFonts w:ascii="Calibri" w:hAnsi="Calibri" w:cs="Calibri"/>
          <w:i/>
        </w:rPr>
      </w:pPr>
      <w:r w:rsidRPr="00FF2911">
        <w:rPr>
          <w:rFonts w:ascii="Calibri" w:hAnsi="Calibri" w:cs="Calibri"/>
          <w:i/>
        </w:rPr>
        <w:drawing>
          <wp:inline distT="0" distB="0" distL="0" distR="0" wp14:anchorId="20A6FDA5" wp14:editId="2CA79BFA">
            <wp:extent cx="5943600" cy="4579620"/>
            <wp:effectExtent l="0" t="0" r="0" b="0"/>
            <wp:docPr id="12555810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79620"/>
                    </a:xfrm>
                    <a:prstGeom prst="rect">
                      <a:avLst/>
                    </a:prstGeom>
                    <a:noFill/>
                    <a:ln>
                      <a:noFill/>
                    </a:ln>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39E0503" w:rsidR="007E12E6" w:rsidRPr="00895C86" w:rsidRDefault="005F0D89" w:rsidP="0005783A">
      <w:pPr>
        <w:suppressAutoHyphens/>
        <w:spacing w:after="0" w:line="240" w:lineRule="auto"/>
        <w:rPr>
          <w:rFonts w:ascii="Calibri" w:hAnsi="Calibri" w:cs="Calibri"/>
        </w:rPr>
      </w:pPr>
      <w:r>
        <w:rPr>
          <w:noProof/>
        </w:rPr>
        <w:lastRenderedPageBreak/>
        <w:drawing>
          <wp:inline distT="0" distB="0" distL="0" distR="0" wp14:anchorId="1033359C" wp14:editId="179C5C58">
            <wp:extent cx="4915535" cy="5201285"/>
            <wp:effectExtent l="0" t="0" r="0" b="0"/>
            <wp:docPr id="188012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21041" name="Picture 1"/>
                    <pic:cNvPicPr>
                      <a:picLocks noChangeAspect="1"/>
                    </pic:cNvPicPr>
                  </pic:nvPicPr>
                  <pic:blipFill>
                    <a:blip r:embed="rId12"/>
                    <a:stretch>
                      <a:fillRect/>
                    </a:stretch>
                  </pic:blipFill>
                  <pic:spPr>
                    <a:xfrm>
                      <a:off x="0" y="0"/>
                      <a:ext cx="4915535" cy="520128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72EEFB5C" w14:textId="41549F22" w:rsidR="002847EB" w:rsidRPr="002847EB" w:rsidRDefault="002847EB" w:rsidP="002847EB">
      <w:pPr>
        <w:suppressAutoHyphens/>
        <w:spacing w:after="0" w:line="240" w:lineRule="auto"/>
        <w:rPr>
          <w:rFonts w:ascii="Calibri" w:hAnsi="Calibri" w:cs="Calibri"/>
          <w:i/>
        </w:rPr>
      </w:pPr>
      <w:r w:rsidRPr="002847EB">
        <w:rPr>
          <w:rFonts w:ascii="Calibri" w:hAnsi="Calibri" w:cs="Calibri"/>
          <w:i/>
        </w:rPr>
        <w:lastRenderedPageBreak/>
        <w:drawing>
          <wp:inline distT="0" distB="0" distL="0" distR="0" wp14:anchorId="3117A3AD" wp14:editId="3ED66104">
            <wp:extent cx="5943600" cy="4312285"/>
            <wp:effectExtent l="0" t="0" r="0" b="0"/>
            <wp:docPr id="15278174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12285"/>
                    </a:xfrm>
                    <a:prstGeom prst="rect">
                      <a:avLst/>
                    </a:prstGeom>
                    <a:noFill/>
                    <a:ln>
                      <a:noFill/>
                    </a:ln>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370DE04" w14:textId="77777777" w:rsidR="00275F38" w:rsidRDefault="00275F38" w:rsidP="0005783A">
      <w:pPr>
        <w:suppressAutoHyphens/>
        <w:spacing w:after="0" w:line="240" w:lineRule="auto"/>
        <w:rPr>
          <w:rFonts w:ascii="Calibri" w:hAnsi="Calibri" w:cs="Calibri"/>
          <w:i/>
        </w:rPr>
      </w:pPr>
    </w:p>
    <w:p w14:paraId="0E05F9B5" w14:textId="77777777" w:rsidR="00275F38" w:rsidRDefault="00275F38" w:rsidP="0005783A">
      <w:pPr>
        <w:suppressAutoHyphens/>
        <w:spacing w:after="0" w:line="240" w:lineRule="auto"/>
        <w:rPr>
          <w:rFonts w:ascii="Calibri" w:hAnsi="Calibri" w:cs="Calibri"/>
          <w:i/>
        </w:rPr>
      </w:pPr>
    </w:p>
    <w:p w14:paraId="2FD3F389" w14:textId="06CE6F15" w:rsidR="009E0E66" w:rsidRPr="009E0E66" w:rsidRDefault="009E0E66" w:rsidP="009E0E66">
      <w:pPr>
        <w:suppressAutoHyphens/>
        <w:spacing w:after="0" w:line="240" w:lineRule="auto"/>
        <w:rPr>
          <w:rFonts w:ascii="Calibri" w:hAnsi="Calibri" w:cs="Calibri"/>
          <w:i/>
        </w:rPr>
      </w:pPr>
      <w:r w:rsidRPr="009E0E66">
        <w:rPr>
          <w:rFonts w:ascii="Calibri" w:hAnsi="Calibri" w:cs="Calibri"/>
          <w:i/>
        </w:rPr>
        <w:t xml:space="preserve">Based on the diagrams </w:t>
      </w:r>
      <w:r w:rsidR="001831C0">
        <w:rPr>
          <w:rFonts w:ascii="Calibri" w:hAnsi="Calibri" w:cs="Calibri"/>
          <w:i/>
        </w:rPr>
        <w:t xml:space="preserve">I </w:t>
      </w:r>
      <w:proofErr w:type="gramStart"/>
      <w:r w:rsidRPr="009E0E66">
        <w:rPr>
          <w:rFonts w:ascii="Calibri" w:hAnsi="Calibri" w:cs="Calibri"/>
          <w:i/>
        </w:rPr>
        <w:t>provided,</w:t>
      </w:r>
      <w:proofErr w:type="gramEnd"/>
      <w:r w:rsidRPr="009E0E66">
        <w:rPr>
          <w:rFonts w:ascii="Calibri" w:hAnsi="Calibri" w:cs="Calibri"/>
          <w:i/>
        </w:rPr>
        <w:t xml:space="preserve"> the system will allow users to access the </w:t>
      </w:r>
      <w:proofErr w:type="spellStart"/>
      <w:r w:rsidRPr="009E0E66">
        <w:rPr>
          <w:rFonts w:ascii="Calibri" w:hAnsi="Calibri" w:cs="Calibri"/>
          <w:i/>
        </w:rPr>
        <w:t>DriverPass</w:t>
      </w:r>
      <w:proofErr w:type="spellEnd"/>
      <w:r w:rsidRPr="009E0E66">
        <w:rPr>
          <w:rFonts w:ascii="Calibri" w:hAnsi="Calibri" w:cs="Calibri"/>
          <w:i/>
        </w:rPr>
        <w:t xml:space="preserve"> website using any smartphone. From there, users can create an account and view the available driving packages. The system requirements are minimal, with one of the primary necessities being internet access </w:t>
      </w:r>
      <w:proofErr w:type="gramStart"/>
      <w:r w:rsidRPr="009E0E66">
        <w:rPr>
          <w:rFonts w:ascii="Calibri" w:hAnsi="Calibri" w:cs="Calibri"/>
          <w:i/>
        </w:rPr>
        <w:t>in order to</w:t>
      </w:r>
      <w:proofErr w:type="gramEnd"/>
      <w:r w:rsidRPr="009E0E66">
        <w:rPr>
          <w:rFonts w:ascii="Calibri" w:hAnsi="Calibri" w:cs="Calibri"/>
          <w:i/>
        </w:rPr>
        <w:t xml:space="preserve"> connect to the server and load all content.</w:t>
      </w:r>
    </w:p>
    <w:p w14:paraId="713295A6" w14:textId="77777777" w:rsidR="009E0E66" w:rsidRPr="009E0E66" w:rsidRDefault="009E0E66" w:rsidP="009E0E66">
      <w:pPr>
        <w:suppressAutoHyphens/>
        <w:spacing w:after="0" w:line="240" w:lineRule="auto"/>
        <w:rPr>
          <w:rFonts w:ascii="Calibri" w:hAnsi="Calibri" w:cs="Calibri"/>
          <w:i/>
        </w:rPr>
      </w:pPr>
    </w:p>
    <w:p w14:paraId="3CA3FB10" w14:textId="33BEA25A" w:rsidR="009E0E66" w:rsidRPr="009E0E66" w:rsidRDefault="009E0E66" w:rsidP="009E0E66">
      <w:pPr>
        <w:suppressAutoHyphens/>
        <w:spacing w:after="0" w:line="240" w:lineRule="auto"/>
        <w:rPr>
          <w:rFonts w:ascii="Calibri" w:hAnsi="Calibri" w:cs="Calibri"/>
          <w:i/>
        </w:rPr>
      </w:pPr>
      <w:r w:rsidRPr="009E0E66">
        <w:rPr>
          <w:rFonts w:ascii="Calibri" w:hAnsi="Calibri" w:cs="Calibri"/>
          <w:i/>
        </w:rPr>
        <w:t xml:space="preserve">The software must run on at least iOS 8 or Android UI 5. </w:t>
      </w:r>
      <w:proofErr w:type="gramStart"/>
      <w:r w:rsidRPr="009E0E66">
        <w:rPr>
          <w:rFonts w:ascii="Calibri" w:hAnsi="Calibri" w:cs="Calibri"/>
          <w:i/>
        </w:rPr>
        <w:t>Additionally</w:t>
      </w:r>
      <w:proofErr w:type="gramEnd"/>
      <w:r w:rsidRPr="009E0E66">
        <w:rPr>
          <w:rFonts w:ascii="Calibri" w:hAnsi="Calibri" w:cs="Calibri"/>
          <w:i/>
        </w:rPr>
        <w:t xml:space="preserve"> the system relies on cloud</w:t>
      </w:r>
      <w:r w:rsidR="0039213E">
        <w:rPr>
          <w:rFonts w:ascii="Calibri" w:hAnsi="Calibri" w:cs="Calibri"/>
          <w:i/>
        </w:rPr>
        <w:t xml:space="preserve"> </w:t>
      </w:r>
      <w:r w:rsidRPr="009E0E66">
        <w:rPr>
          <w:rFonts w:ascii="Calibri" w:hAnsi="Calibri" w:cs="Calibri"/>
          <w:i/>
        </w:rPr>
        <w:t>based storage enabling the business owner to easily access and manage data remotely.</w:t>
      </w:r>
    </w:p>
    <w:p w14:paraId="79E37518" w14:textId="77777777" w:rsidR="009E0E66" w:rsidRPr="009E0E66" w:rsidRDefault="009E0E66" w:rsidP="009E0E66">
      <w:pPr>
        <w:suppressAutoHyphens/>
        <w:spacing w:after="0" w:line="240" w:lineRule="auto"/>
        <w:rPr>
          <w:rFonts w:ascii="Calibri" w:hAnsi="Calibri" w:cs="Calibri"/>
          <w:i/>
        </w:rPr>
      </w:pPr>
    </w:p>
    <w:p w14:paraId="26100338" w14:textId="7F645846" w:rsidR="009E0E66" w:rsidRPr="009E0E66" w:rsidRDefault="009E0E66" w:rsidP="009E0E66">
      <w:pPr>
        <w:suppressAutoHyphens/>
        <w:spacing w:after="0" w:line="240" w:lineRule="auto"/>
        <w:rPr>
          <w:rFonts w:ascii="Calibri" w:hAnsi="Calibri" w:cs="Calibri"/>
          <w:i/>
        </w:rPr>
      </w:pPr>
      <w:r w:rsidRPr="009E0E66">
        <w:rPr>
          <w:rFonts w:ascii="Calibri" w:hAnsi="Calibri" w:cs="Calibri"/>
          <w:i/>
        </w:rPr>
        <w:t xml:space="preserve">Regardless of hardware or software a critical technical requirement is security. Since </w:t>
      </w:r>
      <w:proofErr w:type="spellStart"/>
      <w:r w:rsidRPr="009E0E66">
        <w:rPr>
          <w:rFonts w:ascii="Calibri" w:hAnsi="Calibri" w:cs="Calibri"/>
          <w:i/>
        </w:rPr>
        <w:t>DriverPass</w:t>
      </w:r>
      <w:proofErr w:type="spellEnd"/>
      <w:r w:rsidRPr="009E0E66">
        <w:rPr>
          <w:rFonts w:ascii="Calibri" w:hAnsi="Calibri" w:cs="Calibri"/>
          <w:i/>
        </w:rPr>
        <w:t xml:space="preserve"> will handle sensitive customer data including personal and credit card information, the platform is obligated to ensure this data is well</w:t>
      </w:r>
      <w:r w:rsidR="0039213E">
        <w:rPr>
          <w:rFonts w:ascii="Calibri" w:hAnsi="Calibri" w:cs="Calibri"/>
          <w:i/>
        </w:rPr>
        <w:t xml:space="preserve"> </w:t>
      </w:r>
      <w:r w:rsidRPr="009E0E66">
        <w:rPr>
          <w:rFonts w:ascii="Calibri" w:hAnsi="Calibri" w:cs="Calibri"/>
          <w:i/>
        </w:rPr>
        <w:t>protected. Two</w:t>
      </w:r>
      <w:r w:rsidR="0039213E">
        <w:rPr>
          <w:rFonts w:ascii="Calibri" w:hAnsi="Calibri" w:cs="Calibri"/>
          <w:i/>
        </w:rPr>
        <w:t xml:space="preserve"> </w:t>
      </w:r>
      <w:r w:rsidRPr="009E0E66">
        <w:rPr>
          <w:rFonts w:ascii="Calibri" w:hAnsi="Calibri" w:cs="Calibri"/>
          <w:i/>
        </w:rPr>
        <w:t xml:space="preserve">factor authentication and the use of </w:t>
      </w:r>
      <w:proofErr w:type="gramStart"/>
      <w:r w:rsidRPr="009E0E66">
        <w:rPr>
          <w:rFonts w:ascii="Calibri" w:hAnsi="Calibri" w:cs="Calibri"/>
          <w:i/>
        </w:rPr>
        <w:t>complex</w:t>
      </w:r>
      <w:r w:rsidR="0039213E">
        <w:rPr>
          <w:rFonts w:ascii="Calibri" w:hAnsi="Calibri" w:cs="Calibri"/>
          <w:i/>
        </w:rPr>
        <w:t xml:space="preserve"> </w:t>
      </w:r>
      <w:r w:rsidRPr="009E0E66">
        <w:rPr>
          <w:rFonts w:ascii="Calibri" w:hAnsi="Calibri" w:cs="Calibri"/>
          <w:i/>
        </w:rPr>
        <w:t xml:space="preserve"> unique</w:t>
      </w:r>
      <w:proofErr w:type="gramEnd"/>
      <w:r w:rsidRPr="009E0E66">
        <w:rPr>
          <w:rFonts w:ascii="Calibri" w:hAnsi="Calibri" w:cs="Calibri"/>
          <w:i/>
        </w:rPr>
        <w:t xml:space="preserve"> passwords are essential security measures.</w:t>
      </w:r>
    </w:p>
    <w:p w14:paraId="4F584B97" w14:textId="77777777" w:rsidR="009E0E66" w:rsidRPr="009E0E66" w:rsidRDefault="009E0E66" w:rsidP="009E0E66">
      <w:pPr>
        <w:suppressAutoHyphens/>
        <w:spacing w:after="0" w:line="240" w:lineRule="auto"/>
        <w:rPr>
          <w:rFonts w:ascii="Calibri" w:hAnsi="Calibri" w:cs="Calibri"/>
          <w:i/>
        </w:rPr>
      </w:pPr>
    </w:p>
    <w:p w14:paraId="0958CE4E" w14:textId="77777777" w:rsidR="009E0E66" w:rsidRPr="009E0E66" w:rsidRDefault="009E0E66" w:rsidP="009E0E66">
      <w:pPr>
        <w:suppressAutoHyphens/>
        <w:spacing w:after="0" w:line="240" w:lineRule="auto"/>
        <w:rPr>
          <w:rFonts w:ascii="Calibri" w:hAnsi="Calibri" w:cs="Calibri"/>
          <w:i/>
        </w:rPr>
      </w:pPr>
      <w:r w:rsidRPr="009E0E66">
        <w:rPr>
          <w:rFonts w:ascii="Calibri" w:hAnsi="Calibri" w:cs="Calibri"/>
          <w:i/>
        </w:rPr>
        <w:t>To further safeguard client data against cyberattacks or system failures, regular cloud backups are required.</w:t>
      </w:r>
    </w:p>
    <w:p w14:paraId="2EEF2FC6" w14:textId="77777777" w:rsidR="009E0E66" w:rsidRPr="009E0E66" w:rsidRDefault="009E0E66" w:rsidP="009E0E66">
      <w:pPr>
        <w:suppressAutoHyphens/>
        <w:spacing w:after="0" w:line="240" w:lineRule="auto"/>
        <w:rPr>
          <w:rFonts w:ascii="Calibri" w:hAnsi="Calibri" w:cs="Calibri"/>
          <w:i/>
        </w:rPr>
      </w:pPr>
    </w:p>
    <w:p w14:paraId="17C04A71" w14:textId="0CCBCF3E" w:rsidR="00275F38" w:rsidRPr="00895C86" w:rsidRDefault="009E0E66" w:rsidP="009E0E66">
      <w:pPr>
        <w:suppressAutoHyphens/>
        <w:spacing w:after="0" w:line="240" w:lineRule="auto"/>
        <w:rPr>
          <w:rFonts w:ascii="Calibri" w:hAnsi="Calibri" w:cs="Calibri"/>
          <w:i/>
        </w:rPr>
      </w:pPr>
      <w:r w:rsidRPr="009E0E66">
        <w:rPr>
          <w:rFonts w:ascii="Calibri" w:hAnsi="Calibri" w:cs="Calibri"/>
          <w:i/>
        </w:rPr>
        <w:t xml:space="preserve">Another key system requirement is backend support. </w:t>
      </w:r>
      <w:proofErr w:type="spellStart"/>
      <w:r w:rsidRPr="009E0E66">
        <w:rPr>
          <w:rFonts w:ascii="Calibri" w:hAnsi="Calibri" w:cs="Calibri"/>
          <w:i/>
        </w:rPr>
        <w:t>DriverPass</w:t>
      </w:r>
      <w:proofErr w:type="spellEnd"/>
      <w:r w:rsidRPr="009E0E66">
        <w:rPr>
          <w:rFonts w:ascii="Calibri" w:hAnsi="Calibri" w:cs="Calibri"/>
          <w:i/>
        </w:rPr>
        <w:t xml:space="preserve"> should employ a </w:t>
      </w:r>
      <w:proofErr w:type="gramStart"/>
      <w:r w:rsidRPr="009E0E66">
        <w:rPr>
          <w:rFonts w:ascii="Calibri" w:hAnsi="Calibri" w:cs="Calibri"/>
          <w:i/>
        </w:rPr>
        <w:t>full</w:t>
      </w:r>
      <w:r>
        <w:rPr>
          <w:rFonts w:ascii="Calibri" w:hAnsi="Calibri" w:cs="Calibri"/>
          <w:i/>
        </w:rPr>
        <w:t xml:space="preserve"> </w:t>
      </w:r>
      <w:r w:rsidRPr="009E0E66">
        <w:rPr>
          <w:rFonts w:ascii="Calibri" w:hAnsi="Calibri" w:cs="Calibri"/>
          <w:i/>
        </w:rPr>
        <w:t>time</w:t>
      </w:r>
      <w:proofErr w:type="gramEnd"/>
      <w:r w:rsidRPr="009E0E66">
        <w:rPr>
          <w:rFonts w:ascii="Calibri" w:hAnsi="Calibri" w:cs="Calibri"/>
          <w:i/>
        </w:rPr>
        <w:t xml:space="preserve"> developer to provide customer support and perform ongoing updates to the user interface. Frequent UI updates will help ensure users have a smooth and engaging experience when interacting with the platform.</w:t>
      </w:r>
    </w:p>
    <w:sectPr w:rsidR="00275F38" w:rsidRPr="00895C86">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F980B" w14:textId="77777777" w:rsidR="000F42AE" w:rsidRDefault="000F42AE">
      <w:pPr>
        <w:spacing w:after="0" w:line="240" w:lineRule="auto"/>
      </w:pPr>
      <w:r>
        <w:separator/>
      </w:r>
    </w:p>
  </w:endnote>
  <w:endnote w:type="continuationSeparator" w:id="0">
    <w:p w14:paraId="2337A6D7" w14:textId="77777777" w:rsidR="000F42AE" w:rsidRDefault="000F4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6845F" w14:textId="77777777" w:rsidR="000F42AE" w:rsidRDefault="000F42AE">
      <w:pPr>
        <w:spacing w:after="0" w:line="240" w:lineRule="auto"/>
      </w:pPr>
      <w:r>
        <w:separator/>
      </w:r>
    </w:p>
  </w:footnote>
  <w:footnote w:type="continuationSeparator" w:id="0">
    <w:p w14:paraId="428730AF" w14:textId="77777777" w:rsidR="000F42AE" w:rsidRDefault="000F4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2126"/>
    <w:rsid w:val="0005783A"/>
    <w:rsid w:val="000F42AE"/>
    <w:rsid w:val="001648DA"/>
    <w:rsid w:val="00165946"/>
    <w:rsid w:val="001831C0"/>
    <w:rsid w:val="001E11B6"/>
    <w:rsid w:val="00274D86"/>
    <w:rsid w:val="00275F38"/>
    <w:rsid w:val="002847EB"/>
    <w:rsid w:val="002C1ED7"/>
    <w:rsid w:val="002F0537"/>
    <w:rsid w:val="00324143"/>
    <w:rsid w:val="0039213E"/>
    <w:rsid w:val="003B41C7"/>
    <w:rsid w:val="00517E6C"/>
    <w:rsid w:val="005871DC"/>
    <w:rsid w:val="005F0D89"/>
    <w:rsid w:val="00711CC9"/>
    <w:rsid w:val="00734200"/>
    <w:rsid w:val="00754D65"/>
    <w:rsid w:val="007645A8"/>
    <w:rsid w:val="00767664"/>
    <w:rsid w:val="007C2BAF"/>
    <w:rsid w:val="007C6206"/>
    <w:rsid w:val="007E12E6"/>
    <w:rsid w:val="00827CFF"/>
    <w:rsid w:val="00860723"/>
    <w:rsid w:val="00895C86"/>
    <w:rsid w:val="008D07B3"/>
    <w:rsid w:val="009921F2"/>
    <w:rsid w:val="009C0C32"/>
    <w:rsid w:val="009E0E66"/>
    <w:rsid w:val="00A210E6"/>
    <w:rsid w:val="00AE52D4"/>
    <w:rsid w:val="00B050E8"/>
    <w:rsid w:val="00D17681"/>
    <w:rsid w:val="00E0362B"/>
    <w:rsid w:val="00E31496"/>
    <w:rsid w:val="00F148B5"/>
    <w:rsid w:val="00F461DB"/>
    <w:rsid w:val="00F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1976">
      <w:bodyDiv w:val="1"/>
      <w:marLeft w:val="0"/>
      <w:marRight w:val="0"/>
      <w:marTop w:val="0"/>
      <w:marBottom w:val="0"/>
      <w:divBdr>
        <w:top w:val="none" w:sz="0" w:space="0" w:color="auto"/>
        <w:left w:val="none" w:sz="0" w:space="0" w:color="auto"/>
        <w:bottom w:val="none" w:sz="0" w:space="0" w:color="auto"/>
        <w:right w:val="none" w:sz="0" w:space="0" w:color="auto"/>
      </w:divBdr>
    </w:div>
    <w:div w:id="445348231">
      <w:bodyDiv w:val="1"/>
      <w:marLeft w:val="0"/>
      <w:marRight w:val="0"/>
      <w:marTop w:val="0"/>
      <w:marBottom w:val="0"/>
      <w:divBdr>
        <w:top w:val="none" w:sz="0" w:space="0" w:color="auto"/>
        <w:left w:val="none" w:sz="0" w:space="0" w:color="auto"/>
        <w:bottom w:val="none" w:sz="0" w:space="0" w:color="auto"/>
        <w:right w:val="none" w:sz="0" w:space="0" w:color="auto"/>
      </w:divBdr>
    </w:div>
    <w:div w:id="647439913">
      <w:bodyDiv w:val="1"/>
      <w:marLeft w:val="0"/>
      <w:marRight w:val="0"/>
      <w:marTop w:val="0"/>
      <w:marBottom w:val="0"/>
      <w:divBdr>
        <w:top w:val="none" w:sz="0" w:space="0" w:color="auto"/>
        <w:left w:val="none" w:sz="0" w:space="0" w:color="auto"/>
        <w:bottom w:val="none" w:sz="0" w:space="0" w:color="auto"/>
        <w:right w:val="none" w:sz="0" w:space="0" w:color="auto"/>
      </w:divBdr>
    </w:div>
    <w:div w:id="761148135">
      <w:bodyDiv w:val="1"/>
      <w:marLeft w:val="0"/>
      <w:marRight w:val="0"/>
      <w:marTop w:val="0"/>
      <w:marBottom w:val="0"/>
      <w:divBdr>
        <w:top w:val="none" w:sz="0" w:space="0" w:color="auto"/>
        <w:left w:val="none" w:sz="0" w:space="0" w:color="auto"/>
        <w:bottom w:val="none" w:sz="0" w:space="0" w:color="auto"/>
        <w:right w:val="none" w:sz="0" w:space="0" w:color="auto"/>
      </w:divBdr>
      <w:divsChild>
        <w:div w:id="1139961402">
          <w:marLeft w:val="0"/>
          <w:marRight w:val="0"/>
          <w:marTop w:val="0"/>
          <w:marBottom w:val="0"/>
          <w:divBdr>
            <w:top w:val="none" w:sz="0" w:space="0" w:color="auto"/>
            <w:left w:val="none" w:sz="0" w:space="0" w:color="auto"/>
            <w:bottom w:val="none" w:sz="0" w:space="0" w:color="auto"/>
            <w:right w:val="none" w:sz="0" w:space="0" w:color="auto"/>
          </w:divBdr>
        </w:div>
        <w:div w:id="1193616969">
          <w:marLeft w:val="0"/>
          <w:marRight w:val="0"/>
          <w:marTop w:val="0"/>
          <w:marBottom w:val="0"/>
          <w:divBdr>
            <w:top w:val="none" w:sz="0" w:space="0" w:color="auto"/>
            <w:left w:val="none" w:sz="0" w:space="0" w:color="auto"/>
            <w:bottom w:val="none" w:sz="0" w:space="0" w:color="auto"/>
            <w:right w:val="none" w:sz="0" w:space="0" w:color="auto"/>
          </w:divBdr>
        </w:div>
        <w:div w:id="1331061020">
          <w:marLeft w:val="0"/>
          <w:marRight w:val="0"/>
          <w:marTop w:val="0"/>
          <w:marBottom w:val="0"/>
          <w:divBdr>
            <w:top w:val="none" w:sz="0" w:space="0" w:color="auto"/>
            <w:left w:val="none" w:sz="0" w:space="0" w:color="auto"/>
            <w:bottom w:val="none" w:sz="0" w:space="0" w:color="auto"/>
            <w:right w:val="none" w:sz="0" w:space="0" w:color="auto"/>
          </w:divBdr>
        </w:div>
        <w:div w:id="296499574">
          <w:marLeft w:val="0"/>
          <w:marRight w:val="0"/>
          <w:marTop w:val="0"/>
          <w:marBottom w:val="0"/>
          <w:divBdr>
            <w:top w:val="none" w:sz="0" w:space="0" w:color="auto"/>
            <w:left w:val="none" w:sz="0" w:space="0" w:color="auto"/>
            <w:bottom w:val="none" w:sz="0" w:space="0" w:color="auto"/>
            <w:right w:val="none" w:sz="0" w:space="0" w:color="auto"/>
          </w:divBdr>
        </w:div>
        <w:div w:id="1861308400">
          <w:marLeft w:val="0"/>
          <w:marRight w:val="0"/>
          <w:marTop w:val="0"/>
          <w:marBottom w:val="0"/>
          <w:divBdr>
            <w:top w:val="none" w:sz="0" w:space="0" w:color="auto"/>
            <w:left w:val="none" w:sz="0" w:space="0" w:color="auto"/>
            <w:bottom w:val="none" w:sz="0" w:space="0" w:color="auto"/>
            <w:right w:val="none" w:sz="0" w:space="0" w:color="auto"/>
          </w:divBdr>
        </w:div>
        <w:div w:id="1521238955">
          <w:marLeft w:val="0"/>
          <w:marRight w:val="0"/>
          <w:marTop w:val="0"/>
          <w:marBottom w:val="0"/>
          <w:divBdr>
            <w:top w:val="none" w:sz="0" w:space="0" w:color="auto"/>
            <w:left w:val="none" w:sz="0" w:space="0" w:color="auto"/>
            <w:bottom w:val="none" w:sz="0" w:space="0" w:color="auto"/>
            <w:right w:val="none" w:sz="0" w:space="0" w:color="auto"/>
          </w:divBdr>
        </w:div>
        <w:div w:id="86736539">
          <w:marLeft w:val="0"/>
          <w:marRight w:val="0"/>
          <w:marTop w:val="0"/>
          <w:marBottom w:val="0"/>
          <w:divBdr>
            <w:top w:val="none" w:sz="0" w:space="0" w:color="auto"/>
            <w:left w:val="none" w:sz="0" w:space="0" w:color="auto"/>
            <w:bottom w:val="none" w:sz="0" w:space="0" w:color="auto"/>
            <w:right w:val="none" w:sz="0" w:space="0" w:color="auto"/>
          </w:divBdr>
        </w:div>
      </w:divsChild>
    </w:div>
    <w:div w:id="805045812">
      <w:bodyDiv w:val="1"/>
      <w:marLeft w:val="0"/>
      <w:marRight w:val="0"/>
      <w:marTop w:val="0"/>
      <w:marBottom w:val="0"/>
      <w:divBdr>
        <w:top w:val="none" w:sz="0" w:space="0" w:color="auto"/>
        <w:left w:val="none" w:sz="0" w:space="0" w:color="auto"/>
        <w:bottom w:val="none" w:sz="0" w:space="0" w:color="auto"/>
        <w:right w:val="none" w:sz="0" w:space="0" w:color="auto"/>
      </w:divBdr>
    </w:div>
    <w:div w:id="911505057">
      <w:bodyDiv w:val="1"/>
      <w:marLeft w:val="0"/>
      <w:marRight w:val="0"/>
      <w:marTop w:val="0"/>
      <w:marBottom w:val="0"/>
      <w:divBdr>
        <w:top w:val="none" w:sz="0" w:space="0" w:color="auto"/>
        <w:left w:val="none" w:sz="0" w:space="0" w:color="auto"/>
        <w:bottom w:val="none" w:sz="0" w:space="0" w:color="auto"/>
        <w:right w:val="none" w:sz="0" w:space="0" w:color="auto"/>
      </w:divBdr>
    </w:div>
    <w:div w:id="1014266789">
      <w:bodyDiv w:val="1"/>
      <w:marLeft w:val="0"/>
      <w:marRight w:val="0"/>
      <w:marTop w:val="0"/>
      <w:marBottom w:val="0"/>
      <w:divBdr>
        <w:top w:val="none" w:sz="0" w:space="0" w:color="auto"/>
        <w:left w:val="none" w:sz="0" w:space="0" w:color="auto"/>
        <w:bottom w:val="none" w:sz="0" w:space="0" w:color="auto"/>
        <w:right w:val="none" w:sz="0" w:space="0" w:color="auto"/>
      </w:divBdr>
    </w:div>
    <w:div w:id="1375961046">
      <w:bodyDiv w:val="1"/>
      <w:marLeft w:val="0"/>
      <w:marRight w:val="0"/>
      <w:marTop w:val="0"/>
      <w:marBottom w:val="0"/>
      <w:divBdr>
        <w:top w:val="none" w:sz="0" w:space="0" w:color="auto"/>
        <w:left w:val="none" w:sz="0" w:space="0" w:color="auto"/>
        <w:bottom w:val="none" w:sz="0" w:space="0" w:color="auto"/>
        <w:right w:val="none" w:sz="0" w:space="0" w:color="auto"/>
      </w:divBdr>
    </w:div>
    <w:div w:id="1495142946">
      <w:bodyDiv w:val="1"/>
      <w:marLeft w:val="0"/>
      <w:marRight w:val="0"/>
      <w:marTop w:val="0"/>
      <w:marBottom w:val="0"/>
      <w:divBdr>
        <w:top w:val="none" w:sz="0" w:space="0" w:color="auto"/>
        <w:left w:val="none" w:sz="0" w:space="0" w:color="auto"/>
        <w:bottom w:val="none" w:sz="0" w:space="0" w:color="auto"/>
        <w:right w:val="none" w:sz="0" w:space="0" w:color="auto"/>
      </w:divBdr>
    </w:div>
    <w:div w:id="1667586666">
      <w:bodyDiv w:val="1"/>
      <w:marLeft w:val="0"/>
      <w:marRight w:val="0"/>
      <w:marTop w:val="0"/>
      <w:marBottom w:val="0"/>
      <w:divBdr>
        <w:top w:val="none" w:sz="0" w:space="0" w:color="auto"/>
        <w:left w:val="none" w:sz="0" w:space="0" w:color="auto"/>
        <w:bottom w:val="none" w:sz="0" w:space="0" w:color="auto"/>
        <w:right w:val="none" w:sz="0" w:space="0" w:color="auto"/>
      </w:divBdr>
      <w:divsChild>
        <w:div w:id="1013143712">
          <w:marLeft w:val="0"/>
          <w:marRight w:val="0"/>
          <w:marTop w:val="0"/>
          <w:marBottom w:val="0"/>
          <w:divBdr>
            <w:top w:val="none" w:sz="0" w:space="0" w:color="auto"/>
            <w:left w:val="none" w:sz="0" w:space="0" w:color="auto"/>
            <w:bottom w:val="none" w:sz="0" w:space="0" w:color="auto"/>
            <w:right w:val="none" w:sz="0" w:space="0" w:color="auto"/>
          </w:divBdr>
        </w:div>
        <w:div w:id="618922890">
          <w:marLeft w:val="0"/>
          <w:marRight w:val="0"/>
          <w:marTop w:val="0"/>
          <w:marBottom w:val="0"/>
          <w:divBdr>
            <w:top w:val="none" w:sz="0" w:space="0" w:color="auto"/>
            <w:left w:val="none" w:sz="0" w:space="0" w:color="auto"/>
            <w:bottom w:val="none" w:sz="0" w:space="0" w:color="auto"/>
            <w:right w:val="none" w:sz="0" w:space="0" w:color="auto"/>
          </w:divBdr>
        </w:div>
        <w:div w:id="1112358741">
          <w:marLeft w:val="0"/>
          <w:marRight w:val="0"/>
          <w:marTop w:val="0"/>
          <w:marBottom w:val="0"/>
          <w:divBdr>
            <w:top w:val="none" w:sz="0" w:space="0" w:color="auto"/>
            <w:left w:val="none" w:sz="0" w:space="0" w:color="auto"/>
            <w:bottom w:val="none" w:sz="0" w:space="0" w:color="auto"/>
            <w:right w:val="none" w:sz="0" w:space="0" w:color="auto"/>
          </w:divBdr>
        </w:div>
        <w:div w:id="842859258">
          <w:marLeft w:val="0"/>
          <w:marRight w:val="0"/>
          <w:marTop w:val="0"/>
          <w:marBottom w:val="0"/>
          <w:divBdr>
            <w:top w:val="none" w:sz="0" w:space="0" w:color="auto"/>
            <w:left w:val="none" w:sz="0" w:space="0" w:color="auto"/>
            <w:bottom w:val="none" w:sz="0" w:space="0" w:color="auto"/>
            <w:right w:val="none" w:sz="0" w:space="0" w:color="auto"/>
          </w:divBdr>
        </w:div>
        <w:div w:id="818040604">
          <w:marLeft w:val="0"/>
          <w:marRight w:val="0"/>
          <w:marTop w:val="0"/>
          <w:marBottom w:val="0"/>
          <w:divBdr>
            <w:top w:val="none" w:sz="0" w:space="0" w:color="auto"/>
            <w:left w:val="none" w:sz="0" w:space="0" w:color="auto"/>
            <w:bottom w:val="none" w:sz="0" w:space="0" w:color="auto"/>
            <w:right w:val="none" w:sz="0" w:space="0" w:color="auto"/>
          </w:divBdr>
        </w:div>
        <w:div w:id="2000310507">
          <w:marLeft w:val="0"/>
          <w:marRight w:val="0"/>
          <w:marTop w:val="0"/>
          <w:marBottom w:val="0"/>
          <w:divBdr>
            <w:top w:val="none" w:sz="0" w:space="0" w:color="auto"/>
            <w:left w:val="none" w:sz="0" w:space="0" w:color="auto"/>
            <w:bottom w:val="none" w:sz="0" w:space="0" w:color="auto"/>
            <w:right w:val="none" w:sz="0" w:space="0" w:color="auto"/>
          </w:divBdr>
        </w:div>
        <w:div w:id="1577127940">
          <w:marLeft w:val="0"/>
          <w:marRight w:val="0"/>
          <w:marTop w:val="0"/>
          <w:marBottom w:val="0"/>
          <w:divBdr>
            <w:top w:val="none" w:sz="0" w:space="0" w:color="auto"/>
            <w:left w:val="none" w:sz="0" w:space="0" w:color="auto"/>
            <w:bottom w:val="none" w:sz="0" w:space="0" w:color="auto"/>
            <w:right w:val="none" w:sz="0" w:space="0" w:color="auto"/>
          </w:divBdr>
        </w:div>
      </w:divsChild>
    </w:div>
    <w:div w:id="2039117142">
      <w:bodyDiv w:val="1"/>
      <w:marLeft w:val="0"/>
      <w:marRight w:val="0"/>
      <w:marTop w:val="0"/>
      <w:marBottom w:val="0"/>
      <w:divBdr>
        <w:top w:val="none" w:sz="0" w:space="0" w:color="auto"/>
        <w:left w:val="none" w:sz="0" w:space="0" w:color="auto"/>
        <w:bottom w:val="none" w:sz="0" w:space="0" w:color="auto"/>
        <w:right w:val="none" w:sz="0" w:space="0" w:color="auto"/>
      </w:divBdr>
    </w:div>
    <w:div w:id="2115249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179BE69F69FE4BA72F02BF7E0E7503" ma:contentTypeVersion="10" ma:contentTypeDescription="Create a new document." ma:contentTypeScope="" ma:versionID="3cf2548a92f10838202ef732f01328a0">
  <xsd:schema xmlns:xsd="http://www.w3.org/2001/XMLSchema" xmlns:xs="http://www.w3.org/2001/XMLSchema" xmlns:p="http://schemas.microsoft.com/office/2006/metadata/properties" xmlns:ns3="bcf2ea02-890c-4de6-88ee-9979576e4e43" targetNamespace="http://schemas.microsoft.com/office/2006/metadata/properties" ma:root="true" ma:fieldsID="46da25784109c651c577ac8d349f1c66" ns3:_="">
    <xsd:import namespace="bcf2ea02-890c-4de6-88ee-9979576e4e4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f2ea02-890c-4de6-88ee-9979576e4e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activity xmlns="bcf2ea02-890c-4de6-88ee-9979576e4e43" xsi:nil="true"/>
  </documentManagement>
</p:properties>
</file>

<file path=customXml/itemProps1.xml><?xml version="1.0" encoding="utf-8"?>
<ds:datastoreItem xmlns:ds="http://schemas.openxmlformats.org/officeDocument/2006/customXml" ds:itemID="{9DE0BB2D-7D25-45BB-92D6-831002955980}">
  <ds:schemaRefs>
    <ds:schemaRef ds:uri="http://schemas.microsoft.com/sharepoint/v3/contenttype/forms"/>
  </ds:schemaRefs>
</ds:datastoreItem>
</file>

<file path=customXml/itemProps2.xml><?xml version="1.0" encoding="utf-8"?>
<ds:datastoreItem xmlns:ds="http://schemas.openxmlformats.org/officeDocument/2006/customXml" ds:itemID="{1998382F-D393-428B-A3F4-2CB672175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f2ea02-890c-4de6-88ee-9979576e4e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214EF85-2161-4267-BD71-B373371E106E}">
  <ds:schemaRefs>
    <ds:schemaRef ds:uri="http://schemas.microsoft.com/office/2006/metadata/properties"/>
    <ds:schemaRef ds:uri="http://schemas.microsoft.com/office/infopath/2007/PartnerControls"/>
    <ds:schemaRef ds:uri="bcf2ea02-890c-4de6-88ee-9979576e4e43"/>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Chico, Walter</cp:lastModifiedBy>
  <cp:revision>26</cp:revision>
  <dcterms:created xsi:type="dcterms:W3CDTF">2025-04-16T03:02:00Z</dcterms:created>
  <dcterms:modified xsi:type="dcterms:W3CDTF">2025-04-24T06:34:00Z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0x0101004B179BE69F69FE4BA72F02BF7E0E7503</vt:lpwstr>
  </property>
</Properties>
</file>