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12"/>
          <w:szCs w:val="12"/>
        </w:rPr>
        <w:t xml:space="preserve"/>
      </w:r>
    </w:p>
    <w:p>
      <w:r>
        <w:rPr>
          <w:rFonts w:ascii="Arial" w:cs="Arial" w:eastAsia="Arial" w:hAnsi="Arial"/>
          <w:sz w:val="12"/>
          <w:szCs w:val="12"/>
        </w:rPr>
        <w:t xml:space="preserve"/>
      </w:r>
    </w:p>
    <w:p>
      <w:r>
        <w:rPr>
          <w:rFonts w:ascii="Arial" w:cs="Arial" w:eastAsia="Arial" w:hAnsi="Arial"/>
          <w:sz w:val="12"/>
          <w:szCs w:val="12"/>
        </w:rPr>
        <w:t xml:space="preserve"/>
      </w:r>
    </w:p>
    <w:p>
      <w:r>
        <w:rPr>
          <w:rFonts w:ascii="Arial" w:cs="Arial" w:eastAsia="Arial" w:hAnsi="Arial"/>
          <w:sz w:val="12"/>
          <w:szCs w:val="12"/>
        </w:rPr>
        <w:t xml:space="preserve"/>
      </w:r>
    </w:p>
    <w:p>
      <w:pPr>
        <w:spacing w:after="200" w:before="0"/>
        <w:jc w:val="center"/>
      </w:pPr>
      <w:r>
        <w:rPr>
          <w:rFonts w:ascii="Arial" w:cs="Arial" w:eastAsia="Arial" w:hAnsi="Arial"/>
          <w:b/>
          <w:bCs/>
          <w:color w:val="1a1a1a"/>
          <w:sz w:val="96"/>
          <w:szCs w:val="96"/>
        </w:rPr>
        <w:t xml:space="preserve">GASCOIN</w:t>
      </w:r>
    </w:p>
    <w:p>
      <w:pPr>
        <w:spacing w:after="400" w:before="0"/>
        <w:jc w:val="center"/>
      </w:pPr>
      <w:r>
        <w:rPr>
          <w:rFonts w:ascii="Arial" w:cs="Arial" w:eastAsia="Arial" w:hAnsi="Arial"/>
          <w:color w:val="555555"/>
          <w:sz w:val="36"/>
          <w:szCs w:val="36"/>
        </w:rPr>
        <w:t xml:space="preserve">Community Gas Refunds Protocol</w:t>
      </w:r>
    </w:p>
    <w:p>
      <w:pPr>
        <w:pBdr>
          <w:top w:val="single" w:color="1a1a1a" w:sz="4" w:space="10"/>
          <w:bottom w:val="single" w:color="1a1a1a" w:sz="4" w:space="10"/>
        </w:pBdr>
        <w:spacing w:after="200" w:before="200"/>
        <w:jc w:val="center"/>
      </w:pPr>
      <w:r>
        <w:rPr>
          <w:rFonts w:ascii="Arial" w:cs="Arial" w:eastAsia="Arial" w:hAnsi="Arial"/>
          <w:b/>
          <w:bCs/>
          <w:color w:val="1a1a1a"/>
          <w:spacing w:val="100"/>
          <w:sz w:val="22"/>
          <w:szCs w:val="22"/>
        </w:rPr>
        <w:t xml:space="preserve">COMPLETE PLATFORM DOCUMENTATION</w:t>
      </w:r>
    </w:p>
    <w:p>
      <w:r>
        <w:rPr>
          <w:rFonts w:ascii="Arial" w:cs="Arial" w:eastAsia="Arial" w:hAnsi="Arial"/>
          <w:sz w:val="12"/>
          <w:szCs w:val="12"/>
        </w:rPr>
        <w:t xml:space="preserve"/>
      </w:r>
    </w:p>
    <w:p>
      <w:r>
        <w:rPr>
          <w:rFonts w:ascii="Arial" w:cs="Arial" w:eastAsia="Arial" w:hAnsi="Arial"/>
          <w:sz w:val="12"/>
          <w:szCs w:val="12"/>
        </w:rPr>
        <w:t xml:space="preserve"/>
      </w:r>
    </w:p>
    <w:p>
      <w:pPr>
        <w:jc w:val="center"/>
      </w:pPr>
      <w:r>
        <w:rPr>
          <w:rFonts w:ascii="Arial" w:cs="Arial" w:eastAsia="Arial" w:hAnsi="Arial"/>
          <w:color w:val="555555"/>
          <w:sz w:val="20"/>
          <w:szCs w:val="20"/>
        </w:rPr>
        <w:t xml:space="preserve">Version 1.0  |  Solana Mainnet  |  platform-ebon-nine.vercel.app</w:t>
      </w:r>
    </w:p>
    <w:p>
      <w:r>
        <w:rPr>
          <w:rFonts w:ascii="Arial" w:cs="Arial" w:eastAsia="Arial" w:hAnsi="Arial"/>
          <w:sz w:val="12"/>
          <w:szCs w:val="12"/>
        </w:rPr>
        <w:t xml:space="preserve"/>
      </w:r>
    </w:p>
    <w:p>
      <w:r>
        <w:rPr>
          <w:rFonts w:ascii="Arial" w:cs="Arial" w:eastAsia="Arial" w:hAnsi="Arial"/>
          <w:sz w:val="12"/>
          <w:szCs w:val="12"/>
        </w:rPr>
        <w:t xml:space="preserve"/>
      </w:r>
    </w:p>
    <w:p>
      <w:pPr>
        <w:jc w:val="center"/>
      </w:pPr>
      <w:r>
        <w:rPr>
          <w:rFonts w:ascii="Arial" w:cs="Arial" w:eastAsia="Arial" w:hAnsi="Arial"/>
          <w:i/>
          <w:iCs/>
          <w:color w:val="555555"/>
          <w:sz w:val="20"/>
          <w:szCs w:val="20"/>
        </w:rPr>
        <w:t xml:space="preserve">This document describes every feature, page, rule, and process of the GASCOIN platform in complete detail. It is intended for users, operators, developers, and administrators. No prior knowledge of cryptocurrency is assumed.</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1. What Is GASCOIN</w:t>
      </w:r>
    </w:p>
    <w:p>
      <w:pPr>
        <w:spacing w:after="100" w:before="80"/>
      </w:pPr>
      <w:r>
        <w:rPr>
          <w:rFonts w:ascii="Arial" w:cs="Arial" w:eastAsia="Arial" w:hAnsi="Arial"/>
          <w:color w:val="1a1a1a"/>
          <w:sz w:val="22"/>
          <w:szCs w:val="22"/>
        </w:rPr>
        <w:t xml:space="preserve">GASCOIN is a community-driven protocol on the Solana blockchain that refunds participants for real-world gasoline purchases. The protocol operates a treasury wallet funded with SOL (Solana's native cryptocurrency). Users who meet all verification requirements receive a SOL refund sent directly to their Solana wallet.</w:t>
      </w:r>
    </w:p>
    <w:p>
      <w:pPr>
        <w:spacing w:after="100" w:before="80"/>
      </w:pPr>
      <w:r>
        <w:rPr>
          <w:rFonts w:ascii="Arial" w:cs="Arial" w:eastAsia="Arial" w:hAnsi="Arial"/>
          <w:color w:val="1a1a1a"/>
          <w:sz w:val="22"/>
          <w:szCs w:val="22"/>
        </w:rPr>
        <w:t xml:space="preserve">The concept is straightforward: you pay for gas at a physical gas station, you prove it, and GASCOIN pays you back in SOL. The amount refunded in SOL is determined by the tier of GASCOIN tokens you hold in your wallet. The entire process is governed by 10 automated verification gates that run sequentially on every submission before any funds are released.</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1.1 Core Concept in Plain English</w:t>
      </w:r>
    </w:p>
    <w:p>
      <w:pPr>
        <w:pStyle w:val="ListParagraph"/>
        <w:numPr>
          <w:ilvl w:val="0"/>
          <w:numId w:val="2"/>
        </w:numPr>
        <w:spacing w:after="60" w:before="60"/>
      </w:pPr>
      <w:r>
        <w:rPr>
          <w:rFonts w:ascii="Arial" w:cs="Arial" w:eastAsia="Arial" w:hAnsi="Arial"/>
          <w:color w:val="1a1a1a"/>
          <w:sz w:val="22"/>
          <w:szCs w:val="22"/>
        </w:rPr>
        <w:t xml:space="preserve">You fill up your gas tank at any gas station.</w:t>
      </w:r>
    </w:p>
    <w:p>
      <w:pPr>
        <w:pStyle w:val="ListParagraph"/>
        <w:numPr>
          <w:ilvl w:val="0"/>
          <w:numId w:val="2"/>
        </w:numPr>
        <w:spacing w:after="60" w:before="60"/>
      </w:pPr>
      <w:r>
        <w:rPr>
          <w:rFonts w:ascii="Arial" w:cs="Arial" w:eastAsia="Arial" w:hAnsi="Arial"/>
          <w:color w:val="1a1a1a"/>
          <w:sz w:val="22"/>
          <w:szCs w:val="22"/>
        </w:rPr>
        <w:t xml:space="preserve">Before or after filling up, you write your Solana wallet address on the receipt in pen.</w:t>
      </w:r>
    </w:p>
    <w:p>
      <w:pPr>
        <w:pStyle w:val="ListParagraph"/>
        <w:numPr>
          <w:ilvl w:val="0"/>
          <w:numId w:val="2"/>
        </w:numPr>
        <w:spacing w:after="60" w:before="60"/>
      </w:pPr>
      <w:r>
        <w:rPr>
          <w:rFonts w:ascii="Arial" w:cs="Arial" w:eastAsia="Arial" w:hAnsi="Arial"/>
          <w:color w:val="1a1a1a"/>
          <w:sz w:val="22"/>
          <w:szCs w:val="22"/>
        </w:rPr>
        <w:t xml:space="preserve">You post a tweet on X (formerly Twitter) containing the hashtag #gascoin.</w:t>
      </w:r>
    </w:p>
    <w:p>
      <w:pPr>
        <w:pStyle w:val="ListParagraph"/>
        <w:numPr>
          <w:ilvl w:val="0"/>
          <w:numId w:val="2"/>
        </w:numPr>
        <w:spacing w:after="60" w:before="60"/>
      </w:pPr>
      <w:r>
        <w:rPr>
          <w:rFonts w:ascii="Arial" w:cs="Arial" w:eastAsia="Arial" w:hAnsi="Arial"/>
          <w:color w:val="1a1a1a"/>
          <w:sz w:val="22"/>
          <w:szCs w:val="22"/>
        </w:rPr>
        <w:t xml:space="preserve">You visit platform-ebon-nine.vercel.app and click Submit.</w:t>
      </w:r>
    </w:p>
    <w:p>
      <w:pPr>
        <w:pStyle w:val="ListParagraph"/>
        <w:numPr>
          <w:ilvl w:val="0"/>
          <w:numId w:val="2"/>
        </w:numPr>
        <w:spacing w:after="60" w:before="60"/>
      </w:pPr>
      <w:r>
        <w:rPr>
          <w:rFonts w:ascii="Arial" w:cs="Arial" w:eastAsia="Arial" w:hAnsi="Arial"/>
          <w:color w:val="1a1a1a"/>
          <w:sz w:val="22"/>
          <w:szCs w:val="22"/>
        </w:rPr>
        <w:t xml:space="preserve">You connect your Solana wallet, paste your tweet URL, and upload a photo of your receipt.</w:t>
      </w:r>
    </w:p>
    <w:p>
      <w:pPr>
        <w:pStyle w:val="ListParagraph"/>
        <w:numPr>
          <w:ilvl w:val="0"/>
          <w:numId w:val="2"/>
        </w:numPr>
        <w:spacing w:after="60" w:before="60"/>
      </w:pPr>
      <w:r>
        <w:rPr>
          <w:rFonts w:ascii="Arial" w:cs="Arial" w:eastAsia="Arial" w:hAnsi="Arial"/>
          <w:color w:val="1a1a1a"/>
          <w:sz w:val="22"/>
          <w:szCs w:val="22"/>
        </w:rPr>
        <w:t xml:space="preserve">The system automatically runs 10 verification checks on your submission.</w:t>
      </w:r>
    </w:p>
    <w:p>
      <w:pPr>
        <w:pStyle w:val="ListParagraph"/>
        <w:numPr>
          <w:ilvl w:val="0"/>
          <w:numId w:val="2"/>
        </w:numPr>
        <w:spacing w:after="60" w:before="60"/>
      </w:pPr>
      <w:r>
        <w:rPr>
          <w:rFonts w:ascii="Arial" w:cs="Arial" w:eastAsia="Arial" w:hAnsi="Arial"/>
          <w:color w:val="1a1a1a"/>
          <w:sz w:val="22"/>
          <w:szCs w:val="22"/>
        </w:rPr>
        <w:t xml:space="preserve">If all 10 checks pass, SOL is sent directly to your wallet within 24-48 hours.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1.2 What You Receive</w:t>
      </w:r>
    </w:p>
    <w:p>
      <w:pPr>
        <w:spacing w:after="100" w:before="80"/>
      </w:pPr>
      <w:r>
        <w:rPr>
          <w:rFonts w:ascii="Arial" w:cs="Arial" w:eastAsia="Arial" w:hAnsi="Arial"/>
          <w:color w:val="1a1a1a"/>
          <w:sz w:val="22"/>
          <w:szCs w:val="22"/>
        </w:rPr>
        <w:t xml:space="preserve">The amount of SOL you can receive per submission depends on your GASCOIN token tier. The four tiers are:</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520"/>
        <w:gridCol w:w="192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Tier</w:t>
            </w:r>
          </w:p>
        </w:tc>
        <w:tc>
          <w:tcPr>
            <w:tcW w:type="dxa" w:w="252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GASCOIN Required</w:t>
            </w:r>
          </w:p>
        </w:tc>
        <w:tc>
          <w:tcPr>
            <w:tcW w:type="dxa" w:w="252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Max SOL Refund</w:t>
            </w:r>
          </w:p>
        </w:tc>
        <w:tc>
          <w:tcPr>
            <w:tcW w:type="dxa" w:w="192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Queue Priority</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Standard</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 (none required)</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0.05 SOL</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#4 (lowest)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Commuter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100,000 GASCOIN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0.075 SOL</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Road Warrior</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500,000 GASCOIN</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0.10 SOL</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Fleet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2,000,000 GASCOIN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0.20 SOL</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 (highest)</w:t>
            </w:r>
          </w:p>
        </w:tc>
      </w:tr>
    </w:tbl>
    <w:p>
      <w:r>
        <w:rPr>
          <w:rFonts w:ascii="Arial" w:cs="Arial" w:eastAsia="Arial" w:hAnsi="Arial"/>
          <w:sz w:val="12"/>
          <w:szCs w:val="12"/>
        </w:rPr>
        <w:t xml:space="preserve"/>
      </w:r>
    </w:p>
    <w:p>
      <w:pPr>
        <w:pBdr>
          <w:left w:val="single" w:color="aaaaaa" w:sz="8" w:space="10"/>
        </w:pBdr>
        <w:spacing w:after="100" w:before="100"/>
        <w:ind w:left="400"/>
      </w:pPr>
      <w:r>
        <w:rPr>
          <w:rFonts w:ascii="Arial" w:cs="Arial" w:eastAsia="Arial" w:hAnsi="Arial"/>
          <w:i/>
          <w:iCs/>
          <w:color w:val="555555"/>
          <w:sz w:val="20"/>
          <w:szCs w:val="20"/>
        </w:rPr>
        <w:t xml:space="preserve">SOL values above are the maximum per submission. The admin sets the actual refund amount when approving your submission, up to the maximum for your tier. The Standard tier requires zero GASCOIN — anyone with a Solana wallet can participate immediately.</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1.3 What You Need Before Starting</w:t>
      </w:r>
    </w:p>
    <w:p>
      <w:pPr>
        <w:pStyle w:val="ListParagraph"/>
        <w:numPr>
          <w:ilvl w:val="0"/>
          <w:numId w:val="3"/>
        </w:numPr>
        <w:spacing w:after="60" w:before="6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A Solana wallet — Phantom, Solflare, or Backpack (all free to install)</w:t>
      </w:r>
    </w:p>
    <w:p>
      <w:pPr>
        <w:pStyle w:val="ListParagraph"/>
        <w:numPr>
          <w:ilvl w:val="0"/>
          <w:numId w:val="3"/>
        </w:numPr>
        <w:spacing w:after="60" w:before="6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An X (Twitter) account set to public</w:t>
      </w:r>
    </w:p>
    <w:p>
      <w:pPr>
        <w:pStyle w:val="ListParagraph"/>
        <w:numPr>
          <w:ilvl w:val="0"/>
          <w:numId w:val="3"/>
        </w:numPr>
        <w:spacing w:after="60" w:before="6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A physical gas receipt from a real gas station purchase within the last 7 days</w:t>
      </w:r>
    </w:p>
    <w:p>
      <w:pPr>
        <w:pStyle w:val="ListParagraph"/>
        <w:numPr>
          <w:ilvl w:val="0"/>
          <w:numId w:val="3"/>
        </w:numPr>
        <w:spacing w:after="60" w:before="6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A pen to write your wallet address on the receipt</w:t>
      </w:r>
    </w:p>
    <w:p>
      <w:pPr>
        <w:pStyle w:val="ListParagraph"/>
        <w:numPr>
          <w:ilvl w:val="0"/>
          <w:numId w:val="3"/>
        </w:numPr>
        <w:spacing w:after="60" w:before="6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The receipt must be photographed clearly — well-lit, unblurred, full receipt visible</w:t>
      </w:r>
    </w:p>
    <w:p>
      <w:pPr>
        <w:pStyle w:val="ListParagraph"/>
        <w:numPr>
          <w:ilvl w:val="0"/>
          <w:numId w:val="3"/>
        </w:numPr>
        <w:spacing w:after="60" w:before="60"/>
      </w:pPr>
      <w:r>
        <w:rPr>
          <w:rFonts w:ascii="Arial" w:cs="Arial" w:eastAsia="Arial" w:hAnsi="Arial"/>
          <w:b/>
          <w:bCs/>
          <w:color w:val="1a1a1a"/>
          <w:sz w:val="22"/>
          <w:szCs w:val="22"/>
        </w:rPr>
        <w:t xml:space="preserve">Optional: </w:t>
      </w:r>
      <w:r>
        <w:rPr>
          <w:rFonts w:ascii="Arial" w:cs="Arial" w:eastAsia="Arial" w:hAnsi="Arial"/>
          <w:color w:val="1a1a1a"/>
          <w:sz w:val="22"/>
          <w:szCs w:val="22"/>
        </w:rPr>
        <w:t xml:space="preserve">GASCOIN tokens — only needed to access Commuter, Road Warrior, or Fleet tiers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1.4 Key Terms Glossary</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Definition</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native cryptocurrency of the Solana blockchain. At the time of writing, 1 SOL = approximately $150-250 USD. Check a live price source for the current 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Solana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high-speed blockchain network. GASCOIN operates entirely on Solana Mainnet.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Wallet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software application that holds your cryptocurrency. For GASCOIN, you need a Solana wallet: Phantom, Solflare, or Backpack.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platform's native token. Holding GASCOIN upgrades your tier and increases your maximum refund amount.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Verification Gate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One of 10 automated checks the system runs on your submission. All 10 must pass before SOL is released.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Submission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complete claim you submit to receive a gas refund. Each submission requires a unique receipt and a new tweet.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Treasury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GASCOIN platform wallet that holds SOL and pays out approved refunds.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Tier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Your status level on the platform, determined by how many GASCOIN tokens you hold.</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Cooldown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30-day waiting period between approved refunds for the same wallet address.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 system where you earn 0.005 SOL for each person who submits and gets approved using your unique referral link.</w:t>
            </w:r>
          </w:p>
        </w:tc>
      </w:tr>
    </w:tbl>
    <w:p>
      <w:r>
        <w:rPr>
          <w:rFonts w:ascii="Arial" w:cs="Arial" w:eastAsia="Arial" w:hAnsi="Arial"/>
          <w:sz w:val="12"/>
          <w:szCs w:val="12"/>
        </w:rPr>
        <w:t xml:space="preserve"/>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2. The Submission Process — Complete Step-by-Step Guide</w:t>
      </w:r>
    </w:p>
    <w:p>
      <w:pPr>
        <w:spacing w:after="100" w:before="80"/>
      </w:pPr>
      <w:r>
        <w:rPr>
          <w:rFonts w:ascii="Arial" w:cs="Arial" w:eastAsia="Arial" w:hAnsi="Arial"/>
          <w:color w:val="1a1a1a"/>
          <w:sz w:val="22"/>
          <w:szCs w:val="22"/>
        </w:rPr>
        <w:t xml:space="preserve">Every refund claim on GASCOIN is called a submission. A submission takes you through 5 steps. You must complete all 5 steps in order. You cannot skip a step. Your progress is saved within the session — if you navigate away and return, you will start from Step 1 again.</w:t>
      </w:r>
    </w:p>
    <w:p>
      <w:pPr>
        <w:spacing w:after="100" w:before="80"/>
      </w:pPr>
      <w:r>
        <w:rPr>
          <w:rFonts w:ascii="Arial" w:cs="Arial" w:eastAsia="Arial" w:hAnsi="Arial"/>
          <w:color w:val="1a1a1a"/>
          <w:sz w:val="22"/>
          <w:szCs w:val="22"/>
        </w:rPr>
        <w:t xml:space="preserve">Access the submission portal by clicking Submit in the navigation bar or visiting /submit directly.</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Step 1 — Connect Your Wallet</w:t>
      </w:r>
    </w:p>
    <w:p>
      <w:pPr>
        <w:spacing w:after="100" w:before="80"/>
      </w:pPr>
      <w:r>
        <w:rPr>
          <w:rFonts w:ascii="Arial" w:cs="Arial" w:eastAsia="Arial" w:hAnsi="Arial"/>
          <w:color w:val="1a1a1a"/>
          <w:sz w:val="22"/>
          <w:szCs w:val="22"/>
        </w:rPr>
        <w:t xml:space="preserve">The first step is connecting your Solana wallet. This tells the system which wallet address to send your SOL refund to and which address to check for GASCOIN token balance.</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to connect your wallet</w:t>
      </w:r>
    </w:p>
    <w:p>
      <w:pPr>
        <w:pStyle w:val="ListParagraph"/>
        <w:numPr>
          <w:ilvl w:val="0"/>
          <w:numId w:val="2"/>
        </w:numPr>
        <w:spacing w:after="60" w:before="60"/>
      </w:pPr>
      <w:r>
        <w:rPr>
          <w:rFonts w:ascii="Arial" w:cs="Arial" w:eastAsia="Arial" w:hAnsi="Arial"/>
          <w:color w:val="1a1a1a"/>
          <w:sz w:val="22"/>
          <w:szCs w:val="22"/>
        </w:rPr>
        <w:t xml:space="preserve">Click the Connect Wallet button on Step 1.</w:t>
      </w:r>
    </w:p>
    <w:p>
      <w:pPr>
        <w:pStyle w:val="ListParagraph"/>
        <w:numPr>
          <w:ilvl w:val="0"/>
          <w:numId w:val="2"/>
        </w:numPr>
        <w:spacing w:after="60" w:before="60"/>
      </w:pPr>
      <w:r>
        <w:rPr>
          <w:rFonts w:ascii="Arial" w:cs="Arial" w:eastAsia="Arial" w:hAnsi="Arial"/>
          <w:color w:val="1a1a1a"/>
          <w:sz w:val="22"/>
          <w:szCs w:val="22"/>
        </w:rPr>
        <w:t xml:space="preserve">A wallet selection modal appears showing three options: Phantom, Solflare, and Backpack.</w:t>
      </w:r>
    </w:p>
    <w:p>
      <w:pPr>
        <w:pStyle w:val="ListParagraph"/>
        <w:numPr>
          <w:ilvl w:val="0"/>
          <w:numId w:val="2"/>
        </w:numPr>
        <w:spacing w:after="60" w:before="60"/>
      </w:pPr>
      <w:r>
        <w:rPr>
          <w:rFonts w:ascii="Arial" w:cs="Arial" w:eastAsia="Arial" w:hAnsi="Arial"/>
          <w:color w:val="1a1a1a"/>
          <w:sz w:val="22"/>
          <w:szCs w:val="22"/>
        </w:rPr>
        <w:t xml:space="preserve">Click the wallet you have installed. Your browser will open a popup from that wallet extension.</w:t>
      </w:r>
    </w:p>
    <w:p>
      <w:pPr>
        <w:pStyle w:val="ListParagraph"/>
        <w:numPr>
          <w:ilvl w:val="0"/>
          <w:numId w:val="2"/>
        </w:numPr>
        <w:spacing w:after="60" w:before="60"/>
      </w:pPr>
      <w:r>
        <w:rPr>
          <w:rFonts w:ascii="Arial" w:cs="Arial" w:eastAsia="Arial" w:hAnsi="Arial"/>
          <w:color w:val="1a1a1a"/>
          <w:sz w:val="22"/>
          <w:szCs w:val="22"/>
        </w:rPr>
        <w:t xml:space="preserve">Approve the connection in the wallet popup. You are not authorizing any transaction — just a read-only connection.</w:t>
      </w:r>
    </w:p>
    <w:p>
      <w:pPr>
        <w:pStyle w:val="ListParagraph"/>
        <w:numPr>
          <w:ilvl w:val="0"/>
          <w:numId w:val="2"/>
        </w:numPr>
        <w:spacing w:after="60" w:before="60"/>
      </w:pPr>
      <w:r>
        <w:rPr>
          <w:rFonts w:ascii="Arial" w:cs="Arial" w:eastAsia="Arial" w:hAnsi="Arial"/>
          <w:color w:val="1a1a1a"/>
          <w:sz w:val="22"/>
          <w:szCs w:val="22"/>
        </w:rPr>
        <w:t xml:space="preserve">Once connected, your wallet address appears in truncated form (e.g., GAs...xK92) and Step 1 is marked complete.</w:t>
      </w:r>
    </w:p>
    <w:p>
      <w:pPr>
        <w:pStyle w:val="ListParagraph"/>
        <w:numPr>
          <w:ilvl w:val="0"/>
          <w:numId w:val="2"/>
        </w:numPr>
        <w:spacing w:after="60" w:before="60"/>
      </w:pPr>
      <w:r>
        <w:rPr>
          <w:rFonts w:ascii="Arial" w:cs="Arial" w:eastAsia="Arial" w:hAnsi="Arial"/>
          <w:color w:val="1a1a1a"/>
          <w:sz w:val="22"/>
          <w:szCs w:val="22"/>
        </w:rPr>
        <w:t xml:space="preserve">The system automatically checks your GASCOIN token balance and displays your tier (Standard, Commuter, Road Warrior, or Fleet).</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happens if your wallet is not installed</w:t>
      </w:r>
    </w:p>
    <w:p>
      <w:pPr>
        <w:spacing w:after="100" w:before="80"/>
      </w:pPr>
      <w:r>
        <w:rPr>
          <w:rFonts w:ascii="Arial" w:cs="Arial" w:eastAsia="Arial" w:hAnsi="Arial"/>
          <w:color w:val="1a1a1a"/>
          <w:sz w:val="22"/>
          <w:szCs w:val="22"/>
        </w:rPr>
        <w:t xml:space="preserve">If you click Phantom but do not have Phantom installed, your browser will redirect to the Phantom website where you can install it as a browser extension. After installing, return to the GASCOIN submit page and connect. The same applies to Solflare and Backpack.</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Important notes about wallet connection</w:t>
      </w:r>
    </w:p>
    <w:p>
      <w:pPr>
        <w:pStyle w:val="ListParagraph"/>
        <w:numPr>
          <w:ilvl w:val="0"/>
          <w:numId w:val="3"/>
        </w:numPr>
        <w:spacing w:after="60" w:before="60"/>
      </w:pPr>
      <w:r>
        <w:rPr>
          <w:rFonts w:ascii="Arial" w:cs="Arial" w:eastAsia="Arial" w:hAnsi="Arial"/>
          <w:color w:val="1a1a1a"/>
          <w:sz w:val="22"/>
          <w:szCs w:val="22"/>
        </w:rPr>
        <w:t xml:space="preserve">You cannot proceed past Step 1 without connecting a wallet.</w:t>
      </w:r>
    </w:p>
    <w:p>
      <w:pPr>
        <w:pStyle w:val="ListParagraph"/>
        <w:numPr>
          <w:ilvl w:val="0"/>
          <w:numId w:val="3"/>
        </w:numPr>
        <w:spacing w:after="60" w:before="60"/>
      </w:pPr>
      <w:r>
        <w:rPr>
          <w:rFonts w:ascii="Arial" w:cs="Arial" w:eastAsia="Arial" w:hAnsi="Arial"/>
          <w:color w:val="1a1a1a"/>
          <w:sz w:val="22"/>
          <w:szCs w:val="22"/>
        </w:rPr>
        <w:t xml:space="preserve">Only one wallet can be connected at a time.</w:t>
      </w:r>
    </w:p>
    <w:p>
      <w:pPr>
        <w:pStyle w:val="ListParagraph"/>
        <w:numPr>
          <w:ilvl w:val="0"/>
          <w:numId w:val="3"/>
        </w:numPr>
        <w:spacing w:after="60" w:before="60"/>
      </w:pPr>
      <w:r>
        <w:rPr>
          <w:rFonts w:ascii="Arial" w:cs="Arial" w:eastAsia="Arial" w:hAnsi="Arial"/>
          <w:color w:val="1a1a1a"/>
          <w:sz w:val="22"/>
          <w:szCs w:val="22"/>
        </w:rPr>
        <w:t xml:space="preserve">The wallet you connect is the wallet that receives your SOL refund. Make sure it is the correct wallet.</w:t>
      </w:r>
    </w:p>
    <w:p>
      <w:pPr>
        <w:pStyle w:val="ListParagraph"/>
        <w:numPr>
          <w:ilvl w:val="0"/>
          <w:numId w:val="3"/>
        </w:numPr>
        <w:spacing w:after="60" w:before="60"/>
      </w:pPr>
      <w:r>
        <w:rPr>
          <w:rFonts w:ascii="Arial" w:cs="Arial" w:eastAsia="Arial" w:hAnsi="Arial"/>
          <w:color w:val="1a1a1a"/>
          <w:sz w:val="22"/>
          <w:szCs w:val="22"/>
        </w:rPr>
        <w:t xml:space="preserve">If your wallet has received an approved refund in the last 30 days, you are in cooldown and cannot submit again until the 30-day period expires.</w:t>
      </w:r>
    </w:p>
    <w:p>
      <w:pPr>
        <w:pStyle w:val="ListParagraph"/>
        <w:numPr>
          <w:ilvl w:val="0"/>
          <w:numId w:val="3"/>
        </w:numPr>
        <w:spacing w:after="60" w:before="60"/>
      </w:pPr>
      <w:r>
        <w:rPr>
          <w:rFonts w:ascii="Arial" w:cs="Arial" w:eastAsia="Arial" w:hAnsi="Arial"/>
          <w:color w:val="1a1a1a"/>
          <w:sz w:val="22"/>
          <w:szCs w:val="22"/>
        </w:rPr>
        <w:t xml:space="preserve">The system checks for a pending submission from your wallet. If one already exists, you will see a message indicating this and cannot submit a duplicate.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Step 2 — Verify Your Tweet</w:t>
      </w:r>
    </w:p>
    <w:p>
      <w:pPr>
        <w:spacing w:after="100" w:before="80"/>
      </w:pPr>
      <w:r>
        <w:rPr>
          <w:rFonts w:ascii="Arial" w:cs="Arial" w:eastAsia="Arial" w:hAnsi="Arial"/>
          <w:color w:val="1a1a1a"/>
          <w:sz w:val="22"/>
          <w:szCs w:val="22"/>
        </w:rPr>
        <w:t xml:space="preserve">Step 2 requires you to post a tweet on X (Twitter) containing the hashtag #gascoin and paste the URL of that tweet into the submission portal. The system automatically checks the tweet against 4 verification criteria.</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to post your tweet</w:t>
      </w:r>
    </w:p>
    <w:p>
      <w:pPr>
        <w:pStyle w:val="ListParagraph"/>
        <w:numPr>
          <w:ilvl w:val="0"/>
          <w:numId w:val="2"/>
        </w:numPr>
        <w:spacing w:after="60" w:before="60"/>
      </w:pPr>
      <w:r>
        <w:rPr>
          <w:rFonts w:ascii="Arial" w:cs="Arial" w:eastAsia="Arial" w:hAnsi="Arial"/>
          <w:color w:val="1a1a1a"/>
          <w:sz w:val="22"/>
          <w:szCs w:val="22"/>
        </w:rPr>
        <w:t xml:space="preserve">Open X (Twitter) in a new tab.</w:t>
      </w:r>
    </w:p>
    <w:p>
      <w:pPr>
        <w:pStyle w:val="ListParagraph"/>
        <w:numPr>
          <w:ilvl w:val="0"/>
          <w:numId w:val="2"/>
        </w:numPr>
        <w:spacing w:after="60" w:before="60"/>
      </w:pPr>
      <w:r>
        <w:rPr>
          <w:rFonts w:ascii="Arial" w:cs="Arial" w:eastAsia="Arial" w:hAnsi="Arial"/>
          <w:color w:val="1a1a1a"/>
          <w:sz w:val="22"/>
          <w:szCs w:val="22"/>
        </w:rPr>
        <w:t xml:space="preserve">Make sure your account is set to public. Private accounts cannot be verified.</w:t>
      </w:r>
    </w:p>
    <w:p>
      <w:pPr>
        <w:pStyle w:val="ListParagraph"/>
        <w:numPr>
          <w:ilvl w:val="0"/>
          <w:numId w:val="2"/>
        </w:numPr>
        <w:spacing w:after="60" w:before="60"/>
      </w:pPr>
      <w:r>
        <w:rPr>
          <w:rFonts w:ascii="Arial" w:cs="Arial" w:eastAsia="Arial" w:hAnsi="Arial"/>
          <w:color w:val="1a1a1a"/>
          <w:sz w:val="22"/>
          <w:szCs w:val="22"/>
        </w:rPr>
        <w:t xml:space="preserve">Compose a new tweet. The tweet must contain the text #gascoin anywhere in the body. Any other content is acceptable.</w:t>
      </w:r>
    </w:p>
    <w:p>
      <w:pPr>
        <w:pStyle w:val="ListParagraph"/>
        <w:numPr>
          <w:ilvl w:val="0"/>
          <w:numId w:val="2"/>
        </w:numPr>
        <w:spacing w:after="60" w:before="60"/>
      </w:pPr>
      <w:r>
        <w:rPr>
          <w:rFonts w:ascii="Arial" w:cs="Arial" w:eastAsia="Arial" w:hAnsi="Arial"/>
          <w:color w:val="1a1a1a"/>
          <w:sz w:val="22"/>
          <w:szCs w:val="22"/>
        </w:rPr>
        <w:t xml:space="preserve">Post the tweet.</w:t>
      </w:r>
    </w:p>
    <w:p>
      <w:pPr>
        <w:pStyle w:val="ListParagraph"/>
        <w:numPr>
          <w:ilvl w:val="0"/>
          <w:numId w:val="2"/>
        </w:numPr>
        <w:spacing w:after="60" w:before="60"/>
      </w:pPr>
      <w:r>
        <w:rPr>
          <w:rFonts w:ascii="Arial" w:cs="Arial" w:eastAsia="Arial" w:hAnsi="Arial"/>
          <w:color w:val="1a1a1a"/>
          <w:sz w:val="22"/>
          <w:szCs w:val="22"/>
        </w:rPr>
        <w:t xml:space="preserve">Click the Share button on your tweet and copy the tweet URL. The URL format is: https://x.com/yourhandle/status/1234567890123456789</w:t>
      </w:r>
    </w:p>
    <w:p>
      <w:pPr>
        <w:pStyle w:val="ListParagraph"/>
        <w:numPr>
          <w:ilvl w:val="0"/>
          <w:numId w:val="2"/>
        </w:numPr>
        <w:spacing w:after="60" w:before="60"/>
      </w:pPr>
      <w:r>
        <w:rPr>
          <w:rFonts w:ascii="Arial" w:cs="Arial" w:eastAsia="Arial" w:hAnsi="Arial"/>
          <w:color w:val="1a1a1a"/>
          <w:sz w:val="22"/>
          <w:szCs w:val="22"/>
        </w:rPr>
        <w:t xml:space="preserve">Return to the GASCOIN submit page and paste this URL into the tweet URL input field.</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the system checks automatically</w:t>
      </w:r>
    </w:p>
    <w:p>
      <w:pPr>
        <w:spacing w:after="100" w:before="80"/>
      </w:pPr>
      <w:r>
        <w:rPr>
          <w:rFonts w:ascii="Arial" w:cs="Arial" w:eastAsia="Arial" w:hAnsi="Arial"/>
          <w:color w:val="1a1a1a"/>
          <w:sz w:val="22"/>
          <w:szCs w:val="22"/>
        </w:rPr>
        <w:t xml:space="preserve">After you paste the tweet URL and wait approximately 2-8 seconds, the system runs 4 checks automatically:</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Check</w:t>
            </w:r>
          </w:p>
        </w:tc>
        <w:tc>
          <w:tcPr>
            <w:tcW w:type="dxa" w:w="40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Verifies</w:t>
            </w:r>
          </w:p>
        </w:tc>
        <w:tc>
          <w:tcPr>
            <w:tcW w:type="dxa" w:w="34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Common Failure Reason</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Exists</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URL resolves to a real tweet that has not been deleted</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deleted after posting, or URL pasted incorrectly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Account Public</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Your X account is set to public visibility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Account switched to private, or account in read-only mode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Hashtag Present</w:t>
            </w:r>
          </w:p>
        </w:tc>
        <w:tc>
          <w:tcPr>
            <w:tcW w:type="dxa" w:w="40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 appears in the tweet text (case-insensitive)</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Misspelled as #GasCoin, #gas_coin, or hashtag in a reply not the original tweet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Age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tweet was posted within the last 48 hours before submission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posted more than 48 hours ago, or reusing a tweet from a previous attempt</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you see after verification</w:t>
      </w:r>
    </w:p>
    <w:p>
      <w:pPr>
        <w:spacing w:after="100" w:before="80"/>
      </w:pPr>
      <w:r>
        <w:rPr>
          <w:rFonts w:ascii="Arial" w:cs="Arial" w:eastAsia="Arial" w:hAnsi="Arial"/>
          <w:color w:val="1a1a1a"/>
          <w:sz w:val="22"/>
          <w:szCs w:val="22"/>
        </w:rPr>
        <w:t xml:space="preserve">If all 4 tweet checks pass, a preview card appears below the input showing your handle, how long ago the tweet was posted, and confirmation that #gascoin was detected. Step 2 advances automatically.</w:t>
      </w:r>
    </w:p>
    <w:p>
      <w:pPr>
        <w:spacing w:after="100" w:before="80"/>
      </w:pPr>
      <w:r>
        <w:rPr>
          <w:rFonts w:ascii="Arial" w:cs="Arial" w:eastAsia="Arial" w:hAnsi="Arial"/>
          <w:color w:val="1a1a1a"/>
          <w:sz w:val="22"/>
          <w:szCs w:val="22"/>
        </w:rPr>
        <w:t xml:space="preserve">If any check fails, a specific error message appears telling you exactly which check failed and why. You must fix the issue and paste the URL again. You do not need to start over from Step 1.</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Step 3 — Upload Your Receipt</w:t>
      </w:r>
    </w:p>
    <w:p>
      <w:pPr>
        <w:spacing w:after="100" w:before="80"/>
      </w:pPr>
      <w:r>
        <w:rPr>
          <w:rFonts w:ascii="Arial" w:cs="Arial" w:eastAsia="Arial" w:hAnsi="Arial"/>
          <w:color w:val="1a1a1a"/>
          <w:sz w:val="22"/>
          <w:szCs w:val="22"/>
        </w:rPr>
        <w:t xml:space="preserve">Step 3 requires you to upload a photo of your gas receipt. This is the physical paper receipt from a real gas station. The receipt must have your Solana wallet address written on it in pen.</w:t>
      </w:r>
    </w:p>
    <w:p>
      <w:r>
        <w:rPr>
          <w:rFonts w:ascii="Arial" w:cs="Arial" w:eastAsia="Arial" w:hAnsi="Arial"/>
          <w:sz w:val="12"/>
          <w:szCs w:val="12"/>
        </w:rPr>
        <w:t xml:space="preserve"/>
      </w:r>
    </w:p>
    <w:p>
      <w:pPr>
        <w:pBdr>
          <w:left w:val="single" w:color="cc0000" w:sz="10" w:space="10"/>
        </w:pBdr>
        <w:shd w:fill="fff3f3" w:val="clear"/>
        <w:spacing w:after="120" w:before="120"/>
        <w:ind w:left="200" w:right="200"/>
      </w:pPr>
      <w:r>
        <w:rPr>
          <w:rFonts w:ascii="Arial" w:cs="Arial" w:eastAsia="Arial" w:hAnsi="Arial"/>
          <w:color w:val="cc0000"/>
          <w:sz w:val="20"/>
          <w:szCs w:val="20"/>
        </w:rPr>
        <w:t xml:space="preserve">IMPORTANT: You must write your Solana wallet address on the physical receipt BEFORE photographing it. The address must be clearly legible in the photo. This is a required element — submissions without a readable wallet address on the receipt will fail Gate 5 and be rejected.</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to prepare your receipt</w:t>
      </w:r>
    </w:p>
    <w:p>
      <w:pPr>
        <w:pStyle w:val="ListParagraph"/>
        <w:numPr>
          <w:ilvl w:val="0"/>
          <w:numId w:val="2"/>
        </w:numPr>
        <w:spacing w:after="60" w:before="60"/>
      </w:pPr>
      <w:r>
        <w:rPr>
          <w:rFonts w:ascii="Arial" w:cs="Arial" w:eastAsia="Arial" w:hAnsi="Arial"/>
          <w:color w:val="1a1a1a"/>
          <w:sz w:val="22"/>
          <w:szCs w:val="22"/>
        </w:rPr>
        <w:t xml:space="preserve">Obtain the paper receipt from the gas station at the time of purchase, or retrieve a saved receipt from within the last 7 days.</w:t>
      </w:r>
    </w:p>
    <w:p>
      <w:pPr>
        <w:pStyle w:val="ListParagraph"/>
        <w:numPr>
          <w:ilvl w:val="0"/>
          <w:numId w:val="2"/>
        </w:numPr>
        <w:spacing w:after="60" w:before="60"/>
      </w:pPr>
      <w:r>
        <w:rPr>
          <w:rFonts w:ascii="Arial" w:cs="Arial" w:eastAsia="Arial" w:hAnsi="Arial"/>
          <w:color w:val="1a1a1a"/>
          <w:sz w:val="22"/>
          <w:szCs w:val="22"/>
        </w:rPr>
        <w:t xml:space="preserve">Using a black pen, write your full Solana wallet address clearly on the receipt. Write it large enough to be readable in a photograph. Your wallet address is 44 characters long and consists of numbers and letters.</w:t>
      </w:r>
    </w:p>
    <w:p>
      <w:pPr>
        <w:pStyle w:val="ListParagraph"/>
        <w:numPr>
          <w:ilvl w:val="0"/>
          <w:numId w:val="2"/>
        </w:numPr>
        <w:spacing w:after="60" w:before="60"/>
      </w:pPr>
      <w:r>
        <w:rPr>
          <w:rFonts w:ascii="Arial" w:cs="Arial" w:eastAsia="Arial" w:hAnsi="Arial"/>
          <w:color w:val="1a1a1a"/>
          <w:sz w:val="22"/>
          <w:szCs w:val="22"/>
        </w:rPr>
        <w:t xml:space="preserve">Place the receipt flat on a bright surface. Do not crumple, fold, or obscure any part of the receipt.</w:t>
      </w:r>
    </w:p>
    <w:p>
      <w:pPr>
        <w:pStyle w:val="ListParagraph"/>
        <w:numPr>
          <w:ilvl w:val="0"/>
          <w:numId w:val="2"/>
        </w:numPr>
        <w:spacing w:after="60" w:before="60"/>
      </w:pPr>
      <w:r>
        <w:rPr>
          <w:rFonts w:ascii="Arial" w:cs="Arial" w:eastAsia="Arial" w:hAnsi="Arial"/>
          <w:color w:val="1a1a1a"/>
          <w:sz w:val="22"/>
          <w:szCs w:val="22"/>
        </w:rPr>
        <w:t xml:space="preserve">Photograph the receipt using your phone camera in good lighting. The entire receipt must be visible. The total amount, date, and your written wallet address must all be clearly readable.</w:t>
      </w:r>
    </w:p>
    <w:p>
      <w:pPr>
        <w:pStyle w:val="ListParagraph"/>
        <w:numPr>
          <w:ilvl w:val="0"/>
          <w:numId w:val="2"/>
        </w:numPr>
        <w:spacing w:after="60" w:before="60"/>
      </w:pPr>
      <w:r>
        <w:rPr>
          <w:rFonts w:ascii="Arial" w:cs="Arial" w:eastAsia="Arial" w:hAnsi="Arial"/>
          <w:color w:val="1a1a1a"/>
          <w:sz w:val="22"/>
          <w:szCs w:val="22"/>
        </w:rPr>
        <w:t xml:space="preserve">Transfer the photo to the device you are using to submit (if you took the photo on your phone and are submitting on desktop, AirDrop or email the photo to yourself).</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to upload the receipt</w:t>
      </w:r>
    </w:p>
    <w:p>
      <w:pPr>
        <w:pStyle w:val="ListParagraph"/>
        <w:numPr>
          <w:ilvl w:val="0"/>
          <w:numId w:val="2"/>
        </w:numPr>
        <w:spacing w:after="60" w:before="60"/>
      </w:pPr>
      <w:r>
        <w:rPr>
          <w:rFonts w:ascii="Arial" w:cs="Arial" w:eastAsia="Arial" w:hAnsi="Arial"/>
          <w:color w:val="1a1a1a"/>
          <w:sz w:val="22"/>
          <w:szCs w:val="22"/>
        </w:rPr>
        <w:t xml:space="preserve">On Step 3, click the upload area or drag and drop your receipt photo onto it.</w:t>
      </w:r>
    </w:p>
    <w:p>
      <w:pPr>
        <w:pStyle w:val="ListParagraph"/>
        <w:numPr>
          <w:ilvl w:val="0"/>
          <w:numId w:val="2"/>
        </w:numPr>
        <w:spacing w:after="60" w:before="60"/>
      </w:pPr>
      <w:r>
        <w:rPr>
          <w:rFonts w:ascii="Arial" w:cs="Arial" w:eastAsia="Arial" w:hAnsi="Arial"/>
          <w:color w:val="1a1a1a"/>
          <w:sz w:val="22"/>
          <w:szCs w:val="22"/>
        </w:rPr>
        <w:t xml:space="preserve">Accepted file formats: JPG, PNG, HEIC, PDF. Maximum file size: 10MB.</w:t>
      </w:r>
    </w:p>
    <w:p>
      <w:pPr>
        <w:pStyle w:val="ListParagraph"/>
        <w:numPr>
          <w:ilvl w:val="0"/>
          <w:numId w:val="2"/>
        </w:numPr>
        <w:spacing w:after="60" w:before="60"/>
      </w:pPr>
      <w:r>
        <w:rPr>
          <w:rFonts w:ascii="Arial" w:cs="Arial" w:eastAsia="Arial" w:hAnsi="Arial"/>
          <w:color w:val="1a1a1a"/>
          <w:sz w:val="22"/>
          <w:szCs w:val="22"/>
        </w:rPr>
        <w:t xml:space="preserve">After uploading, a thumbnail preview of your receipt appears. Verify it is the correct file.</w:t>
      </w:r>
    </w:p>
    <w:p>
      <w:pPr>
        <w:pStyle w:val="ListParagraph"/>
        <w:numPr>
          <w:ilvl w:val="0"/>
          <w:numId w:val="2"/>
        </w:numPr>
        <w:spacing w:after="60" w:before="60"/>
      </w:pPr>
      <w:r>
        <w:rPr>
          <w:rFonts w:ascii="Arial" w:cs="Arial" w:eastAsia="Arial" w:hAnsi="Arial"/>
          <w:color w:val="1a1a1a"/>
          <w:sz w:val="22"/>
          <w:szCs w:val="22"/>
        </w:rPr>
        <w:t xml:space="preserve">Below the upload area are 3 checkboxes you must manually check before proceeding. These are self-certification statements.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The 3 required checkboxes</w:t>
      </w:r>
    </w:p>
    <w:p>
      <w:pPr>
        <w:pStyle w:val="ListParagraph"/>
        <w:numPr>
          <w:ilvl w:val="0"/>
          <w:numId w:val="3"/>
        </w:numPr>
        <w:spacing w:after="60" w:before="60"/>
      </w:pPr>
      <w:r>
        <w:rPr>
          <w:rFonts w:ascii="Arial" w:cs="Arial" w:eastAsia="Arial" w:hAnsi="Arial"/>
          <w:color w:val="1a1a1a"/>
          <w:sz w:val="22"/>
          <w:szCs w:val="22"/>
        </w:rPr>
        <w:t xml:space="preserve">My receipt shows the total amount clearly</w:t>
      </w:r>
    </w:p>
    <w:p>
      <w:pPr>
        <w:pStyle w:val="ListParagraph"/>
        <w:numPr>
          <w:ilvl w:val="0"/>
          <w:numId w:val="3"/>
        </w:numPr>
        <w:spacing w:after="60" w:before="60"/>
      </w:pPr>
      <w:r>
        <w:rPr>
          <w:rFonts w:ascii="Arial" w:cs="Arial" w:eastAsia="Arial" w:hAnsi="Arial"/>
          <w:color w:val="1a1a1a"/>
          <w:sz w:val="22"/>
          <w:szCs w:val="22"/>
        </w:rPr>
        <w:t xml:space="preserve">The receipt date is visible</w:t>
      </w:r>
    </w:p>
    <w:p>
      <w:pPr>
        <w:pStyle w:val="ListParagraph"/>
        <w:numPr>
          <w:ilvl w:val="0"/>
          <w:numId w:val="3"/>
        </w:numPr>
        <w:spacing w:after="60" w:before="60"/>
      </w:pPr>
      <w:r>
        <w:rPr>
          <w:rFonts w:ascii="Arial" w:cs="Arial" w:eastAsia="Arial" w:hAnsi="Arial"/>
          <w:color w:val="1a1a1a"/>
          <w:sz w:val="22"/>
          <w:szCs w:val="22"/>
        </w:rPr>
        <w:t xml:space="preserve">My wallet address is written on the receipt</w:t>
      </w:r>
    </w:p>
    <w:p>
      <w:r>
        <w:rPr>
          <w:rFonts w:ascii="Arial" w:cs="Arial" w:eastAsia="Arial" w:hAnsi="Arial"/>
          <w:sz w:val="12"/>
          <w:szCs w:val="12"/>
        </w:rPr>
        <w:t xml:space="preserve"/>
      </w:r>
    </w:p>
    <w:p>
      <w:pPr>
        <w:spacing w:after="100" w:before="80"/>
      </w:pPr>
      <w:r>
        <w:rPr>
          <w:rFonts w:ascii="Arial" w:cs="Arial" w:eastAsia="Arial" w:hAnsi="Arial"/>
          <w:color w:val="1a1a1a"/>
          <w:sz w:val="22"/>
          <w:szCs w:val="22"/>
        </w:rPr>
        <w:t xml:space="preserve">All 3 checkboxes must be checked. The Next button remains disabled until all 3 are checked. This is by design — you are certifying that your upload meets the requirements before submitting.</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Step 4 — Review and Submit</w:t>
      </w:r>
    </w:p>
    <w:p>
      <w:pPr>
        <w:spacing w:after="100" w:before="80"/>
      </w:pPr>
      <w:r>
        <w:rPr>
          <w:rFonts w:ascii="Arial" w:cs="Arial" w:eastAsia="Arial" w:hAnsi="Arial"/>
          <w:color w:val="1a1a1a"/>
          <w:sz w:val="22"/>
          <w:szCs w:val="22"/>
        </w:rPr>
        <w:t xml:space="preserve">Step 4 shows a complete summary of your submission before it is sent. Review every field carefully before clicking Submit. Once submitted, the information cannot be changed.</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the review screen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Shows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Wallet</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Your connected wallet address in truncated format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tweet URL you submitted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Receipt</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filename and file size of your uploaded receipt photo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Submission 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current date and time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Estimated Refund</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An approximate SOL amount based on your tier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Your Tier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Your current tier (Standard, Commuter, Road Warrior, Fleet)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Max Refund Cap</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maximum SOL you can receive based on your tier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Queue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Your position priority in the processing queue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Referred By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If you used a referral link, the referral code appears here</w:t>
            </w:r>
          </w:p>
        </w:tc>
      </w:tr>
    </w:tbl>
    <w:p>
      <w:r>
        <w:rPr>
          <w:rFonts w:ascii="Arial" w:cs="Arial" w:eastAsia="Arial" w:hAnsi="Arial"/>
          <w:sz w:val="12"/>
          <w:szCs w:val="12"/>
        </w:rPr>
        <w:t xml:space="preserve"/>
      </w:r>
    </w:p>
    <w:p>
      <w:pPr>
        <w:spacing w:after="100" w:before="80"/>
      </w:pPr>
      <w:r>
        <w:rPr>
          <w:rFonts w:ascii="Arial" w:cs="Arial" w:eastAsia="Arial" w:hAnsi="Arial"/>
          <w:color w:val="1a1a1a"/>
          <w:sz w:val="22"/>
          <w:szCs w:val="22"/>
        </w:rPr>
        <w:t xml:space="preserve">If any information appears incorrect at Step 4, use the Back button to return to the relevant step and correct it. Do not click Submit if anything is wrong.</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Clicking Submit</w:t>
      </w:r>
    </w:p>
    <w:p>
      <w:pPr>
        <w:spacing w:after="100" w:before="80"/>
      </w:pPr>
      <w:r>
        <w:rPr>
          <w:rFonts w:ascii="Arial" w:cs="Arial" w:eastAsia="Arial" w:hAnsi="Arial"/>
          <w:color w:val="1a1a1a"/>
          <w:sz w:val="22"/>
          <w:szCs w:val="22"/>
        </w:rPr>
        <w:t xml:space="preserve">Clicking Submit sends your submission to the GASCOIN system. The Submit button shows a loading animation for approximately 2 seconds while the submission is created. After this, you are automatically advanced to Step 5.</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Step 5 — Gate Progress</w:t>
      </w:r>
    </w:p>
    <w:p>
      <w:pPr>
        <w:spacing w:after="100" w:before="80"/>
      </w:pPr>
      <w:r>
        <w:rPr>
          <w:rFonts w:ascii="Arial" w:cs="Arial" w:eastAsia="Arial" w:hAnsi="Arial"/>
          <w:color w:val="1a1a1a"/>
          <w:sz w:val="22"/>
          <w:szCs w:val="22"/>
        </w:rPr>
        <w:t xml:space="preserve">Step 5 is the verification monitoring screen. It shows your submission progressing through all 10 verification gates in real time. This is the system automatically checking every aspect of your submission.</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Reading the gate progress screen</w:t>
      </w:r>
    </w:p>
    <w:p>
      <w:pPr>
        <w:spacing w:after="100" w:before="80"/>
      </w:pPr>
      <w:r>
        <w:rPr>
          <w:rFonts w:ascii="Arial" w:cs="Arial" w:eastAsia="Arial" w:hAnsi="Arial"/>
          <w:color w:val="1a1a1a"/>
          <w:sz w:val="22"/>
          <w:szCs w:val="22"/>
        </w:rPr>
        <w:t xml:space="preserve">Each of the 10 gates is listed vertically. Each gate shows a status icon:</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Icon</w:t>
            </w:r>
          </w:p>
        </w:tc>
        <w:tc>
          <w:tcPr>
            <w:tcW w:type="dxa" w:w="75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Meaning</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(empty circle)</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Gate has not been reached yet — waiting for previous gates to complete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(spinning circle)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Gate is currently processing — this gate is actively running</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(filled circle)</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Gate passed — this check completed successfully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(cross)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Gate failed — this check did not pass, see the failure reason below</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(dash)</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Gate was skipped — a previous gate failed so this one was not run</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long verification takes</w:t>
      </w:r>
    </w:p>
    <w:p>
      <w:pPr>
        <w:spacing w:after="100" w:before="80"/>
      </w:pPr>
      <w:r>
        <w:rPr>
          <w:rFonts w:ascii="Arial" w:cs="Arial" w:eastAsia="Arial" w:hAnsi="Arial"/>
          <w:color w:val="1a1a1a"/>
          <w:sz w:val="22"/>
          <w:szCs w:val="22"/>
        </w:rPr>
        <w:t xml:space="preserve">Most gates complete in under 10 seconds. Gate 5 (Wallet on Receipt) involves OCR image processing and can take up to 45 seconds. The entire verification process typically completes within 2-5 minutes for a passing submission.</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If all 10 gates pass</w:t>
      </w:r>
    </w:p>
    <w:p>
      <w:pPr>
        <w:spacing w:after="100" w:before="80"/>
      </w:pPr>
      <w:r>
        <w:rPr>
          <w:rFonts w:ascii="Arial" w:cs="Arial" w:eastAsia="Arial" w:hAnsi="Arial"/>
          <w:color w:val="1a1a1a"/>
          <w:sz w:val="22"/>
          <w:szCs w:val="22"/>
        </w:rPr>
        <w:t xml:space="preserve">The screen displays SUBMISSION APPROVED. Your SOL refund will be dispatched to your wallet within 24-48 hours. You can track your submission status at any time using the Wallet Tracker page at /wallet.</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If a gate fails</w:t>
      </w:r>
    </w:p>
    <w:p>
      <w:pPr>
        <w:spacing w:after="100" w:before="80"/>
      </w:pPr>
      <w:r>
        <w:rPr>
          <w:rFonts w:ascii="Arial" w:cs="Arial" w:eastAsia="Arial" w:hAnsi="Arial"/>
          <w:color w:val="1a1a1a"/>
          <w:sz w:val="22"/>
          <w:szCs w:val="22"/>
        </w:rPr>
        <w:t xml:space="preserve">The screen displays SUBMISSION INCOMPLETE. The failed gate is highlighted and a specific failure reason is shown explaining exactly what went wrong. Gates that come after the failed gate show the dash icon — they were not run because a previous gate blocked progress.</w:t>
      </w:r>
    </w:p>
    <w:p>
      <w:pPr>
        <w:spacing w:after="100" w:before="80"/>
      </w:pPr>
      <w:r>
        <w:rPr>
          <w:rFonts w:ascii="Arial" w:cs="Arial" w:eastAsia="Arial" w:hAnsi="Arial"/>
          <w:color w:val="1a1a1a"/>
          <w:sz w:val="22"/>
          <w:szCs w:val="22"/>
        </w:rPr>
        <w:t xml:space="preserve">After a failure, you can resubmit. Different gates have different resubmission requirements — see the Gates section of this document for details on each gate and how to fix failures.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Gate 10 — Special Case (Non-Blocking)</w:t>
      </w:r>
    </w:p>
    <w:p>
      <w:pPr>
        <w:spacing w:after="100" w:before="80"/>
      </w:pPr>
      <w:r>
        <w:rPr>
          <w:rFonts w:ascii="Arial" w:cs="Arial" w:eastAsia="Arial" w:hAnsi="Arial"/>
          <w:color w:val="1a1a1a"/>
          <w:sz w:val="22"/>
          <w:szCs w:val="22"/>
        </w:rPr>
        <w:t xml:space="preserve">Gate 10 (Treasury Solvent) is the only non-blocking gate. If Gate 10 fails, your submission is not rejected. Instead, it is placed in a priority queue and automatically retried every 6 hours until the treasury has enough SOL to cover your refund. You do not need to resubmit if Gate 10 fails.</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3. The 10 Verification Gates — Complete Reference</w:t>
      </w:r>
    </w:p>
    <w:p>
      <w:pPr>
        <w:spacing w:after="100" w:before="80"/>
      </w:pPr>
      <w:r>
        <w:rPr>
          <w:rFonts w:ascii="Arial" w:cs="Arial" w:eastAsia="Arial" w:hAnsi="Arial"/>
          <w:color w:val="1a1a1a"/>
          <w:sz w:val="22"/>
          <w:szCs w:val="22"/>
        </w:rPr>
        <w:t xml:space="preserve">Every GASCOIN submission must pass 10 sequential verification gates before SOL is released. Gates are checked in order from 1 to 10. If a gate fails, all subsequent gates are skipped and the submission is marked incomplete. Gate 10 is the only exception — it is non-blocking, meaning a failure queues the submission rather than rejecting it.</w:t>
      </w:r>
    </w:p>
    <w:p>
      <w:pPr>
        <w:spacing w:after="100" w:before="80"/>
      </w:pPr>
      <w:r>
        <w:rPr>
          <w:rFonts w:ascii="Arial" w:cs="Arial" w:eastAsia="Arial" w:hAnsi="Arial"/>
          <w:color w:val="1a1a1a"/>
          <w:sz w:val="22"/>
          <w:szCs w:val="22"/>
        </w:rPr>
        <w:t xml:space="preserve">Gate logic is immutable and cannot be manually adjusted by users. Administrators can manually override individual gates in exceptional circumstances, but every override is permanently logged.</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1 — Tweet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 — failure stops all subsequent gates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~8 seconds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1 verifies that the URL you submitted points to a real, accessible tweet on X. The system fetches the tweet directly using the X API v2 and confirms that the tweet ID exists and the account is not suspended.</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The tweet URL was pasted incorrectly — characters missing from the end</w:t>
      </w:r>
    </w:p>
    <w:p>
      <w:pPr>
        <w:pStyle w:val="ListParagraph"/>
        <w:numPr>
          <w:ilvl w:val="0"/>
          <w:numId w:val="3"/>
        </w:numPr>
        <w:spacing w:after="60" w:before="60"/>
      </w:pPr>
      <w:r>
        <w:rPr>
          <w:rFonts w:ascii="Arial" w:cs="Arial" w:eastAsia="Arial" w:hAnsi="Arial"/>
          <w:color w:val="1a1a1a"/>
          <w:sz w:val="22"/>
          <w:szCs w:val="22"/>
        </w:rPr>
        <w:t xml:space="preserve">The tweet was deleted after submission was initiated</w:t>
      </w:r>
    </w:p>
    <w:p>
      <w:pPr>
        <w:pStyle w:val="ListParagraph"/>
        <w:numPr>
          <w:ilvl w:val="0"/>
          <w:numId w:val="3"/>
        </w:numPr>
        <w:spacing w:after="60" w:before="60"/>
      </w:pPr>
      <w:r>
        <w:rPr>
          <w:rFonts w:ascii="Arial" w:cs="Arial" w:eastAsia="Arial" w:hAnsi="Arial"/>
          <w:color w:val="1a1a1a"/>
          <w:sz w:val="22"/>
          <w:szCs w:val="22"/>
        </w:rPr>
        <w:t xml:space="preserve">The X account was suspended after the tweet was posted</w:t>
      </w:r>
    </w:p>
    <w:p>
      <w:pPr>
        <w:pStyle w:val="ListParagraph"/>
        <w:numPr>
          <w:ilvl w:val="0"/>
          <w:numId w:val="3"/>
        </w:numPr>
        <w:spacing w:after="60" w:before="60"/>
      </w:pPr>
      <w:r>
        <w:rPr>
          <w:rFonts w:ascii="Arial" w:cs="Arial" w:eastAsia="Arial" w:hAnsi="Arial"/>
          <w:color w:val="1a1a1a"/>
          <w:sz w:val="22"/>
          <w:szCs w:val="22"/>
        </w:rPr>
        <w:t xml:space="preserve">The URL is from a different platform (not x.com or twitter.com)</w:t>
      </w:r>
    </w:p>
    <w:p>
      <w:pPr>
        <w:pStyle w:val="Heading3"/>
        <w:spacing w:after="120" w:before="280"/>
      </w:pPr>
      <w:r>
        <w:rPr>
          <w:rFonts w:ascii="Arial" w:cs="Arial" w:eastAsia="Arial" w:hAnsi="Arial"/>
          <w:b/>
          <w:bCs/>
          <w:color w:val="2c2c2c"/>
          <w:sz w:val="24"/>
          <w:szCs w:val="24"/>
        </w:rPr>
        <w:t xml:space="preserve">How to ensure Gate 1 passes</w:t>
      </w:r>
    </w:p>
    <w:p>
      <w:pPr>
        <w:spacing w:after="100" w:before="80"/>
      </w:pPr>
      <w:r>
        <w:rPr>
          <w:rFonts w:ascii="Arial" w:cs="Arial" w:eastAsia="Arial" w:hAnsi="Arial"/>
          <w:color w:val="1a1a1a"/>
          <w:sz w:val="22"/>
          <w:szCs w:val="22"/>
        </w:rPr>
        <w:t xml:space="preserve">Use the X share button to copy the tweet URL — never type it manually. Verify the tweet is still live before submitting. Do not delete your tweet during the submission process.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2 — Tweet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~5 seconds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2 verifies that the X account that posted the tweet is set to fully public visibility at the time of verification. Private accounts cannot be read by the system regardless of the tweet content.</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Account was switched to private after posting the tweet</w:t>
      </w:r>
    </w:p>
    <w:p>
      <w:pPr>
        <w:pStyle w:val="ListParagraph"/>
        <w:numPr>
          <w:ilvl w:val="0"/>
          <w:numId w:val="3"/>
        </w:numPr>
        <w:spacing w:after="60" w:before="60"/>
      </w:pPr>
      <w:r>
        <w:rPr>
          <w:rFonts w:ascii="Arial" w:cs="Arial" w:eastAsia="Arial" w:hAnsi="Arial"/>
          <w:color w:val="1a1a1a"/>
          <w:sz w:val="22"/>
          <w:szCs w:val="22"/>
        </w:rPr>
        <w:t xml:space="preserve">Account is in a temporary read-only state</w:t>
      </w:r>
    </w:p>
    <w:p>
      <w:pPr>
        <w:pStyle w:val="ListParagraph"/>
        <w:numPr>
          <w:ilvl w:val="0"/>
          <w:numId w:val="3"/>
        </w:numPr>
        <w:spacing w:after="60" w:before="60"/>
      </w:pPr>
      <w:r>
        <w:rPr>
          <w:rFonts w:ascii="Arial" w:cs="Arial" w:eastAsia="Arial" w:hAnsi="Arial"/>
          <w:color w:val="1a1a1a"/>
          <w:sz w:val="22"/>
          <w:szCs w:val="22"/>
        </w:rPr>
        <w:t xml:space="preserve">Account visibility was set to followers-only</w:t>
      </w:r>
    </w:p>
    <w:p>
      <w:pPr>
        <w:pStyle w:val="Heading3"/>
        <w:spacing w:after="120" w:before="280"/>
      </w:pPr>
      <w:r>
        <w:rPr>
          <w:rFonts w:ascii="Arial" w:cs="Arial" w:eastAsia="Arial" w:hAnsi="Arial"/>
          <w:b/>
          <w:bCs/>
          <w:color w:val="2c2c2c"/>
          <w:sz w:val="24"/>
          <w:szCs w:val="24"/>
        </w:rPr>
        <w:t xml:space="preserve">How to ensure Gate 2 passes</w:t>
      </w:r>
    </w:p>
    <w:p>
      <w:pPr>
        <w:spacing w:after="100" w:before="80"/>
      </w:pPr>
      <w:r>
        <w:rPr>
          <w:rFonts w:ascii="Arial" w:cs="Arial" w:eastAsia="Arial" w:hAnsi="Arial"/>
          <w:color w:val="1a1a1a"/>
          <w:sz w:val="22"/>
          <w:szCs w:val="22"/>
        </w:rPr>
        <w:t xml:space="preserve">Set your X account to public before posting and keep it public until your refund is confirmed. Do not change privacy settings during the submission and verification period.</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3 — #gascoin Hashtag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 seconds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3 verifies that the tweet body contains the exact hashtag #gascoin. The check is case-insensitive, so #GASCOIN and #Gascoin also pass. The hashtag must be a standalone word in the tweet — not embedded in a URL or concatenated with another word.</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Hashtag misspelled: #gas_coin, #gasCoin (with capital C), #gasc0in</w:t>
      </w:r>
    </w:p>
    <w:p>
      <w:pPr>
        <w:pStyle w:val="ListParagraph"/>
        <w:numPr>
          <w:ilvl w:val="0"/>
          <w:numId w:val="3"/>
        </w:numPr>
        <w:spacing w:after="60" w:before="60"/>
      </w:pPr>
      <w:r>
        <w:rPr>
          <w:rFonts w:ascii="Arial" w:cs="Arial" w:eastAsia="Arial" w:hAnsi="Arial"/>
          <w:color w:val="1a1a1a"/>
          <w:sz w:val="22"/>
          <w:szCs w:val="22"/>
        </w:rPr>
        <w:t xml:space="preserve">#gascoin appears only in a reply to the tweet, not in the original tweet body</w:t>
      </w:r>
    </w:p>
    <w:p>
      <w:pPr>
        <w:pStyle w:val="ListParagraph"/>
        <w:numPr>
          <w:ilvl w:val="0"/>
          <w:numId w:val="3"/>
        </w:numPr>
        <w:spacing w:after="60" w:before="60"/>
      </w:pPr>
      <w:r>
        <w:rPr>
          <w:rFonts w:ascii="Arial" w:cs="Arial" w:eastAsia="Arial" w:hAnsi="Arial"/>
          <w:color w:val="1a1a1a"/>
          <w:sz w:val="22"/>
          <w:szCs w:val="22"/>
        </w:rPr>
        <w:t xml:space="preserve">The hashtag is embedded inside a URL</w:t>
      </w:r>
    </w:p>
    <w:p>
      <w:pPr>
        <w:pStyle w:val="Heading3"/>
        <w:spacing w:after="120" w:before="280"/>
      </w:pPr>
      <w:r>
        <w:rPr>
          <w:rFonts w:ascii="Arial" w:cs="Arial" w:eastAsia="Arial" w:hAnsi="Arial"/>
          <w:b/>
          <w:bCs/>
          <w:color w:val="2c2c2c"/>
          <w:sz w:val="24"/>
          <w:szCs w:val="24"/>
        </w:rPr>
        <w:t xml:space="preserve">How to ensure Gate 3 passes</w:t>
      </w:r>
    </w:p>
    <w:p>
      <w:pPr>
        <w:spacing w:after="100" w:before="80"/>
      </w:pPr>
      <w:r>
        <w:rPr>
          <w:rFonts w:ascii="Arial" w:cs="Arial" w:eastAsia="Arial" w:hAnsi="Arial"/>
          <w:color w:val="1a1a1a"/>
          <w:sz w:val="22"/>
          <w:szCs w:val="22"/>
        </w:rPr>
        <w:t xml:space="preserve">Type #gascoin as a standalone word in your tweet before posting. Any capitalization variation is accepted. Do not use underscores or spaces within the hashtag.</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4 — Tweet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 seconds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Time Window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48 hours before submission time</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4 verifies that the tweet was posted within 48 hours before your submission time. The system compares the tweet's timestamp from the X API against the submission timestamp. The difference must be less than 172,800 seconds (48 hours).</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Tweet was posted more than 48 hours before submission</w:t>
      </w:r>
    </w:p>
    <w:p>
      <w:pPr>
        <w:pStyle w:val="ListParagraph"/>
        <w:numPr>
          <w:ilvl w:val="0"/>
          <w:numId w:val="3"/>
        </w:numPr>
        <w:spacing w:after="60" w:before="60"/>
      </w:pPr>
      <w:r>
        <w:rPr>
          <w:rFonts w:ascii="Arial" w:cs="Arial" w:eastAsia="Arial" w:hAnsi="Arial"/>
          <w:color w:val="1a1a1a"/>
          <w:sz w:val="22"/>
          <w:szCs w:val="22"/>
        </w:rPr>
        <w:t xml:space="preserve">Reusing a tweet from a previous submission attempt</w:t>
      </w:r>
    </w:p>
    <w:p>
      <w:pPr>
        <w:pStyle w:val="ListParagraph"/>
        <w:numPr>
          <w:ilvl w:val="0"/>
          <w:numId w:val="3"/>
        </w:numPr>
        <w:spacing w:after="60" w:before="60"/>
      </w:pPr>
      <w:r>
        <w:rPr>
          <w:rFonts w:ascii="Arial" w:cs="Arial" w:eastAsia="Arial" w:hAnsi="Arial"/>
          <w:color w:val="1a1a1a"/>
          <w:sz w:val="22"/>
          <w:szCs w:val="22"/>
        </w:rPr>
        <w:t xml:space="preserve">Time zone confusion — the system uses UTC for all timestamps</w:t>
      </w:r>
    </w:p>
    <w:p>
      <w:pPr>
        <w:pStyle w:val="Heading3"/>
        <w:spacing w:after="120" w:before="280"/>
      </w:pPr>
      <w:r>
        <w:rPr>
          <w:rFonts w:ascii="Arial" w:cs="Arial" w:eastAsia="Arial" w:hAnsi="Arial"/>
          <w:b/>
          <w:bCs/>
          <w:color w:val="2c2c2c"/>
          <w:sz w:val="24"/>
          <w:szCs w:val="24"/>
        </w:rPr>
        <w:t xml:space="preserve">How to ensure Gate 4 passes</w:t>
      </w:r>
    </w:p>
    <w:p>
      <w:pPr>
        <w:spacing w:after="100" w:before="80"/>
      </w:pPr>
      <w:r>
        <w:rPr>
          <w:rFonts w:ascii="Arial" w:cs="Arial" w:eastAsia="Arial" w:hAnsi="Arial"/>
          <w:color w:val="1a1a1a"/>
          <w:sz w:val="22"/>
          <w:szCs w:val="22"/>
        </w:rPr>
        <w:t xml:space="preserve">Post your #gascoin tweet and submit your receipt in the same session. Do not save tweet URLs for later use. The moment you post, the 48-hour window begins.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5 — Wallet on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Receipt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~45 seconds (OCR processing)</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5 uses optical character recognition (OCR) to scan your receipt photo for a Solana wallet address. The system searches for a string matching Solana address format (32-44 base58 characters) and then compares the extracted address against the wallet you connected in Step 1. Both must match exactly.</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Wallet address written too small to be read by OCR</w:t>
      </w:r>
    </w:p>
    <w:p>
      <w:pPr>
        <w:pStyle w:val="ListParagraph"/>
        <w:numPr>
          <w:ilvl w:val="0"/>
          <w:numId w:val="3"/>
        </w:numPr>
        <w:spacing w:after="60" w:before="60"/>
      </w:pPr>
      <w:r>
        <w:rPr>
          <w:rFonts w:ascii="Arial" w:cs="Arial" w:eastAsia="Arial" w:hAnsi="Arial"/>
          <w:color w:val="1a1a1a"/>
          <w:sz w:val="22"/>
          <w:szCs w:val="22"/>
        </w:rPr>
        <w:t xml:space="preserve">Address written in pencil or light ink — low contrast against receipt paper</w:t>
      </w:r>
    </w:p>
    <w:p>
      <w:pPr>
        <w:pStyle w:val="ListParagraph"/>
        <w:numPr>
          <w:ilvl w:val="0"/>
          <w:numId w:val="3"/>
        </w:numPr>
        <w:spacing w:after="60" w:before="60"/>
      </w:pPr>
      <w:r>
        <w:rPr>
          <w:rFonts w:ascii="Arial" w:cs="Arial" w:eastAsia="Arial" w:hAnsi="Arial"/>
          <w:color w:val="1a1a1a"/>
          <w:sz w:val="22"/>
          <w:szCs w:val="22"/>
        </w:rPr>
        <w:t xml:space="preserve">Photo taken at an angle that distorts the handwritten text</w:t>
      </w:r>
    </w:p>
    <w:p>
      <w:pPr>
        <w:pStyle w:val="ListParagraph"/>
        <w:numPr>
          <w:ilvl w:val="0"/>
          <w:numId w:val="3"/>
        </w:numPr>
        <w:spacing w:after="60" w:before="60"/>
      </w:pPr>
      <w:r>
        <w:rPr>
          <w:rFonts w:ascii="Arial" w:cs="Arial" w:eastAsia="Arial" w:hAnsi="Arial"/>
          <w:color w:val="1a1a1a"/>
          <w:sz w:val="22"/>
          <w:szCs w:val="22"/>
        </w:rPr>
        <w:t xml:space="preserve">Wallet address written on a separate piece of paper held next to the receipt — must be written directly on the receipt</w:t>
      </w:r>
    </w:p>
    <w:p>
      <w:pPr>
        <w:pStyle w:val="ListParagraph"/>
        <w:numPr>
          <w:ilvl w:val="0"/>
          <w:numId w:val="3"/>
        </w:numPr>
        <w:spacing w:after="60" w:before="60"/>
      </w:pPr>
      <w:r>
        <w:rPr>
          <w:rFonts w:ascii="Arial" w:cs="Arial" w:eastAsia="Arial" w:hAnsi="Arial"/>
          <w:color w:val="1a1a1a"/>
          <w:sz w:val="22"/>
          <w:szCs w:val="22"/>
        </w:rPr>
        <w:t xml:space="preserve">Wrong wallet address written — different from the wallet connected in Step 1</w:t>
      </w:r>
    </w:p>
    <w:p>
      <w:pPr>
        <w:pStyle w:val="ListParagraph"/>
        <w:numPr>
          <w:ilvl w:val="0"/>
          <w:numId w:val="3"/>
        </w:numPr>
        <w:spacing w:after="60" w:before="60"/>
      </w:pPr>
      <w:r>
        <w:rPr>
          <w:rFonts w:ascii="Arial" w:cs="Arial" w:eastAsia="Arial" w:hAnsi="Arial"/>
          <w:color w:val="1a1a1a"/>
          <w:sz w:val="22"/>
          <w:szCs w:val="22"/>
        </w:rPr>
        <w:t xml:space="preserve">Address partially obscured by a fold or crease in the receipt</w:t>
      </w:r>
    </w:p>
    <w:p>
      <w:pPr>
        <w:pStyle w:val="Heading3"/>
        <w:spacing w:after="120" w:before="280"/>
      </w:pPr>
      <w:r>
        <w:rPr>
          <w:rFonts w:ascii="Arial" w:cs="Arial" w:eastAsia="Arial" w:hAnsi="Arial"/>
          <w:b/>
          <w:bCs/>
          <w:color w:val="2c2c2c"/>
          <w:sz w:val="24"/>
          <w:szCs w:val="24"/>
        </w:rPr>
        <w:t xml:space="preserve">How to ensure Gate 5 passes</w:t>
      </w:r>
    </w:p>
    <w:p>
      <w:pPr>
        <w:spacing w:after="100" w:before="80"/>
      </w:pPr>
      <w:r>
        <w:rPr>
          <w:rFonts w:ascii="Arial" w:cs="Arial" w:eastAsia="Arial" w:hAnsi="Arial"/>
          <w:color w:val="1a1a1a"/>
          <w:sz w:val="22"/>
          <w:szCs w:val="22"/>
        </w:rPr>
        <w:t xml:space="preserve">Write your full wallet address in black pen directly on the receipt. Use clear, printed characters. Write large — at least 3-4mm tall. Double-check every character before photographing. Take the photo from directly above, not at an angle.</w:t>
      </w:r>
    </w:p>
    <w:p>
      <w:pPr>
        <w:pBdr>
          <w:left w:val="single" w:color="cc0000" w:sz="10" w:space="10"/>
        </w:pBdr>
        <w:shd w:fill="fff3f3" w:val="clear"/>
        <w:spacing w:after="120" w:before="120"/>
        <w:ind w:left="200" w:right="200"/>
      </w:pPr>
      <w:r>
        <w:rPr>
          <w:rFonts w:ascii="Arial" w:cs="Arial" w:eastAsia="Arial" w:hAnsi="Arial"/>
          <w:color w:val="cc0000"/>
          <w:sz w:val="20"/>
          <w:szCs w:val="20"/>
        </w:rPr>
        <w:t xml:space="preserve">IMPORTANT: This is the most commonly failed gate. Before submitting, zoom in on your receipt photo on your phone and verify the wallet address is fully readable. If you cannot read it clearly, retake the photo.</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6 — Receipt Legible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Receipt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~30 seconds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Min Resolution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800x600 pixels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6 verifies that the overall receipt image is clear enough for automated reading. The system checks image resolution, blur level, and whether key receipt fields (total amount, date) are detectable. A corrupted or damaged image file also fails this gate.</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Photo taken in low light — dark, grainy image</w:t>
      </w:r>
    </w:p>
    <w:p>
      <w:pPr>
        <w:pStyle w:val="ListParagraph"/>
        <w:numPr>
          <w:ilvl w:val="0"/>
          <w:numId w:val="3"/>
        </w:numPr>
        <w:spacing w:after="60" w:before="60"/>
      </w:pPr>
      <w:r>
        <w:rPr>
          <w:rFonts w:ascii="Arial" w:cs="Arial" w:eastAsia="Arial" w:hAnsi="Arial"/>
          <w:color w:val="1a1a1a"/>
          <w:sz w:val="22"/>
          <w:szCs w:val="22"/>
        </w:rPr>
        <w:t xml:space="preserve">Camera too far from the receipt — text is too small to read</w:t>
      </w:r>
    </w:p>
    <w:p>
      <w:pPr>
        <w:pStyle w:val="ListParagraph"/>
        <w:numPr>
          <w:ilvl w:val="0"/>
          <w:numId w:val="3"/>
        </w:numPr>
        <w:spacing w:after="60" w:before="60"/>
      </w:pPr>
      <w:r>
        <w:rPr>
          <w:rFonts w:ascii="Arial" w:cs="Arial" w:eastAsia="Arial" w:hAnsi="Arial"/>
          <w:color w:val="1a1a1a"/>
          <w:sz w:val="22"/>
          <w:szCs w:val="22"/>
        </w:rPr>
        <w:t xml:space="preserve">Receipt crumpled or folded, obscuring key fields</w:t>
      </w:r>
    </w:p>
    <w:p>
      <w:pPr>
        <w:pStyle w:val="ListParagraph"/>
        <w:numPr>
          <w:ilvl w:val="0"/>
          <w:numId w:val="3"/>
        </w:numPr>
        <w:spacing w:after="60" w:before="60"/>
      </w:pPr>
      <w:r>
        <w:rPr>
          <w:rFonts w:ascii="Arial" w:cs="Arial" w:eastAsia="Arial" w:hAnsi="Arial"/>
          <w:color w:val="1a1a1a"/>
          <w:sz w:val="22"/>
          <w:szCs w:val="22"/>
        </w:rPr>
        <w:t xml:space="preserve">HEIC file from iPhone not processed correctly — try converting to JPG</w:t>
      </w:r>
    </w:p>
    <w:p>
      <w:pPr>
        <w:pStyle w:val="ListParagraph"/>
        <w:numPr>
          <w:ilvl w:val="0"/>
          <w:numId w:val="3"/>
        </w:numPr>
        <w:spacing w:after="60" w:before="60"/>
      </w:pPr>
      <w:r>
        <w:rPr>
          <w:rFonts w:ascii="Arial" w:cs="Arial" w:eastAsia="Arial" w:hAnsi="Arial"/>
          <w:color w:val="1a1a1a"/>
          <w:sz w:val="22"/>
          <w:szCs w:val="22"/>
        </w:rPr>
        <w:t xml:space="preserve">File is corrupted or partially uploaded</w:t>
      </w:r>
    </w:p>
    <w:p>
      <w:pPr>
        <w:pStyle w:val="Heading3"/>
        <w:spacing w:after="120" w:before="280"/>
      </w:pPr>
      <w:r>
        <w:rPr>
          <w:rFonts w:ascii="Arial" w:cs="Arial" w:eastAsia="Arial" w:hAnsi="Arial"/>
          <w:b/>
          <w:bCs/>
          <w:color w:val="2c2c2c"/>
          <w:sz w:val="24"/>
          <w:szCs w:val="24"/>
        </w:rPr>
        <w:t xml:space="preserve">How to ensure Gate 6 passes</w:t>
      </w:r>
    </w:p>
    <w:p>
      <w:pPr>
        <w:spacing w:after="100" w:before="80"/>
      </w:pPr>
      <w:r>
        <w:rPr>
          <w:rFonts w:ascii="Arial" w:cs="Arial" w:eastAsia="Arial" w:hAnsi="Arial"/>
          <w:color w:val="1a1a1a"/>
          <w:sz w:val="22"/>
          <w:szCs w:val="22"/>
        </w:rPr>
        <w:t xml:space="preserve">Photograph the receipt flat on a bright surface with good overhead lighting. Fill the frame with the receipt. Ensure the total amount and date are clearly visible before uploading. Check the preview in Step 3 — if it looks blurry to you, it will fail the gate.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7 — Receipt Date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Receipt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~15 seconds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Time Window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7 days before submission date</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7 uses OCR to extract the purchase date from the receipt and compares it against the submission date. The gas purchase must have occurred within 7 days before submission. Future-dated receipts automatically fail. Receipts with no readable date also fail.</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Receipt is older than 7 days</w:t>
      </w:r>
    </w:p>
    <w:p>
      <w:pPr>
        <w:pStyle w:val="ListParagraph"/>
        <w:numPr>
          <w:ilvl w:val="0"/>
          <w:numId w:val="3"/>
        </w:numPr>
        <w:spacing w:after="60" w:before="60"/>
      </w:pPr>
      <w:r>
        <w:rPr>
          <w:rFonts w:ascii="Arial" w:cs="Arial" w:eastAsia="Arial" w:hAnsi="Arial"/>
          <w:color w:val="1a1a1a"/>
          <w:sz w:val="22"/>
          <w:szCs w:val="22"/>
        </w:rPr>
        <w:t xml:space="preserve">Receipt date field is missing, torn off, or illegible</w:t>
      </w:r>
    </w:p>
    <w:p>
      <w:pPr>
        <w:pStyle w:val="ListParagraph"/>
        <w:numPr>
          <w:ilvl w:val="0"/>
          <w:numId w:val="3"/>
        </w:numPr>
        <w:spacing w:after="60" w:before="60"/>
      </w:pPr>
      <w:r>
        <w:rPr>
          <w:rFonts w:ascii="Arial" w:cs="Arial" w:eastAsia="Arial" w:hAnsi="Arial"/>
          <w:color w:val="1a1a1a"/>
          <w:sz w:val="22"/>
          <w:szCs w:val="22"/>
        </w:rPr>
        <w:t xml:space="preserve">Date format is ambiguous and cannot be parsed (e.g., partially faded thermal print)</w:t>
      </w:r>
    </w:p>
    <w:p>
      <w:pPr>
        <w:pStyle w:val="ListParagraph"/>
        <w:numPr>
          <w:ilvl w:val="0"/>
          <w:numId w:val="3"/>
        </w:numPr>
        <w:spacing w:after="60" w:before="60"/>
      </w:pPr>
      <w:r>
        <w:rPr>
          <w:rFonts w:ascii="Arial" w:cs="Arial" w:eastAsia="Arial" w:hAnsi="Arial"/>
          <w:color w:val="1a1a1a"/>
          <w:sz w:val="22"/>
          <w:szCs w:val="22"/>
        </w:rPr>
        <w:t xml:space="preserve">Reusing a receipt from a previous failed submission</w:t>
      </w:r>
    </w:p>
    <w:p>
      <w:pPr>
        <w:pStyle w:val="Heading3"/>
        <w:spacing w:after="120" w:before="280"/>
      </w:pPr>
      <w:r>
        <w:rPr>
          <w:rFonts w:ascii="Arial" w:cs="Arial" w:eastAsia="Arial" w:hAnsi="Arial"/>
          <w:b/>
          <w:bCs/>
          <w:color w:val="2c2c2c"/>
          <w:sz w:val="24"/>
          <w:szCs w:val="24"/>
        </w:rPr>
        <w:t xml:space="preserve">How to ensure Gate 7 passes</w:t>
      </w:r>
    </w:p>
    <w:p>
      <w:pPr>
        <w:spacing w:after="100" w:before="80"/>
      </w:pPr>
      <w:r>
        <w:rPr>
          <w:rFonts w:ascii="Arial" w:cs="Arial" w:eastAsia="Arial" w:hAnsi="Arial"/>
          <w:color w:val="1a1a1a"/>
          <w:sz w:val="22"/>
          <w:szCs w:val="22"/>
        </w:rPr>
        <w:t xml:space="preserve">Use a receipt from a gas purchase within the last 7 days. Ensure the date is clearly printed and fully visible. Do not fold or tear the portion of the receipt showing the date.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8 — No Duplicate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Wallet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~5 seconds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Cooldown Period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30 days rolling window</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8 checks the GASCOIN database for any other approved submission from the same wallet address within the last 30 days. The 30-day window is rolling, not calendar-based — it is 30 days from your last approved submission date.</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Submitting again before 30 days have elapsed since your last approved refund</w:t>
      </w:r>
    </w:p>
    <w:p>
      <w:pPr>
        <w:pStyle w:val="ListParagraph"/>
        <w:numPr>
          <w:ilvl w:val="0"/>
          <w:numId w:val="3"/>
        </w:numPr>
        <w:spacing w:after="60" w:before="60"/>
      </w:pPr>
      <w:r>
        <w:rPr>
          <w:rFonts w:ascii="Arial" w:cs="Arial" w:eastAsia="Arial" w:hAnsi="Arial"/>
          <w:color w:val="1a1a1a"/>
          <w:sz w:val="22"/>
          <w:szCs w:val="22"/>
        </w:rPr>
        <w:t xml:space="preserve">Using a wallet that was used by someone else for their submission (wallet addresses must be unique per 30-day window regardless of who submits them)</w:t>
      </w:r>
    </w:p>
    <w:p>
      <w:pPr>
        <w:pStyle w:val="ListParagraph"/>
        <w:numPr>
          <w:ilvl w:val="0"/>
          <w:numId w:val="3"/>
        </w:numPr>
        <w:spacing w:after="60" w:before="60"/>
      </w:pPr>
      <w:r>
        <w:rPr>
          <w:rFonts w:ascii="Arial" w:cs="Arial" w:eastAsia="Arial" w:hAnsi="Arial"/>
          <w:color w:val="1a1a1a"/>
          <w:sz w:val="22"/>
          <w:szCs w:val="22"/>
        </w:rPr>
        <w:t xml:space="preserve">Accidentally using a different wallet than intended (e.g., a hardware wallet alias)</w:t>
      </w:r>
    </w:p>
    <w:p>
      <w:pPr>
        <w:pStyle w:val="Heading3"/>
        <w:spacing w:after="120" w:before="280"/>
      </w:pPr>
      <w:r>
        <w:rPr>
          <w:rFonts w:ascii="Arial" w:cs="Arial" w:eastAsia="Arial" w:hAnsi="Arial"/>
          <w:b/>
          <w:bCs/>
          <w:color w:val="2c2c2c"/>
          <w:sz w:val="24"/>
          <w:szCs w:val="24"/>
        </w:rPr>
        <w:t xml:space="preserve">How to ensure Gate 8 passes</w:t>
      </w:r>
    </w:p>
    <w:p>
      <w:pPr>
        <w:spacing w:after="100" w:before="80"/>
      </w:pPr>
      <w:r>
        <w:rPr>
          <w:rFonts w:ascii="Arial" w:cs="Arial" w:eastAsia="Arial" w:hAnsi="Arial"/>
          <w:color w:val="1a1a1a"/>
          <w:sz w:val="22"/>
          <w:szCs w:val="22"/>
        </w:rPr>
        <w:t xml:space="preserve">Wait 30 full days after your last approved refund before submitting again. Use the Wallet Tracker at /wallet to check your cooldown status before starting a new submission. The tracker shows exactly when your cooldown expires.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9 — No Duplicate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Receipt Verification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Yes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~20 seconds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9 generates a perceptual image hash of your uploaded receipt photo and compares it against all previously submitted receipts in the system. If the hash similarity score exceeds a threshold, the receipt is considered a duplicate and the submission fails. This applies regardless of the wallet address — the same physical receipt cannot be submitted twice even from different wallets.</w:t>
      </w:r>
    </w:p>
    <w:p>
      <w:pPr>
        <w:pStyle w:val="Heading3"/>
        <w:spacing w:after="120" w:before="280"/>
      </w:pPr>
      <w:r>
        <w:rPr>
          <w:rFonts w:ascii="Arial" w:cs="Arial" w:eastAsia="Arial" w:hAnsi="Arial"/>
          <w:b/>
          <w:bCs/>
          <w:color w:val="2c2c2c"/>
          <w:sz w:val="24"/>
          <w:szCs w:val="24"/>
        </w:rPr>
        <w:t xml:space="preserve">Common failure reasons</w:t>
      </w:r>
    </w:p>
    <w:p>
      <w:pPr>
        <w:pStyle w:val="ListParagraph"/>
        <w:numPr>
          <w:ilvl w:val="0"/>
          <w:numId w:val="3"/>
        </w:numPr>
        <w:spacing w:after="60" w:before="60"/>
      </w:pPr>
      <w:r>
        <w:rPr>
          <w:rFonts w:ascii="Arial" w:cs="Arial" w:eastAsia="Arial" w:hAnsi="Arial"/>
          <w:color w:val="1a1a1a"/>
          <w:sz w:val="22"/>
          <w:szCs w:val="22"/>
        </w:rPr>
        <w:t xml:space="preserve">Submitting the same receipt a second time after a previous failed submission</w:t>
      </w:r>
    </w:p>
    <w:p>
      <w:pPr>
        <w:pStyle w:val="ListParagraph"/>
        <w:numPr>
          <w:ilvl w:val="0"/>
          <w:numId w:val="3"/>
        </w:numPr>
        <w:spacing w:after="60" w:before="60"/>
      </w:pPr>
      <w:r>
        <w:rPr>
          <w:rFonts w:ascii="Arial" w:cs="Arial" w:eastAsia="Arial" w:hAnsi="Arial"/>
          <w:color w:val="1a1a1a"/>
          <w:sz w:val="22"/>
          <w:szCs w:val="22"/>
        </w:rPr>
        <w:t xml:space="preserve">Two different users submitting photos of the same physical receipt</w:t>
      </w:r>
    </w:p>
    <w:p>
      <w:pPr>
        <w:pStyle w:val="ListParagraph"/>
        <w:numPr>
          <w:ilvl w:val="0"/>
          <w:numId w:val="3"/>
        </w:numPr>
        <w:spacing w:after="60" w:before="60"/>
      </w:pPr>
      <w:r>
        <w:rPr>
          <w:rFonts w:ascii="Arial" w:cs="Arial" w:eastAsia="Arial" w:hAnsi="Arial"/>
          <w:color w:val="1a1a1a"/>
          <w:sz w:val="22"/>
          <w:szCs w:val="22"/>
        </w:rPr>
        <w:t xml:space="preserve">Submitting a photo of a photo of a receipt (the hash will still match)</w:t>
      </w:r>
    </w:p>
    <w:p>
      <w:pPr>
        <w:pStyle w:val="Heading3"/>
        <w:spacing w:after="120" w:before="280"/>
      </w:pPr>
      <w:r>
        <w:rPr>
          <w:rFonts w:ascii="Arial" w:cs="Arial" w:eastAsia="Arial" w:hAnsi="Arial"/>
          <w:b/>
          <w:bCs/>
          <w:color w:val="2c2c2c"/>
          <w:sz w:val="24"/>
          <w:szCs w:val="24"/>
        </w:rPr>
        <w:t xml:space="preserve">How to ensure Gate 9 passes</w:t>
      </w:r>
    </w:p>
    <w:p>
      <w:pPr>
        <w:spacing w:after="100" w:before="80"/>
      </w:pPr>
      <w:r>
        <w:rPr>
          <w:rFonts w:ascii="Arial" w:cs="Arial" w:eastAsia="Arial" w:hAnsi="Arial"/>
          <w:color w:val="1a1a1a"/>
          <w:sz w:val="22"/>
          <w:szCs w:val="22"/>
        </w:rPr>
        <w:t xml:space="preserve">Each submission requires a unique, original gas receipt that has never been submitted to GASCOIN before. Never resubmit a receipt — even if your previous submission failed on a different gate. Get a new receipt from a new gas purchase.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10 — Treasury Solvent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Treasury Check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 — failure queues submission, does not reject it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Est. Processing Time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 seconds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this gate checks</w:t>
      </w:r>
    </w:p>
    <w:p>
      <w:pPr>
        <w:spacing w:after="100" w:before="80"/>
      </w:pPr>
      <w:r>
        <w:rPr>
          <w:rFonts w:ascii="Arial" w:cs="Arial" w:eastAsia="Arial" w:hAnsi="Arial"/>
          <w:color w:val="1a1a1a"/>
          <w:sz w:val="22"/>
          <w:szCs w:val="22"/>
        </w:rPr>
        <w:t xml:space="preserve">Gate 10 queries the GASCOIN treasury wallet on the Solana blockchain via RPC and verifies that the current SOL balance is sufficient to cover your refund amount plus estimated transaction fees. This check happens immediately before the SOL is dispatched.</w:t>
      </w:r>
    </w:p>
    <w:p>
      <w:pPr>
        <w:pStyle w:val="Heading3"/>
        <w:spacing w:after="120" w:before="280"/>
      </w:pPr>
      <w:r>
        <w:rPr>
          <w:rFonts w:ascii="Arial" w:cs="Arial" w:eastAsia="Arial" w:hAnsi="Arial"/>
          <w:b/>
          <w:bCs/>
          <w:color w:val="2c2c2c"/>
          <w:sz w:val="24"/>
          <w:szCs w:val="24"/>
        </w:rPr>
        <w:t xml:space="preserve">What happens if Gate 10 fails</w:t>
      </w:r>
    </w:p>
    <w:p>
      <w:pPr>
        <w:spacing w:after="100" w:before="80"/>
      </w:pPr>
      <w:r>
        <w:rPr>
          <w:rFonts w:ascii="Arial" w:cs="Arial" w:eastAsia="Arial" w:hAnsi="Arial"/>
          <w:color w:val="1a1a1a"/>
          <w:sz w:val="22"/>
          <w:szCs w:val="22"/>
        </w:rPr>
        <w:t xml:space="preserve">Unlike Gates 1-9, Gate 10 failure does NOT reject your submission. Instead, your submission enters a priority queue. The system automatically retries Gate 10 every 6 hours. When the treasury is replenished and has sufficient balance, your submission automatically moves to approved and SOL is dispatched to your wallet. You do not need to resubmit or take any action.</w:t>
      </w:r>
    </w:p>
    <w:p>
      <w:pPr>
        <w:pStyle w:val="Heading3"/>
        <w:spacing w:after="120" w:before="280"/>
      </w:pPr>
      <w:r>
        <w:rPr>
          <w:rFonts w:ascii="Arial" w:cs="Arial" w:eastAsia="Arial" w:hAnsi="Arial"/>
          <w:b/>
          <w:bCs/>
          <w:color w:val="2c2c2c"/>
          <w:sz w:val="24"/>
          <w:szCs w:val="24"/>
        </w:rPr>
        <w:t xml:space="preserve">How long does a Gate 10 queue take</w:t>
      </w:r>
    </w:p>
    <w:p>
      <w:pPr>
        <w:spacing w:after="100" w:before="80"/>
      </w:pPr>
      <w:r>
        <w:rPr>
          <w:rFonts w:ascii="Arial" w:cs="Arial" w:eastAsia="Arial" w:hAnsi="Arial"/>
          <w:color w:val="1a1a1a"/>
          <w:sz w:val="22"/>
          <w:szCs w:val="22"/>
        </w:rPr>
        <w:t xml:space="preserve">This depends entirely on when the treasury is next replenished. The treasury admin monitors the treasury balance and adds SOL as needed. Most Gate 10 queue situations resolve within 48-72 hours.</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4. Platform Pages — Complete Reference</w:t>
      </w:r>
    </w:p>
    <w:p>
      <w:pPr>
        <w:spacing w:after="100" w:before="80"/>
      </w:pPr>
      <w:r>
        <w:rPr>
          <w:rFonts w:ascii="Arial" w:cs="Arial" w:eastAsia="Arial" w:hAnsi="Arial"/>
          <w:color w:val="1a1a1a"/>
          <w:sz w:val="22"/>
          <w:szCs w:val="22"/>
        </w:rPr>
        <w:t xml:space="preserve">The GASCOIN platform has 10 public-facing pages accessible from the navigation bar. This section documents every page, what it shows, and how to use it.</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4.1 Homepage (/)</w:t>
      </w:r>
    </w:p>
    <w:p>
      <w:pPr>
        <w:spacing w:after="100" w:before="80"/>
      </w:pPr>
      <w:r>
        <w:rPr>
          <w:rFonts w:ascii="Arial" w:cs="Arial" w:eastAsia="Arial" w:hAnsi="Arial"/>
          <w:color w:val="1a1a1a"/>
          <w:sz w:val="22"/>
          <w:szCs w:val="22"/>
        </w:rPr>
        <w:t xml:space="preserve">The homepage is the primary entry point for new visitors. It introduces the GASCOIN concept and directs users to submit their first receipt.</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the homepage shows</w:t>
      </w:r>
    </w:p>
    <w:p>
      <w:pPr>
        <w:pStyle w:val="ListParagraph"/>
        <w:numPr>
          <w:ilvl w:val="0"/>
          <w:numId w:val="3"/>
        </w:numPr>
        <w:spacing w:after="60" w:before="60"/>
      </w:pPr>
      <w:r>
        <w:rPr>
          <w:rFonts w:ascii="Arial" w:cs="Arial" w:eastAsia="Arial" w:hAnsi="Arial"/>
          <w:color w:val="1a1a1a"/>
          <w:sz w:val="22"/>
          <w:szCs w:val="22"/>
        </w:rPr>
        <w:t xml:space="preserve">Navigation bar with links to all platform pages and a CONNECT WALLET button</w:t>
      </w:r>
    </w:p>
    <w:p>
      <w:pPr>
        <w:pStyle w:val="ListParagraph"/>
        <w:numPr>
          <w:ilvl w:val="0"/>
          <w:numId w:val="3"/>
        </w:numPr>
        <w:spacing w:after="60" w:before="60"/>
      </w:pPr>
      <w:r>
        <w:rPr>
          <w:rFonts w:ascii="Arial" w:cs="Arial" w:eastAsia="Arial" w:hAnsi="Arial"/>
          <w:color w:val="1a1a1a"/>
          <w:sz w:val="22"/>
          <w:szCs w:val="22"/>
        </w:rPr>
        <w:t xml:space="preserve">Hero section with the GASCOIN value proposition: POST. SUBMIT. GET PAID BACK.</w:t>
      </w:r>
    </w:p>
    <w:p>
      <w:pPr>
        <w:pStyle w:val="ListParagraph"/>
        <w:numPr>
          <w:ilvl w:val="0"/>
          <w:numId w:val="3"/>
        </w:numPr>
        <w:spacing w:after="60" w:before="60"/>
      </w:pPr>
      <w:r>
        <w:rPr>
          <w:rFonts w:ascii="Arial" w:cs="Arial" w:eastAsia="Arial" w:hAnsi="Arial"/>
          <w:color w:val="1a1a1a"/>
          <w:sz w:val="22"/>
          <w:szCs w:val="22"/>
        </w:rPr>
        <w:t xml:space="preserve">Live statistics strip: Treasury SOL balance, Market Cap, 24h Volume, Verification Gates count</w:t>
      </w:r>
    </w:p>
    <w:p>
      <w:pPr>
        <w:pStyle w:val="ListParagraph"/>
        <w:numPr>
          <w:ilvl w:val="0"/>
          <w:numId w:val="3"/>
        </w:numPr>
        <w:spacing w:after="60" w:before="60"/>
      </w:pPr>
      <w:r>
        <w:rPr>
          <w:rFonts w:ascii="Arial" w:cs="Arial" w:eastAsia="Arial" w:hAnsi="Arial"/>
          <w:color w:val="1a1a1a"/>
          <w:sz w:val="22"/>
          <w:szCs w:val="22"/>
        </w:rPr>
        <w:t xml:space="preserve">How It Works section: 3-step visual summary of the submission process</w:t>
      </w:r>
    </w:p>
    <w:p>
      <w:pPr>
        <w:pStyle w:val="ListParagraph"/>
        <w:numPr>
          <w:ilvl w:val="0"/>
          <w:numId w:val="3"/>
        </w:numPr>
        <w:spacing w:after="60" w:before="60"/>
      </w:pPr>
      <w:r>
        <w:rPr>
          <w:rFonts w:ascii="Arial" w:cs="Arial" w:eastAsia="Arial" w:hAnsi="Arial"/>
          <w:color w:val="1a1a1a"/>
          <w:sz w:val="22"/>
          <w:szCs w:val="22"/>
        </w:rPr>
        <w:t xml:space="preserve">Live treasury teaser section with real-time SOL balance</w:t>
      </w:r>
    </w:p>
    <w:p>
      <w:pPr>
        <w:pStyle w:val="ListParagraph"/>
        <w:numPr>
          <w:ilvl w:val="0"/>
          <w:numId w:val="3"/>
        </w:numPr>
        <w:spacing w:after="60" w:before="60"/>
      </w:pPr>
      <w:r>
        <w:rPr>
          <w:rFonts w:ascii="Arial" w:cs="Arial" w:eastAsia="Arial" w:hAnsi="Arial"/>
          <w:color w:val="1a1a1a"/>
          <w:sz w:val="22"/>
          <w:szCs w:val="22"/>
        </w:rPr>
        <w:t xml:space="preserve">Community receipt feed teaser showing the 4 most recent approved receipts</w:t>
      </w:r>
    </w:p>
    <w:p>
      <w:pPr>
        <w:pStyle w:val="ListParagraph"/>
        <w:numPr>
          <w:ilvl w:val="0"/>
          <w:numId w:val="3"/>
        </w:numPr>
        <w:spacing w:after="60" w:before="60"/>
      </w:pPr>
      <w:r>
        <w:rPr>
          <w:rFonts w:ascii="Arial" w:cs="Arial" w:eastAsia="Arial" w:hAnsi="Arial"/>
          <w:color w:val="1a1a1a"/>
          <w:sz w:val="22"/>
          <w:szCs w:val="22"/>
        </w:rPr>
        <w:t xml:space="preserve">Gate transparency teaser showing all 10 gate names with live pass rates</w:t>
      </w:r>
    </w:p>
    <w:p>
      <w:pPr>
        <w:pStyle w:val="ListParagraph"/>
        <w:numPr>
          <w:ilvl w:val="0"/>
          <w:numId w:val="3"/>
        </w:numPr>
        <w:spacing w:after="60" w:before="60"/>
      </w:pPr>
      <w:r>
        <w:rPr>
          <w:rFonts w:ascii="Arial" w:cs="Arial" w:eastAsia="Arial" w:hAnsi="Arial"/>
          <w:color w:val="1a1a1a"/>
          <w:sz w:val="22"/>
          <w:szCs w:val="22"/>
        </w:rPr>
        <w:t xml:space="preserve">Wallet Tracker teaser with a static gate progress illustration</w:t>
      </w:r>
    </w:p>
    <w:p>
      <w:pPr>
        <w:pStyle w:val="ListParagraph"/>
        <w:numPr>
          <w:ilvl w:val="0"/>
          <w:numId w:val="3"/>
        </w:numPr>
        <w:spacing w:after="60" w:before="60"/>
      </w:pPr>
      <w:r>
        <w:rPr>
          <w:rFonts w:ascii="Arial" w:cs="Arial" w:eastAsia="Arial" w:hAnsi="Arial"/>
          <w:color w:val="1a1a1a"/>
          <w:sz w:val="22"/>
          <w:szCs w:val="22"/>
        </w:rPr>
        <w:t xml:space="preserve">Referral engine teaser with platform-wide conversion statistics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The treasury statistics strip</w:t>
      </w:r>
    </w:p>
    <w:p>
      <w:pPr>
        <w:spacing w:after="100" w:before="80"/>
      </w:pPr>
      <w:r>
        <w:rPr>
          <w:rFonts w:ascii="Arial" w:cs="Arial" w:eastAsia="Arial" w:hAnsi="Arial"/>
          <w:color w:val="1a1a1a"/>
          <w:sz w:val="22"/>
          <w:szCs w:val="22"/>
        </w:rPr>
        <w:t xml:space="preserve">The four stat cards in the statistics strip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rPr>
          <w:tblHeader/>
        </w:trPr>
        <w:tc>
          <w:tcPr>
            <w:tcW w:type="dxa" w:w="252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w:t>
            </w:r>
          </w:p>
        </w:tc>
        <w:tc>
          <w:tcPr>
            <w:tcW w:type="dxa" w:w="39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Source</w:t>
            </w:r>
          </w:p>
        </w:tc>
        <w:tc>
          <w:tcPr>
            <w:tcW w:type="dxa" w:w="28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Updates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Treasury Balance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Live Solana RPC call to treasury wallet</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Every 30 seconds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Market Cap</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 token price x circulating supply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Live from price source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24h Volume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 trading volume in the last 24 hours</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Live from price source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Verification Gates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Always 10 — static value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Never changes</w:t>
            </w:r>
          </w:p>
        </w:tc>
      </w:tr>
    </w:tbl>
    <w:p>
      <w:r>
        <w:rPr>
          <w:rFonts w:ascii="Arial" w:cs="Arial" w:eastAsia="Arial" w:hAnsi="Arial"/>
          <w:sz w:val="12"/>
          <w:szCs w:val="12"/>
        </w:rPr>
        <w:t xml:space="preserve"/>
      </w:r>
    </w:p>
    <w:p>
      <w:pPr>
        <w:pBdr>
          <w:left w:val="single" w:color="aaaaaa" w:sz="8" w:space="10"/>
        </w:pBdr>
        <w:spacing w:after="100" w:before="100"/>
        <w:ind w:left="400"/>
      </w:pPr>
      <w:r>
        <w:rPr>
          <w:rFonts w:ascii="Arial" w:cs="Arial" w:eastAsia="Arial" w:hAnsi="Arial"/>
          <w:i/>
          <w:iCs/>
          <w:color w:val="555555"/>
          <w:sz w:val="20"/>
          <w:szCs w:val="20"/>
        </w:rPr>
        <w:t xml:space="preserve">If Treasury Balance shows '--', it means the RPC call has not yet returned or has failed. This is not a permanent state — wait a moment and the balance will populate. It does not mean the treasury is empty.</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4.2 Submit Page (/submit)</w:t>
      </w:r>
    </w:p>
    <w:p>
      <w:pPr>
        <w:spacing w:after="100" w:before="80"/>
      </w:pPr>
      <w:r>
        <w:rPr>
          <w:rFonts w:ascii="Arial" w:cs="Arial" w:eastAsia="Arial" w:hAnsi="Arial"/>
          <w:color w:val="1a1a1a"/>
          <w:sz w:val="22"/>
          <w:szCs w:val="22"/>
        </w:rPr>
        <w:t xml:space="preserve">The submit page hosts the 5-step submission portal described in full in Section 2 of this document. See Section 2 for complete details on each step.</w:t>
      </w:r>
    </w:p>
    <w:p>
      <w:pPr>
        <w:spacing w:after="100" w:before="80"/>
      </w:pPr>
      <w:r>
        <w:rPr>
          <w:rFonts w:ascii="Arial" w:cs="Arial" w:eastAsia="Arial" w:hAnsi="Arial"/>
          <w:color w:val="1a1a1a"/>
          <w:sz w:val="22"/>
          <w:szCs w:val="22"/>
        </w:rPr>
        <w:t xml:space="preserve">Key rules for the submit page:</w:t>
      </w:r>
    </w:p>
    <w:p>
      <w:pPr>
        <w:pStyle w:val="ListParagraph"/>
        <w:numPr>
          <w:ilvl w:val="0"/>
          <w:numId w:val="3"/>
        </w:numPr>
        <w:spacing w:after="60" w:before="60"/>
      </w:pPr>
      <w:r>
        <w:rPr>
          <w:rFonts w:ascii="Arial" w:cs="Arial" w:eastAsia="Arial" w:hAnsi="Arial"/>
          <w:color w:val="1a1a1a"/>
          <w:sz w:val="22"/>
          <w:szCs w:val="22"/>
        </w:rPr>
        <w:t xml:space="preserve">You must connect a Solana wallet to proceed past Step 1</w:t>
      </w:r>
    </w:p>
    <w:p>
      <w:pPr>
        <w:pStyle w:val="ListParagraph"/>
        <w:numPr>
          <w:ilvl w:val="0"/>
          <w:numId w:val="3"/>
        </w:numPr>
        <w:spacing w:after="60" w:before="60"/>
      </w:pPr>
      <w:r>
        <w:rPr>
          <w:rFonts w:ascii="Arial" w:cs="Arial" w:eastAsia="Arial" w:hAnsi="Arial"/>
          <w:color w:val="1a1a1a"/>
          <w:sz w:val="22"/>
          <w:szCs w:val="22"/>
        </w:rPr>
        <w:t xml:space="preserve">You must have an active X (Twitter) account to proceed past Step 2</w:t>
      </w:r>
    </w:p>
    <w:p>
      <w:pPr>
        <w:pStyle w:val="ListParagraph"/>
        <w:numPr>
          <w:ilvl w:val="0"/>
          <w:numId w:val="3"/>
        </w:numPr>
        <w:spacing w:after="60" w:before="60"/>
      </w:pPr>
      <w:r>
        <w:rPr>
          <w:rFonts w:ascii="Arial" w:cs="Arial" w:eastAsia="Arial" w:hAnsi="Arial"/>
          <w:color w:val="1a1a1a"/>
          <w:sz w:val="22"/>
          <w:szCs w:val="22"/>
        </w:rPr>
        <w:t xml:space="preserve">You must have a qualifying gas receipt to proceed past Step 3</w:t>
      </w:r>
    </w:p>
    <w:p>
      <w:pPr>
        <w:pStyle w:val="ListParagraph"/>
        <w:numPr>
          <w:ilvl w:val="0"/>
          <w:numId w:val="3"/>
        </w:numPr>
        <w:spacing w:after="60" w:before="60"/>
      </w:pPr>
      <w:r>
        <w:rPr>
          <w:rFonts w:ascii="Arial" w:cs="Arial" w:eastAsia="Arial" w:hAnsi="Arial"/>
          <w:color w:val="1a1a1a"/>
          <w:sz w:val="22"/>
          <w:szCs w:val="22"/>
        </w:rPr>
        <w:t xml:space="preserve">Each submission requires a unique receipt and a new tweet — you cannot reuse either</w:t>
      </w:r>
    </w:p>
    <w:p>
      <w:pPr>
        <w:pStyle w:val="ListParagraph"/>
        <w:numPr>
          <w:ilvl w:val="0"/>
          <w:numId w:val="3"/>
        </w:numPr>
        <w:spacing w:after="60" w:before="60"/>
      </w:pPr>
      <w:r>
        <w:rPr>
          <w:rFonts w:ascii="Arial" w:cs="Arial" w:eastAsia="Arial" w:hAnsi="Arial"/>
          <w:color w:val="1a1a1a"/>
          <w:sz w:val="22"/>
          <w:szCs w:val="22"/>
        </w:rPr>
        <w:t xml:space="preserve">Only one active submission per wallet is allowed at a time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4.3 Community Feed (/community)</w:t>
      </w:r>
    </w:p>
    <w:p>
      <w:pPr>
        <w:spacing w:after="100" w:before="80"/>
      </w:pPr>
      <w:r>
        <w:rPr>
          <w:rFonts w:ascii="Arial" w:cs="Arial" w:eastAsia="Arial" w:hAnsi="Arial"/>
          <w:color w:val="1a1a1a"/>
          <w:sz w:val="22"/>
          <w:szCs w:val="22"/>
        </w:rPr>
        <w:t xml:space="preserve">The Community page is the public proof-of-payout wall. Every approved gas receipt submission that passes all 10 gates appears as a card on this page. It exists to demonstrate that the platform works and real people receive real refunds.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each receipt card shows</w:t>
      </w:r>
    </w:p>
    <w:p>
      <w:pPr>
        <w:pStyle w:val="ListParagraph"/>
        <w:numPr>
          <w:ilvl w:val="0"/>
          <w:numId w:val="3"/>
        </w:numPr>
        <w:spacing w:after="60" w:before="60"/>
      </w:pPr>
      <w:r>
        <w:rPr>
          <w:rFonts w:ascii="Arial" w:cs="Arial" w:eastAsia="Arial" w:hAnsi="Arial"/>
          <w:color w:val="1a1a1a"/>
          <w:sz w:val="22"/>
          <w:szCs w:val="22"/>
        </w:rPr>
        <w:t xml:space="preserve">Location: the city and state where the gas was purchased (e.g., Austin, TX)</w:t>
      </w:r>
    </w:p>
    <w:p>
      <w:pPr>
        <w:pStyle w:val="ListParagraph"/>
        <w:numPr>
          <w:ilvl w:val="0"/>
          <w:numId w:val="3"/>
        </w:numPr>
        <w:spacing w:after="60" w:before="60"/>
      </w:pPr>
      <w:r>
        <w:rPr>
          <w:rFonts w:ascii="Arial" w:cs="Arial" w:eastAsia="Arial" w:hAnsi="Arial"/>
          <w:color w:val="1a1a1a"/>
          <w:sz w:val="22"/>
          <w:szCs w:val="22"/>
        </w:rPr>
        <w:t xml:space="preserve">SOL Refund Amount: the exact SOL sent to the submitter</w:t>
      </w:r>
    </w:p>
    <w:p>
      <w:pPr>
        <w:pStyle w:val="ListParagraph"/>
        <w:numPr>
          <w:ilvl w:val="0"/>
          <w:numId w:val="3"/>
        </w:numPr>
        <w:spacing w:after="60" w:before="60"/>
      </w:pPr>
      <w:r>
        <w:rPr>
          <w:rFonts w:ascii="Arial" w:cs="Arial" w:eastAsia="Arial" w:hAnsi="Arial"/>
          <w:color w:val="1a1a1a"/>
          <w:sz w:val="22"/>
          <w:szCs w:val="22"/>
        </w:rPr>
        <w:t xml:space="preserve">Receipt Total: the USD amount of the gas purchase</w:t>
      </w:r>
    </w:p>
    <w:p>
      <w:pPr>
        <w:pStyle w:val="ListParagraph"/>
        <w:numPr>
          <w:ilvl w:val="0"/>
          <w:numId w:val="3"/>
        </w:numPr>
        <w:spacing w:after="60" w:before="60"/>
      </w:pPr>
      <w:r>
        <w:rPr>
          <w:rFonts w:ascii="Arial" w:cs="Arial" w:eastAsia="Arial" w:hAnsi="Arial"/>
          <w:color w:val="1a1a1a"/>
          <w:sz w:val="22"/>
          <w:szCs w:val="22"/>
        </w:rPr>
        <w:t xml:space="preserve">Submission Date: when the submission was made</w:t>
      </w:r>
    </w:p>
    <w:p>
      <w:pPr>
        <w:pStyle w:val="ListParagraph"/>
        <w:numPr>
          <w:ilvl w:val="0"/>
          <w:numId w:val="3"/>
        </w:numPr>
        <w:spacing w:after="60" w:before="60"/>
      </w:pPr>
      <w:r>
        <w:rPr>
          <w:rFonts w:ascii="Arial" w:cs="Arial" w:eastAsia="Arial" w:hAnsi="Arial"/>
          <w:color w:val="1a1a1a"/>
          <w:sz w:val="22"/>
          <w:szCs w:val="22"/>
        </w:rPr>
        <w:t xml:space="preserve">Wallet: the submitter's wallet address in truncated format</w:t>
      </w:r>
    </w:p>
    <w:p>
      <w:pPr>
        <w:pStyle w:val="ListParagraph"/>
        <w:numPr>
          <w:ilvl w:val="0"/>
          <w:numId w:val="3"/>
        </w:numPr>
        <w:spacing w:after="60" w:before="60"/>
      </w:pPr>
      <w:r>
        <w:rPr>
          <w:rFonts w:ascii="Arial" w:cs="Arial" w:eastAsia="Arial" w:hAnsi="Arial"/>
          <w:color w:val="1a1a1a"/>
          <w:sz w:val="22"/>
          <w:szCs w:val="22"/>
        </w:rPr>
        <w:t xml:space="preserve">Gates: 10/10 indicating all verification gates passed</w:t>
      </w:r>
    </w:p>
    <w:p>
      <w:pPr>
        <w:pStyle w:val="ListParagraph"/>
        <w:numPr>
          <w:ilvl w:val="0"/>
          <w:numId w:val="3"/>
        </w:numPr>
        <w:spacing w:after="60" w:before="60"/>
      </w:pPr>
      <w:r>
        <w:rPr>
          <w:rFonts w:ascii="Arial" w:cs="Arial" w:eastAsia="Arial" w:hAnsi="Arial"/>
          <w:color w:val="1a1a1a"/>
          <w:sz w:val="22"/>
          <w:szCs w:val="22"/>
        </w:rPr>
        <w:t xml:space="preserve">Receipt Image: a photo of the actual gas receipt (may be redacted if sensitive info detected)</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Filters and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Filter / Sort</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Does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Shows all approved receipts regardless of status or ownership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FEATURED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Shows only receipts manually curated by the GASCOIN admin team</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MINE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Shows only your own receipts (requires wallet connection)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NEWEST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Default sort — most recent submissions first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OLDEST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Oldest submissions first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HIGHEST SOL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Largest SOL refunds first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HIGHEST USD</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Largest gas purchase totals first</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Receipt detail modal</w:t>
      </w:r>
    </w:p>
    <w:p>
      <w:pPr>
        <w:spacing w:after="100" w:before="80"/>
      </w:pPr>
      <w:r>
        <w:rPr>
          <w:rFonts w:ascii="Arial" w:cs="Arial" w:eastAsia="Arial" w:hAnsi="Arial"/>
          <w:color w:val="1a1a1a"/>
          <w:sz w:val="22"/>
          <w:szCs w:val="22"/>
        </w:rPr>
        <w:t xml:space="preserve">Clicking any receipt card opens a full detail view showing the complete receipt image, all submission details (wallet, SOL amount, receipt total, gas station location, receipt date, gates passed, submission ID), and a copy button for the wallet address.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Live updates</w:t>
      </w:r>
    </w:p>
    <w:p>
      <w:pPr>
        <w:spacing w:after="100" w:before="80"/>
      </w:pPr>
      <w:r>
        <w:rPr>
          <w:rFonts w:ascii="Arial" w:cs="Arial" w:eastAsia="Arial" w:hAnsi="Arial"/>
          <w:color w:val="1a1a1a"/>
          <w:sz w:val="22"/>
          <w:szCs w:val="22"/>
        </w:rPr>
        <w:t xml:space="preserve">The community feed updates in real time. When a new submission is approved, a notification bar appears at the top of the feed: '↑ X new receipts — click to load.' Clicking this bar adds the new receipts to the top of the grid without requiring a page refresh.</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Privacy</w:t>
      </w:r>
    </w:p>
    <w:p>
      <w:pPr>
        <w:spacing w:after="100" w:before="80"/>
      </w:pPr>
      <w:r>
        <w:rPr>
          <w:rFonts w:ascii="Arial" w:cs="Arial" w:eastAsia="Arial" w:hAnsi="Arial"/>
          <w:color w:val="1a1a1a"/>
          <w:sz w:val="22"/>
          <w:szCs w:val="22"/>
        </w:rPr>
        <w:t xml:space="preserve">Sensitive personal information is never displayed. Gas station names are shown as city and state only — never a specific address. Wallet addresses are truncated. Receipt images are reviewed by the admin team and redacted if credit card numbers, phone numbers, or full names are visible.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4.4 Leaderboard (/leaderboard)</w:t>
      </w:r>
    </w:p>
    <w:p>
      <w:pPr>
        <w:spacing w:after="100" w:before="80"/>
      </w:pPr>
      <w:r>
        <w:rPr>
          <w:rFonts w:ascii="Arial" w:cs="Arial" w:eastAsia="Arial" w:hAnsi="Arial"/>
          <w:color w:val="1a1a1a"/>
          <w:sz w:val="22"/>
          <w:szCs w:val="22"/>
        </w:rPr>
        <w:t xml:space="preserve">The leaderboard ranks all wallets that have earned SOL through GASCOIN by a composite score. It is public and visible to anyone — no wallet connection required to view it.</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The scoring formula</w:t>
      </w:r>
    </w:p>
    <w:p>
      <w:pPr>
        <w:spacing w:after="100" w:before="80"/>
      </w:pPr>
      <w:r>
        <w:rPr>
          <w:rFonts w:ascii="Arial" w:cs="Arial" w:eastAsia="Arial" w:hAnsi="Arial"/>
          <w:color w:val="1a1a1a"/>
          <w:sz w:val="22"/>
          <w:szCs w:val="22"/>
        </w:rPr>
        <w:t xml:space="preserve">Each wallet's leaderboard score is calculated from 4 factors:</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Weight</w:t>
            </w:r>
          </w:p>
        </w:tc>
        <w:tc>
          <w:tcPr>
            <w:tcW w:type="dxa" w:w="53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Measures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Referrals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35%</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Number of successful referral conversions where someone you referred got approved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Engagement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Platform activity: submissions, community participation, streak frequency</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 Holdings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25%</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How many GASCOIN tokens your connected wallet holds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SOL Earned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Total SOL received in approved refunds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The leaderboard table</w:t>
      </w:r>
    </w:p>
    <w:p>
      <w:pPr>
        <w:spacing w:after="100" w:before="80"/>
      </w:pPr>
      <w:r>
        <w:rPr>
          <w:rFonts w:ascii="Arial" w:cs="Arial" w:eastAsia="Arial" w:hAnsi="Arial"/>
          <w:color w:val="1a1a1a"/>
          <w:sz w:val="22"/>
          <w:szCs w:val="22"/>
        </w:rPr>
        <w:t xml:space="preserve">The main table shows all wallets ordered by composite score. Each row shows: rank, wallet address (truncated), number of referrals, engagement score, GASCOIN holdings, SOL earned, composite score, and a View link.</w:t>
      </w:r>
    </w:p>
    <w:p>
      <w:pPr>
        <w:spacing w:after="100" w:before="80"/>
      </w:pPr>
      <w:r>
        <w:rPr>
          <w:rFonts w:ascii="Arial" w:cs="Arial" w:eastAsia="Arial" w:hAnsi="Arial"/>
          <w:color w:val="1a1a1a"/>
          <w:sz w:val="22"/>
          <w:szCs w:val="22"/>
        </w:rPr>
        <w:t xml:space="preserve">Clicking View on any row opens the full submission history for that wallet in the Wallet Tracker.</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Top 3 Podium</w:t>
      </w:r>
    </w:p>
    <w:p>
      <w:pPr>
        <w:spacing w:after="100" w:before="80"/>
      </w:pPr>
      <w:r>
        <w:rPr>
          <w:rFonts w:ascii="Arial" w:cs="Arial" w:eastAsia="Arial" w:hAnsi="Arial"/>
          <w:color w:val="1a1a1a"/>
          <w:sz w:val="22"/>
          <w:szCs w:val="22"/>
        </w:rPr>
        <w:t xml:space="preserve">When 3 or more wallets have submissions, the top 3 are displayed in a visual podium above the table. The rank 1 wallet appears in the center and is slightly taller. If your connected wallet is in the top 3, a YOU badge appears on your podium card.</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Live updates</w:t>
      </w:r>
    </w:p>
    <w:p>
      <w:pPr>
        <w:spacing w:after="100" w:before="80"/>
      </w:pPr>
      <w:r>
        <w:rPr>
          <w:rFonts w:ascii="Arial" w:cs="Arial" w:eastAsia="Arial" w:hAnsi="Arial"/>
          <w:color w:val="1a1a1a"/>
          <w:sz w:val="22"/>
          <w:szCs w:val="22"/>
        </w:rPr>
        <w:t xml:space="preserve">The leaderboard updates in real time via Supabase Realtime. When any submission status changes in the database, the leaderboard data refreshes automatically. The LIVE indicator in the page header shows the time since last update.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4.5 Wallet Tracker (/wallet)</w:t>
      </w:r>
    </w:p>
    <w:p>
      <w:pPr>
        <w:spacing w:after="100" w:before="80"/>
      </w:pPr>
      <w:r>
        <w:rPr>
          <w:rFonts w:ascii="Arial" w:cs="Arial" w:eastAsia="Arial" w:hAnsi="Arial"/>
          <w:color w:val="1a1a1a"/>
          <w:sz w:val="22"/>
          <w:szCs w:val="22"/>
        </w:rPr>
        <w:t xml:space="preserve">The Wallet Tracker is your personal submission status dashboard. It shows your complete submission history, current gate progress for any active submission, cooldown countdown, and total earnings. It can also be used to look up any public wallet address.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Mode</w:t>
            </w:r>
          </w:p>
        </w:tc>
        <w:tc>
          <w:tcPr>
            <w:tcW w:type="dxa" w:w="324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How to Access</w:t>
            </w:r>
          </w:p>
        </w:tc>
        <w:tc>
          <w:tcPr>
            <w:tcW w:type="dxa" w:w="432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You Can See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Connected Mode</w:t>
            </w:r>
          </w:p>
        </w:tc>
        <w:tc>
          <w:tcPr>
            <w:tcW w:type="dxa" w:w="32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Connect your wallet using the CONNECT WALLET button</w:t>
            </w:r>
          </w:p>
        </w:tc>
        <w:tc>
          <w:tcPr>
            <w:tcW w:type="dxa" w:w="4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your submissions including pending and rejected, real-time gate progress, cooldown countdown, SOL balance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Lookup Mode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Paste any Solana wallet address into the lookup input and click LOOKUP</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Only approved submissions for that address, no pending or rejected data</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Cooldown countdown</w:t>
      </w:r>
    </w:p>
    <w:p>
      <w:pPr>
        <w:spacing w:after="100" w:before="80"/>
      </w:pPr>
      <w:r>
        <w:rPr>
          <w:rFonts w:ascii="Arial" w:cs="Arial" w:eastAsia="Arial" w:hAnsi="Arial"/>
          <w:color w:val="1a1a1a"/>
          <w:sz w:val="22"/>
          <w:szCs w:val="22"/>
        </w:rPr>
        <w:t xml:space="preserve">In Connected Mode, if your wallet is within the 30-day cooldown period following an approved submission, a countdown timer shows exactly how much time remains before you can submit again. The format is DD H MM M SS S and counts down live in real time.</w:t>
      </w:r>
    </w:p>
    <w:p>
      <w:pPr>
        <w:spacing w:after="100" w:before="80"/>
      </w:pPr>
      <w:r>
        <w:rPr>
          <w:rFonts w:ascii="Arial" w:cs="Arial" w:eastAsia="Arial" w:hAnsi="Arial"/>
          <w:color w:val="1a1a1a"/>
          <w:sz w:val="22"/>
          <w:szCs w:val="22"/>
        </w:rPr>
        <w:t xml:space="preserve">When the countdown reaches zero, the cooldown block automatically transitions to show Submit Receipt with a link to the submission portal.</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Gate progress tracker</w:t>
      </w:r>
    </w:p>
    <w:p>
      <w:pPr>
        <w:spacing w:after="100" w:before="80"/>
      </w:pPr>
      <w:r>
        <w:rPr>
          <w:rFonts w:ascii="Arial" w:cs="Arial" w:eastAsia="Arial" w:hAnsi="Arial"/>
          <w:color w:val="1a1a1a"/>
          <w:sz w:val="22"/>
          <w:szCs w:val="22"/>
        </w:rPr>
        <w:t xml:space="preserve">If you have a pending submission (one that has been submitted but not yet approved or rejected), the gate progress tracker appears. It shows all 10 gates with their current status updating live as each gate is processed. This is the same display as Step 5 of the submission portal but accessible at any time from /wallet.</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URL deep linking</w:t>
      </w:r>
    </w:p>
    <w:p>
      <w:pPr>
        <w:spacing w:after="100" w:before="80"/>
      </w:pPr>
      <w:r>
        <w:rPr>
          <w:rFonts w:ascii="Arial" w:cs="Arial" w:eastAsia="Arial" w:hAnsi="Arial"/>
          <w:color w:val="1a1a1a"/>
          <w:sz w:val="22"/>
          <w:szCs w:val="22"/>
        </w:rPr>
        <w:t xml:space="preserve">The Wallet Tracker supports URL parameters. Visiting /wallet?address=SOLANA_ADDRESS_HERE automatically loads that address in Lookup Mode without requiring the user to paste the address. This link format is used by the leaderboard View buttons.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4.6 Referral Engine (/referral)</w:t>
      </w:r>
    </w:p>
    <w:p>
      <w:pPr>
        <w:spacing w:after="100" w:before="80"/>
      </w:pPr>
      <w:r>
        <w:rPr>
          <w:rFonts w:ascii="Arial" w:cs="Arial" w:eastAsia="Arial" w:hAnsi="Arial"/>
          <w:color w:val="1a1a1a"/>
          <w:sz w:val="22"/>
          <w:szCs w:val="22"/>
        </w:rPr>
        <w:t xml:space="preserve">The Referral Engine allows approved GASCOIN submitters to earn additional SOL by referring new users to the platform. When someone uses your referral link to submit and gets approved, you automatically receive 0.005 SOL sent to your wallet.</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Who can use the referral system</w:t>
      </w:r>
    </w:p>
    <w:p>
      <w:pPr>
        <w:spacing w:after="100" w:before="80"/>
      </w:pPr>
      <w:r>
        <w:rPr>
          <w:rFonts w:ascii="Arial" w:cs="Arial" w:eastAsia="Arial" w:hAnsi="Arial"/>
          <w:color w:val="1a1a1a"/>
          <w:sz w:val="22"/>
          <w:szCs w:val="22"/>
        </w:rPr>
        <w:t xml:space="preserve">You must have at least one approved submission to generate a referral link and earn rewards. Users without any approved submission can see the referral page but the link generation is locked until they complete a successful submission.</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Your referral link</w:t>
      </w:r>
    </w:p>
    <w:p>
      <w:pPr>
        <w:spacing w:after="100" w:before="80"/>
      </w:pPr>
      <w:r>
        <w:rPr>
          <w:rFonts w:ascii="Arial" w:cs="Arial" w:eastAsia="Arial" w:hAnsi="Arial"/>
          <w:color w:val="1a1a1a"/>
          <w:sz w:val="22"/>
          <w:szCs w:val="22"/>
        </w:rPr>
        <w:t xml:space="preserve">Your referral link is unique to your wallet address and is deterministically generated — it never changes. The format is: https://platform-ebon-nine.vercel.app/submit?ref=XXXXXXXX where XXXXXXXX is your 8-character referral code.</w:t>
      </w:r>
    </w:p>
    <w:p>
      <w:pPr>
        <w:spacing w:after="100" w:before="80"/>
      </w:pPr>
      <w:r>
        <w:rPr>
          <w:rFonts w:ascii="Arial" w:cs="Arial" w:eastAsia="Arial" w:hAnsi="Arial"/>
          <w:color w:val="1a1a1a"/>
          <w:sz w:val="22"/>
          <w:szCs w:val="22"/>
        </w:rPr>
        <w:t xml:space="preserve">Share this link anywhere: X, Telegram, Discord, text message, or any other platform where people might be interested in getting their gas money back.</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a referral conversion works</w:t>
      </w:r>
    </w:p>
    <w:p>
      <w:pPr>
        <w:pStyle w:val="ListParagraph"/>
        <w:numPr>
          <w:ilvl w:val="0"/>
          <w:numId w:val="2"/>
        </w:numPr>
        <w:spacing w:after="60" w:before="60"/>
      </w:pPr>
      <w:r>
        <w:rPr>
          <w:rFonts w:ascii="Arial" w:cs="Arial" w:eastAsia="Arial" w:hAnsi="Arial"/>
          <w:color w:val="1a1a1a"/>
          <w:sz w:val="22"/>
          <w:szCs w:val="22"/>
        </w:rPr>
        <w:t xml:space="preserve">Someone clicks your referral link.</w:t>
      </w:r>
    </w:p>
    <w:p>
      <w:pPr>
        <w:pStyle w:val="ListParagraph"/>
        <w:numPr>
          <w:ilvl w:val="0"/>
          <w:numId w:val="2"/>
        </w:numPr>
        <w:spacing w:after="60" w:before="60"/>
      </w:pPr>
      <w:r>
        <w:rPr>
          <w:rFonts w:ascii="Arial" w:cs="Arial" w:eastAsia="Arial" w:hAnsi="Arial"/>
          <w:color w:val="1a1a1a"/>
          <w:sz w:val="22"/>
          <w:szCs w:val="22"/>
        </w:rPr>
        <w:t xml:space="preserve">Their browser stores your referral code for 7 days (the attribution window).</w:t>
      </w:r>
    </w:p>
    <w:p>
      <w:pPr>
        <w:pStyle w:val="ListParagraph"/>
        <w:numPr>
          <w:ilvl w:val="0"/>
          <w:numId w:val="2"/>
        </w:numPr>
        <w:spacing w:after="60" w:before="60"/>
      </w:pPr>
      <w:r>
        <w:rPr>
          <w:rFonts w:ascii="Arial" w:cs="Arial" w:eastAsia="Arial" w:hAnsi="Arial"/>
          <w:color w:val="1a1a1a"/>
          <w:sz w:val="22"/>
          <w:szCs w:val="22"/>
        </w:rPr>
        <w:t xml:space="preserve">They submit a gas receipt using the platform.</w:t>
      </w:r>
    </w:p>
    <w:p>
      <w:pPr>
        <w:pStyle w:val="ListParagraph"/>
        <w:numPr>
          <w:ilvl w:val="0"/>
          <w:numId w:val="2"/>
        </w:numPr>
        <w:spacing w:after="60" w:before="60"/>
      </w:pPr>
      <w:r>
        <w:rPr>
          <w:rFonts w:ascii="Arial" w:cs="Arial" w:eastAsia="Arial" w:hAnsi="Arial"/>
          <w:color w:val="1a1a1a"/>
          <w:sz w:val="22"/>
          <w:szCs w:val="22"/>
        </w:rPr>
        <w:t xml:space="preserve">Their submission passes all 10 verification gates and is approved.</w:t>
      </w:r>
    </w:p>
    <w:p>
      <w:pPr>
        <w:pStyle w:val="ListParagraph"/>
        <w:numPr>
          <w:ilvl w:val="0"/>
          <w:numId w:val="2"/>
        </w:numPr>
        <w:spacing w:after="60" w:before="60"/>
      </w:pPr>
      <w:r>
        <w:rPr>
          <w:rFonts w:ascii="Arial" w:cs="Arial" w:eastAsia="Arial" w:hAnsi="Arial"/>
          <w:color w:val="1a1a1a"/>
          <w:sz w:val="22"/>
          <w:szCs w:val="22"/>
        </w:rPr>
        <w:t xml:space="preserve">The system detects your referral code on their submission and checks eligibility.</w:t>
      </w:r>
    </w:p>
    <w:p>
      <w:pPr>
        <w:pStyle w:val="ListParagraph"/>
        <w:numPr>
          <w:ilvl w:val="0"/>
          <w:numId w:val="2"/>
        </w:numPr>
        <w:spacing w:after="60" w:before="60"/>
      </w:pPr>
      <w:r>
        <w:rPr>
          <w:rFonts w:ascii="Arial" w:cs="Arial" w:eastAsia="Arial" w:hAnsi="Arial"/>
          <w:color w:val="1a1a1a"/>
          <w:sz w:val="22"/>
          <w:szCs w:val="22"/>
        </w:rPr>
        <w:t xml:space="preserve">If eligible, a referral reward of 0.005 SOL is created with status 'pending'.</w:t>
      </w:r>
    </w:p>
    <w:p>
      <w:pPr>
        <w:pStyle w:val="ListParagraph"/>
        <w:numPr>
          <w:ilvl w:val="0"/>
          <w:numId w:val="2"/>
        </w:numPr>
        <w:spacing w:after="60" w:before="60"/>
      </w:pPr>
      <w:r>
        <w:rPr>
          <w:rFonts w:ascii="Arial" w:cs="Arial" w:eastAsia="Arial" w:hAnsi="Arial"/>
          <w:color w:val="1a1a1a"/>
          <w:sz w:val="22"/>
          <w:szCs w:val="22"/>
        </w:rPr>
        <w:t xml:space="preserve">An admin dispatches the SOL reward to your wallet. You do not need to claim it.</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Referral rules and limits</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Rule</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It Exists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Reward per conversion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0.005 SOL</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Fixed reward for each eligible approved referral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Monthly SOL cap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0.10 SOL per 30 days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Prevents single wallets from farming the reward system</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Monthly conversion cap</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20 conversions per 30 days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Same anti-farming protection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Attribution window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7 days after link click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How long after clicking your link a conversion counts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Self-referral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Blocked</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You cannot refer yourself — your own wallet is excluded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Referrer requirement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Must have approved submission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Referrers must have verified themselves first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Referred requirement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10 gates must pass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 conversion is counted for partial or failed submissions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Referral dashboard metrics</w:t>
      </w:r>
    </w:p>
    <w:p>
      <w:pPr>
        <w:spacing w:after="100" w:before="80"/>
      </w:pPr>
      <w:r>
        <w:rPr>
          <w:rFonts w:ascii="Arial" w:cs="Arial" w:eastAsia="Arial" w:hAnsi="Arial"/>
          <w:color w:val="1a1a1a"/>
          <w:sz w:val="22"/>
          <w:szCs w:val="22"/>
        </w:rPr>
        <w:t xml:space="preserve">The referral page dashboard shows: Total Clicks (how many times your link has been clicked), Unique Visitors (unique devices), Conversions (approved submissions through your link), Conversion Rate (unique clicks that resulted in an approved submission), and SOL Earned (total rewards dispatched to date).</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Referral leaderboard</w:t>
      </w:r>
    </w:p>
    <w:p>
      <w:pPr>
        <w:spacing w:after="100" w:before="80"/>
      </w:pPr>
      <w:r>
        <w:rPr>
          <w:rFonts w:ascii="Arial" w:cs="Arial" w:eastAsia="Arial" w:hAnsi="Arial"/>
          <w:color w:val="1a1a1a"/>
          <w:sz w:val="22"/>
          <w:szCs w:val="22"/>
        </w:rPr>
        <w:t xml:space="preserve">The bottom of the referral page shows the top 10 referrers across the entire platform ranked by total conversions. This leaderboard is public — no wallet connection required to view it.</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4.7 Token Perks (/perks)</w:t>
      </w:r>
    </w:p>
    <w:p>
      <w:pPr>
        <w:spacing w:after="100" w:before="80"/>
      </w:pPr>
      <w:r>
        <w:rPr>
          <w:rFonts w:ascii="Arial" w:cs="Arial" w:eastAsia="Arial" w:hAnsi="Arial"/>
          <w:color w:val="1a1a1a"/>
          <w:sz w:val="22"/>
          <w:szCs w:val="22"/>
        </w:rPr>
        <w:t xml:space="preserve">The Perks page explains the GASCOIN token tier system. Holding GASCOIN tokens in your connected wallet unlocks higher refund caps, priority queue processing, and exclusive badges visible across the platform.</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The four tiers</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800"/>
        <w:gridCol w:w="2160"/>
        <w:gridCol w:w="1800"/>
      </w:tblGrid>
      <w:tr>
        <w:trPr>
          <w:tblHeader/>
        </w:trPr>
        <w:tc>
          <w:tcPr>
            <w:tcW w:type="dxa" w:w="168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Tier</w:t>
            </w:r>
          </w:p>
        </w:tc>
        <w:tc>
          <w:tcPr>
            <w:tcW w:type="dxa" w:w="192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GASCOIN Required</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Max SOL Refund</w:t>
            </w:r>
          </w:p>
        </w:tc>
        <w:tc>
          <w:tcPr>
            <w:tcW w:type="dxa" w:w="21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Queue Priority</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Badge</w:t>
            </w:r>
          </w:p>
        </w:tc>
      </w:tr>
      <w:tr>
        <w:trPr>
          <w:tblHeader w:val="false"/>
        </w:trPr>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Standard</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0.05 SOL</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#4 (lowest)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None</w:t>
            </w:r>
          </w:p>
        </w:tc>
      </w:tr>
      <w:tr>
        <w:trPr>
          <w:tblHeader w:val="false"/>
        </w:trPr>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Commuter</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100,000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0.075 SOL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COMMUTER</w:t>
            </w:r>
          </w:p>
        </w:tc>
      </w:tr>
      <w:tr>
        <w:trPr>
          <w:tblHeader w:val="false"/>
        </w:trPr>
        <w:tc>
          <w:tcPr>
            <w:tcW w:type="dxa" w:w="1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Road Warrior</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500,000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0.10 SOL</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ROAD WARRIOR</w:t>
            </w:r>
          </w:p>
        </w:tc>
      </w:tr>
      <w:tr>
        <w:trPr>
          <w:tblHeader w:val="false"/>
        </w:trPr>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Fleet</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2,000,000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0.20 SOL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 (highest)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FLEET</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tier is determined</w:t>
      </w:r>
    </w:p>
    <w:p>
      <w:pPr>
        <w:spacing w:after="100" w:before="80"/>
      </w:pPr>
      <w:r>
        <w:rPr>
          <w:rFonts w:ascii="Arial" w:cs="Arial" w:eastAsia="Arial" w:hAnsi="Arial"/>
          <w:color w:val="1a1a1a"/>
          <w:sz w:val="22"/>
          <w:szCs w:val="22"/>
        </w:rPr>
        <w:t xml:space="preserve">The system checks your connected wallet's GASCOIN token balance live on the Solana blockchain when you connect. The balance is also cached and refreshed every 5 minutes. If you buy more GASCOIN and want to see your updated tier immediately, click the Refresh Balance button on the Perks page.</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When tier is applied</w:t>
      </w:r>
    </w:p>
    <w:p>
      <w:pPr>
        <w:spacing w:after="100" w:before="80"/>
      </w:pPr>
      <w:r>
        <w:rPr>
          <w:rFonts w:ascii="Arial" w:cs="Arial" w:eastAsia="Arial" w:hAnsi="Arial"/>
          <w:color w:val="1a1a1a"/>
          <w:sz w:val="22"/>
          <w:szCs w:val="22"/>
        </w:rPr>
        <w:t xml:space="preserve">Your tier is snapshotted at the time of submission. If you are Commuter tier when you submit, the Commuter refund cap (0.075 SOL) applies to that submission — even if you later sell your GASCOIN before the refund is dispatched. Conversely, if you upgrade your tier after submitting but before approval, the original tier at submission time is what applies.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Queue priority</w:t>
      </w:r>
    </w:p>
    <w:p>
      <w:pPr>
        <w:spacing w:after="100" w:before="80"/>
      </w:pPr>
      <w:r>
        <w:rPr>
          <w:rFonts w:ascii="Arial" w:cs="Arial" w:eastAsia="Arial" w:hAnsi="Arial"/>
          <w:color w:val="1a1a1a"/>
          <w:sz w:val="22"/>
          <w:szCs w:val="22"/>
        </w:rPr>
        <w:t xml:space="preserve">Higher tier submissions are processed before lower tier submissions. If multiple submissions are pending in the admin queue, a Fleet tier submission will appear above a Standard tier submission. This does not affect the automated gate processing — it affects the order in which the admin reviews and approves refund amounts.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Where tier badges appear</w:t>
      </w:r>
    </w:p>
    <w:p>
      <w:pPr>
        <w:spacing w:after="100" w:before="80"/>
      </w:pPr>
      <w:r>
        <w:rPr>
          <w:rFonts w:ascii="Arial" w:cs="Arial" w:eastAsia="Arial" w:hAnsi="Arial"/>
          <w:color w:val="1a1a1a"/>
          <w:sz w:val="22"/>
          <w:szCs w:val="22"/>
        </w:rPr>
        <w:t xml:space="preserve">Once you have an approved submission, your tier badge appears on your leaderboard row, on your receipt cards in the community feed, and in the wallet tracker.</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4.8 Treasury / Dashboard (/dashboard)</w:t>
      </w:r>
    </w:p>
    <w:p>
      <w:pPr>
        <w:spacing w:after="100" w:before="80"/>
      </w:pPr>
      <w:r>
        <w:rPr>
          <w:rFonts w:ascii="Arial" w:cs="Arial" w:eastAsia="Arial" w:hAnsi="Arial"/>
          <w:color w:val="1a1a1a"/>
          <w:sz w:val="22"/>
          <w:szCs w:val="22"/>
        </w:rPr>
        <w:t xml:space="preserve">The Treasury/Dashboard page shows the financial health of the GASCOIN platform. It is publicly viewable and designed to provide full transparency about the treasury's ability to pay refunds.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What the dashboard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Content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Treasury Balance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The live SOL balance of the GASCOIN treasury wallet, fetched directly from Solana via RPC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Market Cap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 token market capitalization in USD</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24h Volume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 trading volume over the last 24 hours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GASCOIN Price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Current GASCOIN token price in USD</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SOL Price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Current SOL price in USD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SOL Balance History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7-day chart of treasury SOL balance showing inflows and outflows</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How to interpret the treasury balance</w:t>
      </w:r>
    </w:p>
    <w:p>
      <w:pPr>
        <w:spacing w:after="100" w:before="80"/>
      </w:pPr>
      <w:r>
        <w:rPr>
          <w:rFonts w:ascii="Arial" w:cs="Arial" w:eastAsia="Arial" w:hAnsi="Arial"/>
          <w:color w:val="1a1a1a"/>
          <w:sz w:val="22"/>
          <w:szCs w:val="22"/>
        </w:rPr>
        <w:t xml:space="preserve">The treasury balance is the amount of SOL currently available to pay refunds. A healthy treasury will comfortably exceed the sum of all pending refund amounts. If the treasury balance drops below 1 SOL, the admin dashboard displays a LOW TREASURY warning and new approvals may be paused.</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4.9 Gates Page (/gates)</w:t>
      </w:r>
    </w:p>
    <w:p>
      <w:pPr>
        <w:spacing w:after="100" w:before="80"/>
      </w:pPr>
      <w:r>
        <w:rPr>
          <w:rFonts w:ascii="Arial" w:cs="Arial" w:eastAsia="Arial" w:hAnsi="Arial"/>
          <w:color w:val="1a1a1a"/>
          <w:sz w:val="22"/>
          <w:szCs w:val="22"/>
        </w:rPr>
        <w:t xml:space="preserve">The Gates page is the full public documentation of GASCOIN's 10 verification gates. It is the reference page for understanding exactly what the system checks before approving a submission.</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Sections on the Gates page</w:t>
      </w:r>
    </w:p>
    <w:p>
      <w:pPr>
        <w:pStyle w:val="ListParagraph"/>
        <w:numPr>
          <w:ilvl w:val="0"/>
          <w:numId w:val="3"/>
        </w:numPr>
        <w:spacing w:after="60" w:before="60"/>
      </w:pPr>
      <w:r>
        <w:rPr>
          <w:rFonts w:ascii="Arial" w:cs="Arial" w:eastAsia="Arial" w:hAnsi="Arial"/>
          <w:color w:val="1a1a1a"/>
          <w:sz w:val="22"/>
          <w:szCs w:val="22"/>
        </w:rPr>
        <w:t xml:space="preserve">Live system statistics: total submissions processed, overall pass rate, average processing time, most frequently failed gate</w:t>
      </w:r>
    </w:p>
    <w:p>
      <w:pPr>
        <w:pStyle w:val="ListParagraph"/>
        <w:numPr>
          <w:ilvl w:val="0"/>
          <w:numId w:val="3"/>
        </w:numPr>
        <w:spacing w:after="60" w:before="60"/>
      </w:pPr>
      <w:r>
        <w:rPr>
          <w:rFonts w:ascii="Arial" w:cs="Arial" w:eastAsia="Arial" w:hAnsi="Arial"/>
          <w:color w:val="1a1a1a"/>
          <w:sz w:val="22"/>
          <w:szCs w:val="22"/>
        </w:rPr>
        <w:t xml:space="preserve">Category filters: view gates by category (ALL, TWEET, RECEIPT, WALLET, TREASURY)</w:t>
      </w:r>
    </w:p>
    <w:p>
      <w:pPr>
        <w:pStyle w:val="ListParagraph"/>
        <w:numPr>
          <w:ilvl w:val="0"/>
          <w:numId w:val="3"/>
        </w:numPr>
        <w:spacing w:after="60" w:before="60"/>
      </w:pPr>
      <w:r>
        <w:rPr>
          <w:rFonts w:ascii="Arial" w:cs="Arial" w:eastAsia="Arial" w:hAnsi="Arial"/>
          <w:color w:val="1a1a1a"/>
          <w:sz w:val="22"/>
          <w:szCs w:val="22"/>
        </w:rPr>
        <w:t xml:space="preserve">Pre-submission checklist: 10 interactive checkboxes you can complete before submitting to verify you meet all requirements</w:t>
      </w:r>
    </w:p>
    <w:p>
      <w:pPr>
        <w:pStyle w:val="ListParagraph"/>
        <w:numPr>
          <w:ilvl w:val="0"/>
          <w:numId w:val="3"/>
        </w:numPr>
        <w:spacing w:after="60" w:before="60"/>
      </w:pPr>
      <w:r>
        <w:rPr>
          <w:rFonts w:ascii="Arial" w:cs="Arial" w:eastAsia="Arial" w:hAnsi="Arial"/>
          <w:color w:val="1a1a1a"/>
          <w:sz w:val="22"/>
          <w:szCs w:val="22"/>
        </w:rPr>
        <w:t xml:space="preserve">Gate cards: all 10 gates with live pass rate statistics, descriptions, and expandable detail panels</w:t>
      </w:r>
    </w:p>
    <w:p>
      <w:pPr>
        <w:pStyle w:val="ListParagraph"/>
        <w:numPr>
          <w:ilvl w:val="0"/>
          <w:numId w:val="3"/>
        </w:numPr>
        <w:spacing w:after="60" w:before="60"/>
      </w:pPr>
      <w:r>
        <w:rPr>
          <w:rFonts w:ascii="Arial" w:cs="Arial" w:eastAsia="Arial" w:hAnsi="Arial"/>
          <w:color w:val="1a1a1a"/>
          <w:sz w:val="22"/>
          <w:szCs w:val="22"/>
        </w:rPr>
        <w:t xml:space="preserve">FAQ section: 6 common questions with detailed answers</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The pre-flight checklist</w:t>
      </w:r>
    </w:p>
    <w:p>
      <w:pPr>
        <w:spacing w:after="100" w:before="80"/>
      </w:pPr>
      <w:r>
        <w:rPr>
          <w:rFonts w:ascii="Arial" w:cs="Arial" w:eastAsia="Arial" w:hAnsi="Arial"/>
          <w:color w:val="1a1a1a"/>
          <w:sz w:val="22"/>
          <w:szCs w:val="22"/>
        </w:rPr>
        <w:t xml:space="preserve">The pre-flight checklist is the most important self-service tool on the platform. Before submitting, visit /gates and check all 10 boxes. The checklist saves your progress in your browser — if you navigate away and return, your checked boxes are preserved. When all 10 are checked, a Submit Receipt button appears that takes you directly to the submission portal.</w:t>
      </w:r>
    </w:p>
    <w:p>
      <w:pPr>
        <w:spacing w:after="100" w:before="80"/>
      </w:pPr>
      <w:r>
        <w:rPr>
          <w:rFonts w:ascii="Arial" w:cs="Arial" w:eastAsia="Arial" w:hAnsi="Arial"/>
          <w:color w:val="1a1a1a"/>
          <w:sz w:val="22"/>
          <w:szCs w:val="22"/>
        </w:rPr>
        <w:t xml:space="preserve">The 10 pre-flight checks correspond directly to the 10 verification gates. Completing the checklist means you have self-verified that your tweet, receipt, and wallet meet all requirements before the automated system checks them.</w:t>
      </w:r>
    </w:p>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Gate detail panels</w:t>
      </w:r>
    </w:p>
    <w:p>
      <w:pPr>
        <w:spacing w:after="100" w:before="80"/>
      </w:pPr>
      <w:r>
        <w:rPr>
          <w:rFonts w:ascii="Arial" w:cs="Arial" w:eastAsia="Arial" w:hAnsi="Arial"/>
          <w:color w:val="1a1a1a"/>
          <w:sz w:val="22"/>
          <w:szCs w:val="22"/>
        </w:rPr>
        <w:t xml:space="preserve">Clicking VIEW FULL DETAILS on any gate card opens an expanded panel showing three columns: What We Check (the exact system logic), Common Failures (real occurrence data from the database), and How To Pass (step-by-step guidance). Only one gate detail panel can be open at a time.</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5. Admin Dashboard (/admin)</w:t>
      </w:r>
    </w:p>
    <w:p>
      <w:pPr>
        <w:spacing w:after="100" w:before="80"/>
      </w:pPr>
      <w:r>
        <w:rPr>
          <w:rFonts w:ascii="Arial" w:cs="Arial" w:eastAsia="Arial" w:hAnsi="Arial"/>
          <w:color w:val="1a1a1a"/>
          <w:sz w:val="22"/>
          <w:szCs w:val="22"/>
        </w:rPr>
        <w:t xml:space="preserve">The Admin Dashboard is the internal operations interface for platform operators. It is secured behind wallet-based authentication and is accessible only to wallet addresses in the admin allowlist.</w:t>
      </w:r>
    </w:p>
    <w:p>
      <w:pPr>
        <w:spacing w:after="100" w:before="80"/>
      </w:pPr>
      <w:r>
        <w:rPr>
          <w:rFonts w:ascii="Arial" w:cs="Arial" w:eastAsia="Arial" w:hAnsi="Arial"/>
          <w:color w:val="1a1a1a"/>
          <w:sz w:val="22"/>
          <w:szCs w:val="22"/>
        </w:rPr>
        <w:t xml:space="preserve">The admin dashboard is NOT accessible to regular users. Attempting to visit /admin redirects to the admin login page. Connecting a non-admin wallet on the login page returns an Access Denied message.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5.1 Admin Authentication</w:t>
      </w:r>
    </w:p>
    <w:p>
      <w:pPr>
        <w:spacing w:after="100" w:before="80"/>
      </w:pPr>
      <w:r>
        <w:rPr>
          <w:rFonts w:ascii="Arial" w:cs="Arial" w:eastAsia="Arial" w:hAnsi="Arial"/>
          <w:color w:val="1a1a1a"/>
          <w:sz w:val="22"/>
          <w:szCs w:val="22"/>
        </w:rPr>
        <w:t xml:space="preserve">Admin access uses a 3-layer security system:</w:t>
      </w:r>
    </w:p>
    <w:p>
      <w:pPr>
        <w:pStyle w:val="ListParagraph"/>
        <w:numPr>
          <w:ilvl w:val="0"/>
          <w:numId w:val="2"/>
        </w:numPr>
        <w:spacing w:after="60" w:before="60"/>
      </w:pPr>
      <w:r>
        <w:rPr>
          <w:rFonts w:ascii="Arial" w:cs="Arial" w:eastAsia="Arial" w:hAnsi="Arial"/>
          <w:color w:val="1a1a1a"/>
          <w:sz w:val="22"/>
          <w:szCs w:val="22"/>
        </w:rPr>
        <w:t xml:space="preserve">Wallet allowlist: only specific wallet addresses are permitted. The list is configured in the server environment — not in the database.</w:t>
      </w:r>
    </w:p>
    <w:p>
      <w:pPr>
        <w:pStyle w:val="ListParagraph"/>
        <w:numPr>
          <w:ilvl w:val="0"/>
          <w:numId w:val="2"/>
        </w:numPr>
        <w:spacing w:after="60" w:before="60"/>
      </w:pPr>
      <w:r>
        <w:rPr>
          <w:rFonts w:ascii="Arial" w:cs="Arial" w:eastAsia="Arial" w:hAnsi="Arial"/>
          <w:color w:val="1a1a1a"/>
          <w:sz w:val="22"/>
          <w:szCs w:val="22"/>
        </w:rPr>
        <w:t xml:space="preserve">Signed challenge: after connecting an allowed wallet, the admin must sign a cryptographic challenge message with their wallet's private key. This proves ownership of the wallet without revealing any private key.</w:t>
      </w:r>
    </w:p>
    <w:p>
      <w:pPr>
        <w:pStyle w:val="ListParagraph"/>
        <w:numPr>
          <w:ilvl w:val="0"/>
          <w:numId w:val="2"/>
        </w:numPr>
        <w:spacing w:after="60" w:before="60"/>
      </w:pPr>
      <w:r>
        <w:rPr>
          <w:rFonts w:ascii="Arial" w:cs="Arial" w:eastAsia="Arial" w:hAnsi="Arial"/>
          <w:color w:val="1a1a1a"/>
          <w:sz w:val="22"/>
          <w:szCs w:val="22"/>
        </w:rPr>
        <w:t xml:space="preserve">Server session: after signing, a session cookie is issued valid for 8 hours. Every admin page and every admin action verifies the session server-side before executing.</w:t>
      </w:r>
    </w:p>
    <w:p>
      <w:r>
        <w:rPr>
          <w:rFonts w:ascii="Arial" w:cs="Arial" w:eastAsia="Arial" w:hAnsi="Arial"/>
          <w:sz w:val="12"/>
          <w:szCs w:val="12"/>
        </w:rPr>
        <w:t xml:space="preserve"/>
      </w:r>
    </w:p>
    <w:p>
      <w:pPr>
        <w:spacing w:after="100" w:before="80"/>
      </w:pPr>
      <w:r>
        <w:rPr>
          <w:rFonts w:ascii="Arial" w:cs="Arial" w:eastAsia="Arial" w:hAnsi="Arial"/>
          <w:color w:val="1a1a1a"/>
          <w:sz w:val="22"/>
          <w:szCs w:val="22"/>
        </w:rPr>
        <w:t xml:space="preserve">Admin sessions expire after 8 hours. After expiry, the admin must re-authenticate. A live countdown in the admin sidebar shows remaining session time.</w:t>
      </w:r>
    </w:p>
    <w:p>
      <w:pPr>
        <w:spacing w:after="100" w:before="80"/>
      </w:pPr>
      <w:r>
        <w:rPr>
          <w:rFonts w:ascii="Arial" w:cs="Arial" w:eastAsia="Arial" w:hAnsi="Arial"/>
          <w:color w:val="1a1a1a"/>
          <w:sz w:val="22"/>
          <w:szCs w:val="22"/>
        </w:rPr>
        <w:t xml:space="preserve">Every admin action — approvals, rejections, gate overrides, reward dispatches — is permanently recorded in the audit log with the admin wallet address, timestamp, action type, and a before/after snapshot of the changed data.</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5.2 Submissions Management</w:t>
      </w:r>
    </w:p>
    <w:p>
      <w:pPr>
        <w:spacing w:after="100" w:before="80"/>
      </w:pPr>
      <w:r>
        <w:rPr>
          <w:rFonts w:ascii="Arial" w:cs="Arial" w:eastAsia="Arial" w:hAnsi="Arial"/>
          <w:color w:val="1a1a1a"/>
          <w:sz w:val="22"/>
          <w:szCs w:val="22"/>
        </w:rPr>
        <w:t xml:space="preserve">The Submissions page is the primary daily operations page. It shows all submissions across all statuses with filtering, searching, and action controls.</w:t>
      </w:r>
    </w:p>
    <w:p>
      <w:pPr>
        <w:pStyle w:val="Heading3"/>
        <w:spacing w:after="120" w:before="280"/>
      </w:pPr>
      <w:r>
        <w:rPr>
          <w:rFonts w:ascii="Arial" w:cs="Arial" w:eastAsia="Arial" w:hAnsi="Arial"/>
          <w:b/>
          <w:bCs/>
          <w:color w:val="2c2c2c"/>
          <w:sz w:val="24"/>
          <w:szCs w:val="24"/>
        </w:rPr>
        <w:t xml:space="preserve">Submission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Does</w:t>
            </w:r>
          </w:p>
        </w:tc>
        <w:tc>
          <w:tcPr>
            <w:tcW w:type="dxa" w:w="36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When to Use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Approve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Sets status to approved, sets SOL amount, triggers refund queue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When all gates have passed or admin manually overrides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Reject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Sets status to rejected with a reason code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When submission is fraudulent, duplicate, or unfixable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Override Gate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Manually passes or fails an individual gate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When a gate fails due to a system error rather than user error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Flag Redaction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Marks receipt image as redacted so it does not appear in community feed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When receipt image contains PII (credit card, phone, full name)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Set Featured</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Marks submission to appear in the Featured filter on community feed</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When a receipt is a good example for community display</w:t>
            </w:r>
          </w:p>
        </w:tc>
      </w:tr>
    </w:tbl>
    <w:p>
      <w:r>
        <w:rPr>
          <w:rFonts w:ascii="Arial" w:cs="Arial" w:eastAsia="Arial" w:hAnsi="Arial"/>
          <w:sz w:val="12"/>
          <w:szCs w:val="12"/>
        </w:rPr>
        <w:t xml:space="preserve"/>
      </w:r>
    </w:p>
    <w:p>
      <w:pPr>
        <w:pStyle w:val="Heading3"/>
        <w:spacing w:after="120" w:before="280"/>
      </w:pPr>
      <w:r>
        <w:rPr>
          <w:rFonts w:ascii="Arial" w:cs="Arial" w:eastAsia="Arial" w:hAnsi="Arial"/>
          <w:b/>
          <w:bCs/>
          <w:color w:val="2c2c2c"/>
          <w:sz w:val="24"/>
          <w:szCs w:val="24"/>
        </w:rPr>
        <w:t xml:space="preserve">SOL amount entry</w:t>
      </w:r>
    </w:p>
    <w:p>
      <w:pPr>
        <w:spacing w:after="100" w:before="80"/>
      </w:pPr>
      <w:r>
        <w:rPr>
          <w:rFonts w:ascii="Arial" w:cs="Arial" w:eastAsia="Arial" w:hAnsi="Arial"/>
          <w:color w:val="1a1a1a"/>
          <w:sz w:val="22"/>
          <w:szCs w:val="22"/>
        </w:rPr>
        <w:t xml:space="preserve">When approving a submission, the admin enters the exact SOL amount to refund. The maximum is capped at the submitter's tier cap (Standard: 0.05, Commuter: 0.075, Road Warrior: 0.10, Fleet: 0.20 SOL). The system prevents entering a value above the tier cap.</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5.3 Referral Rewards Management</w:t>
      </w:r>
    </w:p>
    <w:p>
      <w:pPr>
        <w:spacing w:after="100" w:before="80"/>
      </w:pPr>
      <w:r>
        <w:rPr>
          <w:rFonts w:ascii="Arial" w:cs="Arial" w:eastAsia="Arial" w:hAnsi="Arial"/>
          <w:color w:val="1a1a1a"/>
          <w:sz w:val="22"/>
          <w:szCs w:val="22"/>
        </w:rPr>
        <w:t xml:space="preserve">The Referral Rewards page shows all pending referral conversions awaiting SOL dispatch. Rewards are dispatched manually — the admin sends SOL from the treasury wallet to the referrer's wallet externally (via Phantom or any Solana wallet tool) and then records the transaction signature in the dashboard.</w:t>
      </w:r>
    </w:p>
    <w:p>
      <w:pPr>
        <w:pStyle w:val="Heading3"/>
        <w:spacing w:after="120" w:before="280"/>
      </w:pPr>
      <w:r>
        <w:rPr>
          <w:rFonts w:ascii="Arial" w:cs="Arial" w:eastAsia="Arial" w:hAnsi="Arial"/>
          <w:b/>
          <w:bCs/>
          <w:color w:val="2c2c2c"/>
          <w:sz w:val="24"/>
          <w:szCs w:val="24"/>
        </w:rPr>
        <w:t xml:space="preserve">Dispatch process</w:t>
      </w:r>
    </w:p>
    <w:p>
      <w:pPr>
        <w:pStyle w:val="ListParagraph"/>
        <w:numPr>
          <w:ilvl w:val="0"/>
          <w:numId w:val="2"/>
        </w:numPr>
        <w:spacing w:after="60" w:before="60"/>
      </w:pPr>
      <w:r>
        <w:rPr>
          <w:rFonts w:ascii="Arial" w:cs="Arial" w:eastAsia="Arial" w:hAnsi="Arial"/>
          <w:color w:val="1a1a1a"/>
          <w:sz w:val="22"/>
          <w:szCs w:val="22"/>
        </w:rPr>
        <w:t xml:space="preserve">Open /admin/referrals and find pending conversion rows.</w:t>
      </w:r>
    </w:p>
    <w:p>
      <w:pPr>
        <w:pStyle w:val="ListParagraph"/>
        <w:numPr>
          <w:ilvl w:val="0"/>
          <w:numId w:val="2"/>
        </w:numPr>
        <w:spacing w:after="60" w:before="60"/>
      </w:pPr>
      <w:r>
        <w:rPr>
          <w:rFonts w:ascii="Arial" w:cs="Arial" w:eastAsia="Arial" w:hAnsi="Arial"/>
          <w:color w:val="1a1a1a"/>
          <w:sz w:val="22"/>
          <w:szCs w:val="22"/>
        </w:rPr>
        <w:t xml:space="preserve">Note the referrer wallet address and the reward amount (0.005 SOL).</w:t>
      </w:r>
    </w:p>
    <w:p>
      <w:pPr>
        <w:pStyle w:val="ListParagraph"/>
        <w:numPr>
          <w:ilvl w:val="0"/>
          <w:numId w:val="2"/>
        </w:numPr>
        <w:spacing w:after="60" w:before="60"/>
      </w:pPr>
      <w:r>
        <w:rPr>
          <w:rFonts w:ascii="Arial" w:cs="Arial" w:eastAsia="Arial" w:hAnsi="Arial"/>
          <w:color w:val="1a1a1a"/>
          <w:sz w:val="22"/>
          <w:szCs w:val="22"/>
        </w:rPr>
        <w:t xml:space="preserve">Using the treasury wallet, send 0.005 SOL to the referrer wallet via any Solana wallet.</w:t>
      </w:r>
    </w:p>
    <w:p>
      <w:pPr>
        <w:pStyle w:val="ListParagraph"/>
        <w:numPr>
          <w:ilvl w:val="0"/>
          <w:numId w:val="2"/>
        </w:numPr>
        <w:spacing w:after="60" w:before="60"/>
      </w:pPr>
      <w:r>
        <w:rPr>
          <w:rFonts w:ascii="Arial" w:cs="Arial" w:eastAsia="Arial" w:hAnsi="Arial"/>
          <w:color w:val="1a1a1a"/>
          <w:sz w:val="22"/>
          <w:szCs w:val="22"/>
        </w:rPr>
        <w:t xml:space="preserve">Copy the transaction signature from the wallet confirmation.</w:t>
      </w:r>
    </w:p>
    <w:p>
      <w:pPr>
        <w:pStyle w:val="ListParagraph"/>
        <w:numPr>
          <w:ilvl w:val="0"/>
          <w:numId w:val="2"/>
        </w:numPr>
        <w:spacing w:after="60" w:before="60"/>
      </w:pPr>
      <w:r>
        <w:rPr>
          <w:rFonts w:ascii="Arial" w:cs="Arial" w:eastAsia="Arial" w:hAnsi="Arial"/>
          <w:color w:val="1a1a1a"/>
          <w:sz w:val="22"/>
          <w:szCs w:val="22"/>
        </w:rPr>
        <w:t xml:space="preserve">Return to /admin/referrals, click DISPATCH on the conversion row, paste the transaction signature, and click Confirm.</w:t>
      </w:r>
    </w:p>
    <w:p>
      <w:pPr>
        <w:pStyle w:val="ListParagraph"/>
        <w:numPr>
          <w:ilvl w:val="0"/>
          <w:numId w:val="2"/>
        </w:numPr>
        <w:spacing w:after="60" w:before="60"/>
      </w:pPr>
      <w:r>
        <w:rPr>
          <w:rFonts w:ascii="Arial" w:cs="Arial" w:eastAsia="Arial" w:hAnsi="Arial"/>
          <w:color w:val="1a1a1a"/>
          <w:sz w:val="22"/>
          <w:szCs w:val="22"/>
        </w:rPr>
        <w:t xml:space="preserve">The system marks the conversion as dispatched and records the TX signature permanently.</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5.4 Receipt Review (Moderation)</w:t>
      </w:r>
    </w:p>
    <w:p>
      <w:pPr>
        <w:spacing w:after="100" w:before="80"/>
      </w:pPr>
      <w:r>
        <w:rPr>
          <w:rFonts w:ascii="Arial" w:cs="Arial" w:eastAsia="Arial" w:hAnsi="Arial"/>
          <w:color w:val="1a1a1a"/>
          <w:sz w:val="22"/>
          <w:szCs w:val="22"/>
        </w:rPr>
        <w:t xml:space="preserve">The Receipt Review page shows all approved receipt images in a moderation grid. The NEEDS REVIEW filter shows all approved receipts that have not yet been manually checked for sensitive information. Admins should review new approved submissions here and flag any images that contain credit card numbers, phone numbers, full names, or other personal identifying information.</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5.5 Gate Overrides</w:t>
      </w:r>
    </w:p>
    <w:p>
      <w:pPr>
        <w:spacing w:after="100" w:before="80"/>
      </w:pPr>
      <w:r>
        <w:rPr>
          <w:rFonts w:ascii="Arial" w:cs="Arial" w:eastAsia="Arial" w:hAnsi="Arial"/>
          <w:color w:val="1a1a1a"/>
          <w:sz w:val="22"/>
          <w:szCs w:val="22"/>
        </w:rPr>
        <w:t xml:space="preserve">Gate Overrides allows an admin to manually pass or fail any individual gate on any submission. This is an emergency tool used when a gate fails due to a system error rather than a user error — for example, if the X API was temporarily down and Gate 1 failed on a legitimate submission.</w:t>
      </w:r>
    </w:p>
    <w:p>
      <w:pPr>
        <w:pBdr>
          <w:left w:val="single" w:color="cc0000" w:sz="10" w:space="10"/>
        </w:pBdr>
        <w:shd w:fill="fff3f3" w:val="clear"/>
        <w:spacing w:after="120" w:before="120"/>
        <w:ind w:left="200" w:right="200"/>
      </w:pPr>
      <w:r>
        <w:rPr>
          <w:rFonts w:ascii="Arial" w:cs="Arial" w:eastAsia="Arial" w:hAnsi="Arial"/>
          <w:color w:val="cc0000"/>
          <w:sz w:val="20"/>
          <w:szCs w:val="20"/>
        </w:rPr>
        <w:t xml:space="preserve">IMPORTANT: Gate overrides are irreversible and permanently logged in the audit log with the admin wallet address. Every override will be visible in perpetuity. Use only when clearly necessary.</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5.6 Audit Log</w:t>
      </w:r>
    </w:p>
    <w:p>
      <w:pPr>
        <w:spacing w:after="100" w:before="80"/>
      </w:pPr>
      <w:r>
        <w:rPr>
          <w:rFonts w:ascii="Arial" w:cs="Arial" w:eastAsia="Arial" w:hAnsi="Arial"/>
          <w:color w:val="1a1a1a"/>
          <w:sz w:val="22"/>
          <w:szCs w:val="22"/>
        </w:rPr>
        <w:t xml:space="preserve">The Audit Log records every admin action ever taken on the platform. It cannot be modified or deleted. Each log entry shows: timestamp, admin wallet address, action type, target (submission ID, conversion ID, etc.), and a JSON diff showing the before and after state of the changed data.</w:t>
      </w:r>
    </w:p>
    <w:p>
      <w:pPr>
        <w:spacing w:after="100" w:before="80"/>
      </w:pPr>
      <w:r>
        <w:rPr>
          <w:rFonts w:ascii="Arial" w:cs="Arial" w:eastAsia="Arial" w:hAnsi="Arial"/>
          <w:color w:val="1a1a1a"/>
          <w:sz w:val="22"/>
          <w:szCs w:val="22"/>
        </w:rPr>
        <w:t xml:space="preserve">The audit log can be filtered by date range, admin wallet, and action type. It can be exported as a CSV file for offline review.</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6. Troubleshooting — Common Issues and Solutions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My wallet won't connect</w:t>
      </w:r>
    </w:p>
    <w:p>
      <w:pPr>
        <w:pStyle w:val="ListParagraph"/>
        <w:numPr>
          <w:ilvl w:val="0"/>
          <w:numId w:val="3"/>
        </w:numPr>
        <w:spacing w:after="60" w:before="60"/>
      </w:pPr>
      <w:r>
        <w:rPr>
          <w:rFonts w:ascii="Arial" w:cs="Arial" w:eastAsia="Arial" w:hAnsi="Arial"/>
          <w:color w:val="1a1a1a"/>
          <w:sz w:val="22"/>
          <w:szCs w:val="22"/>
        </w:rPr>
        <w:t xml:space="preserve">Ensure you have Phantom, Solflare, or Backpack installed as a browser extension</w:t>
      </w:r>
    </w:p>
    <w:p>
      <w:pPr>
        <w:pStyle w:val="ListParagraph"/>
        <w:numPr>
          <w:ilvl w:val="0"/>
          <w:numId w:val="3"/>
        </w:numPr>
        <w:spacing w:after="60" w:before="60"/>
      </w:pPr>
      <w:r>
        <w:rPr>
          <w:rFonts w:ascii="Arial" w:cs="Arial" w:eastAsia="Arial" w:hAnsi="Arial"/>
          <w:color w:val="1a1a1a"/>
          <w:sz w:val="22"/>
          <w:szCs w:val="22"/>
        </w:rPr>
        <w:t xml:space="preserve">If you see 'Install Phantom', the extension is not detected — install it from the official website and reload the page</w:t>
      </w:r>
    </w:p>
    <w:p>
      <w:pPr>
        <w:pStyle w:val="ListParagraph"/>
        <w:numPr>
          <w:ilvl w:val="0"/>
          <w:numId w:val="3"/>
        </w:numPr>
        <w:spacing w:after="60" w:before="60"/>
      </w:pPr>
      <w:r>
        <w:rPr>
          <w:rFonts w:ascii="Arial" w:cs="Arial" w:eastAsia="Arial" w:hAnsi="Arial"/>
          <w:color w:val="1a1a1a"/>
          <w:sz w:val="22"/>
          <w:szCs w:val="22"/>
        </w:rPr>
        <w:t xml:space="preserve">Try refreshing the page and connecting again</w:t>
      </w:r>
    </w:p>
    <w:p>
      <w:pPr>
        <w:pStyle w:val="ListParagraph"/>
        <w:numPr>
          <w:ilvl w:val="0"/>
          <w:numId w:val="3"/>
        </w:numPr>
        <w:spacing w:after="60" w:before="60"/>
      </w:pPr>
      <w:r>
        <w:rPr>
          <w:rFonts w:ascii="Arial" w:cs="Arial" w:eastAsia="Arial" w:hAnsi="Arial"/>
          <w:color w:val="1a1a1a"/>
          <w:sz w:val="22"/>
          <w:szCs w:val="22"/>
        </w:rPr>
        <w:t xml:space="preserve">Ensure your browser allows extensions to run on this site</w:t>
      </w:r>
    </w:p>
    <w:p>
      <w:pPr>
        <w:pStyle w:val="ListParagraph"/>
        <w:numPr>
          <w:ilvl w:val="0"/>
          <w:numId w:val="3"/>
        </w:numPr>
        <w:spacing w:after="60" w:before="60"/>
      </w:pPr>
      <w:r>
        <w:rPr>
          <w:rFonts w:ascii="Arial" w:cs="Arial" w:eastAsia="Arial" w:hAnsi="Arial"/>
          <w:color w:val="1a1a1a"/>
          <w:sz w:val="22"/>
          <w:szCs w:val="22"/>
        </w:rPr>
        <w:t xml:space="preserve">Try a different browser if the issue persists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My tweet failed Gate 2 (not public)</w:t>
      </w:r>
    </w:p>
    <w:p>
      <w:pPr>
        <w:pStyle w:val="ListParagraph"/>
        <w:numPr>
          <w:ilvl w:val="0"/>
          <w:numId w:val="3"/>
        </w:numPr>
        <w:spacing w:after="60" w:before="60"/>
      </w:pPr>
      <w:r>
        <w:rPr>
          <w:rFonts w:ascii="Arial" w:cs="Arial" w:eastAsia="Arial" w:hAnsi="Arial"/>
          <w:color w:val="1a1a1a"/>
          <w:sz w:val="22"/>
          <w:szCs w:val="22"/>
        </w:rPr>
        <w:t xml:space="preserve">Go to your X account settings and verify your account is set to public</w:t>
      </w:r>
    </w:p>
    <w:p>
      <w:pPr>
        <w:pStyle w:val="ListParagraph"/>
        <w:numPr>
          <w:ilvl w:val="0"/>
          <w:numId w:val="3"/>
        </w:numPr>
        <w:spacing w:after="60" w:before="60"/>
      </w:pPr>
      <w:r>
        <w:rPr>
          <w:rFonts w:ascii="Arial" w:cs="Arial" w:eastAsia="Arial" w:hAnsi="Arial"/>
          <w:color w:val="1a1a1a"/>
          <w:sz w:val="22"/>
          <w:szCs w:val="22"/>
        </w:rPr>
        <w:t xml:space="preserve">Note: it can take a few minutes for X to propagate privacy setting changes</w:t>
      </w:r>
    </w:p>
    <w:p>
      <w:pPr>
        <w:pStyle w:val="ListParagraph"/>
        <w:numPr>
          <w:ilvl w:val="0"/>
          <w:numId w:val="3"/>
        </w:numPr>
        <w:spacing w:after="60" w:before="60"/>
      </w:pPr>
      <w:r>
        <w:rPr>
          <w:rFonts w:ascii="Arial" w:cs="Arial" w:eastAsia="Arial" w:hAnsi="Arial"/>
          <w:color w:val="1a1a1a"/>
          <w:sz w:val="22"/>
          <w:szCs w:val="22"/>
        </w:rPr>
        <w:t xml:space="preserve">Do not switch to private account at any point during the submission process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My receipt failed Gate 5 (wallet not found on receipt)</w:t>
      </w:r>
    </w:p>
    <w:p>
      <w:pPr>
        <w:pStyle w:val="ListParagraph"/>
        <w:numPr>
          <w:ilvl w:val="0"/>
          <w:numId w:val="3"/>
        </w:numPr>
        <w:spacing w:after="60" w:before="60"/>
      </w:pPr>
      <w:r>
        <w:rPr>
          <w:rFonts w:ascii="Arial" w:cs="Arial" w:eastAsia="Arial" w:hAnsi="Arial"/>
          <w:color w:val="1a1a1a"/>
          <w:sz w:val="22"/>
          <w:szCs w:val="22"/>
        </w:rPr>
        <w:t xml:space="preserve">This is the most common failure — your wallet address was not readable by OCR</w:t>
      </w:r>
    </w:p>
    <w:p>
      <w:pPr>
        <w:pStyle w:val="ListParagraph"/>
        <w:numPr>
          <w:ilvl w:val="0"/>
          <w:numId w:val="3"/>
        </w:numPr>
        <w:spacing w:after="60" w:before="60"/>
      </w:pPr>
      <w:r>
        <w:rPr>
          <w:rFonts w:ascii="Arial" w:cs="Arial" w:eastAsia="Arial" w:hAnsi="Arial"/>
          <w:color w:val="1a1a1a"/>
          <w:sz w:val="22"/>
          <w:szCs w:val="22"/>
        </w:rPr>
        <w:t xml:space="preserve">You need a new receipt — the old one has now been logged and cannot be reused</w:t>
      </w:r>
    </w:p>
    <w:p>
      <w:pPr>
        <w:pStyle w:val="ListParagraph"/>
        <w:numPr>
          <w:ilvl w:val="0"/>
          <w:numId w:val="3"/>
        </w:numPr>
        <w:spacing w:after="60" w:before="60"/>
      </w:pPr>
      <w:r>
        <w:rPr>
          <w:rFonts w:ascii="Arial" w:cs="Arial" w:eastAsia="Arial" w:hAnsi="Arial"/>
          <w:color w:val="1a1a1a"/>
          <w:sz w:val="22"/>
          <w:szCs w:val="22"/>
        </w:rPr>
        <w:t xml:space="preserve">On the new receipt, write your wallet address larger, in darker ink, in clear printed characters</w:t>
      </w:r>
    </w:p>
    <w:p>
      <w:pPr>
        <w:pStyle w:val="ListParagraph"/>
        <w:numPr>
          <w:ilvl w:val="0"/>
          <w:numId w:val="3"/>
        </w:numPr>
        <w:spacing w:after="60" w:before="60"/>
      </w:pPr>
      <w:r>
        <w:rPr>
          <w:rFonts w:ascii="Arial" w:cs="Arial" w:eastAsia="Arial" w:hAnsi="Arial"/>
          <w:color w:val="1a1a1a"/>
          <w:sz w:val="22"/>
          <w:szCs w:val="22"/>
        </w:rPr>
        <w:t xml:space="preserve">Take the photo from directly above (not at an angle), in bright light</w:t>
      </w:r>
    </w:p>
    <w:p>
      <w:pPr>
        <w:pStyle w:val="ListParagraph"/>
        <w:numPr>
          <w:ilvl w:val="0"/>
          <w:numId w:val="3"/>
        </w:numPr>
        <w:spacing w:after="60" w:before="60"/>
      </w:pPr>
      <w:r>
        <w:rPr>
          <w:rFonts w:ascii="Arial" w:cs="Arial" w:eastAsia="Arial" w:hAnsi="Arial"/>
          <w:color w:val="1a1a1a"/>
          <w:sz w:val="22"/>
          <w:szCs w:val="22"/>
        </w:rPr>
        <w:t xml:space="preserve">Before submitting, zoom in on the photo on your phone and verify every character of the address is readable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My receipt failed Gate 7 (date not valid)</w:t>
      </w:r>
    </w:p>
    <w:p>
      <w:pPr>
        <w:pStyle w:val="ListParagraph"/>
        <w:numPr>
          <w:ilvl w:val="0"/>
          <w:numId w:val="3"/>
        </w:numPr>
        <w:spacing w:after="60" w:before="60"/>
      </w:pPr>
      <w:r>
        <w:rPr>
          <w:rFonts w:ascii="Arial" w:cs="Arial" w:eastAsia="Arial" w:hAnsi="Arial"/>
          <w:color w:val="1a1a1a"/>
          <w:sz w:val="22"/>
          <w:szCs w:val="22"/>
        </w:rPr>
        <w:t xml:space="preserve">Your gas purchase must be within 7 days of submission</w:t>
      </w:r>
    </w:p>
    <w:p>
      <w:pPr>
        <w:pStyle w:val="ListParagraph"/>
        <w:numPr>
          <w:ilvl w:val="0"/>
          <w:numId w:val="3"/>
        </w:numPr>
        <w:spacing w:after="60" w:before="60"/>
      </w:pPr>
      <w:r>
        <w:rPr>
          <w:rFonts w:ascii="Arial" w:cs="Arial" w:eastAsia="Arial" w:hAnsi="Arial"/>
          <w:color w:val="1a1a1a"/>
          <w:sz w:val="22"/>
          <w:szCs w:val="22"/>
        </w:rPr>
        <w:t xml:space="preserve">Get a new receipt from a recent purchase and submit with that</w:t>
      </w:r>
    </w:p>
    <w:p>
      <w:pPr>
        <w:pStyle w:val="ListParagraph"/>
        <w:numPr>
          <w:ilvl w:val="0"/>
          <w:numId w:val="3"/>
        </w:numPr>
        <w:spacing w:after="60" w:before="60"/>
      </w:pPr>
      <w:r>
        <w:rPr>
          <w:rFonts w:ascii="Arial" w:cs="Arial" w:eastAsia="Arial" w:hAnsi="Arial"/>
          <w:color w:val="1a1a1a"/>
          <w:sz w:val="22"/>
          <w:szCs w:val="22"/>
        </w:rPr>
        <w:t xml:space="preserve">Ensure the date on your receipt is clearly printed and not faded</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8 says I'm in cooldown</w:t>
      </w:r>
    </w:p>
    <w:p>
      <w:pPr>
        <w:pStyle w:val="ListParagraph"/>
        <w:numPr>
          <w:ilvl w:val="0"/>
          <w:numId w:val="3"/>
        </w:numPr>
        <w:spacing w:after="60" w:before="60"/>
      </w:pPr>
      <w:r>
        <w:rPr>
          <w:rFonts w:ascii="Arial" w:cs="Arial" w:eastAsia="Arial" w:hAnsi="Arial"/>
          <w:color w:val="1a1a1a"/>
          <w:sz w:val="22"/>
          <w:szCs w:val="22"/>
        </w:rPr>
        <w:t xml:space="preserve">Check the Wallet Tracker at /wallet to see your exact cooldown expiry date and time</w:t>
      </w:r>
    </w:p>
    <w:p>
      <w:pPr>
        <w:pStyle w:val="ListParagraph"/>
        <w:numPr>
          <w:ilvl w:val="0"/>
          <w:numId w:val="3"/>
        </w:numPr>
        <w:spacing w:after="60" w:before="60"/>
      </w:pPr>
      <w:r>
        <w:rPr>
          <w:rFonts w:ascii="Arial" w:cs="Arial" w:eastAsia="Arial" w:hAnsi="Arial"/>
          <w:color w:val="1a1a1a"/>
          <w:sz w:val="22"/>
          <w:szCs w:val="22"/>
        </w:rPr>
        <w:t xml:space="preserve">You must wait until the cooldown timer reaches zero before submitting again</w:t>
      </w:r>
    </w:p>
    <w:p>
      <w:pPr>
        <w:pStyle w:val="ListParagraph"/>
        <w:numPr>
          <w:ilvl w:val="0"/>
          <w:numId w:val="3"/>
        </w:numPr>
        <w:spacing w:after="60" w:before="60"/>
      </w:pPr>
      <w:r>
        <w:rPr>
          <w:rFonts w:ascii="Arial" w:cs="Arial" w:eastAsia="Arial" w:hAnsi="Arial"/>
          <w:color w:val="1a1a1a"/>
          <w:sz w:val="22"/>
          <w:szCs w:val="22"/>
        </w:rPr>
        <w:t xml:space="preserve">The 30-day window runs from your last approved submission date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My submission is stuck on Gate 5 for a long time</w:t>
      </w:r>
    </w:p>
    <w:p>
      <w:pPr>
        <w:spacing w:after="100" w:before="80"/>
      </w:pPr>
      <w:r>
        <w:rPr>
          <w:rFonts w:ascii="Arial" w:cs="Arial" w:eastAsia="Arial" w:hAnsi="Arial"/>
          <w:color w:val="1a1a1a"/>
          <w:sz w:val="22"/>
          <w:szCs w:val="22"/>
        </w:rPr>
        <w:t xml:space="preserve">Gate 5 OCR processing can take up to 45 seconds under normal conditions. If more than 2 minutes have elapsed with Gate 5 still showing the spinning icon, this may indicate a processing backlog. Wait 5 minutes and check the Wallet Tracker — if the status has not updated, contact the admin team.</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Gate 10 failed — where is my SOL</w:t>
      </w:r>
    </w:p>
    <w:p>
      <w:pPr>
        <w:spacing w:after="100" w:before="80"/>
      </w:pPr>
      <w:r>
        <w:rPr>
          <w:rFonts w:ascii="Arial" w:cs="Arial" w:eastAsia="Arial" w:hAnsi="Arial"/>
          <w:color w:val="1a1a1a"/>
          <w:sz w:val="22"/>
          <w:szCs w:val="22"/>
        </w:rPr>
        <w:t xml:space="preserve">Gate 10 failure means the treasury had insufficient SOL at the exact moment your refund was being dispatched. Your submission is in the queue and will be automatically retried. Check the Wallet Tracker — your submission will show status 'pending queue'. No action is required from you. SOL will be dispatched when the treasury is replenished.</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The community feed shows no receipts</w:t>
      </w:r>
    </w:p>
    <w:p>
      <w:pPr>
        <w:spacing w:after="100" w:before="80"/>
      </w:pPr>
      <w:r>
        <w:rPr>
          <w:rFonts w:ascii="Arial" w:cs="Arial" w:eastAsia="Arial" w:hAnsi="Arial"/>
          <w:color w:val="1a1a1a"/>
          <w:sz w:val="22"/>
          <w:szCs w:val="22"/>
        </w:rPr>
        <w:t xml:space="preserve">The community feed is live data from the database. If no receipts appear, it means no submissions have been approved yet for the current filter. Try switching the filter from MINE to ALL. If ALL shows no receipts, the platform is newly launched and no submissions have been approved yet.</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The treasury balance shows '--'</w:t>
      </w:r>
    </w:p>
    <w:p>
      <w:pPr>
        <w:spacing w:after="100" w:before="80"/>
      </w:pPr>
      <w:r>
        <w:rPr>
          <w:rFonts w:ascii="Arial" w:cs="Arial" w:eastAsia="Arial" w:hAnsi="Arial"/>
          <w:color w:val="1a1a1a"/>
          <w:sz w:val="22"/>
          <w:szCs w:val="22"/>
        </w:rPr>
        <w:t xml:space="preserve">The '--' indicator means the live Solana RPC call has not yet returned data. This typically resolves within 5-10 seconds of page load. If it persists for more than 30 seconds, the RPC endpoint may be temporarily unavailable. Refresh the page to retry.</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7. Security and Anti-Fraud Measures</w:t>
      </w:r>
    </w:p>
    <w:p>
      <w:pPr>
        <w:spacing w:after="100" w:before="80"/>
      </w:pPr>
      <w:r>
        <w:rPr>
          <w:rFonts w:ascii="Arial" w:cs="Arial" w:eastAsia="Arial" w:hAnsi="Arial"/>
          <w:color w:val="1a1a1a"/>
          <w:sz w:val="22"/>
          <w:szCs w:val="22"/>
        </w:rPr>
        <w:t xml:space="preserve">GASCOIN uses multiple overlapping systems to prevent fraud, duplicate submissions, and gaming of the refund system.</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7.1 Gate-based verification</w:t>
      </w:r>
    </w:p>
    <w:p>
      <w:pPr>
        <w:spacing w:after="100" w:before="80"/>
      </w:pPr>
      <w:r>
        <w:rPr>
          <w:rFonts w:ascii="Arial" w:cs="Arial" w:eastAsia="Arial" w:hAnsi="Arial"/>
          <w:color w:val="1a1a1a"/>
          <w:sz w:val="22"/>
          <w:szCs w:val="22"/>
        </w:rPr>
        <w:t xml:space="preserve">The 10-gate sequential system is the primary fraud prevention mechanism. No submission can receive a refund without passing all 10 automated checks. Gates 1-9 are fully automated with no human input. Gate 10 is a final treasury solvency check. No gate can be individually disabled by a user.</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7.2 Perceptual hashing (Gate 9)</w:t>
      </w:r>
    </w:p>
    <w:p>
      <w:pPr>
        <w:spacing w:after="100" w:before="80"/>
      </w:pPr>
      <w:r>
        <w:rPr>
          <w:rFonts w:ascii="Arial" w:cs="Arial" w:eastAsia="Arial" w:hAnsi="Arial"/>
          <w:color w:val="1a1a1a"/>
          <w:sz w:val="22"/>
          <w:szCs w:val="22"/>
        </w:rPr>
        <w:t xml:space="preserve">Every receipt image submitted is converted to a perceptual hash — a digital fingerprint of the image content. This hash is compared against all previously submitted receipt hashes. Even minor image edits (cropping, rotating, adjusting brightness) do not meaningfully change the hash. The same physical receipt photographed twice will produce matching hashes and fail Gate 9.</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7.3 30-day wallet cooldown (Gate 8)</w:t>
      </w:r>
    </w:p>
    <w:p>
      <w:pPr>
        <w:spacing w:after="100" w:before="80"/>
      </w:pPr>
      <w:r>
        <w:rPr>
          <w:rFonts w:ascii="Arial" w:cs="Arial" w:eastAsia="Arial" w:hAnsi="Arial"/>
          <w:color w:val="1a1a1a"/>
          <w:sz w:val="22"/>
          <w:szCs w:val="22"/>
        </w:rPr>
        <w:t xml:space="preserve">Each wallet address can receive only one approved refund per 30-day rolling window. This prevents a single person from submitting repeatedly using the same wallet. Using multiple wallets is technically possible but each wallet requires a unique receipt and a new tweet from a public X account.</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7.4 Receipt date validation (Gate 7)</w:t>
      </w:r>
    </w:p>
    <w:p>
      <w:pPr>
        <w:spacing w:after="100" w:before="80"/>
      </w:pPr>
      <w:r>
        <w:rPr>
          <w:rFonts w:ascii="Arial" w:cs="Arial" w:eastAsia="Arial" w:hAnsi="Arial"/>
          <w:color w:val="1a1a1a"/>
          <w:sz w:val="22"/>
          <w:szCs w:val="22"/>
        </w:rPr>
        <w:t xml:space="preserve">Receipts older than 7 days are rejected. This prevents the use of stockpiled receipts and ensures refunds correspond to recent, real-world gas purchases.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7.5 Wallet address on receipt (Gate 5)</w:t>
      </w:r>
    </w:p>
    <w:p>
      <w:pPr>
        <w:spacing w:after="100" w:before="80"/>
      </w:pPr>
      <w:r>
        <w:rPr>
          <w:rFonts w:ascii="Arial" w:cs="Arial" w:eastAsia="Arial" w:hAnsi="Arial"/>
          <w:color w:val="1a1a1a"/>
          <w:sz w:val="22"/>
          <w:szCs w:val="22"/>
        </w:rPr>
        <w:t xml:space="preserve">Requiring the Solana wallet address to be physically written on the paper receipt and visible in the photograph is a high-friction anti-fraud measure. It is difficult to fabricate a convincing receipt with a handwritten wallet address, and it ties the refund irrevocably to a specific wallet that was known at the time of the gas purchase.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7.6 Admin audit trail</w:t>
      </w:r>
    </w:p>
    <w:p>
      <w:pPr>
        <w:spacing w:after="100" w:before="80"/>
      </w:pPr>
      <w:r>
        <w:rPr>
          <w:rFonts w:ascii="Arial" w:cs="Arial" w:eastAsia="Arial" w:hAnsi="Arial"/>
          <w:color w:val="1a1a1a"/>
          <w:sz w:val="22"/>
          <w:szCs w:val="22"/>
        </w:rPr>
        <w:t xml:space="preserve">Every admin action is permanently recorded and cannot be deleted. Gate overrides, approvals, rejections, and reward dispatches all create immutable audit log entries. This ensures no admin action can be taken silently and all platform decisions are accountable.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7.7 Referral fraud prevention</w:t>
      </w:r>
    </w:p>
    <w:p>
      <w:pPr>
        <w:spacing w:after="100" w:before="80"/>
      </w:pPr>
      <w:r>
        <w:rPr>
          <w:rFonts w:ascii="Arial" w:cs="Arial" w:eastAsia="Arial" w:hAnsi="Arial"/>
          <w:color w:val="1a1a1a"/>
          <w:sz w:val="22"/>
          <w:szCs w:val="22"/>
        </w:rPr>
        <w:t xml:space="preserve">The referral system blocks self-referrals at the database level via a SQL constraint. Referral rewards are capped at 20 conversions and 0.10 SOL per 30 days per referrer to prevent farming. The referrer must themselves have an approved submission before their referral code is valid. Referral conversion only occurs when the referred user's submission passes all 10 gates.</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8. Frequently Asked Questions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Do I need GASCOIN tokens to participate?</w:t>
      </w:r>
    </w:p>
    <w:p>
      <w:pPr>
        <w:spacing w:after="100" w:before="80"/>
      </w:pPr>
      <w:r>
        <w:rPr>
          <w:rFonts w:ascii="Arial" w:cs="Arial" w:eastAsia="Arial" w:hAnsi="Arial"/>
          <w:color w:val="1a1a1a"/>
          <w:sz w:val="22"/>
          <w:szCs w:val="22"/>
        </w:rPr>
        <w:t xml:space="preserve">No. The Standard tier requires zero GASCOIN tokens. Any person with a Solana wallet can submit a gas receipt and receive up to 0.05 SOL without holding any GASCOIN. Tokens are optional and only required to access higher tiers with larger refund caps.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How much money will I get back?</w:t>
      </w:r>
    </w:p>
    <w:p>
      <w:pPr>
        <w:spacing w:after="100" w:before="80"/>
      </w:pPr>
      <w:r>
        <w:rPr>
          <w:rFonts w:ascii="Arial" w:cs="Arial" w:eastAsia="Arial" w:hAnsi="Arial"/>
          <w:color w:val="1a1a1a"/>
          <w:sz w:val="22"/>
          <w:szCs w:val="22"/>
        </w:rPr>
        <w:t xml:space="preserve">The exact refund amount is determined by an admin when approving your submission, up to the maximum for your tier: Standard = 0.05 SOL, Commuter = 0.075 SOL, Road Warrior = 0.10 SOL, Fleet = 0.20 SOL. Convert these to USD using the current SOL price on any exchange. At $200 SOL, the Standard tier maximum is $10 per submission.</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Can I submit more than once?</w:t>
      </w:r>
    </w:p>
    <w:p>
      <w:pPr>
        <w:spacing w:after="100" w:before="80"/>
      </w:pPr>
      <w:r>
        <w:rPr>
          <w:rFonts w:ascii="Arial" w:cs="Arial" w:eastAsia="Arial" w:hAnsi="Arial"/>
          <w:color w:val="1a1a1a"/>
          <w:sz w:val="22"/>
          <w:szCs w:val="22"/>
        </w:rPr>
        <w:t xml:space="preserve">Yes, but not more than once every 30 days per wallet. Each submission requires a unique gas receipt from within the last 7 days and a new tweet posted within 48 hours of submission. You cannot reuse a receipt or tweet from a previous submission.</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Do I have to use a specific gas station?</w:t>
      </w:r>
    </w:p>
    <w:p>
      <w:pPr>
        <w:spacing w:after="100" w:before="80"/>
      </w:pPr>
      <w:r>
        <w:rPr>
          <w:rFonts w:ascii="Arial" w:cs="Arial" w:eastAsia="Arial" w:hAnsi="Arial"/>
          <w:color w:val="1a1a1a"/>
          <w:sz w:val="22"/>
          <w:szCs w:val="22"/>
        </w:rPr>
        <w:t xml:space="preserve">No. Any gas station that provides a paper receipt is accepted. The receipt must show the total amount and the date clearly. The station name and address are recorded for community feed display purposes but do not affect verification.</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What if I do not have a Twitter/X account?</w:t>
      </w:r>
    </w:p>
    <w:p>
      <w:pPr>
        <w:spacing w:after="100" w:before="80"/>
      </w:pPr>
      <w:r>
        <w:rPr>
          <w:rFonts w:ascii="Arial" w:cs="Arial" w:eastAsia="Arial" w:hAnsi="Arial"/>
          <w:color w:val="1a1a1a"/>
          <w:sz w:val="22"/>
          <w:szCs w:val="22"/>
        </w:rPr>
        <w:t xml:space="preserve">An active X (Twitter) account is currently required for submission. Gate 3 and Gate 4 both depend on tweet verification via the X API. There is no alternative verification path for users without X accounts at this time.</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What is a Solana wallet and how do I get one?</w:t>
      </w:r>
    </w:p>
    <w:p>
      <w:pPr>
        <w:spacing w:after="100" w:before="80"/>
      </w:pPr>
      <w:r>
        <w:rPr>
          <w:rFonts w:ascii="Arial" w:cs="Arial" w:eastAsia="Arial" w:hAnsi="Arial"/>
          <w:color w:val="1a1a1a"/>
          <w:sz w:val="22"/>
          <w:szCs w:val="22"/>
        </w:rPr>
        <w:t xml:space="preserve">A Solana wallet is a free browser extension that manages your cryptocurrency. The three supported wallets are Phantom (phantom.app), Solflare (solflare.com), and Backpack (backpack.app). All three are free and take approximately 5 minutes to set up. During setup you will be given a seed phrase — write this down and keep it safe. Never share your seed phrase with anyone, including GASCOIN.</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Is GASCOIN real money?</w:t>
      </w:r>
    </w:p>
    <w:p>
      <w:pPr>
        <w:spacing w:after="100" w:before="80"/>
      </w:pPr>
      <w:r>
        <w:rPr>
          <w:rFonts w:ascii="Arial" w:cs="Arial" w:eastAsia="Arial" w:hAnsi="Arial"/>
          <w:color w:val="1a1a1a"/>
          <w:sz w:val="22"/>
          <w:szCs w:val="22"/>
        </w:rPr>
        <w:t xml:space="preserve">SOL is a real cryptocurrency traded on major exchanges. The SOL you receive in a refund is real and can be converted to USD through any cryptocurrency exchange (Coinbase, Kraken, Binance, etc.). GASCOIN tokens are also real tradeable tokens on the Solana blockchain. Their value fluctuates based on market conditions.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Where do I write my wallet address on the receipt?</w:t>
      </w:r>
    </w:p>
    <w:p>
      <w:pPr>
        <w:spacing w:after="100" w:before="80"/>
      </w:pPr>
      <w:r>
        <w:rPr>
          <w:rFonts w:ascii="Arial" w:cs="Arial" w:eastAsia="Arial" w:hAnsi="Arial"/>
          <w:color w:val="1a1a1a"/>
          <w:sz w:val="22"/>
          <w:szCs w:val="22"/>
        </w:rPr>
        <w:t xml:space="preserve">Anywhere on the receipt that is clearly visible in a photograph is acceptable. Common choices: on the back of the receipt, below the total amount, or in any blank margin space. Use a black pen. Write in clear printed characters. Write large enough that the address is legible in a photo from 20-30cm away. Your wallet address is 44 characters long — you may need to use the full back of the receipt.</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What happens to my receipt photo after submission?</w:t>
      </w:r>
    </w:p>
    <w:p>
      <w:pPr>
        <w:spacing w:after="100" w:before="80"/>
      </w:pPr>
      <w:r>
        <w:rPr>
          <w:rFonts w:ascii="Arial" w:cs="Arial" w:eastAsia="Arial" w:hAnsi="Arial"/>
          <w:color w:val="1a1a1a"/>
          <w:sz w:val="22"/>
          <w:szCs w:val="22"/>
        </w:rPr>
        <w:t xml:space="preserve">Your receipt photo is stored in the GASCOIN secure storage system. If your submission is approved, the receipt image may appear on the Community Feed page (with sensitive information redacted by the admin team if necessary). You can view all your own submitted receipt images in the Wallet Tracker. The platform does not sell, share, or use receipt images for any purpose other than verification and community display.</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Can I use GASCOIN on mobile?</w:t>
      </w:r>
    </w:p>
    <w:p>
      <w:pPr>
        <w:spacing w:after="100" w:before="80"/>
      </w:pPr>
      <w:r>
        <w:rPr>
          <w:rFonts w:ascii="Arial" w:cs="Arial" w:eastAsia="Arial" w:hAnsi="Arial"/>
          <w:color w:val="1a1a1a"/>
          <w:sz w:val="22"/>
          <w:szCs w:val="22"/>
        </w:rPr>
        <w:t xml:space="preserve">Yes. The platform is fully responsive and works on mobile browsers. Submitting from mobile has an advantage for the receipt upload step — you can take the photo directly with your phone camera without needing to transfer the file to a desktop. Ensure you have a mobile Solana wallet installed (Phantom and Solflare both have mobile apps).</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How do I know my refund was sent?</w:t>
      </w:r>
    </w:p>
    <w:p>
      <w:pPr>
        <w:spacing w:after="100" w:before="80"/>
      </w:pPr>
      <w:r>
        <w:rPr>
          <w:rFonts w:ascii="Arial" w:cs="Arial" w:eastAsia="Arial" w:hAnsi="Arial"/>
          <w:color w:val="1a1a1a"/>
          <w:sz w:val="22"/>
          <w:szCs w:val="22"/>
        </w:rPr>
        <w:t xml:space="preserve">When your submission is approved and the SOL is dispatched, the Wallet Tracker updates your submission status to 'approved' and shows the transaction signature. You can click the transaction signature link to view the transfer on Solscan (the Solana blockchain explorer) where you can verify the exact amount and confirm it arrived in your wallet.</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What if I made a mistake in my submission?</w:t>
      </w:r>
    </w:p>
    <w:p>
      <w:pPr>
        <w:spacing w:after="100" w:before="80"/>
      </w:pPr>
      <w:r>
        <w:rPr>
          <w:rFonts w:ascii="Arial" w:cs="Arial" w:eastAsia="Arial" w:hAnsi="Arial"/>
          <w:color w:val="1a1a1a"/>
          <w:sz w:val="22"/>
          <w:szCs w:val="22"/>
        </w:rPr>
        <w:t xml:space="preserve">You cannot edit a submission after it is submitted at Step 4. If you realize there is an error (wrong tweet URL, wrong wallet connected), you can wait for the submission to fail verification and then submit again with the correct information. If the submission has not been processed yet and you need to make an urgent correction, contact the admin team.</w:t>
      </w:r>
    </w:p>
    <w:p>
      <w:r>
        <w:rPr>
          <w:rFonts w:ascii="Arial" w:cs="Arial" w:eastAsia="Arial" w:hAnsi="Arial"/>
          <w:sz w:val="12"/>
          <w:szCs w:val="12"/>
        </w:rPr>
        <w:t xml:space="preserve"/>
      </w:r>
    </w:p>
    <w:p>
      <w:pPr>
        <w:pStyle w:val="Heading2"/>
        <w:spacing w:after="160" w:before="360"/>
      </w:pPr>
      <w:r>
        <w:rPr>
          <w:rFonts w:ascii="Arial" w:cs="Arial" w:eastAsia="Arial" w:hAnsi="Arial"/>
          <w:b/>
          <w:bCs/>
          <w:color w:val="1a1a1a"/>
          <w:sz w:val="28"/>
          <w:szCs w:val="28"/>
        </w:rPr>
        <w:t xml:space="preserve">How long does the entire process take from gas station to SOL in wallet?</w:t>
      </w:r>
    </w:p>
    <w:p>
      <w:pPr>
        <w:spacing w:after="100" w:before="80"/>
      </w:pPr>
      <w:r>
        <w:rPr>
          <w:rFonts w:ascii="Arial" w:cs="Arial" w:eastAsia="Arial" w:hAnsi="Arial"/>
          <w:color w:val="1a1a1a"/>
          <w:sz w:val="22"/>
          <w:szCs w:val="22"/>
        </w:rPr>
        <w:t xml:space="preserve">From completing a gas purchase to having SOL in your wallet typically takes 2-6 hours if everything goes smoothly: about 5-10 minutes to photograph the receipt and post the tweet, 5 minutes for the submission portal, 2-5 minutes for automated verification, and up to 48 hours for the admin to approve and dispatch the SOL refund. In practice, most submissions are processed and dispatched within a few hours.</w:t>
      </w:r>
    </w:p>
    <w:p>
      <w:r>
        <w:br w:type="page"/>
      </w:r>
    </w:p>
    <w:p>
      <w:pPr>
        <w:pStyle w:val="Heading1"/>
        <w:pBdr>
          <w:bottom w:val="single" w:color="1a1a1a" w:sz="4" w:space="6"/>
        </w:pBdr>
        <w:spacing w:after="200" w:before="480"/>
      </w:pPr>
      <w:r>
        <w:rPr>
          <w:rFonts w:ascii="Arial" w:cs="Arial" w:eastAsia="Arial" w:hAnsi="Arial"/>
          <w:b/>
          <w:bCs/>
          <w:color w:val="1a1a1a"/>
          <w:sz w:val="36"/>
          <w:szCs w:val="36"/>
        </w:rPr>
        <w:t xml:space="preserve">9. Quick Reference Card</w:t>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Page</w:t>
            </w:r>
          </w:p>
        </w:tc>
        <w:tc>
          <w:tcPr>
            <w:tcW w:type="dxa" w:w="47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Requirement</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Submit a gas receipt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/submit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Solana wallet + X account + receipt (7 days) + pen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Track your submission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/wallet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Connect wallet or paste address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View all receipts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/community</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None — public page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Check rankings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/leaderboard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None — public page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Get referral link</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/referral</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Wallet + at least 1 approved submission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Upgrade your tier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/perks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Wallet + GASCOIN tokens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Understand the gates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/gates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None — public page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View treasury health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/dashboard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None — public page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 operations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Admin-whitelisted wallet only</w:t>
            </w:r>
          </w:p>
        </w:tc>
      </w:tr>
    </w:tbl>
    <w:p>
      <w:r>
        <w:rPr>
          <w:rFonts w:ascii="Arial" w:cs="Arial" w:eastAsia="Arial" w:hAnsi="Arial"/>
          <w:sz w:val="12"/>
          <w:szCs w:val="12"/>
        </w:rPr>
        <w:t xml:space="preserve"/>
      </w:r>
    </w:p>
    <w:p>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Limit</w:t>
            </w:r>
          </w:p>
        </w:tc>
        <w:tc>
          <w:tcPr>
            <w:tcW w:type="dxa" w:w="3600"/>
            <w:tcBorders>
              <w:top w:val="single" w:color="cccccc" w:sz="1"/>
              <w:left w:val="single" w:color="cccccc" w:sz="1"/>
              <w:bottom w:val="single" w:color="cccccc" w:sz="1"/>
              <w:right w:val="single" w:color="cccccc" w:sz="1"/>
            </w:tcBorders>
            <w:shd w:fill="1a1a1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rPr>
          <w:tblHeader w:val="false"/>
        </w:trPr>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Submissions per wallet per 30 days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w:t>
            </w:r>
          </w:p>
        </w:tc>
      </w:tr>
      <w:tr>
        <w:trPr>
          <w:tblHeader w:val="false"/>
        </w:trP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Maximum SOL refund (Standard tier)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0.05 SOL</w:t>
            </w:r>
          </w:p>
        </w:tc>
      </w:tr>
      <w:tr>
        <w:trPr>
          <w:tblHeader w:val="false"/>
        </w:trPr>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Maximum SOL refund (Commuter tier)</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0.075 SOL</w:t>
            </w:r>
          </w:p>
        </w:tc>
      </w:tr>
      <w:tr>
        <w:trPr>
          <w:tblHeader w:val="false"/>
        </w:trP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Maximum SOL refund (Road Warrior tier)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0.10 SOL</w:t>
            </w:r>
          </w:p>
        </w:tc>
      </w:tr>
      <w:tr>
        <w:trPr>
          <w:tblHeader w:val="false"/>
        </w:trPr>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Maximum SOL refund (Fleet tier)</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0.20 SOL</w:t>
            </w:r>
          </w:p>
        </w:tc>
      </w:tr>
      <w:tr>
        <w:trPr>
          <w:tblHeader w:val="false"/>
        </w:trP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Receipt age limit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7 days before submission</w:t>
            </w:r>
          </w:p>
        </w:tc>
      </w:tr>
      <w:tr>
        <w:trPr>
          <w:tblHeader w:val="false"/>
        </w:trPr>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Tweet age limit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48 hours before submission</w:t>
            </w:r>
          </w:p>
        </w:tc>
      </w:tr>
      <w:tr>
        <w:trPr>
          <w:tblHeader w:val="false"/>
        </w:trP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Referral attribution window</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7 days after link click</w:t>
            </w:r>
          </w:p>
        </w:tc>
      </w:tr>
      <w:tr>
        <w:trPr>
          <w:tblHeader w:val="false"/>
        </w:trPr>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Maximum referral rewards per 30 days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0.10 SOL (approx 20 conversions)</w:t>
            </w:r>
          </w:p>
        </w:tc>
      </w:tr>
      <w:tr>
        <w:trPr>
          <w:tblHeader w:val="false"/>
        </w:trP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Cooldown period between submissions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30 days rolling from last approval</w:t>
            </w:r>
          </w:p>
        </w:tc>
      </w:tr>
      <w:tr>
        <w:trPr>
          <w:tblHeader w:val="false"/>
        </w:trPr>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 session duration</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8 hours</w:t>
            </w:r>
          </w:p>
        </w:tc>
      </w:tr>
      <w:tr>
        <w:trPr>
          <w:tblHeader w:val="false"/>
        </w:trP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Maximum file size for receipt upload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10MB</w:t>
            </w:r>
          </w:p>
        </w:tc>
      </w:tr>
      <w:tr>
        <w:trPr>
          <w:tblHeader w:val="false"/>
        </w:trPr>
        <w:tc>
          <w:tcPr>
            <w:tcW w:type="dxa" w:w="5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Accepted receipt file formats</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JPG, PNG, HEIC, PDF</w:t>
            </w:r>
          </w:p>
        </w:tc>
      </w:tr>
    </w:tbl>
    <w:p>
      <w:r>
        <w:rPr>
          <w:rFonts w:ascii="Arial" w:cs="Arial" w:eastAsia="Arial" w:hAnsi="Arial"/>
          <w:sz w:val="12"/>
          <w:szCs w:val="12"/>
        </w:rPr>
        <w:t xml:space="preserve"/>
      </w:r>
    </w:p>
    <w:p>
      <w:r>
        <w:rPr>
          <w:rFonts w:ascii="Arial" w:cs="Arial" w:eastAsia="Arial" w:hAnsi="Arial"/>
          <w:sz w:val="12"/>
          <w:szCs w:val="12"/>
        </w:rPr>
        <w:t xml:space="preserve"/>
      </w:r>
    </w:p>
    <w:p>
      <w:pPr>
        <w:pBdr>
          <w:top w:val="single" w:color="1a1a1a" w:sz="4" w:space="10"/>
        </w:pBdr>
        <w:spacing w:after="200" w:before="400"/>
        <w:jc w:val="center"/>
      </w:pPr>
      <w:r>
        <w:rPr>
          <w:rFonts w:ascii="Arial" w:cs="Arial" w:eastAsia="Arial" w:hAnsi="Arial"/>
          <w:color w:val="555555"/>
          <w:sz w:val="18"/>
          <w:szCs w:val="18"/>
        </w:rPr>
        <w:t xml:space="preserve">GASCOIN Protocol Documentation — Version 1.0</w:t>
      </w:r>
    </w:p>
    <w:p>
      <w:pPr>
        <w:jc w:val="center"/>
      </w:pPr>
      <w:r>
        <w:rPr>
          <w:rFonts w:ascii="Arial" w:cs="Arial" w:eastAsia="Arial" w:hAnsi="Arial"/>
          <w:color w:val="555555"/>
          <w:sz w:val="18"/>
          <w:szCs w:val="18"/>
        </w:rPr>
        <w:t xml:space="preserve">platform-ebon-nine.vercel.app  |  Solana Mainnet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4" w:space="8"/>
      </w:pBdr>
      <w:tabs>
        <w:tab w:val="right" w:pos="9360"/>
      </w:tabs>
    </w:pPr>
    <w:r>
      <w:rPr>
        <w:rFonts w:ascii="Arial" w:cs="Arial" w:eastAsia="Arial" w:hAnsi="Arial"/>
        <w:color w:val="555555"/>
        <w:sz w:val="18"/>
        <w:szCs w:val="18"/>
      </w:rPr>
      <w:t xml:space="preserve">platform-ebon-nine.vercel.app</w:t>
    </w:r>
    <w:r>
      <w:rPr>
        <w:rFonts w:ascii="Arial" w:cs="Arial" w:eastAsia="Arial" w:hAnsi="Arial"/>
        <w:sz w:val="18"/>
        <w:szCs w:val="18"/>
      </w:rPr>
      <w:t xml:space="preserve">		</w:t>
    </w:r>
    <w:r>
      <w:rPr>
        <w:rFonts w:ascii="Arial" w:cs="Arial" w:eastAsia="Arial" w:hAnsi="Arial"/>
        <w:color w:val="555555"/>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1a" w:sz="4" w:space="8"/>
      </w:pBdr>
      <w:tabs>
        <w:tab w:val="right" w:pos="9360"/>
      </w:tabs>
    </w:pPr>
    <w:r>
      <w:rPr>
        <w:rFonts w:ascii="Arial" w:cs="Arial" w:eastAsia="Arial" w:hAnsi="Arial"/>
        <w:color w:val="555555"/>
        <w:sz w:val="18"/>
        <w:szCs w:val="18"/>
      </w:rPr>
      <w:t xml:space="preserve">GASCOIN — Platform Documentation</w:t>
    </w:r>
    <w:r>
      <w:rPr>
        <w:rFonts w:ascii="Arial" w:cs="Arial" w:eastAsia="Arial" w:hAnsi="Arial"/>
        <w:sz w:val="18"/>
        <w:szCs w:val="18"/>
      </w:rPr>
      <w:t xml:space="preserve">		</w:t>
    </w:r>
    <w:r>
      <w:rPr>
        <w:rFonts w:ascii="Arial" w:cs="Arial" w:eastAsia="Arial" w:hAnsi="Arial"/>
        <w:i/>
        <w:iCs/>
        <w:color w:val="55555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2026-04-04T16:22:46.581Z</dcterms:created>
  <dcterms:modified xsi:type="dcterms:W3CDTF">2026-04-04T16:22:46.582Z</dcterms:modified>
</cp:coreProperties>
</file>

<file path=docProps/custom.xml><?xml version="1.0" encoding="utf-8"?>
<Properties xmlns="http://schemas.openxmlformats.org/officeDocument/2006/custom-properties" xmlns:vt="http://schemas.openxmlformats.org/officeDocument/2006/docPropsVTypes"/>
</file>