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943D5" w14:textId="77777777" w:rsidR="00295D8C" w:rsidRDefault="00295D8C" w:rsidP="00295D8C">
      <w:pPr>
        <w:jc w:val="center"/>
        <w:rPr>
          <w:rFonts w:ascii="Arial Black" w:hAnsi="Arial Black"/>
          <w:sz w:val="44"/>
          <w:szCs w:val="44"/>
        </w:rPr>
      </w:pPr>
    </w:p>
    <w:p w14:paraId="0DDCDF6F" w14:textId="77777777" w:rsidR="00295D8C" w:rsidRDefault="00295D8C" w:rsidP="00295D8C">
      <w:pPr>
        <w:jc w:val="center"/>
        <w:rPr>
          <w:rFonts w:ascii="Arial Black" w:hAnsi="Arial Black"/>
          <w:sz w:val="44"/>
          <w:szCs w:val="44"/>
        </w:rPr>
      </w:pPr>
    </w:p>
    <w:p w14:paraId="2293CCC0" w14:textId="77777777" w:rsidR="00295D8C" w:rsidRDefault="00295D8C" w:rsidP="00295D8C">
      <w:pPr>
        <w:jc w:val="center"/>
        <w:rPr>
          <w:rFonts w:ascii="Arial Black" w:hAnsi="Arial Black"/>
          <w:sz w:val="44"/>
          <w:szCs w:val="44"/>
        </w:rPr>
      </w:pPr>
    </w:p>
    <w:p w14:paraId="1D586EFB" w14:textId="77777777" w:rsidR="00295D8C" w:rsidRDefault="00295D8C" w:rsidP="00295D8C">
      <w:pPr>
        <w:spacing w:line="360" w:lineRule="auto"/>
        <w:jc w:val="center"/>
        <w:rPr>
          <w:rFonts w:ascii="Arial Black" w:hAnsi="Arial Black"/>
          <w:sz w:val="44"/>
          <w:szCs w:val="44"/>
        </w:rPr>
      </w:pPr>
    </w:p>
    <w:p w14:paraId="1A419FD9" w14:textId="629E1442" w:rsidR="00295D8C" w:rsidRPr="008C1139" w:rsidRDefault="00295D8C" w:rsidP="00295D8C">
      <w:pPr>
        <w:spacing w:line="360" w:lineRule="auto"/>
        <w:jc w:val="center"/>
        <w:rPr>
          <w:rFonts w:ascii="Arial Black" w:hAnsi="Arial Black"/>
          <w:sz w:val="48"/>
          <w:szCs w:val="48"/>
        </w:rPr>
      </w:pPr>
      <w:r w:rsidRPr="008C1139">
        <w:rPr>
          <w:rFonts w:ascii="Arial Black" w:hAnsi="Arial Black"/>
          <w:sz w:val="48"/>
          <w:szCs w:val="48"/>
        </w:rPr>
        <w:t>Documento de arquitectura</w:t>
      </w:r>
    </w:p>
    <w:p w14:paraId="027164D7" w14:textId="23571B48" w:rsidR="00295D8C" w:rsidRDefault="00295D8C" w:rsidP="00295D8C">
      <w:pPr>
        <w:spacing w:line="360" w:lineRule="auto"/>
        <w:jc w:val="center"/>
        <w:rPr>
          <w:rFonts w:ascii="Arial Black" w:hAnsi="Arial Black"/>
          <w:sz w:val="24"/>
          <w:szCs w:val="24"/>
        </w:rPr>
      </w:pPr>
      <w:r>
        <w:rPr>
          <w:rFonts w:ascii="Arial Black" w:hAnsi="Arial Black"/>
          <w:sz w:val="24"/>
          <w:szCs w:val="24"/>
        </w:rPr>
        <w:t>Sistema del complejo de cines CINETOP</w:t>
      </w:r>
    </w:p>
    <w:p w14:paraId="5FBE63C9" w14:textId="2606EC90" w:rsidR="00295D8C" w:rsidRDefault="00295D8C" w:rsidP="00295D8C">
      <w:pPr>
        <w:spacing w:line="360" w:lineRule="auto"/>
        <w:jc w:val="center"/>
        <w:rPr>
          <w:rFonts w:ascii="Arial Black" w:hAnsi="Arial Black"/>
          <w:sz w:val="24"/>
          <w:szCs w:val="24"/>
        </w:rPr>
      </w:pPr>
    </w:p>
    <w:p w14:paraId="72AE2248" w14:textId="1D66196C" w:rsidR="00295D8C" w:rsidRDefault="00295D8C" w:rsidP="00295D8C">
      <w:pPr>
        <w:spacing w:line="360" w:lineRule="auto"/>
        <w:jc w:val="center"/>
        <w:rPr>
          <w:rFonts w:ascii="Arial Black" w:hAnsi="Arial Black"/>
          <w:sz w:val="24"/>
          <w:szCs w:val="24"/>
        </w:rPr>
      </w:pPr>
    </w:p>
    <w:p w14:paraId="70EA020C" w14:textId="5C5D80F1" w:rsidR="00295D8C" w:rsidRDefault="00295D8C" w:rsidP="00295D8C">
      <w:pPr>
        <w:spacing w:line="360" w:lineRule="auto"/>
        <w:jc w:val="center"/>
        <w:rPr>
          <w:rFonts w:ascii="Arial Black" w:hAnsi="Arial Black"/>
          <w:sz w:val="24"/>
          <w:szCs w:val="24"/>
        </w:rPr>
      </w:pPr>
    </w:p>
    <w:p w14:paraId="0A287DB0" w14:textId="4E6A7E23" w:rsidR="00295D8C" w:rsidRDefault="00295D8C" w:rsidP="00295D8C">
      <w:pPr>
        <w:spacing w:line="360" w:lineRule="auto"/>
        <w:jc w:val="center"/>
        <w:rPr>
          <w:rFonts w:ascii="Arial Black" w:hAnsi="Arial Black"/>
          <w:sz w:val="24"/>
          <w:szCs w:val="24"/>
        </w:rPr>
      </w:pPr>
    </w:p>
    <w:p w14:paraId="6675DD34" w14:textId="52B40196" w:rsidR="00295D8C" w:rsidRDefault="00295D8C" w:rsidP="00295D8C">
      <w:pPr>
        <w:spacing w:line="360" w:lineRule="auto"/>
        <w:jc w:val="center"/>
        <w:rPr>
          <w:rFonts w:ascii="Arial Black" w:hAnsi="Arial Black"/>
          <w:sz w:val="24"/>
          <w:szCs w:val="24"/>
        </w:rPr>
      </w:pPr>
    </w:p>
    <w:p w14:paraId="5EADAE55" w14:textId="4805E0B9" w:rsidR="00295D8C" w:rsidRDefault="00295D8C" w:rsidP="00295D8C">
      <w:pPr>
        <w:spacing w:line="360" w:lineRule="auto"/>
        <w:jc w:val="center"/>
        <w:rPr>
          <w:rFonts w:ascii="Arial Black" w:hAnsi="Arial Black"/>
          <w:sz w:val="24"/>
          <w:szCs w:val="24"/>
        </w:rPr>
      </w:pPr>
    </w:p>
    <w:p w14:paraId="248AFDFD" w14:textId="033E9227" w:rsidR="00295D8C" w:rsidRDefault="00295D8C" w:rsidP="00295D8C">
      <w:pPr>
        <w:spacing w:line="360" w:lineRule="auto"/>
        <w:jc w:val="center"/>
        <w:rPr>
          <w:rFonts w:ascii="Arial Black" w:hAnsi="Arial Black"/>
          <w:sz w:val="24"/>
          <w:szCs w:val="24"/>
        </w:rPr>
      </w:pPr>
    </w:p>
    <w:p w14:paraId="1279A156" w14:textId="5F2F1870" w:rsidR="00295D8C" w:rsidRDefault="00295D8C" w:rsidP="00295D8C">
      <w:pPr>
        <w:spacing w:line="360" w:lineRule="auto"/>
        <w:jc w:val="center"/>
        <w:rPr>
          <w:rFonts w:ascii="Arial Black" w:hAnsi="Arial Black"/>
          <w:sz w:val="24"/>
          <w:szCs w:val="24"/>
        </w:rPr>
      </w:pPr>
    </w:p>
    <w:p w14:paraId="2CC97A5F" w14:textId="486867C0" w:rsidR="00295D8C" w:rsidRDefault="00295D8C" w:rsidP="00295D8C">
      <w:pPr>
        <w:spacing w:line="360" w:lineRule="auto"/>
        <w:jc w:val="center"/>
        <w:rPr>
          <w:rFonts w:ascii="Arial Black" w:hAnsi="Arial Black"/>
          <w:sz w:val="24"/>
          <w:szCs w:val="24"/>
        </w:rPr>
      </w:pPr>
    </w:p>
    <w:p w14:paraId="68611766" w14:textId="6FCB9E69" w:rsidR="00295D8C" w:rsidRDefault="00295D8C" w:rsidP="00295D8C">
      <w:pPr>
        <w:spacing w:line="360" w:lineRule="auto"/>
        <w:jc w:val="center"/>
        <w:rPr>
          <w:rFonts w:ascii="Arial Black" w:hAnsi="Arial Black"/>
          <w:sz w:val="24"/>
          <w:szCs w:val="24"/>
        </w:rPr>
      </w:pPr>
    </w:p>
    <w:p w14:paraId="718913BC" w14:textId="32C6FB39" w:rsidR="00295D8C" w:rsidRDefault="00295D8C" w:rsidP="00295D8C">
      <w:pPr>
        <w:spacing w:line="360" w:lineRule="auto"/>
        <w:jc w:val="center"/>
        <w:rPr>
          <w:rFonts w:ascii="Arial Black" w:hAnsi="Arial Black"/>
          <w:sz w:val="24"/>
          <w:szCs w:val="24"/>
        </w:rPr>
      </w:pPr>
    </w:p>
    <w:p w14:paraId="0A36D590" w14:textId="5B9B3BE8" w:rsidR="008C1139" w:rsidRPr="008C1139" w:rsidRDefault="008C1139" w:rsidP="008C1139">
      <w:pPr>
        <w:jc w:val="both"/>
        <w:rPr>
          <w:rFonts w:ascii="Arial" w:hAnsi="Arial" w:cs="Arial"/>
          <w:sz w:val="24"/>
          <w:szCs w:val="24"/>
        </w:rPr>
      </w:pPr>
    </w:p>
    <w:sdt>
      <w:sdtPr>
        <w:rPr>
          <w:rFonts w:asciiTheme="minorHAnsi" w:eastAsiaTheme="minorEastAsia" w:hAnsiTheme="minorHAnsi" w:cstheme="minorBidi"/>
          <w:b w:val="0"/>
          <w:bCs w:val="0"/>
          <w:color w:val="auto"/>
          <w:sz w:val="22"/>
          <w:szCs w:val="22"/>
          <w:lang w:val="es-ES"/>
        </w:rPr>
        <w:id w:val="1949885225"/>
        <w:docPartObj>
          <w:docPartGallery w:val="Table of Contents"/>
          <w:docPartUnique/>
        </w:docPartObj>
      </w:sdtPr>
      <w:sdtEndPr/>
      <w:sdtContent>
        <w:p w14:paraId="5796B183" w14:textId="7AF1B89A" w:rsidR="008C1139" w:rsidRDefault="000E3BC9">
          <w:pPr>
            <w:pStyle w:val="TtuloTDC"/>
            <w:rPr>
              <w:rFonts w:ascii="Arial" w:hAnsi="Arial" w:cs="Arial"/>
              <w:sz w:val="40"/>
              <w:szCs w:val="40"/>
              <w:lang w:val="es-ES"/>
            </w:rPr>
          </w:pPr>
          <w:r>
            <w:rPr>
              <w:rFonts w:ascii="Arial" w:hAnsi="Arial" w:cs="Arial"/>
              <w:sz w:val="40"/>
              <w:szCs w:val="40"/>
              <w:lang w:val="es-ES"/>
            </w:rPr>
            <w:t>Índice</w:t>
          </w:r>
          <w:r w:rsidR="008C1139" w:rsidRPr="008C1139">
            <w:rPr>
              <w:rFonts w:ascii="Arial" w:hAnsi="Arial" w:cs="Arial"/>
              <w:sz w:val="40"/>
              <w:szCs w:val="40"/>
              <w:lang w:val="es-ES"/>
            </w:rPr>
            <w:t xml:space="preserve"> de contenido</w:t>
          </w:r>
        </w:p>
        <w:p w14:paraId="29AC70BC" w14:textId="77777777" w:rsidR="008C1139" w:rsidRPr="008C1139" w:rsidRDefault="008C1139" w:rsidP="008C1139">
          <w:pPr>
            <w:rPr>
              <w:lang w:val="es-ES"/>
            </w:rPr>
          </w:pPr>
        </w:p>
        <w:p w14:paraId="4F2F4181" w14:textId="77777777" w:rsidR="008C1139" w:rsidRPr="008C1139" w:rsidRDefault="008C1139" w:rsidP="008C1139">
          <w:pPr>
            <w:rPr>
              <w:lang w:val="es-ES"/>
            </w:rPr>
          </w:pPr>
        </w:p>
        <w:p w14:paraId="0F568CDB" w14:textId="0927C548" w:rsidR="008C1139" w:rsidRPr="008C1139" w:rsidRDefault="008C1139">
          <w:pPr>
            <w:pStyle w:val="TDC1"/>
            <w:tabs>
              <w:tab w:val="right" w:leader="dot" w:pos="8494"/>
            </w:tabs>
            <w:rPr>
              <w:rFonts w:ascii="Arial" w:hAnsi="Arial" w:cs="Arial"/>
              <w:noProof/>
            </w:rPr>
          </w:pPr>
          <w:r>
            <w:fldChar w:fldCharType="begin"/>
          </w:r>
          <w:r>
            <w:instrText xml:space="preserve"> TOC \o "1-3" \h \z \u </w:instrText>
          </w:r>
          <w:r>
            <w:fldChar w:fldCharType="separate"/>
          </w:r>
          <w:hyperlink w:anchor="_Toc55152555" w:history="1">
            <w:r w:rsidRPr="008C1139">
              <w:rPr>
                <w:rStyle w:val="Hipervnculo"/>
                <w:rFonts w:ascii="Arial" w:hAnsi="Arial" w:cs="Arial"/>
                <w:noProof/>
              </w:rPr>
              <w:t>Decisiones referidas a la base de datos y al trabajo en equipo:</w:t>
            </w:r>
            <w:r w:rsidRPr="008C1139">
              <w:rPr>
                <w:rFonts w:ascii="Arial" w:hAnsi="Arial" w:cs="Arial"/>
                <w:noProof/>
                <w:webHidden/>
              </w:rPr>
              <w:tab/>
            </w:r>
            <w:r w:rsidRPr="008C1139">
              <w:rPr>
                <w:rFonts w:ascii="Arial" w:hAnsi="Arial" w:cs="Arial"/>
                <w:noProof/>
                <w:webHidden/>
              </w:rPr>
              <w:fldChar w:fldCharType="begin"/>
            </w:r>
            <w:r w:rsidRPr="008C1139">
              <w:rPr>
                <w:rFonts w:ascii="Arial" w:hAnsi="Arial" w:cs="Arial"/>
                <w:noProof/>
                <w:webHidden/>
              </w:rPr>
              <w:instrText xml:space="preserve"> PAGEREF _Toc55152555 \h </w:instrText>
            </w:r>
            <w:r w:rsidRPr="008C1139">
              <w:rPr>
                <w:rFonts w:ascii="Arial" w:hAnsi="Arial" w:cs="Arial"/>
                <w:noProof/>
                <w:webHidden/>
              </w:rPr>
            </w:r>
            <w:r w:rsidRPr="008C1139">
              <w:rPr>
                <w:rFonts w:ascii="Arial" w:hAnsi="Arial" w:cs="Arial"/>
                <w:noProof/>
                <w:webHidden/>
              </w:rPr>
              <w:fldChar w:fldCharType="separate"/>
            </w:r>
            <w:r w:rsidRPr="008C1139">
              <w:rPr>
                <w:rFonts w:ascii="Arial" w:hAnsi="Arial" w:cs="Arial"/>
                <w:noProof/>
                <w:webHidden/>
              </w:rPr>
              <w:t>3</w:t>
            </w:r>
            <w:r w:rsidRPr="008C1139">
              <w:rPr>
                <w:rFonts w:ascii="Arial" w:hAnsi="Arial" w:cs="Arial"/>
                <w:noProof/>
                <w:webHidden/>
              </w:rPr>
              <w:fldChar w:fldCharType="end"/>
            </w:r>
          </w:hyperlink>
        </w:p>
        <w:p w14:paraId="06666768" w14:textId="7F7D8B66" w:rsidR="008C1139" w:rsidRPr="008C1139" w:rsidRDefault="00895B8D">
          <w:pPr>
            <w:pStyle w:val="TDC2"/>
            <w:tabs>
              <w:tab w:val="right" w:leader="dot" w:pos="8494"/>
            </w:tabs>
            <w:rPr>
              <w:rFonts w:ascii="Arial" w:hAnsi="Arial" w:cs="Arial"/>
              <w:noProof/>
              <w:lang w:eastAsia="es-AR"/>
            </w:rPr>
          </w:pPr>
          <w:hyperlink w:anchor="_Toc55152556" w:history="1">
            <w:r w:rsidR="008C1139" w:rsidRPr="008C1139">
              <w:rPr>
                <w:rStyle w:val="Hipervnculo"/>
                <w:rFonts w:ascii="Arial" w:hAnsi="Arial" w:cs="Arial"/>
                <w:noProof/>
              </w:rPr>
              <w:t>Método por el cuál compartimos la estructura y contenido de la base de datos del sistema entre los desarrolladores:</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_Toc55152556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3</w:t>
            </w:r>
            <w:r w:rsidR="008C1139" w:rsidRPr="008C1139">
              <w:rPr>
                <w:rFonts w:ascii="Arial" w:hAnsi="Arial" w:cs="Arial"/>
                <w:noProof/>
                <w:webHidden/>
              </w:rPr>
              <w:fldChar w:fldCharType="end"/>
            </w:r>
          </w:hyperlink>
        </w:p>
        <w:p w14:paraId="2199BCF3" w14:textId="11E80C80" w:rsidR="008C1139" w:rsidRPr="008C1139" w:rsidRDefault="00895B8D">
          <w:pPr>
            <w:pStyle w:val="TDC2"/>
            <w:tabs>
              <w:tab w:val="right" w:leader="dot" w:pos="8494"/>
            </w:tabs>
            <w:rPr>
              <w:rFonts w:ascii="Arial" w:hAnsi="Arial" w:cs="Arial"/>
              <w:noProof/>
              <w:lang w:eastAsia="es-AR"/>
            </w:rPr>
          </w:pPr>
          <w:hyperlink w:anchor="_Toc55152557" w:history="1">
            <w:r w:rsidR="008C1139" w:rsidRPr="008C1139">
              <w:rPr>
                <w:rStyle w:val="Hipervnculo"/>
                <w:rFonts w:ascii="Arial" w:hAnsi="Arial" w:cs="Arial"/>
                <w:noProof/>
              </w:rPr>
              <w:t>Método que se utilizó para compartir el código fuente y recursos del proyecto:</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_Toc55152557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3</w:t>
            </w:r>
            <w:r w:rsidR="008C1139" w:rsidRPr="008C1139">
              <w:rPr>
                <w:rFonts w:ascii="Arial" w:hAnsi="Arial" w:cs="Arial"/>
                <w:noProof/>
                <w:webHidden/>
              </w:rPr>
              <w:fldChar w:fldCharType="end"/>
            </w:r>
          </w:hyperlink>
        </w:p>
        <w:p w14:paraId="21F28AA6" w14:textId="4EC58985" w:rsidR="008C1139" w:rsidRPr="008C1139" w:rsidRDefault="00895B8D">
          <w:pPr>
            <w:pStyle w:val="TDC2"/>
            <w:tabs>
              <w:tab w:val="right" w:leader="dot" w:pos="8494"/>
            </w:tabs>
            <w:rPr>
              <w:rFonts w:ascii="Arial" w:hAnsi="Arial" w:cs="Arial"/>
              <w:noProof/>
              <w:lang w:eastAsia="es-AR"/>
            </w:rPr>
          </w:pPr>
          <w:hyperlink w:anchor="_Toc55152558" w:history="1">
            <w:r w:rsidR="008C1139" w:rsidRPr="008C1139">
              <w:rPr>
                <w:rStyle w:val="Hipervnculo"/>
                <w:rFonts w:ascii="Arial" w:hAnsi="Arial" w:cs="Arial"/>
                <w:noProof/>
              </w:rPr>
              <w:t>Base de datos utilizada y host:</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_Toc55152558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3</w:t>
            </w:r>
            <w:r w:rsidR="008C1139" w:rsidRPr="008C1139">
              <w:rPr>
                <w:rFonts w:ascii="Arial" w:hAnsi="Arial" w:cs="Arial"/>
                <w:noProof/>
                <w:webHidden/>
              </w:rPr>
              <w:fldChar w:fldCharType="end"/>
            </w:r>
          </w:hyperlink>
        </w:p>
        <w:p w14:paraId="70BDCA02" w14:textId="22A32EC6" w:rsidR="008C1139" w:rsidRPr="008C1139" w:rsidRDefault="00895B8D">
          <w:pPr>
            <w:pStyle w:val="TDC2"/>
            <w:tabs>
              <w:tab w:val="right" w:leader="dot" w:pos="8494"/>
            </w:tabs>
            <w:rPr>
              <w:rFonts w:ascii="Arial" w:hAnsi="Arial" w:cs="Arial"/>
              <w:noProof/>
              <w:lang w:eastAsia="es-AR"/>
            </w:rPr>
          </w:pPr>
          <w:hyperlink w:anchor="_Toc55152559" w:history="1">
            <w:r w:rsidR="008C1139" w:rsidRPr="008C1139">
              <w:rPr>
                <w:rStyle w:val="Hipervnculo"/>
                <w:rFonts w:ascii="Arial" w:hAnsi="Arial" w:cs="Arial"/>
                <w:noProof/>
              </w:rPr>
              <w:t>Cómo se distribuyeron los roles en el grupo:</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_Toc55152559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3</w:t>
            </w:r>
            <w:r w:rsidR="008C1139" w:rsidRPr="008C1139">
              <w:rPr>
                <w:rFonts w:ascii="Arial" w:hAnsi="Arial" w:cs="Arial"/>
                <w:noProof/>
                <w:webHidden/>
              </w:rPr>
              <w:fldChar w:fldCharType="end"/>
            </w:r>
          </w:hyperlink>
        </w:p>
        <w:p w14:paraId="3BFBA869" w14:textId="0980CE76" w:rsidR="008C1139" w:rsidRPr="008C1139" w:rsidRDefault="00895B8D">
          <w:pPr>
            <w:pStyle w:val="TDC1"/>
            <w:tabs>
              <w:tab w:val="right" w:leader="dot" w:pos="8494"/>
            </w:tabs>
            <w:rPr>
              <w:rFonts w:ascii="Arial" w:hAnsi="Arial" w:cs="Arial"/>
              <w:noProof/>
            </w:rPr>
          </w:pPr>
          <w:hyperlink w:anchor="_Toc55152560" w:history="1">
            <w:r w:rsidR="008C1139" w:rsidRPr="008C1139">
              <w:rPr>
                <w:rStyle w:val="Hipervnculo"/>
                <w:rFonts w:ascii="Arial" w:hAnsi="Arial" w:cs="Arial"/>
                <w:noProof/>
              </w:rPr>
              <w:t>Decisiones referidas al proyecto en sí:</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_Toc55152560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4</w:t>
            </w:r>
            <w:r w:rsidR="008C1139" w:rsidRPr="008C1139">
              <w:rPr>
                <w:rFonts w:ascii="Arial" w:hAnsi="Arial" w:cs="Arial"/>
                <w:noProof/>
                <w:webHidden/>
              </w:rPr>
              <w:fldChar w:fldCharType="end"/>
            </w:r>
          </w:hyperlink>
        </w:p>
        <w:p w14:paraId="40789D62" w14:textId="330ED771" w:rsidR="008C1139" w:rsidRPr="008C1139" w:rsidRDefault="00895B8D">
          <w:pPr>
            <w:pStyle w:val="TDC2"/>
            <w:tabs>
              <w:tab w:val="right" w:leader="dot" w:pos="8494"/>
            </w:tabs>
            <w:rPr>
              <w:rFonts w:ascii="Arial" w:hAnsi="Arial" w:cs="Arial"/>
              <w:noProof/>
              <w:lang w:eastAsia="es-AR"/>
            </w:rPr>
          </w:pPr>
          <w:hyperlink w:anchor="_Toc55152561" w:history="1">
            <w:r w:rsidR="008C1139" w:rsidRPr="008C1139">
              <w:rPr>
                <w:rStyle w:val="Hipervnculo"/>
                <w:rFonts w:ascii="Arial" w:hAnsi="Arial" w:cs="Arial"/>
                <w:noProof/>
              </w:rPr>
              <w:t>Acuerdos de interfaz:</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_Toc55152561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4</w:t>
            </w:r>
            <w:r w:rsidR="008C1139" w:rsidRPr="008C1139">
              <w:rPr>
                <w:rFonts w:ascii="Arial" w:hAnsi="Arial" w:cs="Arial"/>
                <w:noProof/>
                <w:webHidden/>
              </w:rPr>
              <w:fldChar w:fldCharType="end"/>
            </w:r>
          </w:hyperlink>
        </w:p>
        <w:p w14:paraId="6E3A9F40" w14:textId="055AF731" w:rsidR="008C1139" w:rsidRPr="008C1139" w:rsidRDefault="00895B8D">
          <w:pPr>
            <w:pStyle w:val="TDC2"/>
            <w:tabs>
              <w:tab w:val="right" w:leader="dot" w:pos="8494"/>
            </w:tabs>
            <w:rPr>
              <w:rFonts w:ascii="Arial" w:hAnsi="Arial" w:cs="Arial"/>
              <w:noProof/>
              <w:lang w:eastAsia="es-AR"/>
            </w:rPr>
          </w:pPr>
          <w:hyperlink w:anchor="_Toc55152562" w:history="1">
            <w:r w:rsidR="008C1139" w:rsidRPr="008C1139">
              <w:rPr>
                <w:rStyle w:val="Hipervnculo"/>
                <w:rFonts w:ascii="Arial" w:hAnsi="Arial" w:cs="Arial"/>
                <w:noProof/>
              </w:rPr>
              <w:t>Acuerdos de programación:</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_Toc55152562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5</w:t>
            </w:r>
            <w:r w:rsidR="008C1139" w:rsidRPr="008C1139">
              <w:rPr>
                <w:rFonts w:ascii="Arial" w:hAnsi="Arial" w:cs="Arial"/>
                <w:noProof/>
                <w:webHidden/>
              </w:rPr>
              <w:fldChar w:fldCharType="end"/>
            </w:r>
          </w:hyperlink>
        </w:p>
        <w:p w14:paraId="59FC549B" w14:textId="39651C27" w:rsidR="008C1139" w:rsidRPr="008C1139" w:rsidRDefault="00895B8D">
          <w:pPr>
            <w:pStyle w:val="TDC2"/>
            <w:tabs>
              <w:tab w:val="right" w:leader="dot" w:pos="8494"/>
            </w:tabs>
            <w:rPr>
              <w:rFonts w:ascii="Arial" w:hAnsi="Arial" w:cs="Arial"/>
              <w:noProof/>
              <w:lang w:eastAsia="es-AR"/>
            </w:rPr>
          </w:pPr>
          <w:hyperlink w:anchor="_Toc55152563" w:history="1">
            <w:r w:rsidR="008C1139" w:rsidRPr="008C1139">
              <w:rPr>
                <w:rStyle w:val="Hipervnculo"/>
                <w:rFonts w:ascii="Arial" w:hAnsi="Arial" w:cs="Arial"/>
                <w:noProof/>
              </w:rPr>
              <w:t>Problemas y su solución:</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_Toc55152563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5</w:t>
            </w:r>
            <w:r w:rsidR="008C1139" w:rsidRPr="008C1139">
              <w:rPr>
                <w:rFonts w:ascii="Arial" w:hAnsi="Arial" w:cs="Arial"/>
                <w:noProof/>
                <w:webHidden/>
              </w:rPr>
              <w:fldChar w:fldCharType="end"/>
            </w:r>
          </w:hyperlink>
        </w:p>
        <w:p w14:paraId="4046AFFA" w14:textId="7203A154" w:rsidR="008C1139" w:rsidRDefault="00895B8D">
          <w:pPr>
            <w:pStyle w:val="TDC1"/>
            <w:tabs>
              <w:tab w:val="right" w:leader="dot" w:pos="8494"/>
            </w:tabs>
            <w:rPr>
              <w:noProof/>
            </w:rPr>
          </w:pPr>
          <w:hyperlink w:anchor="_Toc55152564" w:history="1">
            <w:r w:rsidR="008C1139" w:rsidRPr="008C1139">
              <w:rPr>
                <w:rStyle w:val="Hipervnculo"/>
                <w:rFonts w:ascii="Arial" w:hAnsi="Arial" w:cs="Arial"/>
                <w:noProof/>
              </w:rPr>
              <w:t>Aprendizajes:</w:t>
            </w:r>
            <w:r w:rsidR="008C1139" w:rsidRPr="008C1139">
              <w:rPr>
                <w:rFonts w:ascii="Arial" w:hAnsi="Arial" w:cs="Arial"/>
                <w:noProof/>
                <w:webHidden/>
              </w:rPr>
              <w:tab/>
            </w:r>
            <w:r w:rsidR="008C1139" w:rsidRPr="008C1139">
              <w:rPr>
                <w:rFonts w:ascii="Arial" w:hAnsi="Arial" w:cs="Arial"/>
                <w:noProof/>
                <w:webHidden/>
              </w:rPr>
              <w:fldChar w:fldCharType="begin"/>
            </w:r>
            <w:r w:rsidR="008C1139" w:rsidRPr="008C1139">
              <w:rPr>
                <w:rFonts w:ascii="Arial" w:hAnsi="Arial" w:cs="Arial"/>
                <w:noProof/>
                <w:webHidden/>
              </w:rPr>
              <w:instrText xml:space="preserve"> PAGEREF _Toc55152564 \h </w:instrText>
            </w:r>
            <w:r w:rsidR="008C1139" w:rsidRPr="008C1139">
              <w:rPr>
                <w:rFonts w:ascii="Arial" w:hAnsi="Arial" w:cs="Arial"/>
                <w:noProof/>
                <w:webHidden/>
              </w:rPr>
            </w:r>
            <w:r w:rsidR="008C1139" w:rsidRPr="008C1139">
              <w:rPr>
                <w:rFonts w:ascii="Arial" w:hAnsi="Arial" w:cs="Arial"/>
                <w:noProof/>
                <w:webHidden/>
              </w:rPr>
              <w:fldChar w:fldCharType="separate"/>
            </w:r>
            <w:r w:rsidR="008C1139" w:rsidRPr="008C1139">
              <w:rPr>
                <w:rFonts w:ascii="Arial" w:hAnsi="Arial" w:cs="Arial"/>
                <w:noProof/>
                <w:webHidden/>
              </w:rPr>
              <w:t>7</w:t>
            </w:r>
            <w:r w:rsidR="008C1139" w:rsidRPr="008C1139">
              <w:rPr>
                <w:rFonts w:ascii="Arial" w:hAnsi="Arial" w:cs="Arial"/>
                <w:noProof/>
                <w:webHidden/>
              </w:rPr>
              <w:fldChar w:fldCharType="end"/>
            </w:r>
          </w:hyperlink>
        </w:p>
        <w:p w14:paraId="4B24C6A1" w14:textId="72D9D259" w:rsidR="008C1139" w:rsidRDefault="008C1139">
          <w:r>
            <w:rPr>
              <w:b/>
              <w:bCs/>
              <w:lang w:val="es-ES"/>
            </w:rPr>
            <w:fldChar w:fldCharType="end"/>
          </w:r>
        </w:p>
      </w:sdtContent>
    </w:sdt>
    <w:p w14:paraId="19AE75B2" w14:textId="123665EA" w:rsidR="00A413D6" w:rsidRPr="008C1139" w:rsidRDefault="008C1139" w:rsidP="00A413D6">
      <w:pPr>
        <w:rPr>
          <w:rFonts w:ascii="Arial" w:hAnsi="Arial" w:cs="Arial"/>
          <w:sz w:val="24"/>
          <w:szCs w:val="24"/>
        </w:rPr>
      </w:pPr>
      <w:r>
        <w:rPr>
          <w:rFonts w:ascii="Arial" w:hAnsi="Arial" w:cs="Arial"/>
          <w:sz w:val="24"/>
          <w:szCs w:val="24"/>
        </w:rPr>
        <w:br w:type="page"/>
      </w:r>
    </w:p>
    <w:p w14:paraId="70B42A94" w14:textId="3252485A" w:rsidR="00295D8C" w:rsidRPr="008C1139" w:rsidRDefault="00A413D6" w:rsidP="008C1139">
      <w:pPr>
        <w:pStyle w:val="Ttulo"/>
        <w:outlineLvl w:val="0"/>
      </w:pPr>
      <w:bookmarkStart w:id="0" w:name="_Toc55152555"/>
      <w:r w:rsidRPr="008C1139">
        <w:lastRenderedPageBreak/>
        <w:t>Decisiones referidas a la base de datos y al trabajo en equipo:</w:t>
      </w:r>
      <w:bookmarkEnd w:id="0"/>
    </w:p>
    <w:p w14:paraId="73A7DC05" w14:textId="77777777" w:rsidR="00A413D6" w:rsidRDefault="00A413D6" w:rsidP="00A413D6">
      <w:pPr>
        <w:rPr>
          <w:rFonts w:ascii="Arial" w:hAnsi="Arial" w:cs="Arial"/>
          <w:sz w:val="24"/>
          <w:szCs w:val="24"/>
        </w:rPr>
      </w:pPr>
    </w:p>
    <w:p w14:paraId="23533754" w14:textId="1CCC8E9E" w:rsidR="00295D8C" w:rsidRDefault="00295D8C" w:rsidP="008C1139">
      <w:pPr>
        <w:pStyle w:val="Ttulo2"/>
        <w:rPr>
          <w:rFonts w:ascii="Arial" w:hAnsi="Arial" w:cs="Arial"/>
          <w:b w:val="0"/>
          <w:bCs w:val="0"/>
          <w:sz w:val="24"/>
          <w:szCs w:val="24"/>
        </w:rPr>
      </w:pPr>
      <w:bookmarkStart w:id="1" w:name="_Toc55152556"/>
      <w:r>
        <w:rPr>
          <w:rFonts w:ascii="Arial" w:hAnsi="Arial" w:cs="Arial"/>
          <w:sz w:val="24"/>
          <w:szCs w:val="24"/>
        </w:rPr>
        <w:t>Método por el cuál compartimos la estructura y contenido de la base de datos del sistema entre los desarrolladores:</w:t>
      </w:r>
      <w:bookmarkEnd w:id="1"/>
    </w:p>
    <w:p w14:paraId="047A9763" w14:textId="0B2468A2" w:rsidR="00A413D6" w:rsidRDefault="00295D8C" w:rsidP="00A413D6">
      <w:pPr>
        <w:rPr>
          <w:rFonts w:ascii="Arial" w:hAnsi="Arial" w:cs="Arial"/>
          <w:sz w:val="24"/>
          <w:szCs w:val="24"/>
        </w:rPr>
      </w:pPr>
      <w:r>
        <w:rPr>
          <w:rFonts w:ascii="Arial" w:hAnsi="Arial" w:cs="Arial"/>
          <w:sz w:val="24"/>
          <w:szCs w:val="24"/>
        </w:rPr>
        <w:t xml:space="preserve">La base de datos fue compartida y </w:t>
      </w:r>
      <w:r w:rsidR="00A413D6">
        <w:rPr>
          <w:rFonts w:ascii="Arial" w:hAnsi="Arial" w:cs="Arial"/>
          <w:sz w:val="24"/>
          <w:szCs w:val="24"/>
        </w:rPr>
        <w:t>la consistencia entre ambas partes mantenida</w:t>
      </w:r>
      <w:r>
        <w:rPr>
          <w:rFonts w:ascii="Arial" w:hAnsi="Arial" w:cs="Arial"/>
          <w:sz w:val="24"/>
          <w:szCs w:val="24"/>
        </w:rPr>
        <w:t xml:space="preserve"> a través de archivos .</w:t>
      </w:r>
      <w:proofErr w:type="spellStart"/>
      <w:r>
        <w:rPr>
          <w:rFonts w:ascii="Arial" w:hAnsi="Arial" w:cs="Arial"/>
          <w:sz w:val="24"/>
          <w:szCs w:val="24"/>
        </w:rPr>
        <w:t>sql</w:t>
      </w:r>
      <w:proofErr w:type="spellEnd"/>
      <w:r>
        <w:rPr>
          <w:rFonts w:ascii="Arial" w:hAnsi="Arial" w:cs="Arial"/>
          <w:sz w:val="24"/>
          <w:szCs w:val="24"/>
        </w:rPr>
        <w:t xml:space="preserve"> con los scripts que realizaban los cambios requeridos a medida que crecía el proyecto.</w:t>
      </w:r>
      <w:r w:rsidR="008E3284">
        <w:rPr>
          <w:rFonts w:ascii="Arial" w:hAnsi="Arial" w:cs="Arial"/>
          <w:sz w:val="24"/>
          <w:szCs w:val="24"/>
        </w:rPr>
        <w:t xml:space="preserve"> Estos</w:t>
      </w:r>
      <w:r w:rsidR="00A413D6">
        <w:rPr>
          <w:rFonts w:ascii="Arial" w:hAnsi="Arial" w:cs="Arial"/>
          <w:sz w:val="24"/>
          <w:szCs w:val="24"/>
        </w:rPr>
        <w:t xml:space="preserve"> archivos</w:t>
      </w:r>
      <w:r w:rsidR="008E3284">
        <w:rPr>
          <w:rFonts w:ascii="Arial" w:hAnsi="Arial" w:cs="Arial"/>
          <w:sz w:val="24"/>
          <w:szCs w:val="24"/>
        </w:rPr>
        <w:t xml:space="preserve"> fueron compartidos por</w:t>
      </w:r>
      <w:r w:rsidR="00A413D6">
        <w:rPr>
          <w:rFonts w:ascii="Arial" w:hAnsi="Arial" w:cs="Arial"/>
          <w:sz w:val="24"/>
          <w:szCs w:val="24"/>
        </w:rPr>
        <w:t xml:space="preserve"> la vía de comunicación que fuera conveniente en el momento.</w:t>
      </w:r>
    </w:p>
    <w:p w14:paraId="5402C1A9" w14:textId="77777777" w:rsidR="00A413D6" w:rsidRDefault="00A413D6" w:rsidP="00A413D6">
      <w:pPr>
        <w:rPr>
          <w:rFonts w:ascii="Arial" w:hAnsi="Arial" w:cs="Arial"/>
          <w:sz w:val="24"/>
          <w:szCs w:val="24"/>
        </w:rPr>
      </w:pPr>
    </w:p>
    <w:p w14:paraId="0BB2434A" w14:textId="717AE79C" w:rsidR="00295D8C" w:rsidRDefault="00295D8C" w:rsidP="008C1139">
      <w:pPr>
        <w:pStyle w:val="Ttulo2"/>
        <w:rPr>
          <w:rFonts w:ascii="Arial" w:hAnsi="Arial" w:cs="Arial"/>
          <w:b w:val="0"/>
          <w:bCs w:val="0"/>
          <w:sz w:val="24"/>
          <w:szCs w:val="24"/>
        </w:rPr>
      </w:pPr>
      <w:bookmarkStart w:id="2" w:name="_Toc55152557"/>
      <w:r>
        <w:rPr>
          <w:rFonts w:ascii="Arial" w:hAnsi="Arial" w:cs="Arial"/>
          <w:sz w:val="24"/>
          <w:szCs w:val="24"/>
        </w:rPr>
        <w:t>Método que se utilizó para compartir el código fuente y recursos del proyecto:</w:t>
      </w:r>
      <w:bookmarkEnd w:id="2"/>
    </w:p>
    <w:p w14:paraId="131447D5" w14:textId="08A9056C" w:rsidR="00295D8C" w:rsidRDefault="00295D8C" w:rsidP="00A413D6">
      <w:pPr>
        <w:rPr>
          <w:rFonts w:ascii="Arial" w:hAnsi="Arial" w:cs="Arial"/>
          <w:sz w:val="24"/>
          <w:szCs w:val="24"/>
        </w:rPr>
      </w:pPr>
      <w:r>
        <w:rPr>
          <w:rFonts w:ascii="Arial" w:hAnsi="Arial" w:cs="Arial"/>
          <w:sz w:val="24"/>
          <w:szCs w:val="24"/>
        </w:rPr>
        <w:t xml:space="preserve">Para esto </w:t>
      </w:r>
      <w:r w:rsidR="00A413D6">
        <w:rPr>
          <w:rFonts w:ascii="Arial" w:hAnsi="Arial" w:cs="Arial"/>
          <w:sz w:val="24"/>
          <w:szCs w:val="24"/>
        </w:rPr>
        <w:t>se hizo</w:t>
      </w:r>
      <w:r>
        <w:rPr>
          <w:rFonts w:ascii="Arial" w:hAnsi="Arial" w:cs="Arial"/>
          <w:sz w:val="24"/>
          <w:szCs w:val="24"/>
        </w:rPr>
        <w:t xml:space="preserve"> uso de un repositorio GIT </w:t>
      </w:r>
      <w:r w:rsidR="008E3284">
        <w:rPr>
          <w:rFonts w:ascii="Arial" w:hAnsi="Arial" w:cs="Arial"/>
          <w:sz w:val="24"/>
          <w:szCs w:val="24"/>
        </w:rPr>
        <w:t>con host en github.com, lo que</w:t>
      </w:r>
      <w:r w:rsidR="00A413D6">
        <w:rPr>
          <w:rFonts w:ascii="Arial" w:hAnsi="Arial" w:cs="Arial"/>
          <w:sz w:val="24"/>
          <w:szCs w:val="24"/>
        </w:rPr>
        <w:t xml:space="preserve"> </w:t>
      </w:r>
      <w:r w:rsidR="008E3284">
        <w:rPr>
          <w:rFonts w:ascii="Arial" w:hAnsi="Arial" w:cs="Arial"/>
          <w:sz w:val="24"/>
          <w:szCs w:val="24"/>
        </w:rPr>
        <w:t>facilitó el trabajo remoto y la división de tareas.</w:t>
      </w:r>
    </w:p>
    <w:p w14:paraId="60A05F97" w14:textId="037FFF59" w:rsidR="008E3284" w:rsidRDefault="008E3284" w:rsidP="00A413D6">
      <w:pPr>
        <w:rPr>
          <w:rFonts w:ascii="Arial" w:hAnsi="Arial" w:cs="Arial"/>
          <w:sz w:val="24"/>
          <w:szCs w:val="24"/>
        </w:rPr>
      </w:pPr>
    </w:p>
    <w:p w14:paraId="6073A47D" w14:textId="01C1955D" w:rsidR="008E3284" w:rsidRDefault="00A413D6" w:rsidP="008C1139">
      <w:pPr>
        <w:pStyle w:val="Ttulo2"/>
        <w:rPr>
          <w:rFonts w:ascii="Arial" w:hAnsi="Arial" w:cs="Arial"/>
          <w:b w:val="0"/>
          <w:bCs w:val="0"/>
          <w:sz w:val="24"/>
          <w:szCs w:val="24"/>
        </w:rPr>
      </w:pPr>
      <w:bookmarkStart w:id="3" w:name="_Toc55152558"/>
      <w:r>
        <w:rPr>
          <w:rFonts w:ascii="Arial" w:hAnsi="Arial" w:cs="Arial"/>
          <w:sz w:val="24"/>
          <w:szCs w:val="24"/>
        </w:rPr>
        <w:t>Base de datos utilizada y host</w:t>
      </w:r>
      <w:r w:rsidR="008E3284">
        <w:rPr>
          <w:rFonts w:ascii="Arial" w:hAnsi="Arial" w:cs="Arial"/>
          <w:sz w:val="24"/>
          <w:szCs w:val="24"/>
        </w:rPr>
        <w:t>:</w:t>
      </w:r>
      <w:bookmarkEnd w:id="3"/>
    </w:p>
    <w:p w14:paraId="65A81BB3" w14:textId="31E2000E" w:rsidR="00A413D6" w:rsidRDefault="00A413D6" w:rsidP="00A413D6">
      <w:pPr>
        <w:rPr>
          <w:rFonts w:ascii="Arial" w:hAnsi="Arial" w:cs="Arial"/>
          <w:sz w:val="24"/>
          <w:szCs w:val="24"/>
        </w:rPr>
      </w:pPr>
      <w:r>
        <w:rPr>
          <w:rFonts w:ascii="Arial" w:hAnsi="Arial" w:cs="Arial"/>
          <w:sz w:val="24"/>
          <w:szCs w:val="24"/>
        </w:rPr>
        <w:t>Se hizo uso del DBMS de Microsoft SQL Server.</w:t>
      </w:r>
    </w:p>
    <w:p w14:paraId="3497C07D" w14:textId="541F4176" w:rsidR="008E3284" w:rsidRDefault="00A413D6" w:rsidP="00A413D6">
      <w:pPr>
        <w:rPr>
          <w:rFonts w:ascii="Arial" w:hAnsi="Arial" w:cs="Arial"/>
          <w:sz w:val="24"/>
          <w:szCs w:val="24"/>
        </w:rPr>
      </w:pPr>
      <w:r>
        <w:rPr>
          <w:rFonts w:ascii="Arial" w:hAnsi="Arial" w:cs="Arial"/>
          <w:sz w:val="24"/>
          <w:szCs w:val="24"/>
        </w:rPr>
        <w:t>Se decidió que ambos</w:t>
      </w:r>
      <w:r w:rsidR="008E3284">
        <w:rPr>
          <w:rFonts w:ascii="Arial" w:hAnsi="Arial" w:cs="Arial"/>
          <w:sz w:val="24"/>
          <w:szCs w:val="24"/>
        </w:rPr>
        <w:t xml:space="preserve"> integrantes </w:t>
      </w:r>
      <w:r>
        <w:rPr>
          <w:rFonts w:ascii="Arial" w:hAnsi="Arial" w:cs="Arial"/>
          <w:sz w:val="24"/>
          <w:szCs w:val="24"/>
        </w:rPr>
        <w:t>utilizaran</w:t>
      </w:r>
      <w:r w:rsidR="008E3284">
        <w:rPr>
          <w:rFonts w:ascii="Arial" w:hAnsi="Arial" w:cs="Arial"/>
          <w:sz w:val="24"/>
          <w:szCs w:val="24"/>
        </w:rPr>
        <w:t xml:space="preserve"> un host local para la base de datos. Esto no resultó un problema al coordinar bien la distribución de los cambios del código junto con la de los cambios en la estructura de la base de datos.</w:t>
      </w:r>
    </w:p>
    <w:p w14:paraId="70CE2AF8" w14:textId="30536A59" w:rsidR="008E3284" w:rsidRDefault="008E3284" w:rsidP="00A413D6">
      <w:pPr>
        <w:rPr>
          <w:rFonts w:ascii="Arial" w:hAnsi="Arial" w:cs="Arial"/>
          <w:sz w:val="24"/>
          <w:szCs w:val="24"/>
        </w:rPr>
      </w:pPr>
    </w:p>
    <w:p w14:paraId="0B23B4B9" w14:textId="60FAAE19" w:rsidR="008E3284" w:rsidRDefault="00A413D6" w:rsidP="008C1139">
      <w:pPr>
        <w:pStyle w:val="Ttulo2"/>
        <w:rPr>
          <w:rFonts w:ascii="Arial" w:hAnsi="Arial" w:cs="Arial"/>
          <w:b w:val="0"/>
          <w:bCs w:val="0"/>
          <w:sz w:val="24"/>
          <w:szCs w:val="24"/>
        </w:rPr>
      </w:pPr>
      <w:bookmarkStart w:id="4" w:name="_Toc55152559"/>
      <w:r>
        <w:rPr>
          <w:rFonts w:ascii="Arial" w:hAnsi="Arial" w:cs="Arial"/>
          <w:sz w:val="24"/>
          <w:szCs w:val="24"/>
        </w:rPr>
        <w:t>Cómo se distribuyeron los</w:t>
      </w:r>
      <w:r w:rsidR="008E3284">
        <w:rPr>
          <w:rFonts w:ascii="Arial" w:hAnsi="Arial" w:cs="Arial"/>
          <w:sz w:val="24"/>
          <w:szCs w:val="24"/>
        </w:rPr>
        <w:t xml:space="preserve"> roles en el grupo:</w:t>
      </w:r>
      <w:bookmarkEnd w:id="4"/>
    </w:p>
    <w:p w14:paraId="535E6ED3" w14:textId="17894309" w:rsidR="008E3284" w:rsidRDefault="008E3284" w:rsidP="00A413D6">
      <w:pPr>
        <w:rPr>
          <w:rFonts w:ascii="Arial" w:hAnsi="Arial" w:cs="Arial"/>
          <w:sz w:val="24"/>
          <w:szCs w:val="24"/>
        </w:rPr>
      </w:pPr>
      <w:r>
        <w:rPr>
          <w:rFonts w:ascii="Arial" w:hAnsi="Arial" w:cs="Arial"/>
          <w:sz w:val="24"/>
          <w:szCs w:val="24"/>
        </w:rPr>
        <w:t>Benjamín asumió el rol de administrador de la base de datos, programador de la aplicación</w:t>
      </w:r>
      <w:r w:rsidR="00A413D6">
        <w:rPr>
          <w:rFonts w:ascii="Arial" w:hAnsi="Arial" w:cs="Arial"/>
          <w:sz w:val="24"/>
          <w:szCs w:val="24"/>
        </w:rPr>
        <w:t xml:space="preserve"> (</w:t>
      </w:r>
      <w:proofErr w:type="spellStart"/>
      <w:r w:rsidR="00A413D6">
        <w:rPr>
          <w:rFonts w:ascii="Arial" w:hAnsi="Arial" w:cs="Arial"/>
          <w:sz w:val="24"/>
          <w:szCs w:val="24"/>
        </w:rPr>
        <w:t>front-end</w:t>
      </w:r>
      <w:proofErr w:type="spellEnd"/>
      <w:r w:rsidR="00A413D6">
        <w:rPr>
          <w:rFonts w:ascii="Arial" w:hAnsi="Arial" w:cs="Arial"/>
          <w:sz w:val="24"/>
          <w:szCs w:val="24"/>
        </w:rPr>
        <w:t xml:space="preserve"> y back-</w:t>
      </w:r>
      <w:proofErr w:type="spellStart"/>
      <w:r w:rsidR="00A413D6">
        <w:rPr>
          <w:rFonts w:ascii="Arial" w:hAnsi="Arial" w:cs="Arial"/>
          <w:sz w:val="24"/>
          <w:szCs w:val="24"/>
        </w:rPr>
        <w:t>end</w:t>
      </w:r>
      <w:proofErr w:type="spellEnd"/>
      <w:r w:rsidR="00A413D6">
        <w:rPr>
          <w:rFonts w:ascii="Arial" w:hAnsi="Arial" w:cs="Arial"/>
          <w:sz w:val="24"/>
          <w:szCs w:val="24"/>
        </w:rPr>
        <w:t>)</w:t>
      </w:r>
      <w:r>
        <w:rPr>
          <w:rFonts w:ascii="Arial" w:hAnsi="Arial" w:cs="Arial"/>
          <w:sz w:val="24"/>
          <w:szCs w:val="24"/>
        </w:rPr>
        <w:t xml:space="preserve"> y también fue el encargado de mantener un estilo visual común entre todos los formularios del sistema.</w:t>
      </w:r>
      <w:r w:rsidR="008716AC">
        <w:rPr>
          <w:rFonts w:ascii="Arial" w:hAnsi="Arial" w:cs="Arial"/>
          <w:sz w:val="24"/>
          <w:szCs w:val="24"/>
        </w:rPr>
        <w:t xml:space="preserve"> Además, se encargó de la confección de este documento.</w:t>
      </w:r>
    </w:p>
    <w:p w14:paraId="15C5A406" w14:textId="6921B709" w:rsidR="00A413D6" w:rsidRDefault="008E3284" w:rsidP="008C1139">
      <w:pPr>
        <w:rPr>
          <w:rFonts w:ascii="Arial" w:hAnsi="Arial" w:cs="Arial"/>
          <w:sz w:val="24"/>
          <w:szCs w:val="24"/>
        </w:rPr>
      </w:pPr>
      <w:r>
        <w:rPr>
          <w:rFonts w:ascii="Arial" w:hAnsi="Arial" w:cs="Arial"/>
          <w:sz w:val="24"/>
          <w:szCs w:val="24"/>
        </w:rPr>
        <w:t>Agustín se desenvolvió como programador de la aplicación</w:t>
      </w:r>
      <w:r w:rsidR="00A413D6">
        <w:rPr>
          <w:rFonts w:ascii="Arial" w:hAnsi="Arial" w:cs="Arial"/>
          <w:sz w:val="24"/>
          <w:szCs w:val="24"/>
        </w:rPr>
        <w:t xml:space="preserve"> (</w:t>
      </w:r>
      <w:proofErr w:type="spellStart"/>
      <w:r w:rsidR="00A413D6">
        <w:rPr>
          <w:rFonts w:ascii="Arial" w:hAnsi="Arial" w:cs="Arial"/>
          <w:sz w:val="24"/>
          <w:szCs w:val="24"/>
        </w:rPr>
        <w:t>front-end</w:t>
      </w:r>
      <w:proofErr w:type="spellEnd"/>
      <w:r w:rsidR="00A413D6">
        <w:rPr>
          <w:rFonts w:ascii="Arial" w:hAnsi="Arial" w:cs="Arial"/>
          <w:sz w:val="24"/>
          <w:szCs w:val="24"/>
        </w:rPr>
        <w:t xml:space="preserve"> y back-</w:t>
      </w:r>
      <w:proofErr w:type="spellStart"/>
      <w:r w:rsidR="00A413D6">
        <w:rPr>
          <w:rFonts w:ascii="Arial" w:hAnsi="Arial" w:cs="Arial"/>
          <w:sz w:val="24"/>
          <w:szCs w:val="24"/>
        </w:rPr>
        <w:t>end</w:t>
      </w:r>
      <w:proofErr w:type="spellEnd"/>
      <w:r w:rsidR="00A413D6">
        <w:rPr>
          <w:rFonts w:ascii="Arial" w:hAnsi="Arial" w:cs="Arial"/>
          <w:sz w:val="24"/>
          <w:szCs w:val="24"/>
        </w:rPr>
        <w:t>)</w:t>
      </w:r>
      <w:r>
        <w:rPr>
          <w:rFonts w:ascii="Arial" w:hAnsi="Arial" w:cs="Arial"/>
          <w:sz w:val="24"/>
          <w:szCs w:val="24"/>
        </w:rPr>
        <w:t xml:space="preserve">, </w:t>
      </w:r>
      <w:proofErr w:type="spellStart"/>
      <w:r w:rsidR="00A413D6">
        <w:rPr>
          <w:rFonts w:ascii="Arial" w:hAnsi="Arial" w:cs="Arial"/>
          <w:sz w:val="24"/>
          <w:szCs w:val="24"/>
        </w:rPr>
        <w:t>tester</w:t>
      </w:r>
      <w:proofErr w:type="spellEnd"/>
      <w:r w:rsidR="00A413D6">
        <w:rPr>
          <w:rFonts w:ascii="Arial" w:hAnsi="Arial" w:cs="Arial"/>
          <w:sz w:val="24"/>
          <w:szCs w:val="24"/>
        </w:rPr>
        <w:t xml:space="preserve"> y se encargó de revisar la coherencia, claridad y consistencia de mensajes de error y demás información presentada al usuario.</w:t>
      </w:r>
      <w:r w:rsidR="008716AC">
        <w:rPr>
          <w:rFonts w:ascii="Arial" w:hAnsi="Arial" w:cs="Arial"/>
          <w:sz w:val="24"/>
          <w:szCs w:val="24"/>
        </w:rPr>
        <w:t xml:space="preserve"> Además, se encargó de la confección del manual de usuario.</w:t>
      </w:r>
    </w:p>
    <w:p w14:paraId="62D7E7B8" w14:textId="0FE1573D" w:rsidR="008C1139" w:rsidRDefault="008C1139" w:rsidP="008C1139">
      <w:pPr>
        <w:rPr>
          <w:rFonts w:ascii="Arial" w:hAnsi="Arial" w:cs="Arial"/>
          <w:sz w:val="24"/>
          <w:szCs w:val="24"/>
        </w:rPr>
      </w:pPr>
    </w:p>
    <w:p w14:paraId="52DC6705" w14:textId="77777777" w:rsidR="008C1139" w:rsidRDefault="008C1139" w:rsidP="008C1139">
      <w:pPr>
        <w:rPr>
          <w:rFonts w:ascii="Arial" w:hAnsi="Arial" w:cs="Arial"/>
          <w:sz w:val="24"/>
          <w:szCs w:val="24"/>
        </w:rPr>
      </w:pPr>
    </w:p>
    <w:p w14:paraId="5561316C" w14:textId="2DBA64EB" w:rsidR="00A413D6" w:rsidRDefault="00A413D6" w:rsidP="008C1139">
      <w:pPr>
        <w:pStyle w:val="Ttulo"/>
        <w:outlineLvl w:val="0"/>
      </w:pPr>
      <w:bookmarkStart w:id="5" w:name="_Toc55152560"/>
      <w:r>
        <w:lastRenderedPageBreak/>
        <w:t>Decisiones referidas al proyecto en sí:</w:t>
      </w:r>
      <w:bookmarkEnd w:id="5"/>
    </w:p>
    <w:p w14:paraId="62BE619D" w14:textId="3CB3A07F" w:rsidR="00A413D6" w:rsidRDefault="00A413D6" w:rsidP="00295D8C">
      <w:pPr>
        <w:spacing w:line="360" w:lineRule="auto"/>
        <w:rPr>
          <w:rFonts w:ascii="Arial" w:hAnsi="Arial" w:cs="Arial"/>
          <w:sz w:val="24"/>
          <w:szCs w:val="24"/>
        </w:rPr>
      </w:pPr>
    </w:p>
    <w:p w14:paraId="52210785" w14:textId="7AE7D34E" w:rsidR="00A413D6" w:rsidRPr="00F43F6A" w:rsidRDefault="00A413D6" w:rsidP="008C1139">
      <w:pPr>
        <w:pStyle w:val="Ttulo2"/>
        <w:rPr>
          <w:rFonts w:ascii="Arial" w:hAnsi="Arial" w:cs="Arial"/>
        </w:rPr>
      </w:pPr>
      <w:bookmarkStart w:id="6" w:name="_Toc55152561"/>
      <w:r w:rsidRPr="00F43F6A">
        <w:rPr>
          <w:rFonts w:ascii="Arial" w:hAnsi="Arial" w:cs="Arial"/>
        </w:rPr>
        <w:t xml:space="preserve">Acuerdos de </w:t>
      </w:r>
      <w:r w:rsidR="001972A9" w:rsidRPr="00F43F6A">
        <w:rPr>
          <w:rFonts w:ascii="Arial" w:hAnsi="Arial" w:cs="Arial"/>
        </w:rPr>
        <w:t>interfaz</w:t>
      </w:r>
      <w:r w:rsidRPr="00F43F6A">
        <w:rPr>
          <w:rFonts w:ascii="Arial" w:hAnsi="Arial" w:cs="Arial"/>
        </w:rPr>
        <w:t>:</w:t>
      </w:r>
      <w:bookmarkEnd w:id="6"/>
    </w:p>
    <w:p w14:paraId="386760DD" w14:textId="1CB02527" w:rsidR="00A413D6"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Todos los formularios poseen el mismo color de fondo gris (“</w:t>
      </w:r>
      <w:proofErr w:type="spellStart"/>
      <w:r>
        <w:rPr>
          <w:rFonts w:ascii="Arial" w:hAnsi="Arial" w:cs="Arial"/>
          <w:sz w:val="24"/>
          <w:szCs w:val="24"/>
        </w:rPr>
        <w:t>ControlDark</w:t>
      </w:r>
      <w:proofErr w:type="spellEnd"/>
      <w:r>
        <w:rPr>
          <w:rFonts w:ascii="Arial" w:hAnsi="Arial" w:cs="Arial"/>
          <w:sz w:val="24"/>
          <w:szCs w:val="24"/>
        </w:rPr>
        <w:t>”).</w:t>
      </w:r>
    </w:p>
    <w:p w14:paraId="392EC183" w14:textId="6BF7110D" w:rsidR="001972A9"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Los botones y opciones de la barra de menú </w:t>
      </w:r>
      <w:proofErr w:type="spellStart"/>
      <w:r>
        <w:rPr>
          <w:rFonts w:ascii="Arial" w:hAnsi="Arial" w:cs="Arial"/>
          <w:sz w:val="24"/>
          <w:szCs w:val="24"/>
        </w:rPr>
        <w:t>possen</w:t>
      </w:r>
      <w:proofErr w:type="spellEnd"/>
      <w:r>
        <w:rPr>
          <w:rFonts w:ascii="Arial" w:hAnsi="Arial" w:cs="Arial"/>
          <w:sz w:val="24"/>
          <w:szCs w:val="24"/>
        </w:rPr>
        <w:t xml:space="preserve"> bordes negros, fondo gris oscuro (“</w:t>
      </w:r>
      <w:proofErr w:type="spellStart"/>
      <w:r>
        <w:rPr>
          <w:rFonts w:ascii="Arial" w:hAnsi="Arial" w:cs="Arial"/>
          <w:sz w:val="24"/>
          <w:szCs w:val="24"/>
        </w:rPr>
        <w:t>ControlDarkDark</w:t>
      </w:r>
      <w:proofErr w:type="spellEnd"/>
      <w:r>
        <w:rPr>
          <w:rFonts w:ascii="Arial" w:hAnsi="Arial" w:cs="Arial"/>
          <w:sz w:val="24"/>
          <w:szCs w:val="24"/>
        </w:rPr>
        <w:t>”) y letra con una fuente de color claro (“</w:t>
      </w:r>
      <w:proofErr w:type="spellStart"/>
      <w:r>
        <w:rPr>
          <w:rFonts w:ascii="Arial" w:hAnsi="Arial" w:cs="Arial"/>
          <w:sz w:val="24"/>
          <w:szCs w:val="24"/>
        </w:rPr>
        <w:t>ControlLight</w:t>
      </w:r>
      <w:proofErr w:type="spellEnd"/>
      <w:r>
        <w:rPr>
          <w:rFonts w:ascii="Arial" w:hAnsi="Arial" w:cs="Arial"/>
          <w:sz w:val="24"/>
          <w:szCs w:val="24"/>
        </w:rPr>
        <w:t>”).</w:t>
      </w:r>
    </w:p>
    <w:p w14:paraId="00561FDB" w14:textId="4F21BFD2" w:rsidR="001972A9"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Cada formulario que poseyera algún tipo de opción de filtrado lo mostrará en la misma ventana, en la parte superior de este.</w:t>
      </w:r>
    </w:p>
    <w:p w14:paraId="5CC8C3BD" w14:textId="3C55AEAD" w:rsidR="001972A9"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Los reportes y grillas aparecerán en la parte inferior de la ventana de los formularios que los posean.</w:t>
      </w:r>
    </w:p>
    <w:p w14:paraId="3E1AF113" w14:textId="38F98366" w:rsidR="00C02313" w:rsidRDefault="00C02313" w:rsidP="001972A9">
      <w:pPr>
        <w:pStyle w:val="Prrafodelista"/>
        <w:numPr>
          <w:ilvl w:val="0"/>
          <w:numId w:val="1"/>
        </w:numPr>
        <w:spacing w:line="360" w:lineRule="auto"/>
        <w:rPr>
          <w:rFonts w:ascii="Arial" w:hAnsi="Arial" w:cs="Arial"/>
          <w:sz w:val="24"/>
          <w:szCs w:val="24"/>
        </w:rPr>
      </w:pPr>
      <w:r>
        <w:rPr>
          <w:rFonts w:ascii="Arial" w:hAnsi="Arial" w:cs="Arial"/>
          <w:sz w:val="24"/>
          <w:szCs w:val="24"/>
        </w:rPr>
        <w:t>Todos los formularios “acaparan” el control al ser abiertos desde el menú principal, no permitiendo así que se puedan abrir 2 formularios a la vez.</w:t>
      </w:r>
    </w:p>
    <w:p w14:paraId="6E656F56" w14:textId="5FB9DE14" w:rsidR="001972A9"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No hay convención respecto del tamaño de los formularios, estos pueden ser del tamaño que requieran por el motivo que fuese.</w:t>
      </w:r>
    </w:p>
    <w:p w14:paraId="26B805F2" w14:textId="77777777" w:rsidR="00A04924" w:rsidRDefault="001972A9" w:rsidP="001972A9">
      <w:pPr>
        <w:pStyle w:val="Prrafodelista"/>
        <w:numPr>
          <w:ilvl w:val="0"/>
          <w:numId w:val="1"/>
        </w:numPr>
        <w:spacing w:line="360" w:lineRule="auto"/>
        <w:rPr>
          <w:rFonts w:ascii="Arial" w:hAnsi="Arial" w:cs="Arial"/>
          <w:sz w:val="24"/>
          <w:szCs w:val="24"/>
        </w:rPr>
      </w:pPr>
      <w:r>
        <w:rPr>
          <w:rFonts w:ascii="Arial" w:hAnsi="Arial" w:cs="Arial"/>
          <w:sz w:val="24"/>
          <w:szCs w:val="24"/>
        </w:rPr>
        <w:t>En los formularios de ABMC siempre se mostrarán los mismos botones en la parte inferior, con los mismos iconos y funcionalidades</w:t>
      </w:r>
      <w:r w:rsidR="00A04924">
        <w:rPr>
          <w:rFonts w:ascii="Arial" w:hAnsi="Arial" w:cs="Arial"/>
          <w:sz w:val="24"/>
          <w:szCs w:val="24"/>
        </w:rPr>
        <w:t xml:space="preserve">, y agrupados de la misma manera: </w:t>
      </w:r>
    </w:p>
    <w:p w14:paraId="78898FCF" w14:textId="04E1C31D" w:rsidR="001972A9" w:rsidRDefault="00A04924" w:rsidP="00A04924">
      <w:pPr>
        <w:pStyle w:val="Prrafodelista"/>
        <w:numPr>
          <w:ilvl w:val="1"/>
          <w:numId w:val="1"/>
        </w:numPr>
        <w:spacing w:line="360" w:lineRule="auto"/>
        <w:rPr>
          <w:rFonts w:ascii="Arial" w:hAnsi="Arial" w:cs="Arial"/>
          <w:sz w:val="24"/>
          <w:szCs w:val="24"/>
        </w:rPr>
      </w:pPr>
      <w:r>
        <w:rPr>
          <w:rFonts w:ascii="Arial" w:hAnsi="Arial" w:cs="Arial"/>
          <w:sz w:val="24"/>
          <w:szCs w:val="24"/>
        </w:rPr>
        <w:t xml:space="preserve">Grupo 1: </w:t>
      </w:r>
      <w:r w:rsidR="001972A9">
        <w:rPr>
          <w:rFonts w:ascii="Arial" w:hAnsi="Arial" w:cs="Arial"/>
          <w:sz w:val="24"/>
          <w:szCs w:val="24"/>
        </w:rPr>
        <w:t>Nuevo registro, modificar registro seleccionado</w:t>
      </w:r>
      <w:r>
        <w:rPr>
          <w:rFonts w:ascii="Arial" w:hAnsi="Arial" w:cs="Arial"/>
          <w:sz w:val="24"/>
          <w:szCs w:val="24"/>
        </w:rPr>
        <w:t xml:space="preserve"> y</w:t>
      </w:r>
      <w:r w:rsidR="001972A9">
        <w:rPr>
          <w:rFonts w:ascii="Arial" w:hAnsi="Arial" w:cs="Arial"/>
          <w:sz w:val="24"/>
          <w:szCs w:val="24"/>
        </w:rPr>
        <w:t xml:space="preserve"> eliminar registro</w:t>
      </w:r>
    </w:p>
    <w:p w14:paraId="6406E7CE" w14:textId="7B196DDE" w:rsidR="00A04924" w:rsidRDefault="00A04924" w:rsidP="00A04924">
      <w:pPr>
        <w:pStyle w:val="Prrafodelista"/>
        <w:numPr>
          <w:ilvl w:val="1"/>
          <w:numId w:val="1"/>
        </w:numPr>
        <w:spacing w:line="360" w:lineRule="auto"/>
        <w:rPr>
          <w:rFonts w:ascii="Arial" w:hAnsi="Arial" w:cs="Arial"/>
          <w:sz w:val="24"/>
          <w:szCs w:val="24"/>
        </w:rPr>
      </w:pPr>
      <w:r>
        <w:rPr>
          <w:rFonts w:ascii="Arial" w:hAnsi="Arial" w:cs="Arial"/>
          <w:sz w:val="24"/>
          <w:szCs w:val="24"/>
        </w:rPr>
        <w:t>Grupo 2: Cancelar operación y guardar cambios.</w:t>
      </w:r>
    </w:p>
    <w:p w14:paraId="1998D0F7" w14:textId="691651F5" w:rsidR="00A04924" w:rsidRDefault="00A04924" w:rsidP="00A04924">
      <w:pPr>
        <w:pStyle w:val="Prrafodelista"/>
        <w:numPr>
          <w:ilvl w:val="1"/>
          <w:numId w:val="1"/>
        </w:numPr>
        <w:spacing w:line="360" w:lineRule="auto"/>
        <w:rPr>
          <w:rFonts w:ascii="Arial" w:hAnsi="Arial" w:cs="Arial"/>
          <w:sz w:val="24"/>
          <w:szCs w:val="24"/>
        </w:rPr>
      </w:pPr>
      <w:r>
        <w:rPr>
          <w:rFonts w:ascii="Arial" w:hAnsi="Arial" w:cs="Arial"/>
          <w:sz w:val="24"/>
          <w:szCs w:val="24"/>
        </w:rPr>
        <w:t>Grupo 3: Salir del formulario.</w:t>
      </w:r>
    </w:p>
    <w:p w14:paraId="185315D3" w14:textId="4E7E8B82" w:rsidR="00A04924" w:rsidRDefault="00C02313" w:rsidP="00A04924">
      <w:pPr>
        <w:pStyle w:val="Prrafodelista"/>
        <w:numPr>
          <w:ilvl w:val="0"/>
          <w:numId w:val="1"/>
        </w:numPr>
        <w:spacing w:line="360" w:lineRule="auto"/>
        <w:rPr>
          <w:rFonts w:ascii="Arial" w:hAnsi="Arial" w:cs="Arial"/>
          <w:sz w:val="24"/>
          <w:szCs w:val="24"/>
        </w:rPr>
      </w:pPr>
      <w:r>
        <w:rPr>
          <w:rFonts w:ascii="Arial" w:hAnsi="Arial" w:cs="Arial"/>
          <w:sz w:val="24"/>
          <w:szCs w:val="24"/>
        </w:rPr>
        <w:t>Todos los formularios de ABMC presentan una grilla donde se muestran todos los registros disponibles en la base de datos.</w:t>
      </w:r>
    </w:p>
    <w:p w14:paraId="67BAE898" w14:textId="0D7BC020" w:rsidR="00C02313" w:rsidRDefault="00C02313" w:rsidP="00A04924">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En los campos donde se pueda seleccionar más de una opción disponible y sin límite de cantidad se hace uso de un </w:t>
      </w:r>
      <w:proofErr w:type="spellStart"/>
      <w:r>
        <w:rPr>
          <w:rFonts w:ascii="Arial" w:hAnsi="Arial" w:cs="Arial"/>
          <w:sz w:val="24"/>
          <w:szCs w:val="24"/>
        </w:rPr>
        <w:t>combobox</w:t>
      </w:r>
      <w:proofErr w:type="spellEnd"/>
      <w:r>
        <w:rPr>
          <w:rFonts w:ascii="Arial" w:hAnsi="Arial" w:cs="Arial"/>
          <w:sz w:val="24"/>
          <w:szCs w:val="24"/>
        </w:rPr>
        <w:t xml:space="preserve"> para mostrar las opciones, una grilla para almacenar las seleccionadas y 2 botones (+ y -), uno para agregarlas a la grilla y otro para eliminar lo seleccionado en esta.</w:t>
      </w:r>
    </w:p>
    <w:p w14:paraId="67800F3F" w14:textId="24C20303" w:rsidR="00945347" w:rsidRDefault="00C02313" w:rsidP="00945347">
      <w:pPr>
        <w:pStyle w:val="Prrafodelista"/>
        <w:numPr>
          <w:ilvl w:val="0"/>
          <w:numId w:val="1"/>
        </w:numPr>
        <w:spacing w:line="360" w:lineRule="auto"/>
        <w:rPr>
          <w:rFonts w:ascii="Arial" w:hAnsi="Arial" w:cs="Arial"/>
          <w:sz w:val="24"/>
          <w:szCs w:val="24"/>
        </w:rPr>
      </w:pPr>
      <w:r>
        <w:rPr>
          <w:rFonts w:ascii="Arial" w:hAnsi="Arial" w:cs="Arial"/>
          <w:sz w:val="24"/>
          <w:szCs w:val="24"/>
        </w:rPr>
        <w:lastRenderedPageBreak/>
        <w:t>Todos los formularios poseen el logo de la empresa como icono y un título descriptivo.</w:t>
      </w:r>
    </w:p>
    <w:p w14:paraId="41FA3D44" w14:textId="7848E7A5"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Cada vez que ocurriera una validación errónea</w:t>
      </w:r>
      <w:r w:rsidR="009956EE">
        <w:rPr>
          <w:rFonts w:ascii="Arial" w:hAnsi="Arial" w:cs="Arial"/>
          <w:sz w:val="24"/>
          <w:szCs w:val="24"/>
        </w:rPr>
        <w:t xml:space="preserve"> o un error referente a la conexión con la base de datos</w:t>
      </w:r>
      <w:r>
        <w:rPr>
          <w:rFonts w:ascii="Arial" w:hAnsi="Arial" w:cs="Arial"/>
          <w:sz w:val="24"/>
          <w:szCs w:val="24"/>
        </w:rPr>
        <w:t xml:space="preserve"> se informa al usuario mediante un mensaje en una ventana emergente.</w:t>
      </w:r>
    </w:p>
    <w:p w14:paraId="1FEB9809" w14:textId="3A3D01F0" w:rsidR="00F43F6A" w:rsidRDefault="00F43F6A" w:rsidP="00945347">
      <w:pPr>
        <w:pStyle w:val="Prrafodelista"/>
        <w:numPr>
          <w:ilvl w:val="0"/>
          <w:numId w:val="1"/>
        </w:numPr>
        <w:spacing w:line="360" w:lineRule="auto"/>
        <w:rPr>
          <w:rFonts w:ascii="Arial" w:hAnsi="Arial" w:cs="Arial"/>
          <w:sz w:val="24"/>
          <w:szCs w:val="24"/>
        </w:rPr>
      </w:pPr>
      <w:r>
        <w:rPr>
          <w:rFonts w:ascii="Arial" w:hAnsi="Arial" w:cs="Arial"/>
          <w:sz w:val="24"/>
          <w:szCs w:val="24"/>
        </w:rPr>
        <w:t>Todos los reportes e informes deben incluir el logo de la empresa y la fecha de su generación en las esquinas superiores.</w:t>
      </w:r>
    </w:p>
    <w:p w14:paraId="28FC6E73" w14:textId="2158D214" w:rsidR="00C02313" w:rsidRPr="00945347" w:rsidRDefault="00945347" w:rsidP="008C1139">
      <w:pPr>
        <w:pStyle w:val="Ttulo2"/>
        <w:rPr>
          <w:rFonts w:ascii="Arial" w:hAnsi="Arial" w:cs="Arial"/>
          <w:sz w:val="24"/>
          <w:szCs w:val="24"/>
        </w:rPr>
      </w:pPr>
      <w:bookmarkStart w:id="7" w:name="_Toc55152562"/>
      <w:r w:rsidRPr="00945347">
        <w:rPr>
          <w:rFonts w:ascii="Arial" w:hAnsi="Arial" w:cs="Arial"/>
          <w:sz w:val="24"/>
          <w:szCs w:val="24"/>
        </w:rPr>
        <w:t>Acuerdos de programación:</w:t>
      </w:r>
      <w:bookmarkEnd w:id="7"/>
    </w:p>
    <w:p w14:paraId="6BC08A8B" w14:textId="48BB4D5F"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Acciones como la carga de grillas y combos con datos, así como la adaptación del formato de estos en las grillas, son manejados haciendo uso de una clase con métodos auxiliares (</w:t>
      </w:r>
      <w:proofErr w:type="spellStart"/>
      <w:r>
        <w:rPr>
          <w:rFonts w:ascii="Arial" w:hAnsi="Arial" w:cs="Arial"/>
          <w:sz w:val="24"/>
          <w:szCs w:val="24"/>
        </w:rPr>
        <w:t>FrmHelper</w:t>
      </w:r>
      <w:proofErr w:type="spellEnd"/>
      <w:r>
        <w:rPr>
          <w:rFonts w:ascii="Arial" w:hAnsi="Arial" w:cs="Arial"/>
          <w:sz w:val="24"/>
          <w:szCs w:val="24"/>
        </w:rPr>
        <w:t>).</w:t>
      </w:r>
    </w:p>
    <w:p w14:paraId="0B191233" w14:textId="643534BF"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Se trabajó con una programación en capas, con la capa de GUI agrupando formularios, la capa de datos agrupando clases que trabajan directamente con la base de datos haciendo uso de sentencias SQL, la capa de negocio con clases intermedias que implementan algo de la lógica de negocio y hacen de nexo entre capa de datos y capa de GUI.</w:t>
      </w:r>
    </w:p>
    <w:p w14:paraId="6835822A" w14:textId="1ABA22FF"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Las entidades de negocio se agruparon en un fichero aparte para facilitar su acceso generalizado en todas las capas.</w:t>
      </w:r>
    </w:p>
    <w:p w14:paraId="71DD5A70" w14:textId="00392EA5"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Se uso un mismo objeto </w:t>
      </w:r>
      <w:proofErr w:type="spellStart"/>
      <w:r>
        <w:rPr>
          <w:rFonts w:ascii="Arial" w:hAnsi="Arial" w:cs="Arial"/>
          <w:sz w:val="24"/>
          <w:szCs w:val="24"/>
        </w:rPr>
        <w:t>DataSet</w:t>
      </w:r>
      <w:proofErr w:type="spellEnd"/>
      <w:r>
        <w:rPr>
          <w:rFonts w:ascii="Arial" w:hAnsi="Arial" w:cs="Arial"/>
          <w:sz w:val="24"/>
          <w:szCs w:val="24"/>
        </w:rPr>
        <w:t xml:space="preserve"> para todos los reportes y estadísticas.</w:t>
      </w:r>
    </w:p>
    <w:p w14:paraId="2CBF139C" w14:textId="1C12ADD9" w:rsidR="00945347" w:rsidRDefault="00945347" w:rsidP="00945347">
      <w:pPr>
        <w:pStyle w:val="Prrafodelista"/>
        <w:numPr>
          <w:ilvl w:val="0"/>
          <w:numId w:val="1"/>
        </w:numPr>
        <w:spacing w:line="360" w:lineRule="auto"/>
        <w:rPr>
          <w:rFonts w:ascii="Arial" w:hAnsi="Arial" w:cs="Arial"/>
          <w:sz w:val="24"/>
          <w:szCs w:val="24"/>
        </w:rPr>
      </w:pPr>
      <w:r>
        <w:rPr>
          <w:rFonts w:ascii="Arial" w:hAnsi="Arial" w:cs="Arial"/>
          <w:sz w:val="24"/>
          <w:szCs w:val="24"/>
        </w:rPr>
        <w:t>Para el acceso a la base de datos se hizo una clase adaptadora (</w:t>
      </w:r>
      <w:proofErr w:type="spellStart"/>
      <w:r>
        <w:rPr>
          <w:rFonts w:ascii="Arial" w:hAnsi="Arial" w:cs="Arial"/>
          <w:sz w:val="24"/>
          <w:szCs w:val="24"/>
        </w:rPr>
        <w:t>DBHelper</w:t>
      </w:r>
      <w:proofErr w:type="spellEnd"/>
      <w:r>
        <w:rPr>
          <w:rFonts w:ascii="Arial" w:hAnsi="Arial" w:cs="Arial"/>
          <w:sz w:val="24"/>
          <w:szCs w:val="24"/>
        </w:rPr>
        <w:t>) que encapsula funcionalidades como la conexión y desconexión con el host, ejecución de consultas y manejo de transacciones.</w:t>
      </w:r>
    </w:p>
    <w:p w14:paraId="13A42A69" w14:textId="47026259" w:rsidR="009956EE" w:rsidRDefault="009956EE" w:rsidP="00945347">
      <w:pPr>
        <w:pStyle w:val="Prrafodelista"/>
        <w:numPr>
          <w:ilvl w:val="0"/>
          <w:numId w:val="1"/>
        </w:numPr>
        <w:spacing w:line="360" w:lineRule="auto"/>
        <w:rPr>
          <w:rFonts w:ascii="Arial" w:hAnsi="Arial" w:cs="Arial"/>
          <w:sz w:val="24"/>
          <w:szCs w:val="24"/>
        </w:rPr>
      </w:pPr>
      <w:r>
        <w:rPr>
          <w:rFonts w:ascii="Arial" w:hAnsi="Arial" w:cs="Arial"/>
          <w:sz w:val="24"/>
          <w:szCs w:val="24"/>
        </w:rPr>
        <w:t>Validaciones muy grandes y/o repetidas en los formularios se agrupan en un método privado aparte para mayor reutilización y legibilidad.</w:t>
      </w:r>
    </w:p>
    <w:p w14:paraId="4183CC7E" w14:textId="3B68D9C6" w:rsidR="00F43F6A" w:rsidRDefault="00F43F6A" w:rsidP="00945347">
      <w:pPr>
        <w:pStyle w:val="Prrafodelista"/>
        <w:numPr>
          <w:ilvl w:val="0"/>
          <w:numId w:val="1"/>
        </w:numPr>
        <w:spacing w:line="360" w:lineRule="auto"/>
        <w:rPr>
          <w:rFonts w:ascii="Arial" w:hAnsi="Arial" w:cs="Arial"/>
          <w:sz w:val="24"/>
          <w:szCs w:val="24"/>
        </w:rPr>
      </w:pPr>
      <w:r>
        <w:rPr>
          <w:rFonts w:ascii="Arial" w:hAnsi="Arial" w:cs="Arial"/>
          <w:sz w:val="24"/>
          <w:szCs w:val="24"/>
        </w:rPr>
        <w:t xml:space="preserve">Los </w:t>
      </w:r>
      <w:proofErr w:type="gramStart"/>
      <w:r>
        <w:rPr>
          <w:rFonts w:ascii="Arial" w:hAnsi="Arial" w:cs="Arial"/>
          <w:sz w:val="24"/>
          <w:szCs w:val="24"/>
        </w:rPr>
        <w:t>archivos .</w:t>
      </w:r>
      <w:proofErr w:type="spellStart"/>
      <w:r>
        <w:rPr>
          <w:rFonts w:ascii="Arial" w:hAnsi="Arial" w:cs="Arial"/>
          <w:sz w:val="24"/>
          <w:szCs w:val="24"/>
        </w:rPr>
        <w:t>rldc</w:t>
      </w:r>
      <w:proofErr w:type="spellEnd"/>
      <w:proofErr w:type="gramEnd"/>
      <w:r>
        <w:rPr>
          <w:rFonts w:ascii="Arial" w:hAnsi="Arial" w:cs="Arial"/>
          <w:sz w:val="24"/>
          <w:szCs w:val="24"/>
        </w:rPr>
        <w:t xml:space="preserve"> de los reportes y estadísticas se agruparon en un fichero aparte.</w:t>
      </w:r>
    </w:p>
    <w:p w14:paraId="4C02E5C3" w14:textId="43A16B49" w:rsidR="009956EE" w:rsidRDefault="009956EE" w:rsidP="008C1139">
      <w:pPr>
        <w:pStyle w:val="Ttulo2"/>
        <w:rPr>
          <w:rFonts w:ascii="Arial" w:hAnsi="Arial" w:cs="Arial"/>
          <w:b w:val="0"/>
          <w:bCs w:val="0"/>
          <w:sz w:val="24"/>
          <w:szCs w:val="24"/>
        </w:rPr>
      </w:pPr>
      <w:bookmarkStart w:id="8" w:name="_Toc55152563"/>
      <w:r>
        <w:rPr>
          <w:rFonts w:ascii="Arial" w:hAnsi="Arial" w:cs="Arial"/>
          <w:sz w:val="24"/>
          <w:szCs w:val="24"/>
        </w:rPr>
        <w:t>Problemas y su solución:</w:t>
      </w:r>
      <w:bookmarkEnd w:id="8"/>
    </w:p>
    <w:p w14:paraId="229D9EDF" w14:textId="12347005" w:rsidR="009956EE" w:rsidRDefault="009956EE" w:rsidP="009956EE">
      <w:pPr>
        <w:spacing w:line="360" w:lineRule="auto"/>
        <w:rPr>
          <w:rFonts w:ascii="Arial" w:hAnsi="Arial" w:cs="Arial"/>
          <w:sz w:val="24"/>
          <w:szCs w:val="24"/>
        </w:rPr>
      </w:pPr>
      <w:r>
        <w:rPr>
          <w:rFonts w:ascii="Arial" w:hAnsi="Arial" w:cs="Arial"/>
          <w:sz w:val="24"/>
          <w:szCs w:val="24"/>
        </w:rPr>
        <w:t>En un par de casos de uso necesitamos hacer usos de campos que tuvieran que permitir la selección de varios datos predefinidos (géneros</w:t>
      </w:r>
      <w:r w:rsidR="007111E6">
        <w:rPr>
          <w:rFonts w:ascii="Arial" w:hAnsi="Arial" w:cs="Arial"/>
          <w:sz w:val="24"/>
          <w:szCs w:val="24"/>
        </w:rPr>
        <w:t xml:space="preserve">, </w:t>
      </w:r>
      <w:r>
        <w:rPr>
          <w:rFonts w:ascii="Arial" w:hAnsi="Arial" w:cs="Arial"/>
          <w:sz w:val="24"/>
          <w:szCs w:val="24"/>
        </w:rPr>
        <w:t>directores</w:t>
      </w:r>
      <w:r w:rsidR="007111E6">
        <w:rPr>
          <w:rFonts w:ascii="Arial" w:hAnsi="Arial" w:cs="Arial"/>
          <w:sz w:val="24"/>
          <w:szCs w:val="24"/>
        </w:rPr>
        <w:t>, actores y premios</w:t>
      </w:r>
      <w:r>
        <w:rPr>
          <w:rFonts w:ascii="Arial" w:hAnsi="Arial" w:cs="Arial"/>
          <w:sz w:val="24"/>
          <w:szCs w:val="24"/>
        </w:rPr>
        <w:t xml:space="preserve">). La solución fue hacer uso de una grilla, la cual puede llenarse y vaciarse mediante un combo y botones de agregar y quitar filas, que al momento de asignar sus datos a un objeto se traduce a un array con un </w:t>
      </w:r>
      <w:r>
        <w:rPr>
          <w:rFonts w:ascii="Arial" w:hAnsi="Arial" w:cs="Arial"/>
          <w:sz w:val="24"/>
          <w:szCs w:val="24"/>
        </w:rPr>
        <w:lastRenderedPageBreak/>
        <w:t>elemento por fila (sus id, encontrados en una columna no visible al usuario</w:t>
      </w:r>
      <w:r w:rsidR="007111E6">
        <w:rPr>
          <w:rFonts w:ascii="Arial" w:hAnsi="Arial" w:cs="Arial"/>
          <w:sz w:val="24"/>
          <w:szCs w:val="24"/>
        </w:rPr>
        <w:t>, u objetos construidos con los datos disponibles en ellas</w:t>
      </w:r>
      <w:r>
        <w:rPr>
          <w:rFonts w:ascii="Arial" w:hAnsi="Arial" w:cs="Arial"/>
          <w:sz w:val="24"/>
          <w:szCs w:val="24"/>
        </w:rPr>
        <w:t>).</w:t>
      </w:r>
    </w:p>
    <w:p w14:paraId="4C787EB7" w14:textId="5AC33660" w:rsidR="009956EE" w:rsidRDefault="009956EE" w:rsidP="009956EE">
      <w:pPr>
        <w:spacing w:line="360" w:lineRule="auto"/>
        <w:rPr>
          <w:rFonts w:ascii="Arial" w:hAnsi="Arial" w:cs="Arial"/>
          <w:sz w:val="24"/>
          <w:szCs w:val="24"/>
        </w:rPr>
      </w:pPr>
      <w:r>
        <w:rPr>
          <w:rFonts w:ascii="Arial" w:hAnsi="Arial" w:cs="Arial"/>
          <w:sz w:val="24"/>
          <w:szCs w:val="24"/>
        </w:rPr>
        <w:t xml:space="preserve">Otro problema fue que en un principio las consultas a la base de datos eran atómicas y </w:t>
      </w:r>
      <w:proofErr w:type="spellStart"/>
      <w:r>
        <w:rPr>
          <w:rFonts w:ascii="Arial" w:hAnsi="Arial" w:cs="Arial"/>
          <w:sz w:val="24"/>
          <w:szCs w:val="24"/>
        </w:rPr>
        <w:t>autoconclusivas</w:t>
      </w:r>
      <w:proofErr w:type="spellEnd"/>
      <w:r>
        <w:rPr>
          <w:rFonts w:ascii="Arial" w:hAnsi="Arial" w:cs="Arial"/>
          <w:sz w:val="24"/>
          <w:szCs w:val="24"/>
        </w:rPr>
        <w:t>, al hacer una consulta o ejecución</w:t>
      </w:r>
      <w:r w:rsidR="007111E6">
        <w:rPr>
          <w:rFonts w:ascii="Arial" w:hAnsi="Arial" w:cs="Arial"/>
          <w:sz w:val="24"/>
          <w:szCs w:val="24"/>
        </w:rPr>
        <w:t xml:space="preserve"> de sentencia el mismo método del </w:t>
      </w:r>
      <w:proofErr w:type="spellStart"/>
      <w:r w:rsidR="007111E6">
        <w:rPr>
          <w:rFonts w:ascii="Arial" w:hAnsi="Arial" w:cs="Arial"/>
          <w:sz w:val="24"/>
          <w:szCs w:val="24"/>
        </w:rPr>
        <w:t>DBHelper</w:t>
      </w:r>
      <w:proofErr w:type="spellEnd"/>
      <w:r w:rsidR="007111E6">
        <w:rPr>
          <w:rFonts w:ascii="Arial" w:hAnsi="Arial" w:cs="Arial"/>
          <w:sz w:val="24"/>
          <w:szCs w:val="24"/>
        </w:rPr>
        <w:t xml:space="preserve"> cerraba la conexión con la BD. Esto complicaba mucho el manejo de transacciones, ya que la conexión debía mantenerse a lo largo de varios métodos. La solución fue simplemente quitar esa desconexión de los métodos y delegar la responsabilidad de realizarla a las clases DAO que hacen uso de la </w:t>
      </w:r>
      <w:proofErr w:type="spellStart"/>
      <w:r w:rsidR="007111E6">
        <w:rPr>
          <w:rFonts w:ascii="Arial" w:hAnsi="Arial" w:cs="Arial"/>
          <w:sz w:val="24"/>
          <w:szCs w:val="24"/>
        </w:rPr>
        <w:t>DBHelper</w:t>
      </w:r>
      <w:proofErr w:type="spellEnd"/>
      <w:r w:rsidR="007111E6">
        <w:rPr>
          <w:rFonts w:ascii="Arial" w:hAnsi="Arial" w:cs="Arial"/>
          <w:sz w:val="24"/>
          <w:szCs w:val="24"/>
        </w:rPr>
        <w:t>.</w:t>
      </w:r>
    </w:p>
    <w:p w14:paraId="0E09DED7" w14:textId="1F8A981B" w:rsidR="007111E6" w:rsidRDefault="007111E6" w:rsidP="009956EE">
      <w:pPr>
        <w:spacing w:line="360" w:lineRule="auto"/>
        <w:rPr>
          <w:rFonts w:ascii="Arial" w:hAnsi="Arial" w:cs="Arial"/>
          <w:sz w:val="24"/>
          <w:szCs w:val="24"/>
        </w:rPr>
      </w:pPr>
      <w:r>
        <w:rPr>
          <w:rFonts w:ascii="Arial" w:hAnsi="Arial" w:cs="Arial"/>
          <w:sz w:val="24"/>
          <w:szCs w:val="24"/>
        </w:rPr>
        <w:t>Un par de problemas aún más complejos surgieron al momento de manejar la transacción de registrar películas.</w:t>
      </w:r>
    </w:p>
    <w:p w14:paraId="22FA0CC1" w14:textId="18DF9FFD" w:rsidR="007111E6" w:rsidRDefault="007111E6" w:rsidP="009956EE">
      <w:pPr>
        <w:spacing w:line="360" w:lineRule="auto"/>
        <w:rPr>
          <w:rFonts w:ascii="Arial" w:hAnsi="Arial" w:cs="Arial"/>
          <w:sz w:val="24"/>
          <w:szCs w:val="24"/>
        </w:rPr>
      </w:pPr>
      <w:r>
        <w:rPr>
          <w:rFonts w:ascii="Arial" w:hAnsi="Arial" w:cs="Arial"/>
          <w:sz w:val="24"/>
          <w:szCs w:val="24"/>
        </w:rPr>
        <w:t xml:space="preserve">Uno de ellos consistía en que el caso de uso, además de permitir agregar actores ya registrados, permitía ingresar nuevos actores (escribiendo directamente su nombre y apellido en vez de seleccionarlos), lo que implicaba que debía verificarse para que actores debía crearse una nueva fila en la tabla Actores de la BD a la hora de grabar la transacción. La solución a esto fue que al momento de crear un array de objetos actor a partir de la grilla aquellos que fueran nuevos se les asignara un id con un valor ilegal (0), así luego al momento de grabar cada uno de los elementos del array en la BD habría un condicional </w:t>
      </w:r>
      <w:proofErr w:type="spellStart"/>
      <w:r>
        <w:rPr>
          <w:rFonts w:ascii="Arial" w:hAnsi="Arial" w:cs="Arial"/>
          <w:sz w:val="24"/>
          <w:szCs w:val="24"/>
        </w:rPr>
        <w:t>if</w:t>
      </w:r>
      <w:proofErr w:type="spellEnd"/>
      <w:r>
        <w:rPr>
          <w:rFonts w:ascii="Arial" w:hAnsi="Arial" w:cs="Arial"/>
          <w:sz w:val="24"/>
          <w:szCs w:val="24"/>
        </w:rPr>
        <w:t xml:space="preserve"> que verificara ese valor, creará un nuevo registro para aquellos cuyo valor fuera 0 y </w:t>
      </w:r>
      <w:r w:rsidR="009F23CD">
        <w:rPr>
          <w:rFonts w:ascii="Arial" w:hAnsi="Arial" w:cs="Arial"/>
          <w:sz w:val="24"/>
          <w:szCs w:val="24"/>
        </w:rPr>
        <w:t xml:space="preserve">asignara el nuevo id autogenerado al objeto en sí, pudiendo luego insertarse en la tabla </w:t>
      </w:r>
      <w:proofErr w:type="spellStart"/>
      <w:r w:rsidR="009F23CD">
        <w:rPr>
          <w:rFonts w:ascii="Arial" w:hAnsi="Arial" w:cs="Arial"/>
          <w:sz w:val="24"/>
          <w:szCs w:val="24"/>
        </w:rPr>
        <w:t>ActoresXPelicula</w:t>
      </w:r>
      <w:proofErr w:type="spellEnd"/>
      <w:r w:rsidR="009F23CD">
        <w:rPr>
          <w:rFonts w:ascii="Arial" w:hAnsi="Arial" w:cs="Arial"/>
          <w:sz w:val="24"/>
          <w:szCs w:val="24"/>
        </w:rPr>
        <w:t xml:space="preserve"> como el resto.</w:t>
      </w:r>
    </w:p>
    <w:p w14:paraId="5609785D" w14:textId="6C691CEE" w:rsidR="009F23CD" w:rsidRPr="009956EE" w:rsidRDefault="009F23CD" w:rsidP="009956EE">
      <w:pPr>
        <w:spacing w:line="360" w:lineRule="auto"/>
        <w:rPr>
          <w:rFonts w:ascii="Arial" w:hAnsi="Arial" w:cs="Arial"/>
          <w:sz w:val="24"/>
          <w:szCs w:val="24"/>
        </w:rPr>
      </w:pPr>
      <w:r>
        <w:rPr>
          <w:rFonts w:ascii="Arial" w:hAnsi="Arial" w:cs="Arial"/>
          <w:sz w:val="24"/>
          <w:szCs w:val="24"/>
        </w:rPr>
        <w:t>El otro surgió de la necesidad de poder modificar las películas ya guardadas, que implicaba tener que verificar que datos se agregaron, quitaron y/o se mantuvieron en los campos que aceptaban múltiples entradas al momento de tener que grabarlos en las tablas que correspondían a cada uno en la BD (</w:t>
      </w:r>
      <w:proofErr w:type="spellStart"/>
      <w:r>
        <w:rPr>
          <w:rFonts w:ascii="Arial" w:hAnsi="Arial" w:cs="Arial"/>
          <w:sz w:val="24"/>
          <w:szCs w:val="24"/>
        </w:rPr>
        <w:t>ActoresXPelicula</w:t>
      </w:r>
      <w:proofErr w:type="spellEnd"/>
      <w:r>
        <w:rPr>
          <w:rFonts w:ascii="Arial" w:hAnsi="Arial" w:cs="Arial"/>
          <w:sz w:val="24"/>
          <w:szCs w:val="24"/>
        </w:rPr>
        <w:t xml:space="preserve">, </w:t>
      </w:r>
      <w:proofErr w:type="spellStart"/>
      <w:r>
        <w:rPr>
          <w:rFonts w:ascii="Arial" w:hAnsi="Arial" w:cs="Arial"/>
          <w:sz w:val="24"/>
          <w:szCs w:val="24"/>
        </w:rPr>
        <w:t>GenerosXPelicula</w:t>
      </w:r>
      <w:proofErr w:type="spellEnd"/>
      <w:r>
        <w:rPr>
          <w:rFonts w:ascii="Arial" w:hAnsi="Arial" w:cs="Arial"/>
          <w:sz w:val="24"/>
          <w:szCs w:val="24"/>
        </w:rPr>
        <w:t xml:space="preserve">, </w:t>
      </w:r>
      <w:proofErr w:type="spellStart"/>
      <w:r>
        <w:rPr>
          <w:rFonts w:ascii="Arial" w:hAnsi="Arial" w:cs="Arial"/>
          <w:sz w:val="24"/>
          <w:szCs w:val="24"/>
        </w:rPr>
        <w:t>PremiosXPelicula</w:t>
      </w:r>
      <w:proofErr w:type="spellEnd"/>
      <w:r>
        <w:rPr>
          <w:rFonts w:ascii="Arial" w:hAnsi="Arial" w:cs="Arial"/>
          <w:sz w:val="24"/>
          <w:szCs w:val="24"/>
        </w:rPr>
        <w:t xml:space="preserve">). Esto pudo solucionarse agregando una consulta previa a la inserción de estos datos, que obtendría los id y valor de borrado de los registros de la tabla con la que se quisiera trabajar y que tuvieran el id de la película que se quería modificar. Así, estos valores quedarían contenidos en un array para que antes de insertar un nuevo registro primero se verificara el id ya estaba contenido en este, si fuera </w:t>
      </w:r>
      <w:r>
        <w:rPr>
          <w:rFonts w:ascii="Arial" w:hAnsi="Arial" w:cs="Arial"/>
          <w:sz w:val="24"/>
          <w:szCs w:val="24"/>
        </w:rPr>
        <w:lastRenderedPageBreak/>
        <w:t>el caso y el valor de borrado fuera 0 el objeto no se registraría, y si el valor de borrado fuera 1 simplemente se haría un UPDATE cambiando ese valor a 0. Cada vez que un id validara como contenido en el array, el elemento que correspondiera a este se quitaría y, al final de las inserciones, se realizaría una sentencia UPDATE para cada elemento restante cuyo valor de borrado fuera 0 para cambiarlo a 1, pues</w:t>
      </w:r>
      <w:r w:rsidR="00C83347">
        <w:rPr>
          <w:rFonts w:ascii="Arial" w:hAnsi="Arial" w:cs="Arial"/>
          <w:sz w:val="24"/>
          <w:szCs w:val="24"/>
        </w:rPr>
        <w:t xml:space="preserve"> significaría que el id de ese dato fue quitado de la película</w:t>
      </w:r>
      <w:r w:rsidR="00FB4E15">
        <w:rPr>
          <w:rFonts w:ascii="Arial" w:hAnsi="Arial" w:cs="Arial"/>
          <w:sz w:val="24"/>
          <w:szCs w:val="24"/>
        </w:rPr>
        <w:t xml:space="preserve"> </w:t>
      </w:r>
      <w:r w:rsidR="00C83347">
        <w:rPr>
          <w:rFonts w:ascii="Arial" w:hAnsi="Arial" w:cs="Arial"/>
          <w:sz w:val="24"/>
          <w:szCs w:val="24"/>
        </w:rPr>
        <w:t>por el usuario desde el formulario.</w:t>
      </w:r>
    </w:p>
    <w:p w14:paraId="0C230FBA" w14:textId="0585E43C" w:rsidR="00945347" w:rsidRDefault="00945347" w:rsidP="008C1139">
      <w:pPr>
        <w:spacing w:line="360" w:lineRule="auto"/>
        <w:rPr>
          <w:rFonts w:ascii="Arial" w:hAnsi="Arial" w:cs="Arial"/>
          <w:sz w:val="24"/>
          <w:szCs w:val="24"/>
        </w:rPr>
      </w:pPr>
    </w:p>
    <w:p w14:paraId="7C918472" w14:textId="5F0624F5" w:rsidR="008C1139" w:rsidRDefault="008C1139" w:rsidP="008C1139">
      <w:pPr>
        <w:pStyle w:val="Ttulo"/>
        <w:outlineLvl w:val="0"/>
      </w:pPr>
      <w:bookmarkStart w:id="9" w:name="_Toc55152564"/>
      <w:r>
        <w:t>Aprendizajes:</w:t>
      </w:r>
      <w:bookmarkEnd w:id="9"/>
    </w:p>
    <w:p w14:paraId="77B5ECA3" w14:textId="1B7755E6" w:rsidR="008C1139" w:rsidRDefault="008C1139" w:rsidP="008C1139">
      <w:pPr>
        <w:spacing w:line="360" w:lineRule="auto"/>
        <w:rPr>
          <w:rFonts w:ascii="Arial" w:hAnsi="Arial" w:cs="Arial"/>
          <w:sz w:val="24"/>
          <w:szCs w:val="24"/>
        </w:rPr>
      </w:pPr>
      <w:r>
        <w:rPr>
          <w:rFonts w:ascii="Arial" w:hAnsi="Arial" w:cs="Arial"/>
          <w:sz w:val="24"/>
          <w:szCs w:val="24"/>
        </w:rPr>
        <w:t>De este proyecto hemos sacado unos cuantos aprendizajes valiosos tanto a nivel personal como profesional.</w:t>
      </w:r>
    </w:p>
    <w:p w14:paraId="4C270E0E" w14:textId="6CC02E38" w:rsidR="009225D0" w:rsidRDefault="009225D0" w:rsidP="008C1139">
      <w:pPr>
        <w:spacing w:line="360" w:lineRule="auto"/>
        <w:rPr>
          <w:rFonts w:ascii="Arial" w:hAnsi="Arial" w:cs="Arial"/>
          <w:sz w:val="24"/>
          <w:szCs w:val="24"/>
        </w:rPr>
      </w:pPr>
      <w:r>
        <w:rPr>
          <w:rFonts w:ascii="Arial" w:hAnsi="Arial" w:cs="Arial"/>
          <w:sz w:val="24"/>
          <w:szCs w:val="24"/>
        </w:rPr>
        <w:t>Benjamín tuvo su primera experiencia desarrollando software con un grupo colaborativo y de manera remota</w:t>
      </w:r>
      <w:r w:rsidR="008716AC">
        <w:rPr>
          <w:rFonts w:ascii="Arial" w:hAnsi="Arial" w:cs="Arial"/>
          <w:sz w:val="24"/>
          <w:szCs w:val="24"/>
        </w:rPr>
        <w:t>, adaptándose a los tiempos y capacidades de cada uno, trabajando de manera síncrona o asíncrona según se requiriese</w:t>
      </w:r>
      <w:r>
        <w:rPr>
          <w:rFonts w:ascii="Arial" w:hAnsi="Arial" w:cs="Arial"/>
          <w:sz w:val="24"/>
          <w:szCs w:val="24"/>
        </w:rPr>
        <w:t>. También tuvo la oportunidad de aplicar los conocimientos aprendidos en la materia Gestión de Datos al desarrollo de un software de escritorio.</w:t>
      </w:r>
    </w:p>
    <w:p w14:paraId="4595410E" w14:textId="5915E330" w:rsidR="009225D0" w:rsidRDefault="009225D0" w:rsidP="008C1139">
      <w:pPr>
        <w:spacing w:line="360" w:lineRule="auto"/>
        <w:rPr>
          <w:rFonts w:ascii="Arial" w:hAnsi="Arial" w:cs="Arial"/>
          <w:sz w:val="24"/>
          <w:szCs w:val="24"/>
        </w:rPr>
      </w:pPr>
      <w:r>
        <w:rPr>
          <w:rFonts w:ascii="Arial" w:hAnsi="Arial" w:cs="Arial"/>
          <w:sz w:val="24"/>
          <w:szCs w:val="24"/>
        </w:rPr>
        <w:t xml:space="preserve">Benjamín también pudo profundizar en algunos de </w:t>
      </w:r>
      <w:r w:rsidR="008716AC">
        <w:rPr>
          <w:rFonts w:ascii="Arial" w:hAnsi="Arial" w:cs="Arial"/>
          <w:sz w:val="24"/>
          <w:szCs w:val="24"/>
        </w:rPr>
        <w:t>los</w:t>
      </w:r>
      <w:r>
        <w:rPr>
          <w:rFonts w:ascii="Arial" w:hAnsi="Arial" w:cs="Arial"/>
          <w:sz w:val="24"/>
          <w:szCs w:val="24"/>
        </w:rPr>
        <w:t xml:space="preserve"> aprendizajes </w:t>
      </w:r>
      <w:r w:rsidR="008716AC">
        <w:rPr>
          <w:rFonts w:ascii="Arial" w:hAnsi="Arial" w:cs="Arial"/>
          <w:sz w:val="24"/>
          <w:szCs w:val="24"/>
        </w:rPr>
        <w:t>adquiridos cuando trató de aprender a desarrollar software con interfaces gráficas en java por su cuenta, llegando a tener una mayor compresión sobre el tema y quedando satisfecho con ello.</w:t>
      </w:r>
    </w:p>
    <w:p w14:paraId="37B98161" w14:textId="71BE4CB9" w:rsidR="00B173DC" w:rsidRDefault="00B173DC" w:rsidP="008C1139">
      <w:pPr>
        <w:spacing w:line="360" w:lineRule="auto"/>
        <w:rPr>
          <w:rFonts w:ascii="Arial" w:hAnsi="Arial" w:cs="Arial"/>
          <w:sz w:val="24"/>
          <w:szCs w:val="24"/>
        </w:rPr>
      </w:pPr>
      <w:r>
        <w:rPr>
          <w:rFonts w:ascii="Arial" w:hAnsi="Arial" w:cs="Arial"/>
          <w:sz w:val="24"/>
          <w:szCs w:val="24"/>
        </w:rPr>
        <w:t>Agustín también tuvo su primera experiencia de desarrollo en grupo, teniendo aportes de todas las partes y aprendiendo a buscar y expandir los conocimientos a través de herramientas de búsqueda y foros.</w:t>
      </w:r>
    </w:p>
    <w:p w14:paraId="5EC44017" w14:textId="2215C490" w:rsidR="009225D0" w:rsidRDefault="009225D0" w:rsidP="008C1139">
      <w:pPr>
        <w:spacing w:line="360" w:lineRule="auto"/>
        <w:rPr>
          <w:rFonts w:ascii="Arial" w:hAnsi="Arial" w:cs="Arial"/>
          <w:sz w:val="24"/>
          <w:szCs w:val="24"/>
        </w:rPr>
      </w:pPr>
      <w:r>
        <w:rPr>
          <w:rFonts w:ascii="Arial" w:hAnsi="Arial" w:cs="Arial"/>
          <w:sz w:val="24"/>
          <w:szCs w:val="24"/>
        </w:rPr>
        <w:t xml:space="preserve">Ambos integrantes utilizamos la herramienta de </w:t>
      </w:r>
      <w:proofErr w:type="spellStart"/>
      <w:r>
        <w:rPr>
          <w:rFonts w:ascii="Arial" w:hAnsi="Arial" w:cs="Arial"/>
          <w:sz w:val="24"/>
          <w:szCs w:val="24"/>
        </w:rPr>
        <w:t>git</w:t>
      </w:r>
      <w:proofErr w:type="spellEnd"/>
      <w:r>
        <w:rPr>
          <w:rFonts w:ascii="Arial" w:hAnsi="Arial" w:cs="Arial"/>
          <w:sz w:val="24"/>
          <w:szCs w:val="24"/>
        </w:rPr>
        <w:t xml:space="preserve"> por primera vez y hemos adquirido un conocimiento básico de esta y su funcionamiento.</w:t>
      </w:r>
    </w:p>
    <w:p w14:paraId="30250119" w14:textId="2C9252F0" w:rsidR="009225D0" w:rsidRDefault="008716AC" w:rsidP="008C1139">
      <w:pPr>
        <w:spacing w:line="360" w:lineRule="auto"/>
        <w:rPr>
          <w:rFonts w:ascii="Arial" w:hAnsi="Arial" w:cs="Arial"/>
          <w:sz w:val="24"/>
          <w:szCs w:val="24"/>
        </w:rPr>
      </w:pPr>
      <w:r>
        <w:rPr>
          <w:rFonts w:ascii="Arial" w:hAnsi="Arial" w:cs="Arial"/>
          <w:sz w:val="24"/>
          <w:szCs w:val="24"/>
        </w:rPr>
        <w:t xml:space="preserve">Ambos nos familiarizamos un poco con el entorno de .net y al desarrollo con </w:t>
      </w:r>
      <w:proofErr w:type="spellStart"/>
      <w:r>
        <w:rPr>
          <w:rFonts w:ascii="Arial" w:hAnsi="Arial" w:cs="Arial"/>
          <w:sz w:val="24"/>
          <w:szCs w:val="24"/>
        </w:rPr>
        <w:t>winforms</w:t>
      </w:r>
      <w:proofErr w:type="spellEnd"/>
      <w:r>
        <w:rPr>
          <w:rFonts w:ascii="Arial" w:hAnsi="Arial" w:cs="Arial"/>
          <w:sz w:val="24"/>
          <w:szCs w:val="24"/>
        </w:rPr>
        <w:t>, como también al uso del IDE de Visual Studio.</w:t>
      </w:r>
    </w:p>
    <w:p w14:paraId="0484933D" w14:textId="43324DBA" w:rsidR="00B173DC" w:rsidRDefault="00B173DC" w:rsidP="008C1139">
      <w:pPr>
        <w:spacing w:line="360" w:lineRule="auto"/>
        <w:rPr>
          <w:rFonts w:ascii="Arial" w:hAnsi="Arial" w:cs="Arial"/>
          <w:sz w:val="24"/>
          <w:szCs w:val="24"/>
        </w:rPr>
      </w:pPr>
      <w:r>
        <w:rPr>
          <w:rFonts w:ascii="Arial" w:hAnsi="Arial" w:cs="Arial"/>
          <w:sz w:val="24"/>
          <w:szCs w:val="24"/>
        </w:rPr>
        <w:lastRenderedPageBreak/>
        <w:t>Ambos integrantes tuvimos una buena oportunidad de aprender y usar el lenguaje C#, aplicando el paradigma orientado a objetos y aprendiendo a través de las clases, la práctica y material obtenido en la web.</w:t>
      </w:r>
    </w:p>
    <w:p w14:paraId="2332FF5D" w14:textId="49BCFC88" w:rsidR="008716AC" w:rsidRDefault="008716AC" w:rsidP="008C1139">
      <w:pPr>
        <w:spacing w:line="360" w:lineRule="auto"/>
        <w:rPr>
          <w:rFonts w:ascii="Arial" w:hAnsi="Arial" w:cs="Arial"/>
          <w:sz w:val="24"/>
          <w:szCs w:val="24"/>
        </w:rPr>
      </w:pPr>
      <w:r>
        <w:rPr>
          <w:rFonts w:ascii="Arial" w:hAnsi="Arial" w:cs="Arial"/>
          <w:sz w:val="24"/>
          <w:szCs w:val="24"/>
        </w:rPr>
        <w:t>Logramos aplicar una aproximación al desarrollo dividido en capas y un ejemplo de aplicación de un patrón de diseño, ambos temas concernientes a la materia Diseño de Sistemas.</w:t>
      </w:r>
    </w:p>
    <w:p w14:paraId="7230D302" w14:textId="072F814D" w:rsidR="008716AC" w:rsidRPr="008C1139" w:rsidRDefault="008716AC" w:rsidP="008C1139">
      <w:pPr>
        <w:spacing w:line="360" w:lineRule="auto"/>
        <w:rPr>
          <w:rFonts w:ascii="Arial" w:hAnsi="Arial" w:cs="Arial"/>
          <w:sz w:val="24"/>
          <w:szCs w:val="24"/>
        </w:rPr>
      </w:pPr>
      <w:r>
        <w:rPr>
          <w:rFonts w:ascii="Arial" w:hAnsi="Arial" w:cs="Arial"/>
          <w:sz w:val="24"/>
          <w:szCs w:val="24"/>
        </w:rPr>
        <w:t>En general hemos podido aplicar contenidos de diversas materias, así como contenido nuevo y aprendizajes adquiridos en el pasado de manera individual, a un proyecto medianamente complejo de software de forma satisfactoria y exitosa.</w:t>
      </w:r>
    </w:p>
    <w:sectPr w:rsidR="008716AC" w:rsidRPr="008C1139" w:rsidSect="009225D0">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F7D45B" w14:textId="77777777" w:rsidR="00895B8D" w:rsidRDefault="00895B8D" w:rsidP="009225D0">
      <w:pPr>
        <w:spacing w:after="0" w:line="240" w:lineRule="auto"/>
      </w:pPr>
      <w:r>
        <w:separator/>
      </w:r>
    </w:p>
  </w:endnote>
  <w:endnote w:type="continuationSeparator" w:id="0">
    <w:p w14:paraId="644AE309" w14:textId="77777777" w:rsidR="00895B8D" w:rsidRDefault="00895B8D" w:rsidP="00922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9448C" w14:textId="23DDEF9F" w:rsidR="009225D0" w:rsidRDefault="009225D0" w:rsidP="009225D0">
    <w:pPr>
      <w:pStyle w:val="Piedepgina"/>
      <w:jc w:val="right"/>
    </w:pPr>
    <w:r>
      <w:fldChar w:fldCharType="begin"/>
    </w:r>
    <w:r>
      <w:instrText xml:space="preserve"> PAGE  \* Arabic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628BD" w14:textId="77777777" w:rsidR="00895B8D" w:rsidRDefault="00895B8D" w:rsidP="009225D0">
      <w:pPr>
        <w:spacing w:after="0" w:line="240" w:lineRule="auto"/>
      </w:pPr>
      <w:r>
        <w:separator/>
      </w:r>
    </w:p>
  </w:footnote>
  <w:footnote w:type="continuationSeparator" w:id="0">
    <w:p w14:paraId="4882D246" w14:textId="77777777" w:rsidR="00895B8D" w:rsidRDefault="00895B8D" w:rsidP="009225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8E568B"/>
    <w:multiLevelType w:val="hybridMultilevel"/>
    <w:tmpl w:val="A91E5F9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D8C"/>
    <w:rsid w:val="000E3BC9"/>
    <w:rsid w:val="001972A9"/>
    <w:rsid w:val="00295D8C"/>
    <w:rsid w:val="00343B19"/>
    <w:rsid w:val="007111E6"/>
    <w:rsid w:val="008716AC"/>
    <w:rsid w:val="00895B8D"/>
    <w:rsid w:val="008C1139"/>
    <w:rsid w:val="008E3284"/>
    <w:rsid w:val="009225D0"/>
    <w:rsid w:val="00945347"/>
    <w:rsid w:val="009956EE"/>
    <w:rsid w:val="009F23CD"/>
    <w:rsid w:val="00A04924"/>
    <w:rsid w:val="00A413D6"/>
    <w:rsid w:val="00B173DC"/>
    <w:rsid w:val="00C02313"/>
    <w:rsid w:val="00C35BC1"/>
    <w:rsid w:val="00C83347"/>
    <w:rsid w:val="00F43F6A"/>
    <w:rsid w:val="00FB4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00CC"/>
  <w15:chartTrackingRefBased/>
  <w15:docId w15:val="{0C2745A6-6EB7-46C7-A31C-F4AEC1D9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139"/>
  </w:style>
  <w:style w:type="paragraph" w:styleId="Ttulo1">
    <w:name w:val="heading 1"/>
    <w:basedOn w:val="Normal"/>
    <w:next w:val="Normal"/>
    <w:link w:val="Ttulo1Car"/>
    <w:uiPriority w:val="9"/>
    <w:qFormat/>
    <w:rsid w:val="008C113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unhideWhenUsed/>
    <w:qFormat/>
    <w:rsid w:val="008C113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8C1139"/>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8C1139"/>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8C1139"/>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8C113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8C113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C113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8C113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2A9"/>
    <w:pPr>
      <w:ind w:left="720"/>
      <w:contextualSpacing/>
    </w:pPr>
  </w:style>
  <w:style w:type="character" w:customStyle="1" w:styleId="Ttulo1Car">
    <w:name w:val="Título 1 Car"/>
    <w:basedOn w:val="Fuentedeprrafopredeter"/>
    <w:link w:val="Ttulo1"/>
    <w:uiPriority w:val="9"/>
    <w:rsid w:val="008C1139"/>
    <w:rPr>
      <w:rFonts w:asciiTheme="majorHAnsi" w:eastAsiaTheme="majorEastAsia" w:hAnsiTheme="majorHAnsi" w:cstheme="majorBidi"/>
      <w:b/>
      <w:bCs/>
      <w:color w:val="2F5496" w:themeColor="accent1" w:themeShade="BF"/>
      <w:sz w:val="28"/>
      <w:szCs w:val="28"/>
    </w:rPr>
  </w:style>
  <w:style w:type="paragraph" w:styleId="TtuloTDC">
    <w:name w:val="TOC Heading"/>
    <w:basedOn w:val="Ttulo1"/>
    <w:next w:val="Normal"/>
    <w:uiPriority w:val="39"/>
    <w:unhideWhenUsed/>
    <w:qFormat/>
    <w:rsid w:val="008C1139"/>
    <w:pPr>
      <w:outlineLvl w:val="9"/>
    </w:pPr>
  </w:style>
  <w:style w:type="paragraph" w:styleId="Descripcin">
    <w:name w:val="caption"/>
    <w:basedOn w:val="Normal"/>
    <w:next w:val="Normal"/>
    <w:uiPriority w:val="35"/>
    <w:unhideWhenUsed/>
    <w:qFormat/>
    <w:rsid w:val="008C1139"/>
    <w:pPr>
      <w:spacing w:line="240" w:lineRule="auto"/>
    </w:pPr>
    <w:rPr>
      <w:b/>
      <w:bCs/>
      <w:color w:val="4472C4" w:themeColor="accent1"/>
      <w:sz w:val="18"/>
      <w:szCs w:val="18"/>
    </w:rPr>
  </w:style>
  <w:style w:type="character" w:customStyle="1" w:styleId="Ttulo2Car">
    <w:name w:val="Título 2 Car"/>
    <w:basedOn w:val="Fuentedeprrafopredeter"/>
    <w:link w:val="Ttulo2"/>
    <w:uiPriority w:val="9"/>
    <w:rsid w:val="008C1139"/>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8C1139"/>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8C1139"/>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8C1139"/>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8C1139"/>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8C11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C1139"/>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8C1139"/>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8C113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C1139"/>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8C113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C1139"/>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8C1139"/>
    <w:rPr>
      <w:b/>
      <w:bCs/>
    </w:rPr>
  </w:style>
  <w:style w:type="character" w:styleId="nfasis">
    <w:name w:val="Emphasis"/>
    <w:basedOn w:val="Fuentedeprrafopredeter"/>
    <w:uiPriority w:val="20"/>
    <w:qFormat/>
    <w:rsid w:val="008C1139"/>
    <w:rPr>
      <w:i/>
      <w:iCs/>
    </w:rPr>
  </w:style>
  <w:style w:type="paragraph" w:styleId="Sinespaciado">
    <w:name w:val="No Spacing"/>
    <w:uiPriority w:val="1"/>
    <w:qFormat/>
    <w:rsid w:val="008C1139"/>
    <w:pPr>
      <w:spacing w:after="0" w:line="240" w:lineRule="auto"/>
    </w:pPr>
  </w:style>
  <w:style w:type="paragraph" w:styleId="Cita">
    <w:name w:val="Quote"/>
    <w:basedOn w:val="Normal"/>
    <w:next w:val="Normal"/>
    <w:link w:val="CitaCar"/>
    <w:uiPriority w:val="29"/>
    <w:qFormat/>
    <w:rsid w:val="008C1139"/>
    <w:rPr>
      <w:i/>
      <w:iCs/>
      <w:color w:val="000000" w:themeColor="text1"/>
    </w:rPr>
  </w:style>
  <w:style w:type="character" w:customStyle="1" w:styleId="CitaCar">
    <w:name w:val="Cita Car"/>
    <w:basedOn w:val="Fuentedeprrafopredeter"/>
    <w:link w:val="Cita"/>
    <w:uiPriority w:val="29"/>
    <w:rsid w:val="008C1139"/>
    <w:rPr>
      <w:i/>
      <w:iCs/>
      <w:color w:val="000000" w:themeColor="text1"/>
    </w:rPr>
  </w:style>
  <w:style w:type="paragraph" w:styleId="Citadestacada">
    <w:name w:val="Intense Quote"/>
    <w:basedOn w:val="Normal"/>
    <w:next w:val="Normal"/>
    <w:link w:val="CitadestacadaCar"/>
    <w:uiPriority w:val="30"/>
    <w:qFormat/>
    <w:rsid w:val="008C1139"/>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8C1139"/>
    <w:rPr>
      <w:b/>
      <w:bCs/>
      <w:i/>
      <w:iCs/>
      <w:color w:val="4472C4" w:themeColor="accent1"/>
    </w:rPr>
  </w:style>
  <w:style w:type="character" w:styleId="nfasissutil">
    <w:name w:val="Subtle Emphasis"/>
    <w:basedOn w:val="Fuentedeprrafopredeter"/>
    <w:uiPriority w:val="19"/>
    <w:qFormat/>
    <w:rsid w:val="008C1139"/>
    <w:rPr>
      <w:i/>
      <w:iCs/>
      <w:color w:val="808080" w:themeColor="text1" w:themeTint="7F"/>
    </w:rPr>
  </w:style>
  <w:style w:type="character" w:styleId="nfasisintenso">
    <w:name w:val="Intense Emphasis"/>
    <w:basedOn w:val="Fuentedeprrafopredeter"/>
    <w:uiPriority w:val="21"/>
    <w:qFormat/>
    <w:rsid w:val="008C1139"/>
    <w:rPr>
      <w:b/>
      <w:bCs/>
      <w:i/>
      <w:iCs/>
      <w:color w:val="4472C4" w:themeColor="accent1"/>
    </w:rPr>
  </w:style>
  <w:style w:type="character" w:styleId="Referenciasutil">
    <w:name w:val="Subtle Reference"/>
    <w:basedOn w:val="Fuentedeprrafopredeter"/>
    <w:uiPriority w:val="31"/>
    <w:qFormat/>
    <w:rsid w:val="008C1139"/>
    <w:rPr>
      <w:smallCaps/>
      <w:color w:val="ED7D31" w:themeColor="accent2"/>
      <w:u w:val="single"/>
    </w:rPr>
  </w:style>
  <w:style w:type="character" w:styleId="Referenciaintensa">
    <w:name w:val="Intense Reference"/>
    <w:basedOn w:val="Fuentedeprrafopredeter"/>
    <w:uiPriority w:val="32"/>
    <w:qFormat/>
    <w:rsid w:val="008C1139"/>
    <w:rPr>
      <w:b/>
      <w:bCs/>
      <w:smallCaps/>
      <w:color w:val="ED7D31" w:themeColor="accent2"/>
      <w:spacing w:val="5"/>
      <w:u w:val="single"/>
    </w:rPr>
  </w:style>
  <w:style w:type="character" w:styleId="Ttulodellibro">
    <w:name w:val="Book Title"/>
    <w:basedOn w:val="Fuentedeprrafopredeter"/>
    <w:uiPriority w:val="33"/>
    <w:qFormat/>
    <w:rsid w:val="008C1139"/>
    <w:rPr>
      <w:b/>
      <w:bCs/>
      <w:smallCaps/>
      <w:spacing w:val="5"/>
    </w:rPr>
  </w:style>
  <w:style w:type="paragraph" w:styleId="TDC2">
    <w:name w:val="toc 2"/>
    <w:basedOn w:val="Normal"/>
    <w:next w:val="Normal"/>
    <w:autoRedefine/>
    <w:uiPriority w:val="39"/>
    <w:unhideWhenUsed/>
    <w:rsid w:val="008C1139"/>
    <w:pPr>
      <w:spacing w:after="100"/>
      <w:ind w:left="220"/>
    </w:pPr>
  </w:style>
  <w:style w:type="character" w:styleId="Hipervnculo">
    <w:name w:val="Hyperlink"/>
    <w:basedOn w:val="Fuentedeprrafopredeter"/>
    <w:uiPriority w:val="99"/>
    <w:unhideWhenUsed/>
    <w:rsid w:val="008C1139"/>
    <w:rPr>
      <w:color w:val="0563C1" w:themeColor="hyperlink"/>
      <w:u w:val="single"/>
    </w:rPr>
  </w:style>
  <w:style w:type="paragraph" w:styleId="TDC1">
    <w:name w:val="toc 1"/>
    <w:basedOn w:val="Normal"/>
    <w:next w:val="Normal"/>
    <w:autoRedefine/>
    <w:uiPriority w:val="39"/>
    <w:unhideWhenUsed/>
    <w:rsid w:val="008C1139"/>
    <w:pPr>
      <w:spacing w:after="100"/>
    </w:pPr>
  </w:style>
  <w:style w:type="paragraph" w:styleId="Encabezado">
    <w:name w:val="header"/>
    <w:basedOn w:val="Normal"/>
    <w:link w:val="EncabezadoCar"/>
    <w:uiPriority w:val="99"/>
    <w:unhideWhenUsed/>
    <w:rsid w:val="009225D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225D0"/>
  </w:style>
  <w:style w:type="paragraph" w:styleId="Piedepgina">
    <w:name w:val="footer"/>
    <w:basedOn w:val="Normal"/>
    <w:link w:val="PiedepginaCar"/>
    <w:uiPriority w:val="99"/>
    <w:unhideWhenUsed/>
    <w:rsid w:val="009225D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22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ED6E8-7709-4F25-BA0F-B986E1B3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8</Pages>
  <Words>1683</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 t</dc:creator>
  <cp:keywords/>
  <dc:description/>
  <cp:lastModifiedBy>benjamin g t</cp:lastModifiedBy>
  <cp:revision>9</cp:revision>
  <dcterms:created xsi:type="dcterms:W3CDTF">2020-10-30T22:33:00Z</dcterms:created>
  <dcterms:modified xsi:type="dcterms:W3CDTF">2020-11-03T16:41:00Z</dcterms:modified>
</cp:coreProperties>
</file>