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99" w:rsidRDefault="00DE7ADD" w:rsidP="00DE7ADD">
      <w:pPr>
        <w:jc w:val="center"/>
        <w:rPr>
          <w:rFonts w:ascii="Arial" w:hAnsi="Arial" w:cs="Arial"/>
          <w:sz w:val="28"/>
          <w:szCs w:val="28"/>
        </w:rPr>
      </w:pPr>
      <w:r w:rsidRPr="00DE7ADD">
        <w:rPr>
          <w:rFonts w:ascii="Arial" w:hAnsi="Arial" w:cs="Arial"/>
          <w:sz w:val="28"/>
          <w:szCs w:val="28"/>
        </w:rPr>
        <w:t>IP</w:t>
      </w:r>
      <w:r>
        <w:rPr>
          <w:rFonts w:ascii="Arial" w:hAnsi="Arial" w:cs="Arial"/>
          <w:sz w:val="28"/>
          <w:szCs w:val="28"/>
        </w:rPr>
        <w:t>v</w:t>
      </w:r>
      <w:r w:rsidRPr="00DE7ADD">
        <w:rPr>
          <w:rFonts w:ascii="Arial" w:hAnsi="Arial" w:cs="Arial"/>
          <w:sz w:val="28"/>
          <w:szCs w:val="28"/>
        </w:rPr>
        <w:t>4 Y IP</w:t>
      </w:r>
      <w:r>
        <w:rPr>
          <w:rFonts w:ascii="Arial" w:hAnsi="Arial" w:cs="Arial"/>
          <w:sz w:val="28"/>
          <w:szCs w:val="28"/>
        </w:rPr>
        <w:t>v</w:t>
      </w:r>
      <w:r w:rsidRPr="00DE7ADD">
        <w:rPr>
          <w:rFonts w:ascii="Arial" w:hAnsi="Arial" w:cs="Arial"/>
          <w:sz w:val="28"/>
          <w:szCs w:val="28"/>
        </w:rPr>
        <w:t>6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E7ADD">
        <w:rPr>
          <w:rFonts w:ascii="Arial" w:hAnsi="Arial" w:cs="Arial"/>
          <w:b/>
          <w:sz w:val="24"/>
          <w:szCs w:val="24"/>
        </w:rPr>
        <w:t>ESTRUCTURA: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Pr="00DE7ADD" w:rsidRDefault="00DE7ADD" w:rsidP="00DE7A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b/>
          <w:sz w:val="24"/>
          <w:szCs w:val="24"/>
        </w:rPr>
        <w:t xml:space="preserve"> </w:t>
      </w:r>
      <w:r w:rsidRPr="00DE7ADD">
        <w:rPr>
          <w:rFonts w:ascii="Arial" w:hAnsi="Arial" w:cs="Arial"/>
          <w:sz w:val="24"/>
          <w:szCs w:val="24"/>
        </w:rPr>
        <w:t>IPv4: 192.168.0.25</w:t>
      </w:r>
    </w:p>
    <w:p w:rsidR="00DE7ADD" w:rsidRDefault="00DE7ADD" w:rsidP="00DE7A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E7ADD">
        <w:rPr>
          <w:rFonts w:ascii="Arial" w:hAnsi="Arial" w:cs="Arial"/>
          <w:sz w:val="24"/>
          <w:szCs w:val="24"/>
          <w:lang w:val="en-US"/>
        </w:rPr>
        <w:t>IPv6: 2001:0db8:3c4</w:t>
      </w:r>
      <w:r w:rsidRPr="00DE7ADD">
        <w:rPr>
          <w:rFonts w:ascii="Arial" w:hAnsi="Arial" w:cs="Arial"/>
          <w:sz w:val="24"/>
          <w:szCs w:val="24"/>
          <w:lang w:val="en-US"/>
        </w:rPr>
        <w:t>d: 0015:0000:0000</w:t>
      </w:r>
      <w:r w:rsidRPr="00DE7ADD">
        <w:rPr>
          <w:rFonts w:ascii="Arial" w:hAnsi="Arial" w:cs="Arial"/>
          <w:sz w:val="24"/>
          <w:szCs w:val="24"/>
          <w:lang w:val="en-US"/>
        </w:rPr>
        <w:t>:1a2f:1a2b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DE7ADD" w:rsidRPr="00DE7ADD" w:rsidRDefault="00DE7ADD" w:rsidP="00DE7ADD">
      <w:pPr>
        <w:pStyle w:val="Prrafodelista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DE7ADD" w:rsidRDefault="00DE7ADD" w:rsidP="00DE7ADD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 w:rsidRPr="00DE7ADD">
        <w:rPr>
          <w:rFonts w:ascii="Arial" w:hAnsi="Arial" w:cs="Arial"/>
          <w:b/>
          <w:sz w:val="28"/>
          <w:szCs w:val="28"/>
        </w:rPr>
        <w:t>Qué es IPv4</w:t>
      </w:r>
    </w:p>
    <w:p w:rsidR="00DE7ADD" w:rsidRPr="00DE7ADD" w:rsidRDefault="00DE7ADD" w:rsidP="00DE7ADD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Ipv4 o Internet Protocol Versión 4 hace referencia a la cuarta versión del Protocolo de Internet IP y es un protocolo sin conexión el cual es implementado en redes que hacen uso de conmutación de paquetes.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 xml:space="preserve"> 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Una dirección IPv4 es un número de 32 bits el cual está formado por cuatro octetos (números de 8 bits) en una notación decimal, separados por puntos: 192.168.0.25 por lo cual su máximo número de direcciones es de 4.3 mil millones.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Al usar IPv4 estamos ante un protocolo que cada día va siendo más limitado ya que IPv4 requiere varios complementos adicionales para funcionar como ICMP y ARP.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Pr="00DE7ADD" w:rsidRDefault="00DE7ADD" w:rsidP="00DE7ADD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 w:rsidRPr="00DE7ADD">
        <w:rPr>
          <w:rFonts w:ascii="Arial" w:hAnsi="Arial" w:cs="Arial"/>
          <w:b/>
          <w:sz w:val="28"/>
          <w:szCs w:val="28"/>
        </w:rPr>
        <w:t>Qué es IPv6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IPv6 o Internet Protocol Versión 6, es el protocolo más actual de IP y se posiciona como la actualización de Ipv4 en términos de capacidad, cubrimiento y seguridad.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 xml:space="preserve"> 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 xml:space="preserve">Las direcciones IPv6 están basadas en 128 bits y este protocolo IPv6 está compuesto por ocho secciones de 16 bits, separadas por dos puntos </w:t>
      </w:r>
      <w:proofErr w:type="gramStart"/>
      <w:r w:rsidRPr="00DE7ADD">
        <w:rPr>
          <w:rFonts w:ascii="Arial" w:hAnsi="Arial" w:cs="Arial"/>
          <w:sz w:val="24"/>
          <w:szCs w:val="24"/>
        </w:rPr>
        <w:t>( :</w:t>
      </w:r>
      <w:proofErr w:type="gramEnd"/>
      <w:r w:rsidRPr="00DE7ADD">
        <w:rPr>
          <w:rFonts w:ascii="Arial" w:hAnsi="Arial" w:cs="Arial"/>
          <w:sz w:val="24"/>
          <w:szCs w:val="24"/>
        </w:rPr>
        <w:t xml:space="preserve"> )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magen adjunta: tab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60987" id="Rectángulo 1" o:spid="_x0000_s1026" alt="Imagen adjunta: tabl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EZg4UtECAADb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center"/>
        <w:rPr>
          <w:rFonts w:ascii="Arial" w:hAnsi="Arial" w:cs="Arial"/>
          <w:sz w:val="28"/>
          <w:szCs w:val="28"/>
        </w:rPr>
      </w:pPr>
      <w:r w:rsidRPr="00DE7ADD">
        <w:rPr>
          <w:rFonts w:ascii="Arial" w:hAnsi="Arial" w:cs="Arial"/>
          <w:sz w:val="28"/>
          <w:szCs w:val="28"/>
        </w:rPr>
        <w:lastRenderedPageBreak/>
        <w:t>RESUMEN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E7ADD">
        <w:rPr>
          <w:rFonts w:ascii="Arial" w:hAnsi="Arial" w:cs="Arial"/>
          <w:b/>
          <w:sz w:val="24"/>
          <w:szCs w:val="24"/>
        </w:rPr>
        <w:t>IP</w:t>
      </w:r>
      <w:r>
        <w:rPr>
          <w:rFonts w:ascii="Arial" w:hAnsi="Arial" w:cs="Arial"/>
          <w:b/>
          <w:sz w:val="24"/>
          <w:szCs w:val="24"/>
        </w:rPr>
        <w:t>v</w:t>
      </w:r>
      <w:r w:rsidRPr="00DE7ADD">
        <w:rPr>
          <w:rFonts w:ascii="Arial" w:hAnsi="Arial" w:cs="Arial"/>
          <w:b/>
          <w:sz w:val="24"/>
          <w:szCs w:val="24"/>
        </w:rPr>
        <w:t>4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En 1981 la implementación de Internet a gran escala precisó la creación del IPv4 (Protocolo de Internet versión 4). Dicho protocolo de Internet funciona de la siguiente manera: cada vez que un usuario se conecta a Internet (ya sea desde una PC o un celular), se recibe algo que se conoce como IP (que además funciona junto a otro protocolo, Protocolo de Control de Transmisión y de esta manera se construye las comunicaciones en la red) y esto permite la identificación de ese equipo en la red.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 xml:space="preserve">Pero en 1981 no se tuvo en cuenta el alcance que iba a tener Internet en la comunidad global. Inicialmente se utilizó una codificación de 32 bits, lo que permitió utilizar 4.300 millones de direcciones IP. 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 xml:space="preserve">Con el inesperado crecimiento, se agotó la cantidad de direcciones IP, lo que causa que </w:t>
      </w:r>
      <w:r w:rsidRPr="00DE7ADD">
        <w:rPr>
          <w:rFonts w:ascii="Arial" w:hAnsi="Arial" w:cs="Arial"/>
          <w:sz w:val="24"/>
          <w:szCs w:val="24"/>
        </w:rPr>
        <w:t>los proveedores de Internet tengan</w:t>
      </w:r>
      <w:r w:rsidRPr="00DE7ADD">
        <w:rPr>
          <w:rFonts w:ascii="Arial" w:hAnsi="Arial" w:cs="Arial"/>
          <w:sz w:val="24"/>
          <w:szCs w:val="24"/>
        </w:rPr>
        <w:t xml:space="preserve"> problemas para reutilizar un numero IP. Simplemente existen más peces en la pecera, de lo que esta puede soportar.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E7ADD">
        <w:rPr>
          <w:rFonts w:ascii="Arial" w:hAnsi="Arial" w:cs="Arial"/>
          <w:b/>
          <w:sz w:val="24"/>
          <w:szCs w:val="24"/>
        </w:rPr>
        <w:t>IPv6</w:t>
      </w:r>
    </w:p>
    <w:p w:rsid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7ADD">
        <w:rPr>
          <w:rFonts w:ascii="Arial" w:hAnsi="Arial" w:cs="Arial"/>
          <w:sz w:val="24"/>
          <w:szCs w:val="24"/>
        </w:rPr>
        <w:t>El nuevo protocolo (IPv6) permite 670.000 billones de nuevas direcciones IP. Comenzó a aplicarse el pasado miércoles 6 de junio y le hizo lugar a la creciente cantidad de dispositivos que se conectan a Internet, que ya no solo son las computadoras, sino smartphones, televisores, consolas, autos y en general toda clase de aparato que navegue por la autopista informática.  Esto quiere decir que Internet logrará tener más crecimiento: a modo de analogía, el nuevo protocolo es una autopista en la que caben más autos.  El futuro de Internet ya llegó.</w:t>
      </w:r>
    </w:p>
    <w:p w:rsidR="00DE7ADD" w:rsidRPr="00DE7ADD" w:rsidRDefault="00DE7ADD" w:rsidP="00DE7ADD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7ADD" w:rsidRPr="00DE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3253"/>
    <w:multiLevelType w:val="hybridMultilevel"/>
    <w:tmpl w:val="D0FE3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C6CD4"/>
    <w:multiLevelType w:val="multilevel"/>
    <w:tmpl w:val="B348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807EF6"/>
    <w:multiLevelType w:val="multilevel"/>
    <w:tmpl w:val="085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DD"/>
    <w:rsid w:val="00197699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396E"/>
  <w15:chartTrackingRefBased/>
  <w15:docId w15:val="{60FA01B6-A869-44C9-972B-45D239AC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79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11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20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511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2019-02-11T00:59:00Z</dcterms:created>
  <dcterms:modified xsi:type="dcterms:W3CDTF">2019-02-11T01:07:00Z</dcterms:modified>
</cp:coreProperties>
</file>