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37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900" w:h="16840"/>
          <w:pgMar w:top="0" w:bottom="0" w:left="425" w:right="425"/>
        </w:sectPr>
      </w:pPr>
    </w:p>
    <w:p>
      <w:pPr>
        <w:pStyle w:val="Title"/>
        <w:spacing w:line="216" w:lineRule="auto"/>
      </w:pPr>
      <w:r>
        <w:rPr>
          <w:color w:val="FFFFFF"/>
          <w:spacing w:val="-2"/>
        </w:rPr>
        <w:t>Chidghana </w:t>
      </w:r>
      <w:r>
        <w:rPr>
          <w:color w:val="FFFFFF"/>
          <w:spacing w:val="-10"/>
        </w:rPr>
        <w:t>Hemantharaju</w:t>
      </w:r>
    </w:p>
    <w:p>
      <w:pPr>
        <w:spacing w:before="61"/>
        <w:ind w:left="141" w:right="0" w:firstLine="0"/>
        <w:jc w:val="left"/>
        <w:rPr>
          <w:sz w:val="31"/>
        </w:rPr>
      </w:pPr>
      <w:r>
        <w:rPr>
          <w:color w:val="FFFFFF"/>
          <w:sz w:val="31"/>
        </w:rPr>
        <w:t>Project</w:t>
      </w:r>
      <w:r>
        <w:rPr>
          <w:color w:val="FFFFFF"/>
          <w:spacing w:val="18"/>
          <w:sz w:val="31"/>
        </w:rPr>
        <w:t> </w:t>
      </w:r>
      <w:r>
        <w:rPr>
          <w:color w:val="FFFFFF"/>
          <w:spacing w:val="-2"/>
          <w:sz w:val="31"/>
        </w:rPr>
        <w:t>Management</w:t>
      </w:r>
    </w:p>
    <w:p>
      <w:pPr>
        <w:spacing w:line="240" w:lineRule="auto" w:before="40" w:after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ind w:left="-2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590925" cy="209550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590925" cy="209550"/>
                          <a:chExt cx="3590925" cy="2095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35909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0925" h="209550">
                                <a:moveTo>
                                  <a:pt x="3574400" y="209549"/>
                                </a:moveTo>
                                <a:lnTo>
                                  <a:pt x="16523" y="209549"/>
                                </a:lnTo>
                                <a:lnTo>
                                  <a:pt x="14093" y="209066"/>
                                </a:lnTo>
                                <a:lnTo>
                                  <a:pt x="0" y="193026"/>
                                </a:lnTo>
                                <a:lnTo>
                                  <a:pt x="0" y="19049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3574400" y="0"/>
                                </a:lnTo>
                                <a:lnTo>
                                  <a:pt x="3590924" y="16523"/>
                                </a:lnTo>
                                <a:lnTo>
                                  <a:pt x="3590924" y="193026"/>
                                </a:lnTo>
                                <a:lnTo>
                                  <a:pt x="3576830" y="209066"/>
                                </a:lnTo>
                                <a:lnTo>
                                  <a:pt x="3574400" y="209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7614" y="37963"/>
                            <a:ext cx="139873" cy="1336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35909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999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w w:val="105"/>
                                  <w:sz w:val="22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color w:val="212121"/>
                                  <w:spacing w:val="6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w w:val="105"/>
                                  <w:sz w:val="22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2.75pt;height:16.5pt;mso-position-horizontal-relative:char;mso-position-vertical-relative:line" id="docshapegroup1" coordorigin="0,0" coordsize="5655,330">
                <v:shape style="position:absolute;left:0;top:0;width:5655;height:330" id="docshape2" coordorigin="0,0" coordsize="5655,330" path="m5629,330l26,330,22,329,0,304,0,300,0,26,26,0,5629,0,5655,26,5655,304,5633,329,5629,330xe" filled="true" fillcolor="#212121" stroked="false">
                  <v:path arrowok="t"/>
                  <v:fill opacity="4626f" type="solid"/>
                </v:shape>
                <v:shape style="position:absolute;left:1649;top:59;width:221;height:211" type="#_x0000_t75" id="docshape3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5655;height:330" type="#_x0000_t202" id="docshape4" filled="false" stroked="false">
                  <v:textbox inset="0,0,0,0">
                    <w:txbxContent>
                      <w:p>
                        <w:pPr>
                          <w:spacing w:before="31"/>
                          <w:ind w:left="1999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212121"/>
                            <w:w w:val="105"/>
                            <w:sz w:val="22"/>
                          </w:rPr>
                          <w:t>TECHNICAL</w:t>
                        </w:r>
                        <w:r>
                          <w:rPr>
                            <w:b/>
                            <w:color w:val="212121"/>
                            <w:spacing w:val="6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pacing w:val="-2"/>
                            <w:w w:val="105"/>
                            <w:sz w:val="22"/>
                          </w:rPr>
                          <w:t>SKILLS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20" w:lineRule="auto" w:before="42"/>
        <w:ind w:left="141" w:right="38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3629025</wp:posOffset>
                </wp:positionH>
                <wp:positionV relativeFrom="paragraph">
                  <wp:posOffset>91186</wp:posOffset>
                </wp:positionV>
                <wp:extent cx="38100" cy="3810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5.75pt;margin-top:7.18pt;width:3pt;height:3pt;mso-position-horizontal-relative:page;mso-position-vertical-relative:paragraph;z-index:15731200" id="docshape5" coordorigin="5715,144" coordsize="60,60" path="m5749,204l5741,204,5737,203,5715,178,5715,170,5741,144,5749,144,5775,174,5775,178,5749,204xe" filled="true" fillcolor="#21212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212121"/>
        </w:rPr>
        <w:t>PMO</w:t>
      </w:r>
      <w:r>
        <w:rPr>
          <w:b/>
          <w:color w:val="212121"/>
          <w:spacing w:val="-10"/>
        </w:rPr>
        <w:t> </w:t>
      </w:r>
      <w:r>
        <w:rPr>
          <w:b/>
          <w:color w:val="212121"/>
        </w:rPr>
        <w:t>&amp;</w:t>
      </w:r>
      <w:r>
        <w:rPr>
          <w:b/>
          <w:color w:val="212121"/>
          <w:spacing w:val="-10"/>
        </w:rPr>
        <w:t> </w:t>
      </w:r>
      <w:r>
        <w:rPr>
          <w:b/>
          <w:color w:val="212121"/>
        </w:rPr>
        <w:t>Project</w:t>
      </w:r>
      <w:r>
        <w:rPr>
          <w:b/>
          <w:color w:val="212121"/>
          <w:spacing w:val="-10"/>
        </w:rPr>
        <w:t> </w:t>
      </w:r>
      <w:r>
        <w:rPr>
          <w:b/>
          <w:color w:val="212121"/>
        </w:rPr>
        <w:t>Tools:</w:t>
      </w:r>
      <w:r>
        <w:rPr>
          <w:b/>
          <w:color w:val="212121"/>
          <w:spacing w:val="-10"/>
        </w:rPr>
        <w:t> </w:t>
      </w:r>
      <w:r>
        <w:rPr>
          <w:color w:val="212121"/>
        </w:rPr>
        <w:t>MS</w:t>
      </w:r>
      <w:r>
        <w:rPr>
          <w:color w:val="212121"/>
          <w:spacing w:val="-10"/>
        </w:rPr>
        <w:t> </w:t>
      </w:r>
      <w:r>
        <w:rPr>
          <w:color w:val="212121"/>
        </w:rPr>
        <w:t>Teams</w:t>
      </w:r>
      <w:r>
        <w:rPr>
          <w:color w:val="212121"/>
          <w:spacing w:val="-10"/>
        </w:rPr>
        <w:t> </w:t>
      </w:r>
      <w:r>
        <w:rPr>
          <w:color w:val="212121"/>
        </w:rPr>
        <w:t>(proficient)</w:t>
      </w:r>
      <w:r>
        <w:rPr>
          <w:color w:val="212121"/>
          <w:spacing w:val="-10"/>
        </w:rPr>
        <w:t> </w:t>
      </w:r>
      <w:r>
        <w:rPr>
          <w:color w:val="212121"/>
        </w:rPr>
        <w:t>|</w:t>
      </w:r>
      <w:r>
        <w:rPr>
          <w:color w:val="212121"/>
          <w:spacing w:val="-10"/>
        </w:rPr>
        <w:t> </w:t>
      </w:r>
      <w:r>
        <w:rPr>
          <w:color w:val="212121"/>
        </w:rPr>
        <w:t>MS</w:t>
      </w:r>
      <w:r>
        <w:rPr>
          <w:color w:val="212121"/>
          <w:spacing w:val="-8"/>
        </w:rPr>
        <w:t> </w:t>
      </w:r>
      <w:r>
        <w:rPr>
          <w:color w:val="212121"/>
        </w:rPr>
        <w:t>Office</w:t>
      </w:r>
      <w:r>
        <w:rPr>
          <w:color w:val="212121"/>
          <w:spacing w:val="-8"/>
        </w:rPr>
        <w:t> </w:t>
      </w:r>
      <w:r>
        <w:rPr>
          <w:color w:val="212121"/>
        </w:rPr>
        <w:t>Suite</w:t>
      </w:r>
      <w:r>
        <w:rPr>
          <w:color w:val="212121"/>
          <w:spacing w:val="-8"/>
        </w:rPr>
        <w:t> </w:t>
      </w:r>
      <w:r>
        <w:rPr>
          <w:color w:val="212121"/>
        </w:rPr>
        <w:t>(Excel</w:t>
      </w:r>
      <w:r>
        <w:rPr>
          <w:color w:val="212121"/>
          <w:spacing w:val="40"/>
        </w:rPr>
        <w:t> </w:t>
      </w:r>
      <w:r>
        <w:rPr>
          <w:color w:val="212121"/>
        </w:rPr>
        <w:t>advanced,</w:t>
      </w:r>
      <w:r>
        <w:rPr>
          <w:color w:val="212121"/>
          <w:spacing w:val="-10"/>
        </w:rPr>
        <w:t> </w:t>
      </w:r>
      <w:r>
        <w:rPr>
          <w:color w:val="212121"/>
        </w:rPr>
        <w:t>Word,</w:t>
      </w:r>
      <w:r>
        <w:rPr>
          <w:color w:val="212121"/>
          <w:spacing w:val="-10"/>
        </w:rPr>
        <w:t> </w:t>
      </w:r>
      <w:r>
        <w:rPr>
          <w:color w:val="212121"/>
        </w:rPr>
        <w:t>PowerPoint)</w:t>
      </w:r>
      <w:r>
        <w:rPr>
          <w:color w:val="212121"/>
          <w:spacing w:val="-10"/>
        </w:rPr>
        <w:t> </w:t>
      </w:r>
      <w:r>
        <w:rPr>
          <w:color w:val="212121"/>
        </w:rPr>
        <w:t>|</w:t>
      </w:r>
      <w:r>
        <w:rPr>
          <w:color w:val="212121"/>
          <w:spacing w:val="-10"/>
        </w:rPr>
        <w:t> </w:t>
      </w:r>
      <w:r>
        <w:rPr>
          <w:color w:val="212121"/>
        </w:rPr>
        <w:t>Jira</w:t>
      </w:r>
      <w:r>
        <w:rPr>
          <w:color w:val="212121"/>
          <w:spacing w:val="-10"/>
        </w:rPr>
        <w:t> </w:t>
      </w:r>
      <w:r>
        <w:rPr>
          <w:color w:val="212121"/>
        </w:rPr>
        <w:t>(basic,</w:t>
      </w:r>
      <w:r>
        <w:rPr>
          <w:color w:val="212121"/>
          <w:spacing w:val="-10"/>
        </w:rPr>
        <w:t> </w:t>
      </w:r>
      <w:r>
        <w:rPr>
          <w:color w:val="212121"/>
        </w:rPr>
        <w:t>eager</w:t>
      </w:r>
      <w:r>
        <w:rPr>
          <w:color w:val="212121"/>
          <w:spacing w:val="-10"/>
        </w:rPr>
        <w:t> </w:t>
      </w:r>
      <w:r>
        <w:rPr>
          <w:color w:val="212121"/>
        </w:rPr>
        <w:t>to</w:t>
      </w:r>
      <w:r>
        <w:rPr>
          <w:color w:val="212121"/>
          <w:spacing w:val="-10"/>
        </w:rPr>
        <w:t> </w:t>
      </w:r>
      <w:r>
        <w:rPr>
          <w:color w:val="212121"/>
        </w:rPr>
        <w:t>deepen)</w:t>
      </w:r>
      <w:r>
        <w:rPr>
          <w:color w:val="212121"/>
          <w:spacing w:val="-10"/>
        </w:rPr>
        <w:t> </w:t>
      </w:r>
      <w:r>
        <w:rPr>
          <w:color w:val="212121"/>
        </w:rPr>
        <w:t>|</w:t>
      </w:r>
      <w:r>
        <w:rPr>
          <w:color w:val="212121"/>
          <w:spacing w:val="-10"/>
        </w:rPr>
        <w:t> </w:t>
      </w:r>
      <w:r>
        <w:rPr>
          <w:color w:val="212121"/>
        </w:rPr>
        <w:t>Planner</w:t>
      </w:r>
      <w:r>
        <w:rPr>
          <w:color w:val="212121"/>
          <w:spacing w:val="40"/>
        </w:rPr>
        <w:t> </w:t>
      </w:r>
      <w:r>
        <w:rPr>
          <w:color w:val="212121"/>
        </w:rPr>
        <w:t>Premium (learning in progress)</w:t>
      </w:r>
    </w:p>
    <w:p>
      <w:pPr>
        <w:pStyle w:val="BodyText"/>
        <w:spacing w:line="220" w:lineRule="auto" w:before="3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3629025</wp:posOffset>
                </wp:positionH>
                <wp:positionV relativeFrom="paragraph">
                  <wp:posOffset>66147</wp:posOffset>
                </wp:positionV>
                <wp:extent cx="38100" cy="3810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5.75pt;margin-top:5.208495pt;width:3pt;height:3pt;mso-position-horizontal-relative:page;mso-position-vertical-relative:paragraph;z-index:15731712" id="docshape6" coordorigin="5715,104" coordsize="60,60" path="m5749,164l5741,164,5737,163,5715,138,5715,130,5741,104,5749,104,5775,134,5775,138,5749,164xe" filled="true" fillcolor="#21212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212121"/>
        </w:rPr>
        <w:t>Project</w:t>
      </w:r>
      <w:r>
        <w:rPr>
          <w:b/>
          <w:color w:val="212121"/>
          <w:spacing w:val="-10"/>
        </w:rPr>
        <w:t> </w:t>
      </w:r>
      <w:r>
        <w:rPr>
          <w:b/>
          <w:color w:val="212121"/>
        </w:rPr>
        <w:t>Management:</w:t>
      </w:r>
      <w:r>
        <w:rPr>
          <w:b/>
          <w:color w:val="212121"/>
          <w:spacing w:val="-9"/>
        </w:rPr>
        <w:t> </w:t>
      </w:r>
      <w:r>
        <w:rPr>
          <w:color w:val="212121"/>
        </w:rPr>
        <w:t>Status</w:t>
      </w:r>
      <w:r>
        <w:rPr>
          <w:color w:val="212121"/>
          <w:spacing w:val="-7"/>
        </w:rPr>
        <w:t> </w:t>
      </w:r>
      <w:r>
        <w:rPr>
          <w:color w:val="212121"/>
        </w:rPr>
        <w:t>reporting</w:t>
      </w:r>
      <w:r>
        <w:rPr>
          <w:color w:val="212121"/>
          <w:spacing w:val="-7"/>
        </w:rPr>
        <w:t> </w:t>
      </w:r>
      <w:r>
        <w:rPr>
          <w:color w:val="212121"/>
        </w:rPr>
        <w:t>|</w:t>
      </w:r>
      <w:r>
        <w:rPr>
          <w:color w:val="212121"/>
          <w:spacing w:val="-7"/>
        </w:rPr>
        <w:t> </w:t>
      </w:r>
      <w:r>
        <w:rPr>
          <w:color w:val="212121"/>
        </w:rPr>
        <w:t>Project</w:t>
      </w:r>
      <w:r>
        <w:rPr>
          <w:color w:val="212121"/>
          <w:spacing w:val="-7"/>
        </w:rPr>
        <w:t> </w:t>
      </w:r>
      <w:r>
        <w:rPr>
          <w:color w:val="212121"/>
        </w:rPr>
        <w:t>documentation</w:t>
      </w:r>
      <w:r>
        <w:rPr>
          <w:color w:val="212121"/>
          <w:spacing w:val="-7"/>
        </w:rPr>
        <w:t> </w:t>
      </w:r>
      <w:r>
        <w:rPr>
          <w:color w:val="212121"/>
        </w:rPr>
        <w:t>|</w:t>
      </w:r>
      <w:r>
        <w:rPr>
          <w:color w:val="212121"/>
          <w:spacing w:val="40"/>
        </w:rPr>
        <w:t> </w:t>
      </w:r>
      <w:r>
        <w:rPr>
          <w:color w:val="212121"/>
        </w:rPr>
        <w:t>Template development | Workflow standardization | Process</w:t>
      </w:r>
      <w:r>
        <w:rPr>
          <w:color w:val="212121"/>
          <w:spacing w:val="40"/>
        </w:rPr>
        <w:t> </w:t>
      </w:r>
      <w:r>
        <w:rPr>
          <w:color w:val="212121"/>
        </w:rPr>
        <w:t>optimization | Risk identification &amp; mitigation</w:t>
      </w:r>
    </w:p>
    <w:p>
      <w:pPr>
        <w:pStyle w:val="BodyText"/>
        <w:spacing w:after="0" w:line="220" w:lineRule="auto"/>
        <w:sectPr>
          <w:type w:val="continuous"/>
          <w:pgSz w:w="11900" w:h="16840"/>
          <w:pgMar w:top="0" w:bottom="0" w:left="425" w:right="425"/>
          <w:cols w:num="2" w:equalWidth="0">
            <w:col w:w="3226" w:space="2061"/>
            <w:col w:w="5763"/>
          </w:cols>
        </w:sectPr>
      </w:pPr>
    </w:p>
    <w:p>
      <w:pPr>
        <w:pStyle w:val="BodyText"/>
        <w:spacing w:before="11"/>
        <w:rPr>
          <w:sz w:val="14"/>
        </w:rPr>
      </w:pPr>
    </w:p>
    <w:p>
      <w:pPr>
        <w:pStyle w:val="BodyText"/>
        <w:ind w:left="52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590925" cy="209550"/>
                <wp:effectExtent l="0" t="0" r="0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3590925" cy="209550"/>
                          <a:chExt cx="3590925" cy="2095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35909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0925" h="209550">
                                <a:moveTo>
                                  <a:pt x="3574400" y="209549"/>
                                </a:moveTo>
                                <a:lnTo>
                                  <a:pt x="16523" y="209549"/>
                                </a:lnTo>
                                <a:lnTo>
                                  <a:pt x="14093" y="209066"/>
                                </a:lnTo>
                                <a:lnTo>
                                  <a:pt x="0" y="193026"/>
                                </a:lnTo>
                                <a:lnTo>
                                  <a:pt x="0" y="19049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3574400" y="0"/>
                                </a:lnTo>
                                <a:lnTo>
                                  <a:pt x="3590924" y="16523"/>
                                </a:lnTo>
                                <a:lnTo>
                                  <a:pt x="3590924" y="193026"/>
                                </a:lnTo>
                                <a:lnTo>
                                  <a:pt x="3576830" y="209066"/>
                                </a:lnTo>
                                <a:lnTo>
                                  <a:pt x="3574400" y="209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6214" y="37963"/>
                            <a:ext cx="133622" cy="1311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35909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447" w:right="0" w:firstLine="0"/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2"/>
                                  <w:w w:val="105"/>
                                  <w:sz w:val="22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2.75pt;height:16.5pt;mso-position-horizontal-relative:char;mso-position-vertical-relative:line" id="docshapegroup7" coordorigin="0,0" coordsize="5655,330">
                <v:shape style="position:absolute;left:0;top:0;width:5655;height:330" id="docshape8" coordorigin="0,0" coordsize="5655,330" path="m5629,330l26,330,22,329,0,304,0,300,0,26,26,0,5629,0,5655,26,5655,304,5633,329,5629,330xe" filled="true" fillcolor="#212121" stroked="false">
                  <v:path arrowok="t"/>
                  <v:fill opacity="4626f" type="solid"/>
                </v:shape>
                <v:shape style="position:absolute;left:2009;top:59;width:211;height:207" type="#_x0000_t75" id="docshape9" stroked="false">
                  <v:imagedata r:id="rId6" o:title=""/>
                </v:shape>
                <v:shape style="position:absolute;left:0;top:0;width:5655;height:330" type="#_x0000_t202" id="docshape10" filled="false" stroked="false">
                  <v:textbox inset="0,0,0,0">
                    <w:txbxContent>
                      <w:p>
                        <w:pPr>
                          <w:spacing w:before="31"/>
                          <w:ind w:left="447" w:right="0" w:firstLine="0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212121"/>
                            <w:spacing w:val="-2"/>
                            <w:w w:val="105"/>
                            <w:sz w:val="22"/>
                          </w:rPr>
                          <w:t>EXPERIENCE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top="0" w:bottom="0" w:left="425" w:right="42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6"/>
      </w:pPr>
    </w:p>
    <w:p>
      <w:pPr>
        <w:pStyle w:val="BodyText"/>
        <w:ind w:left="440"/>
      </w:pPr>
      <w:hyperlink r:id="rId7">
        <w:r>
          <w:rPr>
            <w:color w:val="FFFFFF"/>
            <w:spacing w:val="-2"/>
          </w:rPr>
          <w:t>Chidghana.hemantharaju27@gmail.com</w:t>
        </w:r>
      </w:hyperlink>
    </w:p>
    <w:p>
      <w:pPr>
        <w:pStyle w:val="BodyText"/>
        <w:spacing w:before="104"/>
        <w:ind w:left="440"/>
      </w:pPr>
      <w:r>
        <w:rPr>
          <w:color w:val="FFFFFF"/>
          <w:w w:val="85"/>
        </w:rPr>
        <w:t>+49</w:t>
      </w:r>
      <w:r>
        <w:rPr>
          <w:color w:val="FFFFFF"/>
          <w:spacing w:val="2"/>
        </w:rPr>
        <w:t> </w:t>
      </w:r>
      <w:r>
        <w:rPr>
          <w:color w:val="FFFFFF"/>
          <w:w w:val="85"/>
        </w:rPr>
        <w:t>176</w:t>
      </w:r>
      <w:r>
        <w:rPr>
          <w:color w:val="FFFFFF"/>
          <w:spacing w:val="2"/>
        </w:rPr>
        <w:t> </w:t>
      </w:r>
      <w:r>
        <w:rPr>
          <w:color w:val="FFFFFF"/>
          <w:spacing w:val="-2"/>
          <w:w w:val="85"/>
        </w:rPr>
        <w:t>80707047</w:t>
      </w:r>
    </w:p>
    <w:p>
      <w:pPr>
        <w:pStyle w:val="BodyText"/>
        <w:spacing w:line="340" w:lineRule="auto" w:before="89"/>
        <w:ind w:left="440" w:right="680"/>
      </w:pPr>
      <w:r>
        <w:rPr>
          <w:color w:val="FFFFFF"/>
        </w:rPr>
        <w:t>Schönleutnerstraße 5, 80997 München</w:t>
      </w:r>
      <w:r>
        <w:rPr>
          <w:color w:val="FFFFFF"/>
          <w:spacing w:val="40"/>
        </w:rPr>
        <w:t> </w:t>
      </w:r>
      <w:hyperlink r:id="rId8">
        <w:r>
          <w:rPr>
            <w:color w:val="FFFFFF"/>
            <w:spacing w:val="-2"/>
          </w:rPr>
          <w:t>linkedin.com/in/chidghana-</w:t>
        </w:r>
        <w:r>
          <w:rPr>
            <w:color w:val="FFFFFF"/>
            <w:spacing w:val="-2"/>
          </w:rPr>
          <w:t>hemantharaju</w:t>
        </w:r>
      </w:hyperlink>
    </w:p>
    <w:p>
      <w:pPr>
        <w:pStyle w:val="BodyText"/>
        <w:spacing w:before="157"/>
      </w:pPr>
    </w:p>
    <w:p>
      <w:pPr>
        <w:pStyle w:val="Heading1"/>
      </w:pPr>
      <w:r>
        <w:rPr>
          <w:color w:val="FFFFFF"/>
          <w:spacing w:val="-2"/>
        </w:rPr>
        <w:t>PROFILE</w:t>
      </w:r>
    </w:p>
    <w:p>
      <w:pPr>
        <w:pStyle w:val="BodyText"/>
        <w:spacing w:line="220" w:lineRule="auto" w:before="124"/>
        <w:ind w:left="141"/>
      </w:pPr>
      <w:r>
        <w:rPr>
          <w:color w:val="FFFFFF"/>
        </w:rPr>
        <w:t>Project-driven</w:t>
      </w:r>
      <w:r>
        <w:rPr>
          <w:color w:val="FFFFFF"/>
          <w:spacing w:val="-7"/>
        </w:rPr>
        <w:t> </w:t>
      </w:r>
      <w:r>
        <w:rPr>
          <w:color w:val="FFFFFF"/>
        </w:rPr>
        <w:t>Master's</w:t>
      </w:r>
      <w:r>
        <w:rPr>
          <w:color w:val="FFFFFF"/>
          <w:spacing w:val="-6"/>
        </w:rPr>
        <w:t> </w:t>
      </w:r>
      <w:r>
        <w:rPr>
          <w:color w:val="FFFFFF"/>
        </w:rPr>
        <w:t>student</w:t>
      </w:r>
      <w:r>
        <w:rPr>
          <w:color w:val="FFFFFF"/>
          <w:spacing w:val="-10"/>
        </w:rPr>
        <w:t> </w:t>
      </w:r>
      <w:r>
        <w:rPr>
          <w:color w:val="FFFFFF"/>
        </w:rPr>
        <w:t>with</w:t>
      </w:r>
      <w:r>
        <w:rPr>
          <w:color w:val="FFFFFF"/>
          <w:spacing w:val="-8"/>
        </w:rPr>
        <w:t> </w:t>
      </w:r>
      <w:r>
        <w:rPr>
          <w:color w:val="FFFFFF"/>
        </w:rPr>
        <w:t>3+</w:t>
      </w:r>
      <w:r>
        <w:rPr>
          <w:color w:val="FFFFFF"/>
          <w:spacing w:val="-10"/>
        </w:rPr>
        <w:t> </w:t>
      </w:r>
      <w:r>
        <w:rPr>
          <w:color w:val="FFFFFF"/>
        </w:rPr>
        <w:t>years</w:t>
      </w:r>
      <w:r>
        <w:rPr>
          <w:color w:val="FFFFFF"/>
          <w:spacing w:val="-6"/>
        </w:rPr>
        <w:t> </w:t>
      </w:r>
      <w:r>
        <w:rPr>
          <w:color w:val="FFFFFF"/>
        </w:rPr>
        <w:t>hands-</w:t>
      </w:r>
      <w:r>
        <w:rPr>
          <w:color w:val="FFFFFF"/>
          <w:spacing w:val="40"/>
        </w:rPr>
        <w:t> </w:t>
      </w:r>
      <w:r>
        <w:rPr>
          <w:color w:val="FFFFFF"/>
        </w:rPr>
        <w:t>on PMO experience supporting project managers,</w:t>
      </w:r>
      <w:r>
        <w:rPr>
          <w:color w:val="FFFFFF"/>
          <w:spacing w:val="40"/>
        </w:rPr>
        <w:t> </w:t>
      </w:r>
      <w:r>
        <w:rPr>
          <w:color w:val="FFFFFF"/>
        </w:rPr>
        <w:t>creating status reports, and driving process</w:t>
      </w:r>
      <w:r>
        <w:rPr>
          <w:color w:val="FFFFFF"/>
          <w:spacing w:val="40"/>
        </w:rPr>
        <w:t> </w:t>
      </w:r>
      <w:r>
        <w:rPr>
          <w:color w:val="FFFFFF"/>
        </w:rPr>
        <w:t>optimization. Demonstrated expertise in identifying</w:t>
      </w:r>
      <w:r>
        <w:rPr>
          <w:color w:val="FFFFFF"/>
          <w:spacing w:val="40"/>
        </w:rPr>
        <w:t> </w:t>
      </w:r>
      <w:r>
        <w:rPr>
          <w:color w:val="FFFFFF"/>
        </w:rPr>
        <w:t>project red flags, developing targeted solutions, and</w:t>
      </w:r>
      <w:r>
        <w:rPr>
          <w:color w:val="FFFFFF"/>
          <w:spacing w:val="40"/>
        </w:rPr>
        <w:t> </w:t>
      </w:r>
      <w:r>
        <w:rPr>
          <w:color w:val="FFFFFF"/>
        </w:rPr>
        <w:t>standardizing PMO workflows and templates.</w:t>
      </w:r>
    </w:p>
    <w:p>
      <w:pPr>
        <w:pStyle w:val="BodyText"/>
        <w:spacing w:line="220" w:lineRule="auto" w:before="5"/>
        <w:ind w:left="141" w:right="3"/>
      </w:pPr>
      <w:r>
        <w:rPr>
          <w:color w:val="FFFFFF"/>
        </w:rPr>
        <w:t>Proficient in MS Office (Excel advanced), MS Teams,</w:t>
      </w:r>
      <w:r>
        <w:rPr>
          <w:color w:val="FFFFFF"/>
          <w:spacing w:val="40"/>
        </w:rPr>
        <w:t> </w:t>
      </w:r>
      <w:r>
        <w:rPr>
          <w:color w:val="FFFFFF"/>
        </w:rPr>
        <w:t>with enthusiasm to deepen</w:t>
      </w:r>
      <w:r>
        <w:rPr>
          <w:color w:val="FFFFFF"/>
          <w:spacing w:val="-1"/>
        </w:rPr>
        <w:t> </w:t>
      </w:r>
      <w:r>
        <w:rPr>
          <w:color w:val="FFFFFF"/>
        </w:rPr>
        <w:t>Jira and Planner </w:t>
      </w:r>
      <w:r>
        <w:rPr>
          <w:color w:val="FFFFFF"/>
        </w:rPr>
        <w:t>Premium</w:t>
      </w:r>
      <w:r>
        <w:rPr>
          <w:color w:val="FFFFFF"/>
          <w:spacing w:val="40"/>
        </w:rPr>
        <w:t> </w:t>
      </w:r>
      <w:r>
        <w:rPr>
          <w:color w:val="FFFFFF"/>
        </w:rPr>
        <w:t>expertise. Bilingual (English/German), service-</w:t>
      </w:r>
      <w:r>
        <w:rPr>
          <w:color w:val="FFFFFF"/>
          <w:spacing w:val="40"/>
        </w:rPr>
        <w:t> </w:t>
      </w:r>
      <w:r>
        <w:rPr>
          <w:color w:val="FFFFFF"/>
        </w:rPr>
        <w:t>oriented, and genuinely motivated by digital process</w:t>
      </w:r>
      <w:r>
        <w:rPr>
          <w:color w:val="FFFFFF"/>
          <w:spacing w:val="40"/>
        </w:rPr>
        <w:t> </w:t>
      </w:r>
      <w:r>
        <w:rPr>
          <w:color w:val="FFFFFF"/>
        </w:rPr>
        <w:t>transformation and innovation. Ready to support</w:t>
      </w:r>
      <w:r>
        <w:rPr>
          <w:color w:val="FFFFFF"/>
          <w:spacing w:val="40"/>
        </w:rPr>
        <w:t> </w:t>
      </w:r>
      <w:r>
        <w:rPr>
          <w:color w:val="FFFFFF"/>
        </w:rPr>
        <w:t>RÖDL's Global Function DPT and contribute to</w:t>
      </w:r>
      <w:r>
        <w:rPr>
          <w:color w:val="FFFFFF"/>
          <w:spacing w:val="40"/>
        </w:rPr>
        <w:t> </w:t>
      </w:r>
      <w:r>
        <w:rPr>
          <w:color w:val="FFFFFF"/>
        </w:rPr>
        <w:t>strategic PMO development.</w:t>
      </w:r>
    </w:p>
    <w:p>
      <w:pPr>
        <w:pStyle w:val="Heading1"/>
        <w:spacing w:before="209"/>
      </w:pPr>
      <w:r>
        <w:rPr>
          <w:color w:val="FFFFFF"/>
          <w:spacing w:val="-2"/>
          <w:w w:val="105"/>
        </w:rPr>
        <w:t>EDUCATION</w:t>
      </w:r>
    </w:p>
    <w:p>
      <w:pPr>
        <w:pStyle w:val="Heading2"/>
        <w:spacing w:before="95"/>
      </w:pPr>
      <w:r>
        <w:rPr>
          <w:color w:val="FFFFFF"/>
          <w:spacing w:val="-2"/>
        </w:rPr>
        <w:t>Master's</w:t>
      </w:r>
      <w:r>
        <w:rPr>
          <w:color w:val="FFFFFF"/>
          <w:spacing w:val="-7"/>
        </w:rPr>
        <w:t> </w:t>
      </w:r>
      <w:r>
        <w:rPr>
          <w:color w:val="FFFFFF"/>
          <w:spacing w:val="-2"/>
        </w:rPr>
        <w:t>in</w:t>
      </w:r>
      <w:r>
        <w:rPr>
          <w:color w:val="FFFFFF"/>
          <w:spacing w:val="-6"/>
        </w:rPr>
        <w:t> </w:t>
      </w:r>
      <w:r>
        <w:rPr>
          <w:color w:val="FFFFFF"/>
          <w:spacing w:val="-2"/>
        </w:rPr>
        <w:t>Business</w:t>
      </w:r>
      <w:r>
        <w:rPr>
          <w:color w:val="FFFFFF"/>
          <w:spacing w:val="-7"/>
        </w:rPr>
        <w:t> </w:t>
      </w:r>
      <w:r>
        <w:rPr>
          <w:color w:val="FFFFFF"/>
          <w:spacing w:val="-2"/>
        </w:rPr>
        <w:t>Analytics</w:t>
      </w:r>
      <w:r>
        <w:rPr>
          <w:color w:val="FFFFFF"/>
          <w:spacing w:val="-6"/>
        </w:rPr>
        <w:t> </w:t>
      </w:r>
      <w:r>
        <w:rPr>
          <w:color w:val="FFFFFF"/>
          <w:spacing w:val="-2"/>
        </w:rPr>
        <w:t>and</w:t>
      </w:r>
      <w:r>
        <w:rPr>
          <w:color w:val="FFFFFF"/>
          <w:spacing w:val="-7"/>
        </w:rPr>
        <w:t> </w:t>
      </w:r>
      <w:r>
        <w:rPr>
          <w:color w:val="FFFFFF"/>
          <w:spacing w:val="-2"/>
        </w:rPr>
        <w:t>Data</w:t>
      </w:r>
      <w:r>
        <w:rPr>
          <w:color w:val="FFFFFF"/>
          <w:spacing w:val="-6"/>
        </w:rPr>
        <w:t> </w:t>
      </w:r>
      <w:r>
        <w:rPr>
          <w:color w:val="FFFFFF"/>
          <w:spacing w:val="-2"/>
        </w:rPr>
        <w:t>Science</w:t>
      </w:r>
    </w:p>
    <w:p>
      <w:pPr>
        <w:pStyle w:val="BodyText"/>
        <w:spacing w:line="203" w:lineRule="exact"/>
        <w:ind w:left="141"/>
      </w:pPr>
      <w:r>
        <w:rPr>
          <w:color w:val="FFFFFF"/>
        </w:rPr>
        <w:t>EU</w:t>
      </w:r>
      <w:r>
        <w:rPr>
          <w:color w:val="FFFFFF"/>
          <w:spacing w:val="7"/>
        </w:rPr>
        <w:t> </w:t>
      </w:r>
      <w:r>
        <w:rPr>
          <w:color w:val="FFFFFF"/>
        </w:rPr>
        <w:t>Business</w:t>
      </w:r>
      <w:r>
        <w:rPr>
          <w:color w:val="FFFFFF"/>
          <w:spacing w:val="8"/>
        </w:rPr>
        <w:t> </w:t>
      </w:r>
      <w:r>
        <w:rPr>
          <w:color w:val="FFFFFF"/>
          <w:spacing w:val="-2"/>
        </w:rPr>
        <w:t>School</w:t>
      </w:r>
    </w:p>
    <w:p>
      <w:pPr>
        <w:pStyle w:val="BodyText"/>
        <w:spacing w:before="14"/>
        <w:ind w:left="141"/>
      </w:pPr>
      <w:r>
        <w:rPr>
          <w:color w:val="FFFFFF"/>
        </w:rPr>
        <w:t>04/2024 –</w:t>
      </w:r>
      <w:r>
        <w:rPr>
          <w:color w:val="FFFFFF"/>
          <w:spacing w:val="1"/>
        </w:rPr>
        <w:t> </w:t>
      </w:r>
      <w:r>
        <w:rPr>
          <w:color w:val="FFFFFF"/>
        </w:rPr>
        <w:t>Current</w:t>
      </w:r>
      <w:r>
        <w:rPr>
          <w:color w:val="FFFFFF"/>
          <w:spacing w:val="1"/>
        </w:rPr>
        <w:t> </w:t>
      </w:r>
      <w:r>
        <w:rPr>
          <w:color w:val="FFFFFF"/>
        </w:rPr>
        <w:t>|</w:t>
      </w:r>
      <w:r>
        <w:rPr>
          <w:color w:val="FFFFFF"/>
          <w:spacing w:val="1"/>
        </w:rPr>
        <w:t> </w:t>
      </w:r>
      <w:r>
        <w:rPr>
          <w:color w:val="FFFFFF"/>
        </w:rPr>
        <w:t>Munich,</w:t>
      </w:r>
      <w:r>
        <w:rPr>
          <w:color w:val="FFFFFF"/>
          <w:spacing w:val="1"/>
        </w:rPr>
        <w:t> </w:t>
      </w:r>
      <w:r>
        <w:rPr>
          <w:color w:val="FFFFFF"/>
          <w:spacing w:val="-2"/>
        </w:rPr>
        <w:t>Germany</w:t>
      </w:r>
    </w:p>
    <w:p>
      <w:pPr>
        <w:spacing w:line="230" w:lineRule="auto" w:before="111"/>
        <w:ind w:left="141" w:right="0" w:firstLine="0"/>
        <w:jc w:val="left"/>
        <w:rPr>
          <w:sz w:val="18"/>
        </w:rPr>
      </w:pPr>
      <w:r>
        <w:rPr>
          <w:b/>
          <w:color w:val="FFFFFF"/>
          <w:sz w:val="18"/>
        </w:rPr>
        <w:t>Bachelor</w:t>
      </w:r>
      <w:r>
        <w:rPr>
          <w:b/>
          <w:color w:val="FFFFFF"/>
          <w:spacing w:val="-7"/>
          <w:sz w:val="18"/>
        </w:rPr>
        <w:t> </w:t>
      </w:r>
      <w:r>
        <w:rPr>
          <w:b/>
          <w:color w:val="FFFFFF"/>
          <w:sz w:val="18"/>
        </w:rPr>
        <w:t>of</w:t>
      </w:r>
      <w:r>
        <w:rPr>
          <w:b/>
          <w:color w:val="FFFFFF"/>
          <w:spacing w:val="-2"/>
          <w:sz w:val="18"/>
        </w:rPr>
        <w:t> </w:t>
      </w:r>
      <w:r>
        <w:rPr>
          <w:b/>
          <w:color w:val="FFFFFF"/>
          <w:sz w:val="18"/>
        </w:rPr>
        <w:t>Commerce</w:t>
      </w:r>
      <w:r>
        <w:rPr>
          <w:b/>
          <w:color w:val="FFFFFF"/>
          <w:spacing w:val="-4"/>
          <w:sz w:val="18"/>
        </w:rPr>
        <w:t> </w:t>
      </w:r>
      <w:r>
        <w:rPr>
          <w:b/>
          <w:color w:val="FFFFFF"/>
          <w:sz w:val="18"/>
        </w:rPr>
        <w:t>(Accounting</w:t>
      </w:r>
      <w:r>
        <w:rPr>
          <w:b/>
          <w:color w:val="FFFFFF"/>
          <w:spacing w:val="-4"/>
          <w:sz w:val="18"/>
        </w:rPr>
        <w:t> </w:t>
      </w:r>
      <w:r>
        <w:rPr>
          <w:b/>
          <w:color w:val="FFFFFF"/>
          <w:sz w:val="18"/>
        </w:rPr>
        <w:t>and</w:t>
      </w:r>
      <w:r>
        <w:rPr>
          <w:b/>
          <w:color w:val="FFFFFF"/>
          <w:spacing w:val="-4"/>
          <w:sz w:val="18"/>
        </w:rPr>
        <w:t> </w:t>
      </w:r>
      <w:r>
        <w:rPr>
          <w:b/>
          <w:color w:val="FFFFFF"/>
          <w:sz w:val="18"/>
        </w:rPr>
        <w:t>Taxation)</w:t>
      </w:r>
      <w:r>
        <w:rPr>
          <w:b/>
          <w:color w:val="FFFFFF"/>
          <w:spacing w:val="40"/>
          <w:sz w:val="18"/>
        </w:rPr>
        <w:t> </w:t>
      </w:r>
      <w:r>
        <w:rPr>
          <w:color w:val="FFFFFF"/>
          <w:sz w:val="18"/>
        </w:rPr>
        <w:t>Kempe Gowda Institute of Management and </w:t>
      </w:r>
      <w:r>
        <w:rPr>
          <w:color w:val="FFFFFF"/>
          <w:sz w:val="18"/>
        </w:rPr>
        <w:t>Research</w:t>
      </w:r>
      <w:r>
        <w:rPr>
          <w:color w:val="FFFFFF"/>
          <w:spacing w:val="40"/>
          <w:sz w:val="18"/>
        </w:rPr>
        <w:t> </w:t>
      </w:r>
      <w:r>
        <w:rPr>
          <w:color w:val="FFFFFF"/>
          <w:sz w:val="18"/>
        </w:rPr>
        <w:t>2017 – 2020 | Bangalore</w:t>
      </w:r>
    </w:p>
    <w:p>
      <w:pPr>
        <w:pStyle w:val="BodyText"/>
        <w:spacing w:before="21"/>
      </w:pPr>
    </w:p>
    <w:p>
      <w:pPr>
        <w:pStyle w:val="Heading1"/>
        <w:spacing w:before="1"/>
      </w:pPr>
      <w:r>
        <w:rPr>
          <w:color w:val="FFFFFF"/>
          <w:spacing w:val="-2"/>
          <w:w w:val="105"/>
        </w:rPr>
        <w:t>CERTIFICATIONS</w:t>
      </w:r>
    </w:p>
    <w:p>
      <w:pPr>
        <w:pStyle w:val="Heading2"/>
        <w:spacing w:line="220" w:lineRule="auto" w:before="108"/>
      </w:pPr>
      <w:hyperlink r:id="rId9">
        <w:r>
          <w:rPr>
            <w:color w:val="FFFFFF"/>
            <w:spacing w:val="-4"/>
          </w:rPr>
          <w:t>Career Essentials in Project Management </w:t>
        </w:r>
        <w:r>
          <w:rPr>
            <w:color w:val="FFFFFF"/>
            <w:spacing w:val="-4"/>
          </w:rPr>
          <w:t>by</w:t>
        </w:r>
        <w:r>
          <w:rPr>
            <w:color w:val="FFFFFF"/>
            <w:spacing w:val="40"/>
          </w:rPr>
          <w:t> </w:t>
        </w:r>
        <w:r>
          <w:rPr>
            <w:color w:val="FFFFFF"/>
          </w:rPr>
          <w:t>Microsoft and LinkedIn</w:t>
        </w:r>
      </w:hyperlink>
    </w:p>
    <w:p>
      <w:pPr>
        <w:pStyle w:val="BodyText"/>
        <w:spacing w:line="199" w:lineRule="exact"/>
        <w:ind w:left="141"/>
      </w:pPr>
      <w:r>
        <w:rPr>
          <w:color w:val="FFFFFF"/>
          <w:w w:val="105"/>
        </w:rPr>
        <w:t>Jan</w:t>
      </w:r>
      <w:r>
        <w:rPr>
          <w:color w:val="FFFFFF"/>
          <w:spacing w:val="-6"/>
          <w:w w:val="105"/>
        </w:rPr>
        <w:t> </w:t>
      </w:r>
      <w:r>
        <w:rPr>
          <w:color w:val="FFFFFF"/>
          <w:w w:val="105"/>
        </w:rPr>
        <w:t>20,</w:t>
      </w:r>
      <w:r>
        <w:rPr>
          <w:color w:val="FFFFFF"/>
          <w:spacing w:val="-5"/>
          <w:w w:val="105"/>
        </w:rPr>
        <w:t> </w:t>
      </w:r>
      <w:r>
        <w:rPr>
          <w:color w:val="FFFFFF"/>
          <w:spacing w:val="-4"/>
          <w:w w:val="105"/>
        </w:rPr>
        <w:t>2026</w:t>
      </w:r>
    </w:p>
    <w:p>
      <w:pPr>
        <w:pStyle w:val="Heading2"/>
        <w:spacing w:line="240" w:lineRule="auto" w:before="134"/>
      </w:pPr>
      <w:hyperlink r:id="rId10">
        <w:r>
          <w:rPr>
            <w:color w:val="FFFFFF"/>
            <w:spacing w:val="-4"/>
          </w:rPr>
          <w:t>Project</w:t>
        </w:r>
        <w:r>
          <w:rPr>
            <w:color w:val="FFFFFF"/>
            <w:spacing w:val="4"/>
          </w:rPr>
          <w:t> </w:t>
        </w:r>
        <w:r>
          <w:rPr>
            <w:color w:val="FFFFFF"/>
            <w:spacing w:val="-4"/>
          </w:rPr>
          <w:t>Management</w:t>
        </w:r>
        <w:r>
          <w:rPr>
            <w:color w:val="FFFFFF"/>
            <w:spacing w:val="5"/>
          </w:rPr>
          <w:t> </w:t>
        </w:r>
        <w:r>
          <w:rPr>
            <w:color w:val="FFFFFF"/>
            <w:spacing w:val="-4"/>
          </w:rPr>
          <w:t>Foundations:</w:t>
        </w:r>
        <w:r>
          <w:rPr>
            <w:color w:val="FFFFFF"/>
            <w:spacing w:val="4"/>
          </w:rPr>
          <w:t> </w:t>
        </w:r>
        <w:r>
          <w:rPr>
            <w:color w:val="FFFFFF"/>
            <w:spacing w:val="-4"/>
          </w:rPr>
          <w:t>Communication</w:t>
        </w:r>
      </w:hyperlink>
    </w:p>
    <w:p>
      <w:pPr>
        <w:spacing w:line="203" w:lineRule="exact" w:before="44"/>
        <w:ind w:left="141" w:right="0" w:firstLine="0"/>
        <w:jc w:val="left"/>
        <w:rPr>
          <w:b/>
          <w:sz w:val="18"/>
        </w:rPr>
      </w:pPr>
      <w:r>
        <w:rPr/>
        <w:br w:type="column"/>
      </w:r>
      <w:r>
        <w:rPr>
          <w:b/>
          <w:color w:val="212121"/>
          <w:spacing w:val="-4"/>
          <w:sz w:val="18"/>
        </w:rPr>
        <w:t>Project</w:t>
      </w:r>
      <w:r>
        <w:rPr>
          <w:b/>
          <w:color w:val="212121"/>
          <w:spacing w:val="-1"/>
          <w:sz w:val="18"/>
        </w:rPr>
        <w:t> </w:t>
      </w:r>
      <w:r>
        <w:rPr>
          <w:b/>
          <w:color w:val="212121"/>
          <w:spacing w:val="-4"/>
          <w:sz w:val="18"/>
        </w:rPr>
        <w:t>Manager &amp;</w:t>
      </w:r>
      <w:r>
        <w:rPr>
          <w:b/>
          <w:color w:val="212121"/>
          <w:sz w:val="18"/>
        </w:rPr>
        <w:t> </w:t>
      </w:r>
      <w:r>
        <w:rPr>
          <w:b/>
          <w:color w:val="212121"/>
          <w:spacing w:val="-4"/>
          <w:sz w:val="18"/>
        </w:rPr>
        <w:t>Data</w:t>
      </w:r>
      <w:r>
        <w:rPr>
          <w:b/>
          <w:color w:val="212121"/>
          <w:sz w:val="18"/>
        </w:rPr>
        <w:t> </w:t>
      </w:r>
      <w:r>
        <w:rPr>
          <w:b/>
          <w:color w:val="212121"/>
          <w:spacing w:val="-4"/>
          <w:sz w:val="18"/>
        </w:rPr>
        <w:t>Analyst</w:t>
      </w:r>
    </w:p>
    <w:p>
      <w:pPr>
        <w:pStyle w:val="BodyText"/>
        <w:spacing w:line="203" w:lineRule="exact"/>
        <w:ind w:left="141"/>
      </w:pPr>
      <w:r>
        <w:rPr>
          <w:color w:val="212121"/>
        </w:rPr>
        <w:t>Butterfly</w:t>
      </w:r>
      <w:r>
        <w:rPr>
          <w:color w:val="212121"/>
          <w:spacing w:val="2"/>
        </w:rPr>
        <w:t> </w:t>
      </w:r>
      <w:r>
        <w:rPr>
          <w:color w:val="212121"/>
          <w:spacing w:val="-2"/>
        </w:rPr>
        <w:t>Interiors</w:t>
      </w:r>
    </w:p>
    <w:p>
      <w:pPr>
        <w:pStyle w:val="BodyText"/>
        <w:spacing w:line="211" w:lineRule="exact"/>
        <w:ind w:left="141"/>
      </w:pPr>
      <w:r>
        <w:rPr>
          <w:color w:val="212121"/>
        </w:rPr>
        <w:t>2020</w:t>
      </w:r>
      <w:r>
        <w:rPr>
          <w:color w:val="212121"/>
          <w:spacing w:val="-1"/>
        </w:rPr>
        <w:t> </w:t>
      </w:r>
      <w:r>
        <w:rPr>
          <w:color w:val="212121"/>
        </w:rPr>
        <w:t>–</w:t>
      </w:r>
      <w:r>
        <w:rPr>
          <w:color w:val="212121"/>
          <w:spacing w:val="-1"/>
        </w:rPr>
        <w:t> </w:t>
      </w:r>
      <w:r>
        <w:rPr>
          <w:color w:val="212121"/>
        </w:rPr>
        <w:t>2024</w:t>
      </w:r>
      <w:r>
        <w:rPr>
          <w:color w:val="212121"/>
          <w:spacing w:val="-1"/>
        </w:rPr>
        <w:t> </w:t>
      </w:r>
      <w:r>
        <w:rPr>
          <w:color w:val="212121"/>
        </w:rPr>
        <w:t>| Bengaluru,</w:t>
      </w:r>
      <w:r>
        <w:rPr>
          <w:color w:val="212121"/>
          <w:spacing w:val="-1"/>
        </w:rPr>
        <w:t> </w:t>
      </w:r>
      <w:r>
        <w:rPr>
          <w:color w:val="212121"/>
          <w:spacing w:val="-4"/>
        </w:rPr>
        <w:t>India</w:t>
      </w:r>
    </w:p>
    <w:p>
      <w:pPr>
        <w:pStyle w:val="Heading2"/>
        <w:spacing w:before="14"/>
        <w:ind w:left="164"/>
      </w:pPr>
      <w:r>
        <w:rPr>
          <w:b w:val="0"/>
          <w:position w:val="1"/>
        </w:rPr>
        <w:drawing>
          <wp:inline distT="0" distB="0" distL="0" distR="0">
            <wp:extent cx="38099" cy="3809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1"/>
        </w:rPr>
      </w:r>
      <w:r>
        <w:rPr>
          <w:rFonts w:ascii="Times New Roman"/>
          <w:b w:val="0"/>
          <w:spacing w:val="40"/>
          <w:sz w:val="20"/>
        </w:rPr>
        <w:t> </w:t>
      </w:r>
      <w:r>
        <w:rPr>
          <w:color w:val="212121"/>
          <w:spacing w:val="-2"/>
        </w:rPr>
        <w:t>Supporting Project Managers &amp; Status Reporting:</w:t>
      </w:r>
    </w:p>
    <w:p>
      <w:pPr>
        <w:pStyle w:val="BodyText"/>
        <w:spacing w:line="220" w:lineRule="auto" w:before="5"/>
        <w:ind w:left="303" w:hanging="139"/>
      </w:pPr>
      <w:r>
        <w:rPr>
          <w:position w:val="1"/>
        </w:rPr>
        <w:drawing>
          <wp:inline distT="0" distB="0" distL="0" distR="0">
            <wp:extent cx="38099" cy="38099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24"/>
          <w:sz w:val="20"/>
        </w:rPr>
        <w:t> </w:t>
      </w:r>
      <w:r>
        <w:rPr>
          <w:color w:val="212121"/>
        </w:rPr>
        <w:t>Coordinated</w:t>
      </w:r>
      <w:r>
        <w:rPr>
          <w:color w:val="212121"/>
          <w:spacing w:val="-1"/>
        </w:rPr>
        <w:t> </w:t>
      </w:r>
      <w:r>
        <w:rPr>
          <w:color w:val="212121"/>
        </w:rPr>
        <w:t>status</w:t>
      </w:r>
      <w:r>
        <w:rPr>
          <w:color w:val="212121"/>
          <w:spacing w:val="-1"/>
        </w:rPr>
        <w:t> </w:t>
      </w:r>
      <w:r>
        <w:rPr>
          <w:color w:val="212121"/>
        </w:rPr>
        <w:t>reports</w:t>
      </w:r>
      <w:r>
        <w:rPr>
          <w:color w:val="212121"/>
          <w:spacing w:val="-1"/>
        </w:rPr>
        <w:t> </w:t>
      </w:r>
      <w:r>
        <w:rPr>
          <w:color w:val="212121"/>
        </w:rPr>
        <w:t>and</w:t>
      </w:r>
      <w:r>
        <w:rPr>
          <w:color w:val="212121"/>
          <w:spacing w:val="-1"/>
        </w:rPr>
        <w:t> </w:t>
      </w:r>
      <w:r>
        <w:rPr>
          <w:color w:val="212121"/>
        </w:rPr>
        <w:t>project</w:t>
      </w:r>
      <w:r>
        <w:rPr>
          <w:color w:val="212121"/>
          <w:spacing w:val="-1"/>
        </w:rPr>
        <w:t> </w:t>
      </w:r>
      <w:r>
        <w:rPr>
          <w:color w:val="212121"/>
        </w:rPr>
        <w:t>progress</w:t>
      </w:r>
      <w:r>
        <w:rPr>
          <w:color w:val="212121"/>
          <w:spacing w:val="-1"/>
        </w:rPr>
        <w:t> </w:t>
      </w:r>
      <w:r>
        <w:rPr>
          <w:color w:val="212121"/>
        </w:rPr>
        <w:t>tracking</w:t>
      </w:r>
      <w:r>
        <w:rPr>
          <w:color w:val="212121"/>
          <w:spacing w:val="-1"/>
        </w:rPr>
        <w:t> </w:t>
      </w:r>
      <w:r>
        <w:rPr>
          <w:color w:val="212121"/>
        </w:rPr>
        <w:t>for</w:t>
      </w:r>
      <w:r>
        <w:rPr>
          <w:color w:val="212121"/>
          <w:spacing w:val="-4"/>
        </w:rPr>
        <w:t> </w:t>
      </w:r>
      <w:r>
        <w:rPr>
          <w:color w:val="212121"/>
        </w:rPr>
        <w:t>100+</w:t>
      </w:r>
      <w:r>
        <w:rPr>
          <w:color w:val="212121"/>
          <w:spacing w:val="40"/>
        </w:rPr>
        <w:t> </w:t>
      </w:r>
      <w:r>
        <w:rPr>
          <w:color w:val="212121"/>
        </w:rPr>
        <w:t>concurrent projects with 92% on-time delivery</w:t>
      </w:r>
    </w:p>
    <w:p>
      <w:pPr>
        <w:pStyle w:val="BodyText"/>
        <w:spacing w:line="220" w:lineRule="auto" w:before="2"/>
        <w:ind w:left="303" w:hanging="139"/>
      </w:pPr>
      <w:r>
        <w:rPr>
          <w:position w:val="1"/>
        </w:rPr>
        <w:drawing>
          <wp:inline distT="0" distB="0" distL="0" distR="0">
            <wp:extent cx="38099" cy="38099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</w:t>
      </w:r>
      <w:r>
        <w:rPr>
          <w:color w:val="212121"/>
        </w:rPr>
        <w:t>Identified project red flags and performance issues from status data;</w:t>
      </w:r>
      <w:r>
        <w:rPr>
          <w:color w:val="212121"/>
          <w:spacing w:val="40"/>
        </w:rPr>
        <w:t> </w:t>
      </w:r>
      <w:r>
        <w:rPr>
          <w:color w:val="212121"/>
        </w:rPr>
        <w:t>collaborated</w:t>
      </w:r>
      <w:r>
        <w:rPr>
          <w:color w:val="212121"/>
          <w:spacing w:val="-4"/>
        </w:rPr>
        <w:t> </w:t>
      </w:r>
      <w:r>
        <w:rPr>
          <w:color w:val="212121"/>
        </w:rPr>
        <w:t>with</w:t>
      </w:r>
      <w:r>
        <w:rPr>
          <w:color w:val="212121"/>
          <w:spacing w:val="-2"/>
        </w:rPr>
        <w:t> </w:t>
      </w:r>
      <w:r>
        <w:rPr>
          <w:color w:val="212121"/>
        </w:rPr>
        <w:t>leaders</w:t>
      </w:r>
      <w:r>
        <w:rPr>
          <w:color w:val="212121"/>
          <w:spacing w:val="-1"/>
        </w:rPr>
        <w:t> </w:t>
      </w:r>
      <w:r>
        <w:rPr>
          <w:color w:val="212121"/>
        </w:rPr>
        <w:t>to</w:t>
      </w:r>
      <w:r>
        <w:rPr>
          <w:color w:val="212121"/>
          <w:spacing w:val="-1"/>
        </w:rPr>
        <w:t> </w:t>
      </w:r>
      <w:r>
        <w:rPr>
          <w:color w:val="212121"/>
        </w:rPr>
        <w:t>develop</w:t>
      </w:r>
      <w:r>
        <w:rPr>
          <w:color w:val="212121"/>
          <w:spacing w:val="-1"/>
        </w:rPr>
        <w:t> </w:t>
      </w:r>
      <w:r>
        <w:rPr>
          <w:color w:val="212121"/>
        </w:rPr>
        <w:t>targeted</w:t>
      </w:r>
      <w:r>
        <w:rPr>
          <w:color w:val="212121"/>
          <w:spacing w:val="-1"/>
        </w:rPr>
        <w:t> </w:t>
      </w:r>
      <w:r>
        <w:rPr>
          <w:color w:val="212121"/>
        </w:rPr>
        <w:t>solutions</w:t>
      </w:r>
      <w:r>
        <w:rPr>
          <w:color w:val="212121"/>
          <w:spacing w:val="-1"/>
        </w:rPr>
        <w:t> </w:t>
      </w:r>
      <w:r>
        <w:rPr>
          <w:color w:val="212121"/>
        </w:rPr>
        <w:t>and</w:t>
      </w:r>
      <w:r>
        <w:rPr>
          <w:color w:val="212121"/>
          <w:spacing w:val="-1"/>
        </w:rPr>
        <w:t> </w:t>
      </w:r>
      <w:r>
        <w:rPr>
          <w:color w:val="212121"/>
        </w:rPr>
        <w:t>mitigation</w:t>
      </w:r>
      <w:r>
        <w:rPr>
          <w:color w:val="212121"/>
          <w:spacing w:val="40"/>
        </w:rPr>
        <w:t> </w:t>
      </w:r>
      <w:r>
        <w:rPr>
          <w:color w:val="212121"/>
          <w:spacing w:val="-2"/>
        </w:rPr>
        <w:t>strategies</w:t>
      </w:r>
    </w:p>
    <w:p>
      <w:pPr>
        <w:pStyle w:val="BodyText"/>
        <w:spacing w:line="220" w:lineRule="auto" w:before="3"/>
        <w:ind w:left="303" w:right="149" w:hanging="139"/>
      </w:pPr>
      <w:r>
        <w:rPr>
          <w:position w:val="1"/>
        </w:rPr>
        <w:drawing>
          <wp:inline distT="0" distB="0" distL="0" distR="0">
            <wp:extent cx="38099" cy="38099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</w:t>
      </w:r>
      <w:r>
        <w:rPr>
          <w:color w:val="212121"/>
        </w:rPr>
        <w:t>Maintained structured documentation ensuring timely processing </w:t>
      </w:r>
      <w:r>
        <w:rPr>
          <w:color w:val="212121"/>
        </w:rPr>
        <w:t>and</w:t>
      </w:r>
      <w:r>
        <w:rPr>
          <w:color w:val="212121"/>
          <w:spacing w:val="40"/>
        </w:rPr>
        <w:t> </w:t>
      </w:r>
      <w:r>
        <w:rPr>
          <w:color w:val="212121"/>
        </w:rPr>
        <w:t>stakeholder</w:t>
      </w:r>
      <w:r>
        <w:rPr>
          <w:color w:val="212121"/>
          <w:spacing w:val="-5"/>
        </w:rPr>
        <w:t> </w:t>
      </w:r>
      <w:r>
        <w:rPr>
          <w:color w:val="212121"/>
        </w:rPr>
        <w:t>alignment</w:t>
      </w:r>
    </w:p>
    <w:p>
      <w:pPr>
        <w:pStyle w:val="Heading2"/>
        <w:spacing w:line="191" w:lineRule="exact"/>
      </w:pPr>
      <w:r>
        <w:rPr>
          <w:color w:val="212121"/>
          <w:spacing w:val="-2"/>
        </w:rPr>
        <w:t>PMO</w:t>
      </w:r>
      <w:r>
        <w:rPr>
          <w:color w:val="212121"/>
          <w:spacing w:val="-8"/>
        </w:rPr>
        <w:t> </w:t>
      </w:r>
      <w:r>
        <w:rPr>
          <w:color w:val="212121"/>
          <w:spacing w:val="-2"/>
        </w:rPr>
        <w:t>Operations</w:t>
      </w:r>
      <w:r>
        <w:rPr>
          <w:color w:val="212121"/>
          <w:spacing w:val="-8"/>
        </w:rPr>
        <w:t> </w:t>
      </w:r>
      <w:r>
        <w:rPr>
          <w:color w:val="212121"/>
          <w:spacing w:val="-2"/>
        </w:rPr>
        <w:t>&amp;</w:t>
      </w:r>
      <w:r>
        <w:rPr>
          <w:color w:val="212121"/>
          <w:spacing w:val="-8"/>
        </w:rPr>
        <w:t> </w:t>
      </w:r>
      <w:r>
        <w:rPr>
          <w:color w:val="212121"/>
          <w:spacing w:val="-2"/>
        </w:rPr>
        <w:t>Development:</w:t>
      </w:r>
    </w:p>
    <w:p>
      <w:pPr>
        <w:pStyle w:val="BodyText"/>
        <w:spacing w:line="220" w:lineRule="auto" w:before="5"/>
        <w:ind w:left="303" w:right="267" w:hanging="139"/>
      </w:pPr>
      <w:r>
        <w:rPr>
          <w:position w:val="1"/>
        </w:rPr>
        <w:drawing>
          <wp:inline distT="0" distB="0" distL="0" distR="0">
            <wp:extent cx="38099" cy="38099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20"/>
          <w:sz w:val="20"/>
        </w:rPr>
        <w:t> </w:t>
      </w:r>
      <w:r>
        <w:rPr>
          <w:color w:val="212121"/>
        </w:rPr>
        <w:t>Standardized</w:t>
      </w:r>
      <w:r>
        <w:rPr>
          <w:color w:val="212121"/>
          <w:spacing w:val="-3"/>
        </w:rPr>
        <w:t> </w:t>
      </w:r>
      <w:r>
        <w:rPr>
          <w:color w:val="212121"/>
        </w:rPr>
        <w:t>20+</w:t>
      </w:r>
      <w:r>
        <w:rPr>
          <w:color w:val="212121"/>
          <w:spacing w:val="-3"/>
        </w:rPr>
        <w:t> </w:t>
      </w:r>
      <w:r>
        <w:rPr>
          <w:color w:val="212121"/>
        </w:rPr>
        <w:t>project</w:t>
      </w:r>
      <w:r>
        <w:rPr>
          <w:color w:val="212121"/>
          <w:spacing w:val="-7"/>
        </w:rPr>
        <w:t> </w:t>
      </w:r>
      <w:r>
        <w:rPr>
          <w:color w:val="212121"/>
        </w:rPr>
        <w:t>workflows</w:t>
      </w:r>
      <w:r>
        <w:rPr>
          <w:color w:val="212121"/>
          <w:spacing w:val="-3"/>
        </w:rPr>
        <w:t> </w:t>
      </w:r>
      <w:r>
        <w:rPr>
          <w:color w:val="212121"/>
        </w:rPr>
        <w:t>and</w:t>
      </w:r>
      <w:r>
        <w:rPr>
          <w:color w:val="212121"/>
          <w:spacing w:val="-3"/>
        </w:rPr>
        <w:t> </w:t>
      </w:r>
      <w:r>
        <w:rPr>
          <w:color w:val="212121"/>
        </w:rPr>
        <w:t>templates</w:t>
      </w:r>
      <w:r>
        <w:rPr>
          <w:color w:val="212121"/>
          <w:spacing w:val="-3"/>
        </w:rPr>
        <w:t> </w:t>
      </w:r>
      <w:r>
        <w:rPr>
          <w:color w:val="212121"/>
        </w:rPr>
        <w:t>reducing</w:t>
      </w:r>
      <w:r>
        <w:rPr>
          <w:color w:val="212121"/>
          <w:spacing w:val="-3"/>
        </w:rPr>
        <w:t> </w:t>
      </w:r>
      <w:r>
        <w:rPr>
          <w:color w:val="212121"/>
        </w:rPr>
        <w:t>setup</w:t>
      </w:r>
      <w:r>
        <w:rPr>
          <w:color w:val="212121"/>
          <w:spacing w:val="40"/>
        </w:rPr>
        <w:t> </w:t>
      </w:r>
      <w:r>
        <w:rPr>
          <w:color w:val="212121"/>
        </w:rPr>
        <w:t>time by 40%—directly supporting PMO efficiency and global</w:t>
      </w:r>
      <w:r>
        <w:rPr>
          <w:color w:val="212121"/>
          <w:spacing w:val="40"/>
        </w:rPr>
        <w:t> </w:t>
      </w:r>
      <w:r>
        <w:rPr>
          <w:color w:val="212121"/>
          <w:spacing w:val="-2"/>
        </w:rPr>
        <w:t>consistency</w:t>
      </w:r>
    </w:p>
    <w:p>
      <w:pPr>
        <w:pStyle w:val="BodyText"/>
        <w:spacing w:line="220" w:lineRule="auto" w:before="3"/>
        <w:ind w:left="303" w:hanging="139"/>
      </w:pPr>
      <w:r>
        <w:rPr>
          <w:position w:val="1"/>
        </w:rPr>
        <w:drawing>
          <wp:inline distT="0" distB="0" distL="0" distR="0">
            <wp:extent cx="38099" cy="38099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36"/>
          <w:sz w:val="20"/>
        </w:rPr>
        <w:t> </w:t>
      </w:r>
      <w:r>
        <w:rPr>
          <w:color w:val="212121"/>
        </w:rPr>
        <w:t>Maintained PMO documentation, dashboards, and intranet </w:t>
      </w:r>
      <w:r>
        <w:rPr>
          <w:color w:val="212121"/>
        </w:rPr>
        <w:t>resources</w:t>
      </w:r>
      <w:r>
        <w:rPr>
          <w:color w:val="212121"/>
          <w:spacing w:val="40"/>
        </w:rPr>
        <w:t> </w:t>
      </w:r>
      <w:r>
        <w:rPr>
          <w:color w:val="212121"/>
        </w:rPr>
        <w:t>ensuring accuracy and accessibility</w:t>
      </w:r>
    </w:p>
    <w:p>
      <w:pPr>
        <w:pStyle w:val="BodyText"/>
        <w:spacing w:line="220" w:lineRule="auto" w:before="2"/>
        <w:ind w:left="303" w:hanging="139"/>
      </w:pPr>
      <w:r>
        <w:rPr>
          <w:position w:val="1"/>
        </w:rPr>
        <w:drawing>
          <wp:inline distT="0" distB="0" distL="0" distR="0">
            <wp:extent cx="38099" cy="38099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22"/>
          <w:sz w:val="20"/>
        </w:rPr>
        <w:t> </w:t>
      </w:r>
      <w:r>
        <w:rPr>
          <w:color w:val="212121"/>
        </w:rPr>
        <w:t>Supported</w:t>
      </w:r>
      <w:r>
        <w:rPr>
          <w:color w:val="212121"/>
          <w:spacing w:val="-3"/>
        </w:rPr>
        <w:t> </w:t>
      </w:r>
      <w:r>
        <w:rPr>
          <w:color w:val="212121"/>
        </w:rPr>
        <w:t>development</w:t>
      </w:r>
      <w:r>
        <w:rPr>
          <w:color w:val="212121"/>
          <w:spacing w:val="-3"/>
        </w:rPr>
        <w:t> </w:t>
      </w:r>
      <w:r>
        <w:rPr>
          <w:color w:val="212121"/>
        </w:rPr>
        <w:t>and</w:t>
      </w:r>
      <w:r>
        <w:rPr>
          <w:color w:val="212121"/>
          <w:spacing w:val="-3"/>
        </w:rPr>
        <w:t> </w:t>
      </w:r>
      <w:r>
        <w:rPr>
          <w:color w:val="212121"/>
        </w:rPr>
        <w:t>revision</w:t>
      </w:r>
      <w:r>
        <w:rPr>
          <w:color w:val="212121"/>
          <w:spacing w:val="-3"/>
        </w:rPr>
        <w:t> </w:t>
      </w:r>
      <w:r>
        <w:rPr>
          <w:color w:val="212121"/>
        </w:rPr>
        <w:t>of</w:t>
      </w:r>
      <w:r>
        <w:rPr>
          <w:color w:val="212121"/>
          <w:spacing w:val="-3"/>
        </w:rPr>
        <w:t> </w:t>
      </w:r>
      <w:r>
        <w:rPr>
          <w:color w:val="212121"/>
        </w:rPr>
        <w:t>project</w:t>
      </w:r>
      <w:r>
        <w:rPr>
          <w:color w:val="212121"/>
          <w:spacing w:val="-3"/>
        </w:rPr>
        <w:t> </w:t>
      </w:r>
      <w:r>
        <w:rPr>
          <w:color w:val="212121"/>
        </w:rPr>
        <w:t>templates</w:t>
      </w:r>
      <w:r>
        <w:rPr>
          <w:color w:val="212121"/>
          <w:spacing w:val="-3"/>
        </w:rPr>
        <w:t> </w:t>
      </w:r>
      <w:r>
        <w:rPr>
          <w:color w:val="212121"/>
        </w:rPr>
        <w:t>and</w:t>
      </w:r>
      <w:r>
        <w:rPr>
          <w:color w:val="212121"/>
          <w:spacing w:val="40"/>
        </w:rPr>
        <w:t> </w:t>
      </w:r>
      <w:r>
        <w:rPr>
          <w:color w:val="212121"/>
        </w:rPr>
        <w:t>documentation standards</w:t>
      </w:r>
    </w:p>
    <w:p>
      <w:pPr>
        <w:pStyle w:val="Heading2"/>
        <w:spacing w:line="191" w:lineRule="exact"/>
      </w:pPr>
      <w:r>
        <w:rPr>
          <w:color w:val="212121"/>
          <w:spacing w:val="-4"/>
        </w:rPr>
        <w:t>Training</w:t>
      </w:r>
      <w:r>
        <w:rPr>
          <w:color w:val="212121"/>
        </w:rPr>
        <w:t> </w:t>
      </w:r>
      <w:r>
        <w:rPr>
          <w:color w:val="212121"/>
          <w:spacing w:val="-4"/>
        </w:rPr>
        <w:t>Materials</w:t>
      </w:r>
      <w:r>
        <w:rPr>
          <w:color w:val="212121"/>
        </w:rPr>
        <w:t> </w:t>
      </w:r>
      <w:r>
        <w:rPr>
          <w:color w:val="212121"/>
          <w:spacing w:val="-4"/>
        </w:rPr>
        <w:t>&amp;</w:t>
      </w:r>
      <w:r>
        <w:rPr>
          <w:color w:val="212121"/>
        </w:rPr>
        <w:t> </w:t>
      </w:r>
      <w:r>
        <w:rPr>
          <w:color w:val="212121"/>
          <w:spacing w:val="-4"/>
        </w:rPr>
        <w:t>Knowledge</w:t>
      </w:r>
      <w:r>
        <w:rPr>
          <w:color w:val="212121"/>
        </w:rPr>
        <w:t> </w:t>
      </w:r>
      <w:r>
        <w:rPr>
          <w:color w:val="212121"/>
          <w:spacing w:val="-4"/>
        </w:rPr>
        <w:t>Management:</w:t>
      </w:r>
    </w:p>
    <w:p>
      <w:pPr>
        <w:pStyle w:val="BodyText"/>
        <w:spacing w:line="220" w:lineRule="auto" w:before="5"/>
        <w:ind w:left="303" w:right="267" w:hanging="139"/>
      </w:pPr>
      <w:r>
        <w:rPr>
          <w:position w:val="1"/>
        </w:rPr>
        <w:drawing>
          <wp:inline distT="0" distB="0" distL="0" distR="0">
            <wp:extent cx="38099" cy="38099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32"/>
          <w:sz w:val="20"/>
        </w:rPr>
        <w:t> </w:t>
      </w:r>
      <w:r>
        <w:rPr>
          <w:color w:val="212121"/>
        </w:rPr>
        <w:t>Created training materials and process guides for </w:t>
      </w:r>
      <w:r>
        <w:rPr>
          <w:color w:val="212121"/>
        </w:rPr>
        <w:t>project</w:t>
      </w:r>
      <w:r>
        <w:rPr>
          <w:color w:val="212121"/>
          <w:spacing w:val="40"/>
        </w:rPr>
        <w:t> </w:t>
      </w:r>
      <w:r>
        <w:rPr>
          <w:color w:val="212121"/>
        </w:rPr>
        <w:t>management methodologies</w:t>
      </w:r>
    </w:p>
    <w:p>
      <w:pPr>
        <w:pStyle w:val="BodyText"/>
        <w:spacing w:line="220" w:lineRule="auto" w:before="2"/>
        <w:ind w:left="303" w:hanging="139"/>
      </w:pPr>
      <w:r>
        <w:rPr>
          <w:position w:val="1"/>
        </w:rPr>
        <w:drawing>
          <wp:inline distT="0" distB="0" distL="0" distR="0">
            <wp:extent cx="38099" cy="38099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30"/>
          <w:sz w:val="20"/>
        </w:rPr>
        <w:t> </w:t>
      </w:r>
      <w:r>
        <w:rPr>
          <w:color w:val="212121"/>
        </w:rPr>
        <w:t>Developed structured documentation for</w:t>
      </w:r>
      <w:r>
        <w:rPr>
          <w:color w:val="212121"/>
          <w:spacing w:val="-1"/>
        </w:rPr>
        <w:t> </w:t>
      </w:r>
      <w:r>
        <w:rPr>
          <w:color w:val="212121"/>
        </w:rPr>
        <w:t>future global PM </w:t>
      </w:r>
      <w:r>
        <w:rPr>
          <w:color w:val="212121"/>
        </w:rPr>
        <w:t>tool</w:t>
      </w:r>
      <w:r>
        <w:rPr>
          <w:color w:val="212121"/>
          <w:spacing w:val="40"/>
        </w:rPr>
        <w:t> </w:t>
      </w:r>
      <w:r>
        <w:rPr>
          <w:color w:val="212121"/>
        </w:rPr>
        <w:t>implementation and team onboarding</w:t>
      </w:r>
    </w:p>
    <w:p>
      <w:pPr>
        <w:pStyle w:val="BodyText"/>
        <w:spacing w:line="220" w:lineRule="auto" w:before="2"/>
        <w:ind w:left="303" w:hanging="139"/>
      </w:pPr>
      <w:r>
        <w:rPr>
          <w:position w:val="1"/>
        </w:rPr>
        <w:drawing>
          <wp:inline distT="0" distB="0" distL="0" distR="0">
            <wp:extent cx="38099" cy="38099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29"/>
          <w:sz w:val="20"/>
        </w:rPr>
        <w:t> </w:t>
      </w:r>
      <w:r>
        <w:rPr>
          <w:color w:val="212121"/>
        </w:rPr>
        <w:t>Supported</w:t>
      </w:r>
      <w:r>
        <w:rPr>
          <w:color w:val="212121"/>
          <w:spacing w:val="-3"/>
        </w:rPr>
        <w:t> </w:t>
      </w:r>
      <w:r>
        <w:rPr>
          <w:color w:val="212121"/>
        </w:rPr>
        <w:t>workshops and presentations for</w:t>
      </w:r>
      <w:r>
        <w:rPr>
          <w:color w:val="212121"/>
          <w:spacing w:val="-2"/>
        </w:rPr>
        <w:t> </w:t>
      </w:r>
      <w:r>
        <w:rPr>
          <w:color w:val="212121"/>
        </w:rPr>
        <w:t>team training </w:t>
      </w:r>
      <w:r>
        <w:rPr>
          <w:color w:val="212121"/>
        </w:rPr>
        <w:t>and</w:t>
      </w:r>
      <w:r>
        <w:rPr>
          <w:color w:val="212121"/>
          <w:spacing w:val="40"/>
        </w:rPr>
        <w:t> </w:t>
      </w:r>
      <w:r>
        <w:rPr>
          <w:color w:val="212121"/>
        </w:rPr>
        <w:t>stakeholder</w:t>
      </w:r>
      <w:r>
        <w:rPr>
          <w:color w:val="212121"/>
          <w:spacing w:val="-5"/>
        </w:rPr>
        <w:t> </w:t>
      </w:r>
      <w:r>
        <w:rPr>
          <w:color w:val="212121"/>
        </w:rPr>
        <w:t>communication</w:t>
      </w:r>
    </w:p>
    <w:p>
      <w:pPr>
        <w:pStyle w:val="Heading2"/>
        <w:spacing w:line="191" w:lineRule="exact"/>
      </w:pPr>
      <w:r>
        <w:rPr>
          <w:color w:val="212121"/>
          <w:spacing w:val="-4"/>
        </w:rPr>
        <w:t>Process</w:t>
      </w:r>
      <w:r>
        <w:rPr>
          <w:color w:val="212121"/>
          <w:spacing w:val="-2"/>
        </w:rPr>
        <w:t> </w:t>
      </w:r>
      <w:r>
        <w:rPr>
          <w:color w:val="212121"/>
          <w:spacing w:val="-4"/>
        </w:rPr>
        <w:t>Transformation</w:t>
      </w:r>
      <w:r>
        <w:rPr>
          <w:color w:val="212121"/>
          <w:spacing w:val="-2"/>
        </w:rPr>
        <w:t> </w:t>
      </w:r>
      <w:r>
        <w:rPr>
          <w:color w:val="212121"/>
          <w:spacing w:val="-4"/>
        </w:rPr>
        <w:t>&amp;</w:t>
      </w:r>
      <w:r>
        <w:rPr>
          <w:color w:val="212121"/>
          <w:spacing w:val="-1"/>
        </w:rPr>
        <w:t> </w:t>
      </w:r>
      <w:r>
        <w:rPr>
          <w:color w:val="212121"/>
          <w:spacing w:val="-4"/>
        </w:rPr>
        <w:t>Innovation:</w:t>
      </w:r>
    </w:p>
    <w:p>
      <w:pPr>
        <w:pStyle w:val="BodyText"/>
        <w:spacing w:line="220" w:lineRule="auto" w:before="5"/>
        <w:ind w:left="303" w:right="267" w:hanging="139"/>
      </w:pPr>
      <w:r>
        <w:rPr>
          <w:position w:val="1"/>
        </w:rPr>
        <w:drawing>
          <wp:inline distT="0" distB="0" distL="0" distR="0">
            <wp:extent cx="38099" cy="38099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20"/>
          <w:sz w:val="20"/>
        </w:rPr>
        <w:t> </w:t>
      </w:r>
      <w:r>
        <w:rPr>
          <w:color w:val="212121"/>
        </w:rPr>
        <w:t>Identified</w:t>
      </w:r>
      <w:r>
        <w:rPr>
          <w:color w:val="212121"/>
          <w:spacing w:val="-7"/>
        </w:rPr>
        <w:t> </w:t>
      </w:r>
      <w:r>
        <w:rPr>
          <w:color w:val="212121"/>
        </w:rPr>
        <w:t>workflow</w:t>
      </w:r>
      <w:r>
        <w:rPr>
          <w:color w:val="212121"/>
          <w:spacing w:val="-7"/>
        </w:rPr>
        <w:t> </w:t>
      </w:r>
      <w:r>
        <w:rPr>
          <w:color w:val="212121"/>
        </w:rPr>
        <w:t>bottlenecks</w:t>
      </w:r>
      <w:r>
        <w:rPr>
          <w:color w:val="212121"/>
          <w:spacing w:val="-3"/>
        </w:rPr>
        <w:t> </w:t>
      </w:r>
      <w:r>
        <w:rPr>
          <w:color w:val="212121"/>
        </w:rPr>
        <w:t>and</w:t>
      </w:r>
      <w:r>
        <w:rPr>
          <w:color w:val="212121"/>
          <w:spacing w:val="-3"/>
        </w:rPr>
        <w:t> </w:t>
      </w:r>
      <w:r>
        <w:rPr>
          <w:color w:val="212121"/>
        </w:rPr>
        <w:t>proposed</w:t>
      </w:r>
      <w:r>
        <w:rPr>
          <w:color w:val="212121"/>
          <w:spacing w:val="-3"/>
        </w:rPr>
        <w:t> </w:t>
      </w:r>
      <w:r>
        <w:rPr>
          <w:color w:val="212121"/>
        </w:rPr>
        <w:t>solutions</w:t>
      </w:r>
      <w:r>
        <w:rPr>
          <w:color w:val="212121"/>
          <w:spacing w:val="-3"/>
        </w:rPr>
        <w:t> </w:t>
      </w:r>
      <w:r>
        <w:rPr>
          <w:color w:val="212121"/>
        </w:rPr>
        <w:t>reducing</w:t>
      </w:r>
      <w:r>
        <w:rPr>
          <w:color w:val="212121"/>
          <w:spacing w:val="40"/>
        </w:rPr>
        <w:t> </w:t>
      </w:r>
      <w:r>
        <w:rPr>
          <w:color w:val="212121"/>
        </w:rPr>
        <w:t>scope creep by 25% and process complexity by 40%</w:t>
      </w:r>
    </w:p>
    <w:p>
      <w:pPr>
        <w:pStyle w:val="BodyText"/>
        <w:spacing w:line="220" w:lineRule="auto" w:before="2"/>
        <w:ind w:left="303" w:hanging="139"/>
      </w:pPr>
      <w:r>
        <w:rPr>
          <w:position w:val="1"/>
        </w:rPr>
        <w:drawing>
          <wp:inline distT="0" distB="0" distL="0" distR="0">
            <wp:extent cx="38099" cy="38099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36"/>
          <w:sz w:val="20"/>
        </w:rPr>
        <w:t> </w:t>
      </w:r>
      <w:r>
        <w:rPr>
          <w:color w:val="212121"/>
        </w:rPr>
        <w:t>Championed continuous improvement initiatives aligned with </w:t>
      </w:r>
      <w:r>
        <w:rPr>
          <w:color w:val="212121"/>
        </w:rPr>
        <w:t>digital</w:t>
      </w:r>
      <w:r>
        <w:rPr>
          <w:color w:val="212121"/>
          <w:spacing w:val="40"/>
        </w:rPr>
        <w:t> </w:t>
      </w:r>
      <w:r>
        <w:rPr>
          <w:color w:val="212121"/>
        </w:rPr>
        <w:t>transformation principles</w:t>
      </w:r>
    </w:p>
    <w:p>
      <w:pPr>
        <w:pStyle w:val="BodyText"/>
        <w:spacing w:line="220" w:lineRule="auto" w:before="2"/>
        <w:ind w:left="303" w:hanging="139"/>
      </w:pPr>
      <w:r>
        <w:rPr>
          <w:position w:val="1"/>
        </w:rPr>
        <w:drawing>
          <wp:inline distT="0" distB="0" distL="0" distR="0">
            <wp:extent cx="38099" cy="38099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39"/>
          <w:sz w:val="20"/>
        </w:rPr>
        <w:t> </w:t>
      </w:r>
      <w:r>
        <w:rPr>
          <w:color w:val="212121"/>
        </w:rPr>
        <w:t>Contributed strategic recommendations to PMO leadership </w:t>
      </w:r>
      <w:r>
        <w:rPr>
          <w:color w:val="212121"/>
        </w:rPr>
        <w:t>for</w:t>
      </w:r>
      <w:r>
        <w:rPr>
          <w:color w:val="212121"/>
          <w:spacing w:val="40"/>
        </w:rPr>
        <w:t> </w:t>
      </w:r>
      <w:r>
        <w:rPr>
          <w:color w:val="212121"/>
        </w:rPr>
        <w:t>operational enhancement</w:t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3609974</wp:posOffset>
                </wp:positionH>
                <wp:positionV relativeFrom="paragraph">
                  <wp:posOffset>110556</wp:posOffset>
                </wp:positionV>
                <wp:extent cx="3590925" cy="209550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3590925" cy="209550"/>
                          <a:chExt cx="3590925" cy="20955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35909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0925" h="209550">
                                <a:moveTo>
                                  <a:pt x="3574400" y="209549"/>
                                </a:moveTo>
                                <a:lnTo>
                                  <a:pt x="16523" y="209549"/>
                                </a:lnTo>
                                <a:lnTo>
                                  <a:pt x="14093" y="209065"/>
                                </a:lnTo>
                                <a:lnTo>
                                  <a:pt x="0" y="193026"/>
                                </a:lnTo>
                                <a:lnTo>
                                  <a:pt x="0" y="190499"/>
                                </a:lnTo>
                                <a:lnTo>
                                  <a:pt x="0" y="16522"/>
                                </a:lnTo>
                                <a:lnTo>
                                  <a:pt x="16523" y="0"/>
                                </a:lnTo>
                                <a:lnTo>
                                  <a:pt x="3574400" y="0"/>
                                </a:lnTo>
                                <a:lnTo>
                                  <a:pt x="3590924" y="16522"/>
                                </a:lnTo>
                                <a:lnTo>
                                  <a:pt x="3590924" y="193026"/>
                                </a:lnTo>
                                <a:lnTo>
                                  <a:pt x="3576830" y="209065"/>
                                </a:lnTo>
                                <a:lnTo>
                                  <a:pt x="3574400" y="209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364" y="28438"/>
                            <a:ext cx="139873" cy="1398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35909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855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w w:val="105"/>
                                  <w:sz w:val="22"/>
                                </w:rPr>
                                <w:t>CORE</w:t>
                              </w:r>
                              <w:r>
                                <w:rPr>
                                  <w:b/>
                                  <w:color w:val="212121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w w:val="105"/>
                                  <w:sz w:val="22"/>
                                </w:rPr>
                                <w:t>COMPETENCIES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4.249969pt;margin-top:8.705226pt;width:282.75pt;height:16.5pt;mso-position-horizontal-relative:page;mso-position-vertical-relative:paragraph;z-index:-15727616;mso-wrap-distance-left:0;mso-wrap-distance-right:0" id="docshapegroup11" coordorigin="5685,174" coordsize="5655,330">
                <v:shape style="position:absolute;left:5685;top:174;width:5655;height:330" id="docshape12" coordorigin="5685,174" coordsize="5655,330" path="m11314,504l5711,504,5707,503,5685,478,5685,474,5685,200,5711,174,11314,174,11340,200,11340,478,11318,503,11314,504xe" filled="true" fillcolor="#212121" stroked="false">
                  <v:path arrowok="t"/>
                  <v:fill opacity="4626f" type="solid"/>
                </v:shape>
                <v:shape style="position:absolute;left:7184;top:218;width:221;height:221" type="#_x0000_t75" id="docshape13" stroked="false">
                  <v:imagedata r:id="rId12" o:title=""/>
                </v:shape>
                <v:shape style="position:absolute;left:5685;top:174;width:5655;height:330" type="#_x0000_t202" id="docshape14" filled="false" stroked="false">
                  <v:textbox inset="0,0,0,0">
                    <w:txbxContent>
                      <w:p>
                        <w:pPr>
                          <w:spacing w:before="31"/>
                          <w:ind w:left="1855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212121"/>
                            <w:w w:val="105"/>
                            <w:sz w:val="22"/>
                          </w:rPr>
                          <w:t>CORE</w:t>
                        </w:r>
                        <w:r>
                          <w:rPr>
                            <w:b/>
                            <w:color w:val="212121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pacing w:val="-2"/>
                            <w:w w:val="105"/>
                            <w:sz w:val="22"/>
                          </w:rPr>
                          <w:t>COMPETENCIES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20" w:lineRule="auto" w:before="62"/>
        <w:ind w:left="303" w:right="267" w:hanging="139"/>
        <w:jc w:val="left"/>
        <w:rPr>
          <w:sz w:val="18"/>
        </w:rPr>
      </w:pPr>
      <w:r>
        <w:rPr/>
        <w:drawing>
          <wp:inline distT="0" distB="0" distL="0" distR="0">
            <wp:extent cx="38099" cy="38099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17"/>
          <w:sz w:val="20"/>
        </w:rPr>
        <w:t> </w:t>
      </w:r>
      <w:r>
        <w:rPr>
          <w:b/>
          <w:color w:val="212121"/>
          <w:spacing w:val="-2"/>
          <w:sz w:val="18"/>
        </w:rPr>
        <w:t>Project</w:t>
      </w:r>
      <w:r>
        <w:rPr>
          <w:b/>
          <w:color w:val="212121"/>
          <w:spacing w:val="-8"/>
          <w:sz w:val="18"/>
        </w:rPr>
        <w:t> </w:t>
      </w:r>
      <w:r>
        <w:rPr>
          <w:b/>
          <w:color w:val="212121"/>
          <w:spacing w:val="-2"/>
          <w:sz w:val="18"/>
        </w:rPr>
        <w:t>coordination</w:t>
      </w:r>
      <w:r>
        <w:rPr>
          <w:b/>
          <w:color w:val="212121"/>
          <w:spacing w:val="-8"/>
          <w:sz w:val="18"/>
        </w:rPr>
        <w:t> </w:t>
      </w:r>
      <w:r>
        <w:rPr>
          <w:b/>
          <w:color w:val="212121"/>
          <w:spacing w:val="-2"/>
          <w:sz w:val="18"/>
        </w:rPr>
        <w:t>&amp;</w:t>
      </w:r>
      <w:r>
        <w:rPr>
          <w:b/>
          <w:color w:val="212121"/>
          <w:spacing w:val="-8"/>
          <w:sz w:val="18"/>
        </w:rPr>
        <w:t> </w:t>
      </w:r>
      <w:r>
        <w:rPr>
          <w:b/>
          <w:color w:val="212121"/>
          <w:spacing w:val="-2"/>
          <w:sz w:val="18"/>
        </w:rPr>
        <w:t>follow</w:t>
      </w:r>
      <w:r>
        <w:rPr>
          <w:rFonts w:ascii="Tahoma" w:hAnsi="Tahoma"/>
          <w:b/>
          <w:color w:val="212121"/>
          <w:spacing w:val="-2"/>
          <w:sz w:val="18"/>
        </w:rPr>
        <w:t>‑</w:t>
      </w:r>
      <w:r>
        <w:rPr>
          <w:b/>
          <w:color w:val="212121"/>
          <w:spacing w:val="-2"/>
          <w:sz w:val="18"/>
        </w:rPr>
        <w:t>up:</w:t>
      </w:r>
      <w:r>
        <w:rPr>
          <w:b/>
          <w:color w:val="212121"/>
          <w:spacing w:val="-3"/>
          <w:sz w:val="18"/>
        </w:rPr>
        <w:t> </w:t>
      </w:r>
      <w:r>
        <w:rPr>
          <w:color w:val="212121"/>
          <w:spacing w:val="-2"/>
          <w:sz w:val="18"/>
        </w:rPr>
        <w:t>Planning,</w:t>
      </w:r>
      <w:r>
        <w:rPr>
          <w:color w:val="212121"/>
          <w:spacing w:val="-3"/>
          <w:sz w:val="18"/>
        </w:rPr>
        <w:t> </w:t>
      </w:r>
      <w:r>
        <w:rPr>
          <w:color w:val="212121"/>
          <w:spacing w:val="-2"/>
          <w:sz w:val="18"/>
        </w:rPr>
        <w:t>documenting,</w:t>
      </w:r>
      <w:r>
        <w:rPr>
          <w:color w:val="212121"/>
          <w:spacing w:val="-3"/>
          <w:sz w:val="18"/>
        </w:rPr>
        <w:t> </w:t>
      </w:r>
      <w:r>
        <w:rPr>
          <w:color w:val="212121"/>
          <w:spacing w:val="-2"/>
          <w:sz w:val="18"/>
        </w:rPr>
        <w:t>and</w:t>
      </w:r>
      <w:r>
        <w:rPr>
          <w:color w:val="212121"/>
          <w:spacing w:val="40"/>
          <w:sz w:val="18"/>
        </w:rPr>
        <w:t> </w:t>
      </w:r>
      <w:r>
        <w:rPr>
          <w:color w:val="212121"/>
          <w:sz w:val="18"/>
        </w:rPr>
        <w:t>tracking project activities, deadlines, and responsibilities in a</w:t>
      </w:r>
      <w:r>
        <w:rPr>
          <w:color w:val="212121"/>
          <w:spacing w:val="40"/>
          <w:sz w:val="18"/>
        </w:rPr>
        <w:t> </w:t>
      </w:r>
      <w:r>
        <w:rPr>
          <w:color w:val="212121"/>
          <w:sz w:val="18"/>
        </w:rPr>
        <w:t>structured</w:t>
      </w:r>
      <w:r>
        <w:rPr>
          <w:color w:val="212121"/>
          <w:spacing w:val="-7"/>
          <w:sz w:val="18"/>
        </w:rPr>
        <w:t> </w:t>
      </w:r>
      <w:r>
        <w:rPr>
          <w:color w:val="212121"/>
          <w:sz w:val="18"/>
        </w:rPr>
        <w:t>way.</w:t>
      </w:r>
    </w:p>
    <w:p>
      <w:pPr>
        <w:spacing w:line="218" w:lineRule="auto" w:before="5"/>
        <w:ind w:left="303" w:right="267" w:hanging="139"/>
        <w:jc w:val="left"/>
        <w:rPr>
          <w:sz w:val="18"/>
        </w:rPr>
      </w:pPr>
      <w:r>
        <w:rPr/>
        <w:drawing>
          <wp:inline distT="0" distB="0" distL="0" distR="0">
            <wp:extent cx="38099" cy="38099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</w:t>
      </w:r>
      <w:r>
        <w:rPr>
          <w:b/>
          <w:color w:val="212121"/>
          <w:sz w:val="18"/>
        </w:rPr>
        <w:t>Stakeholder</w:t>
      </w:r>
      <w:r>
        <w:rPr>
          <w:b/>
          <w:color w:val="212121"/>
          <w:spacing w:val="-10"/>
          <w:sz w:val="18"/>
        </w:rPr>
        <w:t> </w:t>
      </w:r>
      <w:r>
        <w:rPr>
          <w:b/>
          <w:color w:val="212121"/>
          <w:sz w:val="18"/>
        </w:rPr>
        <w:t>communication:</w:t>
      </w:r>
      <w:r>
        <w:rPr>
          <w:b/>
          <w:color w:val="212121"/>
          <w:spacing w:val="-10"/>
          <w:sz w:val="18"/>
        </w:rPr>
        <w:t> </w:t>
      </w:r>
      <w:r>
        <w:rPr>
          <w:color w:val="212121"/>
          <w:sz w:val="18"/>
        </w:rPr>
        <w:t>Clear,</w:t>
      </w:r>
      <w:r>
        <w:rPr>
          <w:color w:val="212121"/>
          <w:spacing w:val="-10"/>
          <w:sz w:val="18"/>
        </w:rPr>
        <w:t> </w:t>
      </w:r>
      <w:r>
        <w:rPr>
          <w:color w:val="212121"/>
          <w:sz w:val="18"/>
        </w:rPr>
        <w:t>concise</w:t>
      </w:r>
      <w:r>
        <w:rPr>
          <w:color w:val="212121"/>
          <w:spacing w:val="-9"/>
          <w:sz w:val="18"/>
        </w:rPr>
        <w:t> </w:t>
      </w:r>
      <w:r>
        <w:rPr>
          <w:color w:val="212121"/>
          <w:sz w:val="18"/>
        </w:rPr>
        <w:t>updates</w:t>
      </w:r>
      <w:r>
        <w:rPr>
          <w:color w:val="212121"/>
          <w:spacing w:val="-10"/>
          <w:sz w:val="18"/>
        </w:rPr>
        <w:t> </w:t>
      </w:r>
      <w:r>
        <w:rPr>
          <w:color w:val="212121"/>
          <w:sz w:val="18"/>
        </w:rPr>
        <w:t>to</w:t>
      </w:r>
      <w:r>
        <w:rPr>
          <w:color w:val="212121"/>
          <w:spacing w:val="-10"/>
          <w:sz w:val="18"/>
        </w:rPr>
        <w:t> </w:t>
      </w:r>
      <w:r>
        <w:rPr>
          <w:color w:val="212121"/>
          <w:sz w:val="18"/>
        </w:rPr>
        <w:t>managers,</w:t>
      </w:r>
      <w:r>
        <w:rPr>
          <w:color w:val="212121"/>
          <w:spacing w:val="40"/>
          <w:sz w:val="18"/>
        </w:rPr>
        <w:t> </w:t>
      </w:r>
      <w:r>
        <w:rPr>
          <w:color w:val="212121"/>
          <w:sz w:val="18"/>
        </w:rPr>
        <w:t>teams, and customers, including risks, delays, and next steps.</w:t>
      </w:r>
    </w:p>
    <w:p>
      <w:pPr>
        <w:spacing w:line="218" w:lineRule="auto" w:before="6"/>
        <w:ind w:left="303" w:right="0" w:hanging="139"/>
        <w:jc w:val="left"/>
        <w:rPr>
          <w:sz w:val="18"/>
        </w:rPr>
      </w:pPr>
      <w:r>
        <w:rPr/>
        <w:drawing>
          <wp:inline distT="0" distB="0" distL="0" distR="0">
            <wp:extent cx="38099" cy="38099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14"/>
          <w:sz w:val="20"/>
        </w:rPr>
        <w:t> </w:t>
      </w:r>
      <w:r>
        <w:rPr>
          <w:b/>
          <w:color w:val="212121"/>
          <w:sz w:val="18"/>
        </w:rPr>
        <w:t>KPI</w:t>
      </w:r>
      <w:r>
        <w:rPr>
          <w:b/>
          <w:color w:val="212121"/>
          <w:spacing w:val="-10"/>
          <w:sz w:val="18"/>
        </w:rPr>
        <w:t> </w:t>
      </w:r>
      <w:r>
        <w:rPr>
          <w:b/>
          <w:color w:val="212121"/>
          <w:sz w:val="18"/>
        </w:rPr>
        <w:t>monitoring</w:t>
      </w:r>
      <w:r>
        <w:rPr>
          <w:b/>
          <w:color w:val="212121"/>
          <w:spacing w:val="-10"/>
          <w:sz w:val="18"/>
        </w:rPr>
        <w:t> </w:t>
      </w:r>
      <w:r>
        <w:rPr>
          <w:b/>
          <w:color w:val="212121"/>
          <w:sz w:val="18"/>
        </w:rPr>
        <w:t>&amp;</w:t>
      </w:r>
      <w:r>
        <w:rPr>
          <w:b/>
          <w:color w:val="212121"/>
          <w:spacing w:val="-10"/>
          <w:sz w:val="18"/>
        </w:rPr>
        <w:t> </w:t>
      </w:r>
      <w:r>
        <w:rPr>
          <w:b/>
          <w:color w:val="212121"/>
          <w:sz w:val="18"/>
        </w:rPr>
        <w:t>data</w:t>
      </w:r>
      <w:r>
        <w:rPr>
          <w:b/>
          <w:color w:val="212121"/>
          <w:spacing w:val="-10"/>
          <w:sz w:val="18"/>
        </w:rPr>
        <w:t> </w:t>
      </w:r>
      <w:r>
        <w:rPr>
          <w:b/>
          <w:color w:val="212121"/>
          <w:sz w:val="18"/>
        </w:rPr>
        <w:t>mindset:</w:t>
      </w:r>
      <w:r>
        <w:rPr>
          <w:b/>
          <w:color w:val="212121"/>
          <w:spacing w:val="-5"/>
          <w:sz w:val="18"/>
        </w:rPr>
        <w:t> </w:t>
      </w:r>
      <w:r>
        <w:rPr>
          <w:color w:val="212121"/>
          <w:sz w:val="18"/>
        </w:rPr>
        <w:t>Comfortable</w:t>
      </w:r>
      <w:r>
        <w:rPr>
          <w:color w:val="212121"/>
          <w:spacing w:val="-5"/>
          <w:sz w:val="18"/>
        </w:rPr>
        <w:t> </w:t>
      </w:r>
      <w:r>
        <w:rPr>
          <w:color w:val="212121"/>
          <w:sz w:val="18"/>
        </w:rPr>
        <w:t>using</w:t>
      </w:r>
      <w:r>
        <w:rPr>
          <w:color w:val="212121"/>
          <w:spacing w:val="-5"/>
          <w:sz w:val="18"/>
        </w:rPr>
        <w:t> </w:t>
      </w:r>
      <w:r>
        <w:rPr>
          <w:color w:val="212121"/>
          <w:sz w:val="18"/>
        </w:rPr>
        <w:t>KPIs</w:t>
      </w:r>
      <w:r>
        <w:rPr>
          <w:color w:val="212121"/>
          <w:spacing w:val="-5"/>
          <w:sz w:val="18"/>
        </w:rPr>
        <w:t> </w:t>
      </w:r>
      <w:r>
        <w:rPr>
          <w:color w:val="212121"/>
          <w:sz w:val="18"/>
        </w:rPr>
        <w:t>and</w:t>
      </w:r>
      <w:r>
        <w:rPr>
          <w:color w:val="212121"/>
          <w:spacing w:val="-5"/>
          <w:sz w:val="18"/>
        </w:rPr>
        <w:t> </w:t>
      </w:r>
      <w:r>
        <w:rPr>
          <w:color w:val="212121"/>
          <w:sz w:val="18"/>
        </w:rPr>
        <w:t>simple</w:t>
      </w:r>
      <w:r>
        <w:rPr>
          <w:color w:val="212121"/>
          <w:spacing w:val="40"/>
          <w:sz w:val="18"/>
        </w:rPr>
        <w:t> </w:t>
      </w:r>
      <w:r>
        <w:rPr>
          <w:color w:val="212121"/>
          <w:sz w:val="18"/>
        </w:rPr>
        <w:t>analysis to spot issues early and support decisions.</w:t>
      </w:r>
    </w:p>
    <w:p>
      <w:pPr>
        <w:spacing w:line="220" w:lineRule="auto" w:before="4"/>
        <w:ind w:left="303" w:right="267" w:hanging="139"/>
        <w:jc w:val="left"/>
        <w:rPr>
          <w:sz w:val="18"/>
        </w:rPr>
      </w:pPr>
      <w:r>
        <w:rPr/>
        <w:drawing>
          <wp:inline distT="0" distB="0" distL="0" distR="0">
            <wp:extent cx="38099" cy="38099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r>
        <w:rPr>
          <w:b/>
          <w:color w:val="212121"/>
          <w:sz w:val="18"/>
        </w:rPr>
        <w:t>Process &amp; documentation quality: </w:t>
      </w:r>
      <w:r>
        <w:rPr>
          <w:color w:val="212121"/>
          <w:sz w:val="18"/>
        </w:rPr>
        <w:t>Creating and maintaining</w:t>
      </w:r>
      <w:r>
        <w:rPr>
          <w:color w:val="212121"/>
          <w:spacing w:val="40"/>
          <w:sz w:val="18"/>
        </w:rPr>
        <w:t> </w:t>
      </w:r>
      <w:r>
        <w:rPr>
          <w:color w:val="212121"/>
          <w:sz w:val="18"/>
        </w:rPr>
        <w:t>templates, guidelines, and checklists that improve consistency</w:t>
      </w:r>
      <w:r>
        <w:rPr>
          <w:color w:val="212121"/>
          <w:spacing w:val="-2"/>
          <w:sz w:val="18"/>
        </w:rPr>
        <w:t> </w:t>
      </w:r>
      <w:r>
        <w:rPr>
          <w:color w:val="212121"/>
          <w:sz w:val="18"/>
        </w:rPr>
        <w:t>and</w:t>
      </w:r>
      <w:r>
        <w:rPr>
          <w:color w:val="212121"/>
          <w:spacing w:val="40"/>
          <w:sz w:val="18"/>
        </w:rPr>
        <w:t> </w:t>
      </w:r>
      <w:r>
        <w:rPr>
          <w:color w:val="212121"/>
          <w:spacing w:val="-2"/>
          <w:sz w:val="18"/>
        </w:rPr>
        <w:t>traceability.</w:t>
      </w:r>
    </w:p>
    <w:p>
      <w:pPr>
        <w:spacing w:line="182" w:lineRule="auto" w:before="10"/>
        <w:ind w:left="303" w:right="267" w:hanging="139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3609974</wp:posOffset>
                </wp:positionH>
                <wp:positionV relativeFrom="paragraph">
                  <wp:posOffset>356523</wp:posOffset>
                </wp:positionV>
                <wp:extent cx="3590925" cy="209550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3590925" cy="209550"/>
                          <a:chExt cx="3590925" cy="20955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35909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0925" h="209550">
                                <a:moveTo>
                                  <a:pt x="3574400" y="209549"/>
                                </a:moveTo>
                                <a:lnTo>
                                  <a:pt x="16523" y="209549"/>
                                </a:lnTo>
                                <a:lnTo>
                                  <a:pt x="14093" y="209065"/>
                                </a:lnTo>
                                <a:lnTo>
                                  <a:pt x="0" y="193026"/>
                                </a:lnTo>
                                <a:lnTo>
                                  <a:pt x="0" y="190499"/>
                                </a:lnTo>
                                <a:lnTo>
                                  <a:pt x="0" y="16522"/>
                                </a:lnTo>
                                <a:lnTo>
                                  <a:pt x="16523" y="0"/>
                                </a:lnTo>
                                <a:lnTo>
                                  <a:pt x="3574400" y="0"/>
                                </a:lnTo>
                                <a:lnTo>
                                  <a:pt x="3590924" y="16522"/>
                                </a:lnTo>
                                <a:lnTo>
                                  <a:pt x="3590924" y="193026"/>
                                </a:lnTo>
                                <a:lnTo>
                                  <a:pt x="3576830" y="209065"/>
                                </a:lnTo>
                                <a:lnTo>
                                  <a:pt x="3574400" y="209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2814" y="37964"/>
                            <a:ext cx="133622" cy="1398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35909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517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4"/>
                                  <w:sz w:val="22"/>
                                </w:rPr>
                                <w:t>ADDITIONAL</w:t>
                              </w:r>
                              <w:r>
                                <w:rPr>
                                  <w:b/>
                                  <w:color w:val="212121"/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2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4.249969pt;margin-top:28.072729pt;width:282.75pt;height:16.5pt;mso-position-horizontal-relative:page;mso-position-vertical-relative:paragraph;z-index:15730688" id="docshapegroup15" coordorigin="5685,561" coordsize="5655,330">
                <v:shape style="position:absolute;left:5685;top:561;width:5655;height:330" id="docshape16" coordorigin="5685,561" coordsize="5655,330" path="m11314,891l5711,891,5707,891,5685,865,5685,861,5685,587,5711,561,11314,561,11340,587,11340,865,11318,891,11314,891xe" filled="true" fillcolor="#212121" stroked="false">
                  <v:path arrowok="t"/>
                  <v:fill opacity="4626f" type="solid"/>
                </v:shape>
                <v:shape style="position:absolute;left:6854;top:621;width:211;height:221" type="#_x0000_t75" id="docshape17" stroked="false">
                  <v:imagedata r:id="rId13" o:title=""/>
                </v:shape>
                <v:shape style="position:absolute;left:5685;top:561;width:5655;height:330" type="#_x0000_t202" id="docshape18" filled="false" stroked="false">
                  <v:textbox inset="0,0,0,0">
                    <w:txbxContent>
                      <w:p>
                        <w:pPr>
                          <w:spacing w:before="31"/>
                          <w:ind w:left="1517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212121"/>
                            <w:spacing w:val="4"/>
                            <w:sz w:val="22"/>
                          </w:rPr>
                          <w:t>ADDITIONAL</w:t>
                        </w:r>
                        <w:r>
                          <w:rPr>
                            <w:b/>
                            <w:color w:val="212121"/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22"/>
                          </w:rPr>
                          <w:t>INFORMATION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inline distT="0" distB="0" distL="0" distR="0">
            <wp:extent cx="38099" cy="38099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30"/>
          <w:sz w:val="20"/>
        </w:rPr>
        <w:t> </w:t>
      </w:r>
      <w:r>
        <w:rPr>
          <w:b/>
          <w:color w:val="212121"/>
          <w:spacing w:val="-2"/>
          <w:sz w:val="18"/>
        </w:rPr>
        <w:t>Organized,</w:t>
      </w:r>
      <w:r>
        <w:rPr>
          <w:b/>
          <w:color w:val="212121"/>
          <w:spacing w:val="-5"/>
          <w:sz w:val="18"/>
        </w:rPr>
        <w:t> </w:t>
      </w:r>
      <w:r>
        <w:rPr>
          <w:b/>
          <w:color w:val="212121"/>
          <w:spacing w:val="-2"/>
          <w:sz w:val="18"/>
        </w:rPr>
        <w:t>reliable</w:t>
      </w:r>
      <w:r>
        <w:rPr>
          <w:b/>
          <w:color w:val="212121"/>
          <w:spacing w:val="-11"/>
          <w:sz w:val="18"/>
        </w:rPr>
        <w:t> </w:t>
      </w:r>
      <w:r>
        <w:rPr>
          <w:b/>
          <w:color w:val="212121"/>
          <w:spacing w:val="-2"/>
          <w:sz w:val="18"/>
        </w:rPr>
        <w:t>working</w:t>
      </w:r>
      <w:r>
        <w:rPr>
          <w:b/>
          <w:color w:val="212121"/>
          <w:spacing w:val="-5"/>
          <w:sz w:val="18"/>
        </w:rPr>
        <w:t> </w:t>
      </w:r>
      <w:r>
        <w:rPr>
          <w:b/>
          <w:color w:val="212121"/>
          <w:spacing w:val="-2"/>
          <w:sz w:val="18"/>
        </w:rPr>
        <w:t>style: </w:t>
      </w:r>
      <w:r>
        <w:rPr>
          <w:color w:val="212121"/>
          <w:spacing w:val="-2"/>
          <w:sz w:val="18"/>
        </w:rPr>
        <w:t>Detail</w:t>
      </w:r>
      <w:r>
        <w:rPr>
          <w:rFonts w:ascii="Lucida Sans Unicode" w:hAnsi="Lucida Sans Unicode"/>
          <w:color w:val="212121"/>
          <w:spacing w:val="-2"/>
          <w:sz w:val="18"/>
        </w:rPr>
        <w:t>‑</w:t>
      </w:r>
      <w:r>
        <w:rPr>
          <w:color w:val="212121"/>
          <w:spacing w:val="-2"/>
          <w:sz w:val="18"/>
        </w:rPr>
        <w:t>oriented, structured, </w:t>
      </w:r>
      <w:r>
        <w:rPr>
          <w:color w:val="212121"/>
          <w:spacing w:val="-2"/>
          <w:sz w:val="18"/>
        </w:rPr>
        <w:t>and</w:t>
      </w:r>
      <w:r>
        <w:rPr>
          <w:color w:val="212121"/>
          <w:spacing w:val="40"/>
          <w:sz w:val="18"/>
        </w:rPr>
        <w:t> </w:t>
      </w:r>
      <w:r>
        <w:rPr>
          <w:color w:val="212121"/>
          <w:sz w:val="18"/>
        </w:rPr>
        <w:t>able to manage several tasks in parallel without losing overview.</w:t>
      </w:r>
    </w:p>
    <w:p>
      <w:pPr>
        <w:spacing w:after="0" w:line="182" w:lineRule="auto"/>
        <w:jc w:val="left"/>
        <w:rPr>
          <w:sz w:val="18"/>
        </w:rPr>
        <w:sectPr>
          <w:type w:val="continuous"/>
          <w:pgSz w:w="11900" w:h="16840"/>
          <w:pgMar w:top="0" w:bottom="0" w:left="425" w:right="425"/>
          <w:cols w:num="2" w:equalWidth="0">
            <w:col w:w="4347" w:space="778"/>
            <w:col w:w="5925"/>
          </w:cols>
        </w:sectPr>
      </w:pPr>
    </w:p>
    <w:p>
      <w:pPr>
        <w:pStyle w:val="BodyText"/>
        <w:spacing w:before="6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top="0" w:bottom="0" w:left="425" w:right="425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33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324225" cy="10692765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3324225" cy="10692765"/>
                          <a:chExt cx="3324225" cy="1069276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3324225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4225" h="10692765">
                                <a:moveTo>
                                  <a:pt x="0" y="10692383"/>
                                </a:moveTo>
                                <a:lnTo>
                                  <a:pt x="0" y="0"/>
                                </a:lnTo>
                                <a:lnTo>
                                  <a:pt x="3324224" y="0"/>
                                </a:lnTo>
                                <a:lnTo>
                                  <a:pt x="3324224" y="10692383"/>
                                </a:lnTo>
                                <a:lnTo>
                                  <a:pt x="0" y="10692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1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 descr="resume profile picture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950" y="1381124"/>
                            <a:ext cx="1238249" cy="12382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>
                            <a:hlinkClick r:id="rId7"/>
                          </pic:cNvPr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331" y="2762249"/>
                            <a:ext cx="97535" cy="76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736" y="2938294"/>
                            <a:ext cx="105275" cy="1049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666" y="3133925"/>
                            <a:ext cx="85725" cy="1140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>
                            <a:hlinkClick r:id="rId8"/>
                          </pic:cNvPr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949" y="3324225"/>
                            <a:ext cx="114299" cy="114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361949" y="3695699"/>
                            <a:ext cx="2676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6525" h="209550">
                                <a:moveTo>
                                  <a:pt x="2660000" y="209549"/>
                                </a:moveTo>
                                <a:lnTo>
                                  <a:pt x="16523" y="209549"/>
                                </a:lnTo>
                                <a:lnTo>
                                  <a:pt x="14093" y="209066"/>
                                </a:lnTo>
                                <a:lnTo>
                                  <a:pt x="0" y="193026"/>
                                </a:lnTo>
                                <a:lnTo>
                                  <a:pt x="0" y="19049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660000" y="0"/>
                                </a:lnTo>
                                <a:lnTo>
                                  <a:pt x="2676524" y="16523"/>
                                </a:lnTo>
                                <a:lnTo>
                                  <a:pt x="2676524" y="193026"/>
                                </a:lnTo>
                                <a:lnTo>
                                  <a:pt x="2662430" y="209066"/>
                                </a:lnTo>
                                <a:lnTo>
                                  <a:pt x="2660000" y="209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4316" y="3743736"/>
                            <a:ext cx="153857" cy="119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361949" y="5676899"/>
                            <a:ext cx="2676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6525" h="209550">
                                <a:moveTo>
                                  <a:pt x="2660000" y="209549"/>
                                </a:moveTo>
                                <a:lnTo>
                                  <a:pt x="16523" y="209549"/>
                                </a:lnTo>
                                <a:lnTo>
                                  <a:pt x="14093" y="209065"/>
                                </a:lnTo>
                                <a:lnTo>
                                  <a:pt x="0" y="193026"/>
                                </a:lnTo>
                                <a:lnTo>
                                  <a:pt x="0" y="19049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660000" y="0"/>
                                </a:lnTo>
                                <a:lnTo>
                                  <a:pt x="2676524" y="16523"/>
                                </a:lnTo>
                                <a:lnTo>
                                  <a:pt x="2676524" y="193026"/>
                                </a:lnTo>
                                <a:lnTo>
                                  <a:pt x="2662430" y="209065"/>
                                </a:lnTo>
                                <a:lnTo>
                                  <a:pt x="2660000" y="209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0288" y="5730923"/>
                            <a:ext cx="154046" cy="1079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361949" y="6905624"/>
                            <a:ext cx="2676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6525" h="209550">
                                <a:moveTo>
                                  <a:pt x="2660000" y="209549"/>
                                </a:moveTo>
                                <a:lnTo>
                                  <a:pt x="16523" y="209549"/>
                                </a:lnTo>
                                <a:lnTo>
                                  <a:pt x="14093" y="209065"/>
                                </a:lnTo>
                                <a:lnTo>
                                  <a:pt x="0" y="193026"/>
                                </a:lnTo>
                                <a:lnTo>
                                  <a:pt x="0" y="19049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660000" y="0"/>
                                </a:lnTo>
                                <a:lnTo>
                                  <a:pt x="2676524" y="16523"/>
                                </a:lnTo>
                                <a:lnTo>
                                  <a:pt x="2676524" y="193026"/>
                                </a:lnTo>
                                <a:lnTo>
                                  <a:pt x="2662430" y="209065"/>
                                </a:lnTo>
                                <a:lnTo>
                                  <a:pt x="2660000" y="209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6881" y="6935604"/>
                            <a:ext cx="137484" cy="1370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399529" y="7321397"/>
                            <a:ext cx="1252855" cy="52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2855" h="528955">
                                <a:moveTo>
                                  <a:pt x="53644" y="503859"/>
                                </a:moveTo>
                                <a:lnTo>
                                  <a:pt x="49517" y="503859"/>
                                </a:lnTo>
                                <a:lnTo>
                                  <a:pt x="49517" y="524484"/>
                                </a:lnTo>
                                <a:lnTo>
                                  <a:pt x="4127" y="524484"/>
                                </a:lnTo>
                                <a:lnTo>
                                  <a:pt x="4127" y="479094"/>
                                </a:lnTo>
                                <a:lnTo>
                                  <a:pt x="24765" y="479094"/>
                                </a:lnTo>
                                <a:lnTo>
                                  <a:pt x="24765" y="474980"/>
                                </a:lnTo>
                                <a:lnTo>
                                  <a:pt x="2997" y="474980"/>
                                </a:lnTo>
                                <a:lnTo>
                                  <a:pt x="2019" y="475373"/>
                                </a:lnTo>
                                <a:lnTo>
                                  <a:pt x="406" y="476986"/>
                                </a:lnTo>
                                <a:lnTo>
                                  <a:pt x="0" y="477964"/>
                                </a:lnTo>
                                <a:lnTo>
                                  <a:pt x="0" y="525627"/>
                                </a:lnTo>
                                <a:lnTo>
                                  <a:pt x="406" y="526592"/>
                                </a:lnTo>
                                <a:lnTo>
                                  <a:pt x="2019" y="528205"/>
                                </a:lnTo>
                                <a:lnTo>
                                  <a:pt x="2997" y="528612"/>
                                </a:lnTo>
                                <a:lnTo>
                                  <a:pt x="49517" y="528612"/>
                                </a:lnTo>
                                <a:lnTo>
                                  <a:pt x="50660" y="528612"/>
                                </a:lnTo>
                                <a:lnTo>
                                  <a:pt x="51625" y="528205"/>
                                </a:lnTo>
                                <a:lnTo>
                                  <a:pt x="53238" y="526592"/>
                                </a:lnTo>
                                <a:lnTo>
                                  <a:pt x="53644" y="525627"/>
                                </a:lnTo>
                                <a:lnTo>
                                  <a:pt x="53644" y="503859"/>
                                </a:lnTo>
                                <a:close/>
                              </a:path>
                              <a:path w="1252855" h="528955">
                                <a:moveTo>
                                  <a:pt x="61899" y="466725"/>
                                </a:moveTo>
                                <a:lnTo>
                                  <a:pt x="30949" y="466725"/>
                                </a:lnTo>
                                <a:lnTo>
                                  <a:pt x="29578" y="466725"/>
                                </a:lnTo>
                                <a:lnTo>
                                  <a:pt x="28892" y="467410"/>
                                </a:lnTo>
                                <a:lnTo>
                                  <a:pt x="28892" y="470166"/>
                                </a:lnTo>
                                <a:lnTo>
                                  <a:pt x="29578" y="470852"/>
                                </a:lnTo>
                                <a:lnTo>
                                  <a:pt x="54864" y="470852"/>
                                </a:lnTo>
                                <a:lnTo>
                                  <a:pt x="26289" y="499414"/>
                                </a:lnTo>
                                <a:lnTo>
                                  <a:pt x="25158" y="500380"/>
                                </a:lnTo>
                                <a:lnTo>
                                  <a:pt x="25120" y="501396"/>
                                </a:lnTo>
                                <a:lnTo>
                                  <a:pt x="27216" y="503491"/>
                                </a:lnTo>
                                <a:lnTo>
                                  <a:pt x="28232" y="503453"/>
                                </a:lnTo>
                                <a:lnTo>
                                  <a:pt x="29197" y="502323"/>
                                </a:lnTo>
                                <a:lnTo>
                                  <a:pt x="57772" y="473760"/>
                                </a:lnTo>
                                <a:lnTo>
                                  <a:pt x="57772" y="499046"/>
                                </a:lnTo>
                                <a:lnTo>
                                  <a:pt x="58458" y="499732"/>
                                </a:lnTo>
                                <a:lnTo>
                                  <a:pt x="61201" y="499732"/>
                                </a:lnTo>
                                <a:lnTo>
                                  <a:pt x="61899" y="499046"/>
                                </a:lnTo>
                                <a:lnTo>
                                  <a:pt x="61899" y="466725"/>
                                </a:lnTo>
                                <a:close/>
                              </a:path>
                              <a:path w="1252855" h="528955">
                                <a:moveTo>
                                  <a:pt x="1244269" y="37134"/>
                                </a:moveTo>
                                <a:lnTo>
                                  <a:pt x="1240142" y="37134"/>
                                </a:lnTo>
                                <a:lnTo>
                                  <a:pt x="1240142" y="57759"/>
                                </a:lnTo>
                                <a:lnTo>
                                  <a:pt x="1194752" y="57759"/>
                                </a:lnTo>
                                <a:lnTo>
                                  <a:pt x="1194752" y="12369"/>
                                </a:lnTo>
                                <a:lnTo>
                                  <a:pt x="1215390" y="12369"/>
                                </a:lnTo>
                                <a:lnTo>
                                  <a:pt x="1215390" y="8255"/>
                                </a:lnTo>
                                <a:lnTo>
                                  <a:pt x="1193622" y="8255"/>
                                </a:lnTo>
                                <a:lnTo>
                                  <a:pt x="1192644" y="8648"/>
                                </a:lnTo>
                                <a:lnTo>
                                  <a:pt x="1191031" y="10261"/>
                                </a:lnTo>
                                <a:lnTo>
                                  <a:pt x="1190625" y="11239"/>
                                </a:lnTo>
                                <a:lnTo>
                                  <a:pt x="1190625" y="58902"/>
                                </a:lnTo>
                                <a:lnTo>
                                  <a:pt x="1191031" y="59867"/>
                                </a:lnTo>
                                <a:lnTo>
                                  <a:pt x="1192644" y="61480"/>
                                </a:lnTo>
                                <a:lnTo>
                                  <a:pt x="1193622" y="61887"/>
                                </a:lnTo>
                                <a:lnTo>
                                  <a:pt x="1240142" y="61887"/>
                                </a:lnTo>
                                <a:lnTo>
                                  <a:pt x="1241285" y="61887"/>
                                </a:lnTo>
                                <a:lnTo>
                                  <a:pt x="1242250" y="61480"/>
                                </a:lnTo>
                                <a:lnTo>
                                  <a:pt x="1243863" y="59867"/>
                                </a:lnTo>
                                <a:lnTo>
                                  <a:pt x="1244269" y="58902"/>
                                </a:lnTo>
                                <a:lnTo>
                                  <a:pt x="1244269" y="37134"/>
                                </a:lnTo>
                                <a:close/>
                              </a:path>
                              <a:path w="1252855" h="528955">
                                <a:moveTo>
                                  <a:pt x="1252524" y="0"/>
                                </a:moveTo>
                                <a:lnTo>
                                  <a:pt x="1221574" y="0"/>
                                </a:lnTo>
                                <a:lnTo>
                                  <a:pt x="1220203" y="0"/>
                                </a:lnTo>
                                <a:lnTo>
                                  <a:pt x="1219517" y="685"/>
                                </a:lnTo>
                                <a:lnTo>
                                  <a:pt x="1219517" y="3441"/>
                                </a:lnTo>
                                <a:lnTo>
                                  <a:pt x="1220203" y="4127"/>
                                </a:lnTo>
                                <a:lnTo>
                                  <a:pt x="1245489" y="4127"/>
                                </a:lnTo>
                                <a:lnTo>
                                  <a:pt x="1216914" y="32689"/>
                                </a:lnTo>
                                <a:lnTo>
                                  <a:pt x="1215783" y="33655"/>
                                </a:lnTo>
                                <a:lnTo>
                                  <a:pt x="1215745" y="34671"/>
                                </a:lnTo>
                                <a:lnTo>
                                  <a:pt x="1217841" y="36766"/>
                                </a:lnTo>
                                <a:lnTo>
                                  <a:pt x="1218857" y="36728"/>
                                </a:lnTo>
                                <a:lnTo>
                                  <a:pt x="1219822" y="35598"/>
                                </a:lnTo>
                                <a:lnTo>
                                  <a:pt x="1248397" y="7035"/>
                                </a:lnTo>
                                <a:lnTo>
                                  <a:pt x="1248397" y="32321"/>
                                </a:lnTo>
                                <a:lnTo>
                                  <a:pt x="1249083" y="33007"/>
                                </a:lnTo>
                                <a:lnTo>
                                  <a:pt x="1251826" y="33007"/>
                                </a:lnTo>
                                <a:lnTo>
                                  <a:pt x="1252524" y="32321"/>
                                </a:lnTo>
                                <a:lnTo>
                                  <a:pt x="1252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61949" y="7981949"/>
                            <a:ext cx="2676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6525" h="209550">
                                <a:moveTo>
                                  <a:pt x="2660000" y="209549"/>
                                </a:moveTo>
                                <a:lnTo>
                                  <a:pt x="16523" y="209549"/>
                                </a:lnTo>
                                <a:lnTo>
                                  <a:pt x="14093" y="209065"/>
                                </a:lnTo>
                                <a:lnTo>
                                  <a:pt x="0" y="193026"/>
                                </a:lnTo>
                                <a:lnTo>
                                  <a:pt x="0" y="19049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660000" y="0"/>
                                </a:lnTo>
                                <a:lnTo>
                                  <a:pt x="2676524" y="16523"/>
                                </a:lnTo>
                                <a:lnTo>
                                  <a:pt x="2676524" y="193026"/>
                                </a:lnTo>
                                <a:lnTo>
                                  <a:pt x="2662430" y="209065"/>
                                </a:lnTo>
                                <a:lnTo>
                                  <a:pt x="2660000" y="209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0488" y="8019913"/>
                            <a:ext cx="139873" cy="1398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06pt;width:261.75pt;height:841.95pt;mso-position-horizontal-relative:page;mso-position-vertical-relative:page;z-index:-15833088" id="docshapegroup19" coordorigin="0,0" coordsize="5235,16839">
                <v:rect style="position:absolute;left:0;top:0;width:5235;height:16839" id="docshape20" filled="true" fillcolor="#183140" stroked="false">
                  <v:fill type="solid"/>
                </v:rect>
                <v:shape style="position:absolute;left:570;top:2175;width:1950;height:1950" type="#_x0000_t75" id="docshape21" alt="resume profile picture" stroked="false">
                  <v:imagedata r:id="rId14" o:title=""/>
                </v:shape>
                <v:shape style="position:absolute;left:583;top:4350;width:154;height:120" type="#_x0000_t75" id="docshape22" href="mailto:Chidghana.hemantharaju27@gmail.com" stroked="false">
                  <v:imagedata r:id="rId15" o:title=""/>
                </v:shape>
                <v:shape style="position:absolute;left:577;top:4627;width:166;height:166" type="#_x0000_t75" id="docshape23" stroked="false">
                  <v:imagedata r:id="rId16" o:title=""/>
                </v:shape>
                <v:shape style="position:absolute;left:594;top:4935;width:135;height:180" type="#_x0000_t75" id="docshape24" stroked="false">
                  <v:imagedata r:id="rId17" o:title=""/>
                </v:shape>
                <v:shape style="position:absolute;left:570;top:5235;width:180;height:180" type="#_x0000_t75" id="docshape25" href="https://linkedin.com/in/chidghana-hemantharaju" stroked="false">
                  <v:imagedata r:id="rId18" o:title=""/>
                </v:shape>
                <v:shape style="position:absolute;left:570;top:5820;width:4215;height:330" id="docshape26" coordorigin="570,5820" coordsize="4215,330" path="m4759,6150l596,6150,592,6149,570,6124,570,6120,570,5846,596,5820,4759,5820,4785,5846,4785,6124,4763,6149,4759,6150xe" filled="true" fillcolor="#ffffff" stroked="false">
                  <v:path arrowok="t"/>
                  <v:fill opacity="4626f" type="solid"/>
                </v:shape>
                <v:shape style="position:absolute;left:2069;top:5895;width:243;height:189" type="#_x0000_t75" id="docshape27" stroked="false">
                  <v:imagedata r:id="rId19" o:title=""/>
                </v:shape>
                <v:shape style="position:absolute;left:570;top:8940;width:4215;height:330" id="docshape28" coordorigin="570,8940" coordsize="4215,330" path="m4759,9270l596,9270,592,9269,570,9244,570,9240,570,8966,596,8940,4759,8940,4785,8966,4785,9244,4763,9269,4759,9270xe" filled="true" fillcolor="#ffffff" stroked="false">
                  <v:path arrowok="t"/>
                  <v:fill opacity="4626f" type="solid"/>
                </v:shape>
                <v:shape style="position:absolute;left:1874;top:9025;width:243;height:170" type="#_x0000_t75" id="docshape29" stroked="false">
                  <v:imagedata r:id="rId20" o:title=""/>
                </v:shape>
                <v:shape style="position:absolute;left:570;top:10875;width:4215;height:330" id="docshape30" coordorigin="570,10875" coordsize="4215,330" path="m4759,11205l596,11205,592,11204,570,11179,570,11175,570,10901,596,10875,4759,10875,4785,10901,4785,11179,4763,11204,4759,11205xe" filled="true" fillcolor="#ffffff" stroked="false">
                  <v:path arrowok="t"/>
                  <v:fill opacity="4626f" type="solid"/>
                </v:shape>
                <v:shape style="position:absolute;left:1617;top:10922;width:217;height:216" type="#_x0000_t75" id="docshape31" stroked="false">
                  <v:imagedata r:id="rId21" o:title=""/>
                </v:shape>
                <v:shape style="position:absolute;left:629;top:11529;width:1973;height:833" id="docshape32" coordorigin="629,11530" coordsize="1973,833" path="m714,12323l707,12323,707,12356,636,12356,636,12284,668,12284,668,12278,634,12278,632,12278,630,12281,629,12282,629,12358,630,12359,632,12362,634,12362,707,12362,709,12362,710,12362,713,12359,714,12358,714,12323xm727,12265l678,12265,676,12265,675,12266,675,12270,676,12271,716,12271,671,12316,669,12318,669,12319,672,12323,674,12323,675,12321,720,12276,720,12316,721,12317,726,12317,727,12316,727,12265xm2589,11588l2582,11588,2582,11621,2511,11621,2511,11549,2543,11549,2543,11543,2509,11543,2507,11543,2505,11546,2504,11547,2504,11623,2505,11624,2507,11627,2509,11627,2582,11627,2584,11627,2585,11627,2588,11624,2589,11623,2589,11588xm2602,11530l2553,11530,2551,11530,2550,11531,2550,11535,2551,11536,2591,11536,2546,11581,2544,11583,2544,11584,2547,11588,2549,11588,2550,11586,2595,11541,2595,11581,2596,11582,2601,11582,2602,11581,2602,11530xe" filled="true" fillcolor="#ffffff" stroked="false">
                  <v:path arrowok="t"/>
                  <v:fill type="solid"/>
                </v:shape>
                <v:shape style="position:absolute;left:570;top:12570;width:4215;height:330" id="docshape33" coordorigin="570,12570" coordsize="4215,330" path="m4759,12900l596,12900,592,12899,570,12874,570,12870,570,12596,596,12570,4759,12570,4785,12596,4785,12874,4763,12899,4759,12900xe" filled="true" fillcolor="#ffffff" stroked="false">
                  <v:path arrowok="t"/>
                  <v:fill opacity="4626f" type="solid"/>
                </v:shape>
                <v:shape style="position:absolute;left:1874;top:12629;width:221;height:221" type="#_x0000_t75" id="docshape34" stroked="false">
                  <v:imagedata r:id="rId22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45"/>
      </w:pPr>
    </w:p>
    <w:p>
      <w:pPr>
        <w:pStyle w:val="Heading2"/>
      </w:pPr>
      <w:r>
        <w:rPr>
          <w:color w:val="FFFFFF"/>
          <w:spacing w:val="-2"/>
        </w:rPr>
        <w:t>English</w:t>
      </w:r>
    </w:p>
    <w:p>
      <w:pPr>
        <w:pStyle w:val="BodyText"/>
        <w:spacing w:line="203" w:lineRule="exact"/>
        <w:ind w:left="141"/>
      </w:pPr>
      <w:r>
        <w:rPr>
          <w:color w:val="FFFFFF"/>
          <w:spacing w:val="-2"/>
        </w:rPr>
        <w:t>Fluent</w:t>
      </w:r>
    </w:p>
    <w:p>
      <w:pPr>
        <w:pStyle w:val="Heading2"/>
        <w:spacing w:before="134"/>
      </w:pPr>
      <w:r>
        <w:rPr>
          <w:color w:val="FFFFFF"/>
          <w:spacing w:val="-2"/>
        </w:rPr>
        <w:t>German</w:t>
      </w:r>
    </w:p>
    <w:p>
      <w:pPr>
        <w:pStyle w:val="BodyText"/>
        <w:spacing w:line="203" w:lineRule="exact"/>
        <w:ind w:left="141"/>
      </w:pPr>
      <w:r>
        <w:rPr>
          <w:color w:val="FFFFFF"/>
          <w:spacing w:val="-5"/>
        </w:rPr>
        <w:t>A2</w:t>
      </w:r>
    </w:p>
    <w:p>
      <w:pPr>
        <w:pStyle w:val="Heading1"/>
        <w:spacing w:before="99"/>
        <w:ind w:left="141"/>
        <w:jc w:val="left"/>
      </w:pPr>
      <w:r>
        <w:rPr>
          <w:b w:val="0"/>
        </w:rPr>
        <w:br w:type="column"/>
      </w:r>
      <w:r>
        <w:rPr>
          <w:color w:val="FFFFFF"/>
          <w:spacing w:val="-2"/>
          <w:w w:val="105"/>
        </w:rPr>
        <w:t>LANGUAGES</w:t>
      </w:r>
    </w:p>
    <w:p>
      <w:pPr>
        <w:spacing w:line="240" w:lineRule="auto" w:before="74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spacing w:line="220" w:lineRule="auto"/>
        <w:ind w:left="141" w:right="17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3629025</wp:posOffset>
                </wp:positionH>
                <wp:positionV relativeFrom="paragraph">
                  <wp:posOffset>55063</wp:posOffset>
                </wp:positionV>
                <wp:extent cx="38100" cy="3810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5.75pt;margin-top:4.335729pt;width:3pt;height:3pt;mso-position-horizontal-relative:page;mso-position-vertical-relative:paragraph;z-index:15732224" id="docshape35" coordorigin="5715,87" coordsize="60,60" path="m5749,147l5741,147,5737,146,5715,121,5715,113,5741,87,5749,87,5775,117,5775,121,5749,147xe" filled="true" fillcolor="#21212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12121"/>
        </w:rPr>
        <w:t>Positive, proactive, and hands-on approach with strong responsibility</w:t>
      </w:r>
      <w:r>
        <w:rPr>
          <w:color w:val="212121"/>
          <w:spacing w:val="40"/>
        </w:rPr>
        <w:t> </w:t>
      </w:r>
      <w:r>
        <w:rPr>
          <w:color w:val="212121"/>
        </w:rPr>
        <w:t>and reliability.</w:t>
      </w:r>
      <w:r>
        <w:rPr>
          <w:color w:val="212121"/>
          <w:spacing w:val="-1"/>
        </w:rPr>
        <w:t> </w:t>
      </w:r>
      <w:r>
        <w:rPr>
          <w:color w:val="212121"/>
        </w:rPr>
        <w:t>Thrive</w:t>
      </w:r>
      <w:r>
        <w:rPr>
          <w:color w:val="212121"/>
          <w:spacing w:val="-1"/>
        </w:rPr>
        <w:t> </w:t>
      </w:r>
      <w:r>
        <w:rPr>
          <w:color w:val="212121"/>
        </w:rPr>
        <w:t>working independently</w:t>
      </w:r>
      <w:r>
        <w:rPr>
          <w:color w:val="212121"/>
          <w:spacing w:val="-2"/>
        </w:rPr>
        <w:t> </w:t>
      </w:r>
      <w:r>
        <w:rPr>
          <w:color w:val="212121"/>
        </w:rPr>
        <w:t>and collaboratively</w:t>
      </w:r>
      <w:r>
        <w:rPr>
          <w:color w:val="212121"/>
          <w:spacing w:val="-7"/>
        </w:rPr>
        <w:t> </w:t>
      </w:r>
      <w:r>
        <w:rPr>
          <w:color w:val="212121"/>
        </w:rPr>
        <w:t>with</w:t>
      </w:r>
      <w:r>
        <w:rPr>
          <w:color w:val="212121"/>
          <w:spacing w:val="40"/>
        </w:rPr>
        <w:t> </w:t>
      </w:r>
      <w:r>
        <w:rPr>
          <w:color w:val="212121"/>
        </w:rPr>
        <w:t>diverse teams, balancing detailed PMO documentation work with</w:t>
      </w:r>
      <w:r>
        <w:rPr>
          <w:color w:val="212121"/>
          <w:spacing w:val="40"/>
        </w:rPr>
        <w:t> </w:t>
      </w:r>
      <w:r>
        <w:rPr>
          <w:color w:val="212121"/>
        </w:rPr>
        <w:t>direct stakeholder coordination. Passionate about infrastructure</w:t>
      </w:r>
      <w:r>
        <w:rPr>
          <w:color w:val="212121"/>
          <w:spacing w:val="40"/>
        </w:rPr>
        <w:t> </w:t>
      </w:r>
      <w:r>
        <w:rPr>
          <w:color w:val="212121"/>
        </w:rPr>
        <w:t>development and genuinely</w:t>
      </w:r>
      <w:r>
        <w:rPr>
          <w:color w:val="212121"/>
          <w:spacing w:val="-4"/>
        </w:rPr>
        <w:t> </w:t>
      </w:r>
      <w:r>
        <w:rPr>
          <w:color w:val="212121"/>
        </w:rPr>
        <w:t>motivated to deepen expertise in</w:t>
      </w:r>
      <w:r>
        <w:rPr>
          <w:color w:val="212121"/>
          <w:spacing w:val="-3"/>
        </w:rPr>
        <w:t> </w:t>
      </w:r>
      <w:r>
        <w:rPr>
          <w:color w:val="212121"/>
        </w:rPr>
        <w:t>JIRA</w:t>
      </w:r>
      <w:r>
        <w:rPr>
          <w:color w:val="212121"/>
          <w:spacing w:val="-5"/>
        </w:rPr>
        <w:t> </w:t>
      </w:r>
      <w:r>
        <w:rPr>
          <w:color w:val="212121"/>
        </w:rPr>
        <w:t>and</w:t>
      </w:r>
      <w:r>
        <w:rPr>
          <w:color w:val="212121"/>
          <w:spacing w:val="40"/>
        </w:rPr>
        <w:t> </w:t>
      </w:r>
      <w:r>
        <w:rPr>
          <w:color w:val="212121"/>
        </w:rPr>
        <w:t>Planner Premium while supporting RÖDL's Global Function Digital</w:t>
      </w:r>
      <w:r>
        <w:rPr>
          <w:color w:val="212121"/>
          <w:spacing w:val="40"/>
        </w:rPr>
        <w:t> </w:t>
      </w:r>
      <w:r>
        <w:rPr>
          <w:color w:val="212121"/>
        </w:rPr>
        <w:t>Process Transformation initiatives. Enthusiastic about</w:t>
      </w:r>
      <w:r>
        <w:rPr>
          <w:color w:val="212121"/>
          <w:spacing w:val="80"/>
        </w:rPr>
        <w:t> </w:t>
      </w:r>
      <w:r>
        <w:rPr>
          <w:color w:val="212121"/>
        </w:rPr>
        <w:t>transformation, innovation, and contributing to RÖDL's</w:t>
      </w:r>
      <w:r>
        <w:rPr>
          <w:color w:val="212121"/>
          <w:spacing w:val="40"/>
        </w:rPr>
        <w:t> </w:t>
      </w:r>
      <w:r>
        <w:rPr>
          <w:color w:val="212121"/>
        </w:rPr>
        <w:t>entrepreneurial, high-performance culture.</w:t>
      </w:r>
    </w:p>
    <w:sectPr>
      <w:type w:val="continuous"/>
      <w:pgSz w:w="11900" w:h="16840"/>
      <w:pgMar w:top="0" w:bottom="0" w:left="425" w:right="425"/>
      <w:cols w:num="3" w:equalWidth="0">
        <w:col w:w="827" w:space="833"/>
        <w:col w:w="1525" w:space="2102"/>
        <w:col w:w="5763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97"/>
      <w:jc w:val="center"/>
      <w:outlineLvl w:val="1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03" w:lineRule="exact"/>
      <w:ind w:left="141"/>
      <w:outlineLvl w:val="2"/>
    </w:pPr>
    <w:rPr>
      <w:rFonts w:ascii="Cambria" w:hAnsi="Cambria" w:eastAsia="Cambria" w:cs="Cambria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42"/>
      <w:ind w:left="141"/>
    </w:pPr>
    <w:rPr>
      <w:rFonts w:ascii="Cambria" w:hAnsi="Cambria" w:eastAsia="Cambria" w:cs="Cambria"/>
      <w:b/>
      <w:bCs/>
      <w:sz w:val="47"/>
      <w:szCs w:val="4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Chidghana.hemantharaju27@gmail.com" TargetMode="External"/><Relationship Id="rId8" Type="http://schemas.openxmlformats.org/officeDocument/2006/relationships/hyperlink" Target="https://linkedin.com/in/chidghana-hemantharaju" TargetMode="External"/><Relationship Id="rId9" Type="http://schemas.openxmlformats.org/officeDocument/2006/relationships/hyperlink" Target="https://www.linkedin.com/learning/certificates/9cd196a26d744728d5b5d5022d7904b46e4e54003111328c8ed73dd4adb64f8f" TargetMode="External"/><Relationship Id="rId10" Type="http://schemas.openxmlformats.org/officeDocument/2006/relationships/hyperlink" Target="https://www.linkedin.com/learning/certificates/a8686accd20d2c8840bdeaeae5517230526d2d0566007bd40acbb8d40e16964a?trk=share_certificate" TargetMode="Externa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https://flowcv.com</cp:keywords>
  <dcterms:created xsi:type="dcterms:W3CDTF">2026-01-25T02:05:08Z</dcterms:created>
  <dcterms:modified xsi:type="dcterms:W3CDTF">2026-01-25T02:05:08Z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2026-01-25T00:00:00Z</vt:filetime>
  </property>
  <property fmtid="{D5CDD505-2E9C-101B-9397-08002B2CF9AE}" pid="5" name="Producer">
    <vt:lpwstr>Skia/PDF m144</vt:lpwstr>
  </property>
</Properties>
</file>