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75E1" w14:textId="235C397E" w:rsidR="0092689C" w:rsidRDefault="003635E2" w:rsidP="003635E2">
      <w:pPr>
        <w:jc w:val="center"/>
        <w:rPr>
          <w:sz w:val="30"/>
          <w:szCs w:val="30"/>
        </w:rPr>
      </w:pPr>
      <w:r w:rsidRPr="003635E2">
        <w:rPr>
          <w:sz w:val="30"/>
          <w:szCs w:val="30"/>
        </w:rPr>
        <w:t>Datasets statistics</w:t>
      </w:r>
      <w:r w:rsidR="00EA65EB">
        <w:rPr>
          <w:sz w:val="30"/>
          <w:szCs w:val="30"/>
        </w:rPr>
        <w:t>c</w:t>
      </w:r>
    </w:p>
    <w:p w14:paraId="561C7A16" w14:textId="77777777" w:rsidR="003635E2" w:rsidRDefault="003635E2" w:rsidP="003635E2">
      <w:pPr>
        <w:jc w:val="center"/>
        <w:rPr>
          <w:sz w:val="30"/>
          <w:szCs w:val="30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133"/>
        <w:gridCol w:w="1561"/>
        <w:gridCol w:w="818"/>
        <w:gridCol w:w="1569"/>
        <w:gridCol w:w="2587"/>
        <w:gridCol w:w="584"/>
      </w:tblGrid>
      <w:tr w:rsidR="00F633A7" w:rsidRPr="003635E2" w14:paraId="3D6F490A" w14:textId="77777777" w:rsidTr="00CD6259">
        <w:tc>
          <w:tcPr>
            <w:tcW w:w="2133" w:type="dxa"/>
          </w:tcPr>
          <w:p w14:paraId="19E2E9E6" w14:textId="18DC747D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 w:rsidRPr="003635E2">
              <w:rPr>
                <w:sz w:val="26"/>
                <w:szCs w:val="26"/>
              </w:rPr>
              <w:t>IMAGE NAME</w:t>
            </w:r>
          </w:p>
        </w:tc>
        <w:tc>
          <w:tcPr>
            <w:tcW w:w="1561" w:type="dxa"/>
          </w:tcPr>
          <w:p w14:paraId="3133D26E" w14:textId="71F0E869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 w:rsidRPr="003635E2">
              <w:rPr>
                <w:sz w:val="26"/>
                <w:szCs w:val="26"/>
              </w:rPr>
              <w:t>NUMBER OF PIXELS</w:t>
            </w:r>
          </w:p>
        </w:tc>
        <w:tc>
          <w:tcPr>
            <w:tcW w:w="818" w:type="dxa"/>
          </w:tcPr>
          <w:p w14:paraId="7AD9DD0E" w14:textId="2459B900" w:rsidR="00F633A7" w:rsidRDefault="00F633A7" w:rsidP="003635E2">
            <w:pPr>
              <w:jc w:val="center"/>
            </w:pPr>
            <w:r>
              <w:t>BIT DEPTH</w:t>
            </w:r>
          </w:p>
        </w:tc>
        <w:tc>
          <w:tcPr>
            <w:tcW w:w="1569" w:type="dxa"/>
          </w:tcPr>
          <w:p w14:paraId="2C1C9071" w14:textId="120C3F02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>
              <w:t>INTENSITY DISTRIBUTION</w:t>
            </w:r>
          </w:p>
        </w:tc>
        <w:tc>
          <w:tcPr>
            <w:tcW w:w="2587" w:type="dxa"/>
          </w:tcPr>
          <w:p w14:paraId="5EDE07A8" w14:textId="6E41C682" w:rsidR="00F633A7" w:rsidRPr="003635E2" w:rsidRDefault="00F633A7" w:rsidP="008D56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LOCATION CAPUTRED (Logtitude,Latitude)</w:t>
            </w:r>
          </w:p>
        </w:tc>
        <w:tc>
          <w:tcPr>
            <w:tcW w:w="584" w:type="dxa"/>
          </w:tcPr>
          <w:p w14:paraId="06D89240" w14:textId="77777777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</w:p>
        </w:tc>
      </w:tr>
      <w:tr w:rsidR="00F633A7" w:rsidRPr="003635E2" w14:paraId="3955A2D7" w14:textId="77777777" w:rsidTr="00CD6259">
        <w:tc>
          <w:tcPr>
            <w:tcW w:w="2133" w:type="dxa"/>
          </w:tcPr>
          <w:p w14:paraId="09418957" w14:textId="4E76E351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project_image01</w:t>
            </w:r>
          </w:p>
        </w:tc>
        <w:tc>
          <w:tcPr>
            <w:tcW w:w="1561" w:type="dxa"/>
          </w:tcPr>
          <w:p w14:paraId="323E7412" w14:textId="41704235" w:rsidR="00F633A7" w:rsidRPr="003635E2" w:rsidRDefault="00CD6259" w:rsidP="003635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5CE369AB" w14:textId="23D91984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20F7A97D" w14:textId="13025E2C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582DD6CF" w14:textId="5C4617FA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50.97708587251168, 11.32823229061499</w:t>
            </w:r>
          </w:p>
        </w:tc>
        <w:tc>
          <w:tcPr>
            <w:tcW w:w="584" w:type="dxa"/>
          </w:tcPr>
          <w:p w14:paraId="71969817" w14:textId="77777777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6AB6904D" w14:textId="77777777" w:rsidTr="00CD6259">
        <w:tc>
          <w:tcPr>
            <w:tcW w:w="2133" w:type="dxa"/>
          </w:tcPr>
          <w:p w14:paraId="2554EEF2" w14:textId="3C680463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561" w:type="dxa"/>
          </w:tcPr>
          <w:p w14:paraId="465F6F6A" w14:textId="59C15201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579BBBE4" w14:textId="51BC82CB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56420382" w14:textId="1B599AFE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3D8D6F70" w14:textId="51633454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50.97710064952938, 11.328354331114184</w:t>
            </w:r>
          </w:p>
        </w:tc>
        <w:tc>
          <w:tcPr>
            <w:tcW w:w="584" w:type="dxa"/>
          </w:tcPr>
          <w:p w14:paraId="75F8F406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77CC9E4F" w14:textId="77777777" w:rsidTr="00CD6259">
        <w:tc>
          <w:tcPr>
            <w:tcW w:w="2133" w:type="dxa"/>
          </w:tcPr>
          <w:p w14:paraId="78CAB934" w14:textId="48DBC148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561" w:type="dxa"/>
          </w:tcPr>
          <w:p w14:paraId="142FFAED" w14:textId="0B026A9F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4112EBA9" w14:textId="47F293AA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0FBA1378" w14:textId="0C840DD2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70898D00" w14:textId="27C7281E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50.97715794175943, 11.328162405449383</w:t>
            </w:r>
          </w:p>
        </w:tc>
        <w:tc>
          <w:tcPr>
            <w:tcW w:w="584" w:type="dxa"/>
          </w:tcPr>
          <w:p w14:paraId="67F331DB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1FF1884F" w14:textId="77777777" w:rsidTr="00CD6259">
        <w:tc>
          <w:tcPr>
            <w:tcW w:w="2133" w:type="dxa"/>
          </w:tcPr>
          <w:p w14:paraId="7FE23149" w14:textId="20ECFA15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61" w:type="dxa"/>
          </w:tcPr>
          <w:p w14:paraId="2389AFA3" w14:textId="5268D81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0418ECB6" w14:textId="2CC5490D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7423CC44" w14:textId="0DE778FB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1C60348E" w14:textId="3CD60920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50.97754996398573, 11.326829455349138</w:t>
            </w:r>
          </w:p>
        </w:tc>
        <w:tc>
          <w:tcPr>
            <w:tcW w:w="584" w:type="dxa"/>
          </w:tcPr>
          <w:p w14:paraId="31CCFC23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729CE9C5" w14:textId="77777777" w:rsidTr="00CD6259">
        <w:tc>
          <w:tcPr>
            <w:tcW w:w="2133" w:type="dxa"/>
          </w:tcPr>
          <w:p w14:paraId="1006FE04" w14:textId="1FFE2D3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561" w:type="dxa"/>
          </w:tcPr>
          <w:p w14:paraId="774BA595" w14:textId="2F5E06BE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171954AA" w14:textId="279045CD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2C1C45EF" w14:textId="4B3DA615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53B39E97" w14:textId="09A3A4B6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50.9773506868792, 11.326901874986023</w:t>
            </w:r>
          </w:p>
        </w:tc>
        <w:tc>
          <w:tcPr>
            <w:tcW w:w="584" w:type="dxa"/>
          </w:tcPr>
          <w:p w14:paraId="2CD7EC9C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7C45C48F" w14:textId="77777777" w:rsidTr="00CD6259">
        <w:tc>
          <w:tcPr>
            <w:tcW w:w="2133" w:type="dxa"/>
          </w:tcPr>
          <w:p w14:paraId="08C12740" w14:textId="7395A30D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561" w:type="dxa"/>
          </w:tcPr>
          <w:p w14:paraId="750B7F50" w14:textId="135F81C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25D3AD99" w14:textId="64D2874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552021B0" w14:textId="41D1B9DA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4CB94011" w14:textId="08BA7E13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50.98141372110729, 11.325057935521766</w:t>
            </w:r>
          </w:p>
        </w:tc>
        <w:tc>
          <w:tcPr>
            <w:tcW w:w="584" w:type="dxa"/>
          </w:tcPr>
          <w:p w14:paraId="79DBB1ED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34F388C9" w14:textId="77777777" w:rsidTr="00CD6259">
        <w:tc>
          <w:tcPr>
            <w:tcW w:w="2133" w:type="dxa"/>
          </w:tcPr>
          <w:p w14:paraId="1B929EB5" w14:textId="7D3EC7C6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561" w:type="dxa"/>
          </w:tcPr>
          <w:p w14:paraId="62DF49DD" w14:textId="7001A1E3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51789917" w14:textId="7B9CF61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2B218166" w14:textId="44B7926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3F6DDEED" w14:textId="18B80B6E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50.98141372110729, 11.325057935521766</w:t>
            </w:r>
          </w:p>
        </w:tc>
        <w:tc>
          <w:tcPr>
            <w:tcW w:w="584" w:type="dxa"/>
          </w:tcPr>
          <w:p w14:paraId="750DFEC4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3C7FF70C" w14:textId="77777777" w:rsidTr="00CD6259">
        <w:tc>
          <w:tcPr>
            <w:tcW w:w="2133" w:type="dxa"/>
          </w:tcPr>
          <w:p w14:paraId="7DD349ED" w14:textId="56FA39DE" w:rsidR="00CD6259" w:rsidRPr="00EA65EB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project_image08</w:t>
            </w:r>
          </w:p>
        </w:tc>
        <w:tc>
          <w:tcPr>
            <w:tcW w:w="1561" w:type="dxa"/>
          </w:tcPr>
          <w:p w14:paraId="2DC8112B" w14:textId="5CB0E6B0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035D27CC" w14:textId="4F9A2394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6F477310" w14:textId="1A95E41F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231621DA" w14:textId="2A91D12B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50.976367996930556, 11.328694337418222</w:t>
            </w:r>
          </w:p>
        </w:tc>
        <w:tc>
          <w:tcPr>
            <w:tcW w:w="584" w:type="dxa"/>
          </w:tcPr>
          <w:p w14:paraId="231D778C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360F35E7" w14:textId="77777777" w:rsidTr="00CD6259">
        <w:tc>
          <w:tcPr>
            <w:tcW w:w="2133" w:type="dxa"/>
          </w:tcPr>
          <w:p w14:paraId="1FFE778F" w14:textId="40B49719" w:rsidR="00CD6259" w:rsidRPr="00EA65EB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561" w:type="dxa"/>
          </w:tcPr>
          <w:p w14:paraId="003D742E" w14:textId="49AB6F4D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67DFE97C" w14:textId="6753C06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509ECA46" w14:textId="27CC68DF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76C2B6CB" w14:textId="08B3DCA5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50.97579308445506, 11.329277187257592</w:t>
            </w:r>
          </w:p>
        </w:tc>
        <w:tc>
          <w:tcPr>
            <w:tcW w:w="584" w:type="dxa"/>
          </w:tcPr>
          <w:p w14:paraId="26EB9065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0FB03A36" w14:textId="77777777" w:rsidTr="00CD6259">
        <w:tc>
          <w:tcPr>
            <w:tcW w:w="2133" w:type="dxa"/>
          </w:tcPr>
          <w:p w14:paraId="39C29C27" w14:textId="10C6CAE3" w:rsidR="00CD6259" w:rsidRPr="00EA65EB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10</w:t>
            </w:r>
          </w:p>
        </w:tc>
        <w:tc>
          <w:tcPr>
            <w:tcW w:w="1561" w:type="dxa"/>
          </w:tcPr>
          <w:p w14:paraId="79ED5CCE" w14:textId="11BBDBE3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550E59A5" w14:textId="13090EE1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220E4678" w14:textId="140D15E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18B23859" w14:textId="5229109C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8D5699">
              <w:rPr>
                <w:sz w:val="26"/>
                <w:szCs w:val="26"/>
              </w:rPr>
              <w:t>50.97580585135471, 11.32930084285779</w:t>
            </w:r>
          </w:p>
        </w:tc>
        <w:tc>
          <w:tcPr>
            <w:tcW w:w="584" w:type="dxa"/>
          </w:tcPr>
          <w:p w14:paraId="08285E24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ED34E17" w14:textId="77777777" w:rsidR="003635E2" w:rsidRDefault="003635E2" w:rsidP="003635E2">
      <w:pPr>
        <w:jc w:val="center"/>
        <w:rPr>
          <w:sz w:val="30"/>
          <w:szCs w:val="30"/>
        </w:rPr>
      </w:pPr>
    </w:p>
    <w:p w14:paraId="34415995" w14:textId="4FC9B353" w:rsidR="0C80012E" w:rsidRDefault="0C80012E" w:rsidP="0C80012E">
      <w:pPr>
        <w:rPr>
          <w:b/>
          <w:bCs/>
          <w:sz w:val="30"/>
          <w:szCs w:val="30"/>
        </w:rPr>
      </w:pPr>
    </w:p>
    <w:p w14:paraId="3977AAEA" w14:textId="0C61F3BD" w:rsidR="0C80012E" w:rsidRDefault="0C80012E" w:rsidP="0C80012E">
      <w:pPr>
        <w:rPr>
          <w:b/>
          <w:bCs/>
          <w:sz w:val="30"/>
          <w:szCs w:val="30"/>
        </w:rPr>
      </w:pPr>
    </w:p>
    <w:p w14:paraId="01AC8A20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1. Data Collection and Preparation:</w:t>
      </w:r>
    </w:p>
    <w:p w14:paraId="533B93FD" w14:textId="18A4FFB6" w:rsidR="00A13214" w:rsidRPr="00A13214" w:rsidRDefault="00B92C61" w:rsidP="00A13214"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We </w:t>
      </w:r>
      <w:r w:rsidR="00A13214" w:rsidRPr="00A13214">
        <w:rPr>
          <w:sz w:val="30"/>
          <w:szCs w:val="30"/>
          <w:lang w:val="en-US"/>
        </w:rPr>
        <w:t>Gather a large dataset of images that contain cracks. These images should be labeled with pixel-level annotations, with "0" representing no-crack and "255" representing crack.</w:t>
      </w:r>
    </w:p>
    <w:p w14:paraId="2FA92AC1" w14:textId="77777777" w:rsidR="00A13214" w:rsidRPr="00A13214" w:rsidRDefault="00A13214" w:rsidP="00A13214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Split the dataset into training, validation, and test sets.</w:t>
      </w:r>
    </w:p>
    <w:p w14:paraId="07D9F06E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2. Preprocessing:</w:t>
      </w:r>
    </w:p>
    <w:p w14:paraId="4EE955EC" w14:textId="77777777" w:rsidR="00A13214" w:rsidRPr="00A13214" w:rsidRDefault="00A13214" w:rsidP="00A13214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Resize all images to a consistent size.</w:t>
      </w:r>
    </w:p>
    <w:p w14:paraId="68920DC8" w14:textId="77777777" w:rsidR="00A13214" w:rsidRPr="00A13214" w:rsidRDefault="00A13214" w:rsidP="00A13214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Normalize pixel values to a common scale (e.g., [0, 1]).</w:t>
      </w:r>
    </w:p>
    <w:p w14:paraId="4627A3B2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lastRenderedPageBreak/>
        <w:t>3. Model Selection:</w:t>
      </w:r>
    </w:p>
    <w:p w14:paraId="79BFCF08" w14:textId="5DA5FB68" w:rsidR="00A13214" w:rsidRPr="00A13214" w:rsidRDefault="00A13214" w:rsidP="00A13214">
      <w:pPr>
        <w:numPr>
          <w:ilvl w:val="0"/>
          <w:numId w:val="3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 xml:space="preserve">Choose a neural network architecture suitable for semantic segmentation. </w:t>
      </w:r>
      <w:r w:rsidR="00B92C61">
        <w:rPr>
          <w:sz w:val="30"/>
          <w:szCs w:val="30"/>
          <w:lang w:val="en-US"/>
        </w:rPr>
        <w:t>R</w:t>
      </w:r>
      <w:r w:rsidR="00AD7D66">
        <w:rPr>
          <w:sz w:val="30"/>
          <w:szCs w:val="30"/>
          <w:lang w:val="en-US"/>
        </w:rPr>
        <w:t>oboFlow</w:t>
      </w:r>
      <w:r w:rsidRPr="00A13214">
        <w:rPr>
          <w:sz w:val="30"/>
          <w:szCs w:val="30"/>
          <w:lang w:val="en-US"/>
        </w:rPr>
        <w:t xml:space="preserve"> is a good choice for this task due to its effectiveness in capturing fine details.</w:t>
      </w:r>
    </w:p>
    <w:p w14:paraId="4E767146" w14:textId="77777777" w:rsidR="00A13214" w:rsidRPr="00A13214" w:rsidRDefault="00A13214" w:rsidP="00A13214">
      <w:pPr>
        <w:numPr>
          <w:ilvl w:val="0"/>
          <w:numId w:val="3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You can also use pre-trained models for the encoder part (backbone) to improve performance.</w:t>
      </w:r>
    </w:p>
    <w:p w14:paraId="30E45E93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4. Model Design:</w:t>
      </w:r>
    </w:p>
    <w:p w14:paraId="440D0691" w14:textId="77777777" w:rsidR="00A13214" w:rsidRPr="00A13214" w:rsidRDefault="00A13214" w:rsidP="00A13214">
      <w:pPr>
        <w:numPr>
          <w:ilvl w:val="0"/>
          <w:numId w:val="4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Design your model to take an image as input and output a segmentation mask with two classes (no-crack and crack).</w:t>
      </w:r>
    </w:p>
    <w:p w14:paraId="42C1C85C" w14:textId="77777777" w:rsidR="00A13214" w:rsidRPr="00A13214" w:rsidRDefault="00A13214" w:rsidP="00A13214">
      <w:pPr>
        <w:numPr>
          <w:ilvl w:val="0"/>
          <w:numId w:val="4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The final layer should have a softmax activation function to produce class probabilities for each pixel.</w:t>
      </w:r>
    </w:p>
    <w:p w14:paraId="1F30498A" w14:textId="77777777" w:rsidR="00A13214" w:rsidRPr="00A13214" w:rsidRDefault="00A13214" w:rsidP="00A13214">
      <w:pPr>
        <w:numPr>
          <w:ilvl w:val="0"/>
          <w:numId w:val="4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Use appropriate loss functions, such as categorical cross-entropy or Dice loss, for training.</w:t>
      </w:r>
    </w:p>
    <w:p w14:paraId="1A81FDFD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5. Data Augmentation:</w:t>
      </w:r>
    </w:p>
    <w:p w14:paraId="07F997FF" w14:textId="77777777" w:rsidR="00A13214" w:rsidRPr="00A13214" w:rsidRDefault="00A13214" w:rsidP="00A13214">
      <w:pPr>
        <w:numPr>
          <w:ilvl w:val="0"/>
          <w:numId w:val="5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Apply data augmentation techniques like random rotations, flips, and brightness adjustments to increase the diversity of training data and improve the model's robustness.</w:t>
      </w:r>
    </w:p>
    <w:p w14:paraId="0D48D740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6. Training:</w:t>
      </w:r>
    </w:p>
    <w:p w14:paraId="3E765BE9" w14:textId="77777777" w:rsidR="00A13214" w:rsidRPr="00A13214" w:rsidRDefault="00A13214" w:rsidP="00A13214">
      <w:pPr>
        <w:numPr>
          <w:ilvl w:val="0"/>
          <w:numId w:val="6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Train the model on the training dataset using the chosen loss function.</w:t>
      </w:r>
    </w:p>
    <w:p w14:paraId="5DB0D32F" w14:textId="77777777" w:rsidR="00A13214" w:rsidRPr="00A13214" w:rsidRDefault="00A13214" w:rsidP="00A13214">
      <w:pPr>
        <w:numPr>
          <w:ilvl w:val="0"/>
          <w:numId w:val="6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Monitor the model's performance on the validation set to prevent overfitting.</w:t>
      </w:r>
    </w:p>
    <w:p w14:paraId="63A28E3C" w14:textId="77777777" w:rsidR="00A13214" w:rsidRPr="00A13214" w:rsidRDefault="00A13214" w:rsidP="00A13214">
      <w:pPr>
        <w:numPr>
          <w:ilvl w:val="0"/>
          <w:numId w:val="6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Experiment with different learning rates and schedules to find the best training strategy.</w:t>
      </w:r>
    </w:p>
    <w:p w14:paraId="6E377DAB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7. Post-processing:</w:t>
      </w:r>
    </w:p>
    <w:p w14:paraId="61DCFC36" w14:textId="77777777" w:rsidR="00A13214" w:rsidRPr="00A13214" w:rsidRDefault="00A13214" w:rsidP="00A13214">
      <w:pPr>
        <w:numPr>
          <w:ilvl w:val="0"/>
          <w:numId w:val="7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After obtaining segmentation results, you may apply post-processing techniques such as morphological operations (e.g., dilation and erosion) to refine the binary masks.</w:t>
      </w:r>
    </w:p>
    <w:p w14:paraId="75C47D74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8. Evaluation:</w:t>
      </w:r>
    </w:p>
    <w:p w14:paraId="0E0DC32E" w14:textId="77777777" w:rsidR="00A13214" w:rsidRPr="00A13214" w:rsidRDefault="00A13214" w:rsidP="00A13214">
      <w:pPr>
        <w:numPr>
          <w:ilvl w:val="0"/>
          <w:numId w:val="8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lastRenderedPageBreak/>
        <w:t>Evaluate the model's performance on the test dataset using appropriate metrics like Intersection over Union (IoU), Dice coefficient, or pixel accuracy.</w:t>
      </w:r>
    </w:p>
    <w:p w14:paraId="41056EE3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9. Fine-tuning (Optional):</w:t>
      </w:r>
    </w:p>
    <w:p w14:paraId="087BD6A1" w14:textId="77777777" w:rsidR="00A13214" w:rsidRPr="00A13214" w:rsidRDefault="00A13214" w:rsidP="00A13214">
      <w:pPr>
        <w:numPr>
          <w:ilvl w:val="0"/>
          <w:numId w:val="9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If the initial model performance is not satisfactory, you can fine-tune the model with additional data or adjust hyperparameters.</w:t>
      </w:r>
    </w:p>
    <w:p w14:paraId="11E5A200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10. Deployment:</w:t>
      </w:r>
    </w:p>
    <w:p w14:paraId="3184A6BA" w14:textId="77777777" w:rsidR="00A13214" w:rsidRPr="00A13214" w:rsidRDefault="00A13214" w:rsidP="00A13214">
      <w:pPr>
        <w:numPr>
          <w:ilvl w:val="0"/>
          <w:numId w:val="10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Once you are satisfied with the model's performance, deploy it for real-world crack detection tasks.</w:t>
      </w:r>
    </w:p>
    <w:p w14:paraId="48FD0769" w14:textId="77777777" w:rsidR="00A13214" w:rsidRPr="00A13214" w:rsidRDefault="00A13214" w:rsidP="00A13214">
      <w:pPr>
        <w:rPr>
          <w:sz w:val="30"/>
          <w:szCs w:val="30"/>
        </w:rPr>
      </w:pPr>
      <w:r w:rsidRPr="00A13214">
        <w:rPr>
          <w:b/>
          <w:bCs/>
          <w:sz w:val="30"/>
          <w:szCs w:val="30"/>
        </w:rPr>
        <w:t>11. Continuous Improvement:</w:t>
      </w:r>
    </w:p>
    <w:p w14:paraId="2E1218D1" w14:textId="77777777" w:rsidR="00A13214" w:rsidRPr="00A13214" w:rsidRDefault="00A13214" w:rsidP="00A13214">
      <w:pPr>
        <w:numPr>
          <w:ilvl w:val="0"/>
          <w:numId w:val="11"/>
        </w:numPr>
        <w:rPr>
          <w:sz w:val="30"/>
          <w:szCs w:val="30"/>
          <w:lang w:val="en-US"/>
        </w:rPr>
      </w:pPr>
      <w:r w:rsidRPr="00A13214">
        <w:rPr>
          <w:sz w:val="30"/>
          <w:szCs w:val="30"/>
          <w:lang w:val="en-US"/>
        </w:rPr>
        <w:t>Regularly update the model with new data to adapt to different crack types and environmental conditions.</w:t>
      </w:r>
    </w:p>
    <w:p w14:paraId="0124F7B8" w14:textId="77777777" w:rsidR="00A13214" w:rsidRDefault="00A13214" w:rsidP="00A13214">
      <w:pPr>
        <w:rPr>
          <w:sz w:val="30"/>
          <w:szCs w:val="30"/>
          <w:lang w:val="en-US"/>
        </w:rPr>
      </w:pPr>
    </w:p>
    <w:p w14:paraId="7039AEC0" w14:textId="77777777" w:rsidR="007E7863" w:rsidRDefault="007E7863" w:rsidP="00A13214">
      <w:pPr>
        <w:rPr>
          <w:sz w:val="30"/>
          <w:szCs w:val="30"/>
          <w:lang w:val="en-US"/>
        </w:rPr>
      </w:pPr>
    </w:p>
    <w:p w14:paraId="3F85575A" w14:textId="3A369FDC" w:rsidR="0C80012E" w:rsidRDefault="0C80012E" w:rsidP="0C80012E">
      <w:pPr>
        <w:rPr>
          <w:sz w:val="30"/>
          <w:szCs w:val="30"/>
          <w:lang w:val="en-US"/>
        </w:rPr>
      </w:pPr>
    </w:p>
    <w:p w14:paraId="524AE144" w14:textId="66C24EE0" w:rsidR="0C80012E" w:rsidRDefault="0C80012E" w:rsidP="0C80012E">
      <w:pPr>
        <w:rPr>
          <w:sz w:val="30"/>
          <w:szCs w:val="30"/>
          <w:lang w:val="en-US"/>
        </w:rPr>
      </w:pPr>
    </w:p>
    <w:p w14:paraId="3C03B2BD" w14:textId="753A3383" w:rsidR="0C80012E" w:rsidRDefault="0C80012E" w:rsidP="0C80012E">
      <w:pPr>
        <w:rPr>
          <w:sz w:val="30"/>
          <w:szCs w:val="30"/>
          <w:lang w:val="en-US"/>
        </w:rPr>
      </w:pPr>
    </w:p>
    <w:p w14:paraId="5DE95CB7" w14:textId="1B1CEFC6" w:rsidR="0C80012E" w:rsidRDefault="0C80012E" w:rsidP="0C80012E">
      <w:pPr>
        <w:rPr>
          <w:sz w:val="30"/>
          <w:szCs w:val="30"/>
          <w:lang w:val="en-US"/>
        </w:rPr>
      </w:pPr>
    </w:p>
    <w:p w14:paraId="3058DD07" w14:textId="11C8C672" w:rsidR="007E7863" w:rsidRDefault="007E7863" w:rsidP="00A1321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Task 2</w:t>
      </w:r>
    </w:p>
    <w:p w14:paraId="55271FCF" w14:textId="77777777" w:rsidR="007E7863" w:rsidRPr="007E7863" w:rsidRDefault="007E7863" w:rsidP="007E7863">
      <w:pPr>
        <w:rPr>
          <w:sz w:val="30"/>
          <w:szCs w:val="30"/>
          <w:lang w:val="en-US"/>
        </w:rPr>
      </w:pPr>
      <w:r w:rsidRPr="007E7863">
        <w:rPr>
          <w:b/>
          <w:bCs/>
          <w:sz w:val="30"/>
          <w:szCs w:val="30"/>
          <w:lang w:val="en-US"/>
        </w:rPr>
        <w:t>1. Adaptive Thresholding:</w:t>
      </w:r>
    </w:p>
    <w:p w14:paraId="58FC3C6A" w14:textId="77777777" w:rsidR="007E7863" w:rsidRPr="007E7863" w:rsidRDefault="007E7863" w:rsidP="007E7863">
      <w:pPr>
        <w:rPr>
          <w:sz w:val="30"/>
          <w:szCs w:val="30"/>
        </w:rPr>
      </w:pPr>
      <w:r w:rsidRPr="007E7863">
        <w:rPr>
          <w:sz w:val="30"/>
          <w:szCs w:val="30"/>
          <w:lang w:val="en-US"/>
        </w:rPr>
        <w:t xml:space="preserve">Adaptive Thresholding calculates a local threshold for each pixel based on the pixel values in its neighborhood. This is particularly useful when dealing with images of varying brightness levels. </w:t>
      </w:r>
      <w:r w:rsidRPr="007E7863">
        <w:rPr>
          <w:sz w:val="30"/>
          <w:szCs w:val="30"/>
        </w:rPr>
        <w:t>Here's how to implement adaptive thresholding:</w:t>
      </w:r>
    </w:p>
    <w:p w14:paraId="5FA694C9" w14:textId="77777777" w:rsidR="007E7863" w:rsidRPr="007E7863" w:rsidRDefault="007E7863" w:rsidP="007E7863">
      <w:pPr>
        <w:numPr>
          <w:ilvl w:val="0"/>
          <w:numId w:val="12"/>
        </w:numPr>
        <w:rPr>
          <w:sz w:val="30"/>
          <w:szCs w:val="30"/>
          <w:lang w:val="en-US"/>
        </w:rPr>
      </w:pPr>
      <w:r w:rsidRPr="007E7863">
        <w:rPr>
          <w:sz w:val="30"/>
          <w:szCs w:val="30"/>
          <w:lang w:val="en-US"/>
        </w:rPr>
        <w:t>Choose a suitable neighborhood size (e.g., a small window).</w:t>
      </w:r>
    </w:p>
    <w:p w14:paraId="14A6BA8A" w14:textId="77777777" w:rsidR="007E7863" w:rsidRPr="007E7863" w:rsidRDefault="007E7863" w:rsidP="007E7863">
      <w:pPr>
        <w:numPr>
          <w:ilvl w:val="0"/>
          <w:numId w:val="12"/>
        </w:numPr>
        <w:rPr>
          <w:sz w:val="30"/>
          <w:szCs w:val="30"/>
          <w:lang w:val="en-US"/>
        </w:rPr>
      </w:pPr>
      <w:r w:rsidRPr="007E7863">
        <w:rPr>
          <w:sz w:val="30"/>
          <w:szCs w:val="30"/>
          <w:lang w:val="en-US"/>
        </w:rPr>
        <w:t>For each pixel in the image, calculate a local threshold based on the mean or median pixel value in its neighborhood.</w:t>
      </w:r>
    </w:p>
    <w:p w14:paraId="3625A2F9" w14:textId="21056832" w:rsidR="003C51E4" w:rsidRDefault="007E7863" w:rsidP="003C51E4">
      <w:pPr>
        <w:numPr>
          <w:ilvl w:val="0"/>
          <w:numId w:val="12"/>
        </w:numPr>
        <w:rPr>
          <w:sz w:val="30"/>
          <w:szCs w:val="30"/>
          <w:lang w:val="en-US"/>
        </w:rPr>
      </w:pPr>
      <w:r w:rsidRPr="007E7863">
        <w:rPr>
          <w:sz w:val="30"/>
          <w:szCs w:val="30"/>
          <w:lang w:val="en-US"/>
        </w:rPr>
        <w:lastRenderedPageBreak/>
        <w:t>Compare the pixel value to the local threshold and classify it as either crack or no-crack.</w:t>
      </w:r>
    </w:p>
    <w:p w14:paraId="77CA0C14" w14:textId="77777777" w:rsidR="0065240F" w:rsidRDefault="0065240F" w:rsidP="0065240F">
      <w:pPr>
        <w:rPr>
          <w:sz w:val="30"/>
          <w:szCs w:val="30"/>
          <w:lang w:val="en-US"/>
        </w:rPr>
      </w:pPr>
    </w:p>
    <w:p w14:paraId="33B36C33" w14:textId="77777777" w:rsidR="0065240F" w:rsidRPr="0065240F" w:rsidRDefault="0065240F" w:rsidP="0065240F">
      <w:p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Task 2 – Crack Segmentation</w:t>
      </w:r>
    </w:p>
    <w:p w14:paraId="054AA4B7" w14:textId="2FF4AECA" w:rsidR="0065240F" w:rsidRPr="0065240F" w:rsidRDefault="0065240F" w:rsidP="0065240F">
      <w:pPr>
        <w:rPr>
          <w:b/>
          <w:bCs/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 xml:space="preserve">In this task </w:t>
      </w:r>
      <w:r>
        <w:rPr>
          <w:sz w:val="30"/>
          <w:szCs w:val="30"/>
          <w:lang w:val="en-US"/>
        </w:rPr>
        <w:t>we</w:t>
      </w:r>
      <w:r w:rsidRPr="0065240F">
        <w:rPr>
          <w:sz w:val="30"/>
          <w:szCs w:val="30"/>
          <w:lang w:val="en-US"/>
        </w:rPr>
        <w:t xml:space="preserve"> propose an approach to semantically segment the cracks in the image. </w:t>
      </w:r>
      <w:r w:rsidRPr="0065240F">
        <w:rPr>
          <w:b/>
          <w:bCs/>
          <w:sz w:val="30"/>
          <w:szCs w:val="30"/>
          <w:lang w:val="en-US"/>
        </w:rPr>
        <w:t>Semantic segmentation</w:t>
      </w:r>
    </w:p>
    <w:p w14:paraId="7A341456" w14:textId="42A59FBA" w:rsidR="0065240F" w:rsidRPr="0065240F" w:rsidRDefault="0065240F" w:rsidP="0065240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 the </w:t>
      </w:r>
      <w:r w:rsidRPr="0065240F">
        <w:rPr>
          <w:sz w:val="30"/>
          <w:szCs w:val="30"/>
          <w:lang w:val="en-US"/>
        </w:rPr>
        <w:t>task where every pixel in the input image is assigned a class label in the output.</w:t>
      </w:r>
    </w:p>
    <w:p w14:paraId="15D0EA85" w14:textId="77777777" w:rsidR="003C51E4" w:rsidRDefault="003C51E4" w:rsidP="003C51E4">
      <w:pPr>
        <w:rPr>
          <w:sz w:val="30"/>
          <w:szCs w:val="30"/>
          <w:lang w:val="en-US"/>
        </w:rPr>
      </w:pPr>
    </w:p>
    <w:p w14:paraId="4C320FCF" w14:textId="77777777" w:rsidR="0065240F" w:rsidRPr="0065240F" w:rsidRDefault="0065240F" w:rsidP="0065240F">
      <w:pPr>
        <w:numPr>
          <w:ilvl w:val="0"/>
          <w:numId w:val="13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Load the image in grayscale mode.</w:t>
      </w:r>
    </w:p>
    <w:p w14:paraId="37954C6B" w14:textId="77777777" w:rsidR="0065240F" w:rsidRPr="0065240F" w:rsidRDefault="0065240F" w:rsidP="0065240F">
      <w:pPr>
        <w:numPr>
          <w:ilvl w:val="0"/>
          <w:numId w:val="13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Apply thresholding to create a binary image.</w:t>
      </w:r>
    </w:p>
    <w:p w14:paraId="75A18500" w14:textId="77777777" w:rsidR="0065240F" w:rsidRPr="0065240F" w:rsidRDefault="0065240F" w:rsidP="0065240F">
      <w:pPr>
        <w:numPr>
          <w:ilvl w:val="0"/>
          <w:numId w:val="13"/>
        </w:numPr>
        <w:rPr>
          <w:sz w:val="30"/>
          <w:szCs w:val="30"/>
        </w:rPr>
      </w:pPr>
      <w:r w:rsidRPr="0065240F">
        <w:rPr>
          <w:sz w:val="30"/>
          <w:szCs w:val="30"/>
        </w:rPr>
        <w:t>Invert the binary image.</w:t>
      </w:r>
    </w:p>
    <w:p w14:paraId="507852ED" w14:textId="77777777" w:rsidR="0065240F" w:rsidRPr="0065240F" w:rsidRDefault="0065240F" w:rsidP="0065240F">
      <w:pPr>
        <w:numPr>
          <w:ilvl w:val="0"/>
          <w:numId w:val="13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Perform connected component analysis to identify distinct regions in the binary image.</w:t>
      </w:r>
    </w:p>
    <w:p w14:paraId="331226BD" w14:textId="77777777" w:rsidR="0065240F" w:rsidRPr="0065240F" w:rsidRDefault="0065240F" w:rsidP="0065240F">
      <w:pPr>
        <w:numPr>
          <w:ilvl w:val="0"/>
          <w:numId w:val="13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Extract various features (area, perimeter, and circularity) for each region.</w:t>
      </w:r>
    </w:p>
    <w:p w14:paraId="5A64F5ED" w14:textId="77777777" w:rsidR="0065240F" w:rsidRPr="0065240F" w:rsidRDefault="0065240F" w:rsidP="0065240F">
      <w:pPr>
        <w:numPr>
          <w:ilvl w:val="0"/>
          <w:numId w:val="13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Classify regions as "crack" or "no-crack" based on circularity.</w:t>
      </w:r>
    </w:p>
    <w:p w14:paraId="6E3B7A0F" w14:textId="77777777" w:rsidR="0065240F" w:rsidRPr="0065240F" w:rsidRDefault="0065240F" w:rsidP="0065240F">
      <w:pPr>
        <w:numPr>
          <w:ilvl w:val="0"/>
          <w:numId w:val="13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Visualize the connected components with a color-coded overlay.</w:t>
      </w:r>
    </w:p>
    <w:p w14:paraId="7AC6800A" w14:textId="77777777" w:rsidR="0065240F" w:rsidRPr="0065240F" w:rsidRDefault="0065240F" w:rsidP="0065240F">
      <w:pPr>
        <w:numPr>
          <w:ilvl w:val="0"/>
          <w:numId w:val="13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Print the labels (crack or no-crack) for each region.</w:t>
      </w:r>
    </w:p>
    <w:p w14:paraId="2C2B03BC" w14:textId="77777777" w:rsidR="0065240F" w:rsidRPr="0065240F" w:rsidRDefault="0065240F" w:rsidP="0065240F">
      <w:p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Here's a breakdown of the code:</w:t>
      </w:r>
    </w:p>
    <w:p w14:paraId="093AFFC5" w14:textId="77777777" w:rsidR="0065240F" w:rsidRPr="0065240F" w:rsidRDefault="0065240F" w:rsidP="0065240F">
      <w:pPr>
        <w:numPr>
          <w:ilvl w:val="0"/>
          <w:numId w:val="14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 xml:space="preserve">The </w:t>
      </w:r>
      <w:r w:rsidRPr="0065240F">
        <w:rPr>
          <w:b/>
          <w:bCs/>
          <w:sz w:val="30"/>
          <w:szCs w:val="30"/>
          <w:lang w:val="en-US"/>
        </w:rPr>
        <w:t>for</w:t>
      </w:r>
      <w:r w:rsidRPr="0065240F">
        <w:rPr>
          <w:sz w:val="30"/>
          <w:szCs w:val="30"/>
          <w:lang w:val="en-US"/>
        </w:rPr>
        <w:t xml:space="preserve"> loop iterates from 1 to 27 (inclusive) to process images from "project_image_1.jpg" to "project_image_27.jpg."</w:t>
      </w:r>
    </w:p>
    <w:p w14:paraId="3772CC15" w14:textId="77777777" w:rsidR="0065240F" w:rsidRPr="0065240F" w:rsidRDefault="0065240F" w:rsidP="0065240F">
      <w:pPr>
        <w:numPr>
          <w:ilvl w:val="0"/>
          <w:numId w:val="14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It loads each image, converts it to grayscale, and applies thresholding with a threshold value of 90. The result is a binary image where pixel values are either 0 (black) or 255 (white).</w:t>
      </w:r>
    </w:p>
    <w:p w14:paraId="4A0C1F37" w14:textId="77777777" w:rsidR="0065240F" w:rsidRPr="0065240F" w:rsidRDefault="0065240F" w:rsidP="0065240F">
      <w:pPr>
        <w:numPr>
          <w:ilvl w:val="0"/>
          <w:numId w:val="14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 xml:space="preserve">The binary image is inverted using </w:t>
      </w:r>
      <w:r w:rsidRPr="0065240F">
        <w:rPr>
          <w:b/>
          <w:bCs/>
          <w:sz w:val="30"/>
          <w:szCs w:val="30"/>
          <w:lang w:val="en-US"/>
        </w:rPr>
        <w:t>cv2.bitwise_not</w:t>
      </w:r>
      <w:r w:rsidRPr="0065240F">
        <w:rPr>
          <w:sz w:val="30"/>
          <w:szCs w:val="30"/>
          <w:lang w:val="en-US"/>
        </w:rPr>
        <w:t xml:space="preserve"> to create a binary image where cracks are represented as white regions on a black background.</w:t>
      </w:r>
    </w:p>
    <w:p w14:paraId="4E1655CC" w14:textId="77777777" w:rsidR="0065240F" w:rsidRPr="0065240F" w:rsidRDefault="0065240F" w:rsidP="0065240F">
      <w:pPr>
        <w:numPr>
          <w:ilvl w:val="0"/>
          <w:numId w:val="14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lastRenderedPageBreak/>
        <w:t>Connected component analysis is performed on the binary image to label and identify distinct regions. The number of labels (</w:t>
      </w:r>
      <w:r w:rsidRPr="0065240F">
        <w:rPr>
          <w:b/>
          <w:bCs/>
          <w:sz w:val="30"/>
          <w:szCs w:val="30"/>
          <w:lang w:val="en-US"/>
        </w:rPr>
        <w:t>num_labels</w:t>
      </w:r>
      <w:r w:rsidRPr="0065240F">
        <w:rPr>
          <w:sz w:val="30"/>
          <w:szCs w:val="30"/>
          <w:lang w:val="en-US"/>
        </w:rPr>
        <w:t>) represents the total number of regions detected.</w:t>
      </w:r>
    </w:p>
    <w:p w14:paraId="49E664A0" w14:textId="77777777" w:rsidR="0065240F" w:rsidRPr="0065240F" w:rsidRDefault="0065240F" w:rsidP="0065240F">
      <w:pPr>
        <w:numPr>
          <w:ilvl w:val="0"/>
          <w:numId w:val="14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For each labeled region (excluding the background label), the code calculates features such as area, perimeter, and circularity. Circularity is a measure of how close a region is to being a perfect circle.</w:t>
      </w:r>
    </w:p>
    <w:p w14:paraId="26AF2F16" w14:textId="77777777" w:rsidR="0065240F" w:rsidRPr="0065240F" w:rsidRDefault="0065240F" w:rsidP="0065240F">
      <w:pPr>
        <w:numPr>
          <w:ilvl w:val="0"/>
          <w:numId w:val="14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Based on a circularity threshold of 0.2, regions are classified as either "crack" or "no-crack."</w:t>
      </w:r>
    </w:p>
    <w:p w14:paraId="29AE141E" w14:textId="77777777" w:rsidR="0065240F" w:rsidRPr="0065240F" w:rsidRDefault="0065240F" w:rsidP="0065240F">
      <w:pPr>
        <w:numPr>
          <w:ilvl w:val="0"/>
          <w:numId w:val="14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 xml:space="preserve">The code then visualizes the connected components by overlaying color-coded regions on the original image using </w:t>
      </w:r>
      <w:r w:rsidRPr="0065240F">
        <w:rPr>
          <w:b/>
          <w:bCs/>
          <w:sz w:val="30"/>
          <w:szCs w:val="30"/>
          <w:lang w:val="en-US"/>
        </w:rPr>
        <w:t>matplotlib</w:t>
      </w:r>
      <w:r w:rsidRPr="0065240F">
        <w:rPr>
          <w:sz w:val="30"/>
          <w:szCs w:val="30"/>
          <w:lang w:val="en-US"/>
        </w:rPr>
        <w:t>.</w:t>
      </w:r>
    </w:p>
    <w:p w14:paraId="1646946C" w14:textId="77777777" w:rsidR="0065240F" w:rsidRPr="0065240F" w:rsidRDefault="0065240F" w:rsidP="0065240F">
      <w:pPr>
        <w:numPr>
          <w:ilvl w:val="0"/>
          <w:numId w:val="14"/>
        </w:numPr>
        <w:rPr>
          <w:sz w:val="30"/>
          <w:szCs w:val="30"/>
          <w:lang w:val="en-US"/>
        </w:rPr>
      </w:pPr>
      <w:r w:rsidRPr="0065240F">
        <w:rPr>
          <w:sz w:val="30"/>
          <w:szCs w:val="30"/>
          <w:lang w:val="en-US"/>
        </w:rPr>
        <w:t>Finally, it prints the labels (crack or no-crack) for each detected region in the current image.</w:t>
      </w:r>
    </w:p>
    <w:p w14:paraId="1D7D4846" w14:textId="77777777" w:rsidR="0065240F" w:rsidRDefault="0065240F" w:rsidP="003C51E4">
      <w:pPr>
        <w:rPr>
          <w:sz w:val="30"/>
          <w:szCs w:val="30"/>
          <w:lang w:val="en-US"/>
        </w:rPr>
      </w:pPr>
    </w:p>
    <w:sectPr w:rsidR="0065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D39"/>
    <w:multiLevelType w:val="multilevel"/>
    <w:tmpl w:val="5B1E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87D25"/>
    <w:multiLevelType w:val="multilevel"/>
    <w:tmpl w:val="9D98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A6E1C"/>
    <w:multiLevelType w:val="multilevel"/>
    <w:tmpl w:val="02C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F40A9"/>
    <w:multiLevelType w:val="multilevel"/>
    <w:tmpl w:val="89D0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614C0"/>
    <w:multiLevelType w:val="multilevel"/>
    <w:tmpl w:val="821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175DEB"/>
    <w:multiLevelType w:val="multilevel"/>
    <w:tmpl w:val="811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07124D"/>
    <w:multiLevelType w:val="multilevel"/>
    <w:tmpl w:val="81A0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317456"/>
    <w:multiLevelType w:val="multilevel"/>
    <w:tmpl w:val="D322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1F3AB9"/>
    <w:multiLevelType w:val="multilevel"/>
    <w:tmpl w:val="3436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C2150"/>
    <w:multiLevelType w:val="multilevel"/>
    <w:tmpl w:val="7E6C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0550E"/>
    <w:multiLevelType w:val="multilevel"/>
    <w:tmpl w:val="A502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6805F7"/>
    <w:multiLevelType w:val="multilevel"/>
    <w:tmpl w:val="11C4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0F2FC3"/>
    <w:multiLevelType w:val="multilevel"/>
    <w:tmpl w:val="FD02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493F21"/>
    <w:multiLevelType w:val="multilevel"/>
    <w:tmpl w:val="4C30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6464412">
    <w:abstractNumId w:val="3"/>
  </w:num>
  <w:num w:numId="2" w16cid:durableId="153181109">
    <w:abstractNumId w:val="4"/>
  </w:num>
  <w:num w:numId="3" w16cid:durableId="1459029070">
    <w:abstractNumId w:val="13"/>
  </w:num>
  <w:num w:numId="4" w16cid:durableId="2108033609">
    <w:abstractNumId w:val="11"/>
  </w:num>
  <w:num w:numId="5" w16cid:durableId="875193533">
    <w:abstractNumId w:val="7"/>
  </w:num>
  <w:num w:numId="6" w16cid:durableId="1381393772">
    <w:abstractNumId w:val="12"/>
  </w:num>
  <w:num w:numId="7" w16cid:durableId="663318584">
    <w:abstractNumId w:val="5"/>
  </w:num>
  <w:num w:numId="8" w16cid:durableId="1189024640">
    <w:abstractNumId w:val="9"/>
  </w:num>
  <w:num w:numId="9" w16cid:durableId="1334914635">
    <w:abstractNumId w:val="6"/>
  </w:num>
  <w:num w:numId="10" w16cid:durableId="1196968378">
    <w:abstractNumId w:val="1"/>
  </w:num>
  <w:num w:numId="11" w16cid:durableId="1902717581">
    <w:abstractNumId w:val="2"/>
  </w:num>
  <w:num w:numId="12" w16cid:durableId="1387147563">
    <w:abstractNumId w:val="10"/>
  </w:num>
  <w:num w:numId="13" w16cid:durableId="1595893056">
    <w:abstractNumId w:val="8"/>
  </w:num>
  <w:num w:numId="14" w16cid:durableId="67260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89C"/>
    <w:rsid w:val="003635E2"/>
    <w:rsid w:val="003C51E4"/>
    <w:rsid w:val="0065240F"/>
    <w:rsid w:val="007E7863"/>
    <w:rsid w:val="008D5699"/>
    <w:rsid w:val="0092689C"/>
    <w:rsid w:val="00A13214"/>
    <w:rsid w:val="00AD7D66"/>
    <w:rsid w:val="00B92C61"/>
    <w:rsid w:val="00CD6259"/>
    <w:rsid w:val="00CF2324"/>
    <w:rsid w:val="00E34B69"/>
    <w:rsid w:val="00EA65EB"/>
    <w:rsid w:val="00F53924"/>
    <w:rsid w:val="00F633A7"/>
    <w:rsid w:val="0C80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19AD"/>
  <w15:docId w15:val="{6147BD77-6A2B-4C1D-AF82-4C8F280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749</Words>
  <Characters>4725</Characters>
  <Application>Microsoft Office Word</Application>
  <DocSecurity>0</DocSecurity>
  <Lines>39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erp</dc:creator>
  <cp:keywords/>
  <dc:description/>
  <cp:lastModifiedBy>Chidiebere Uhegbu</cp:lastModifiedBy>
  <cp:revision>9</cp:revision>
  <dcterms:created xsi:type="dcterms:W3CDTF">2023-09-24T14:09:00Z</dcterms:created>
  <dcterms:modified xsi:type="dcterms:W3CDTF">2023-09-26T20:51:00Z</dcterms:modified>
</cp:coreProperties>
</file>