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3C" w:rsidRDefault="0034203C" w:rsidP="0034203C">
      <w:pPr>
        <w:jc w:val="center"/>
      </w:pPr>
      <w:r>
        <w:t>Java Programming 1</w:t>
      </w:r>
    </w:p>
    <w:p w:rsidR="0034203C" w:rsidRDefault="0034203C" w:rsidP="0034203C">
      <w:pPr>
        <w:jc w:val="center"/>
      </w:pPr>
      <w:r>
        <w:t xml:space="preserve">Lab </w:t>
      </w:r>
      <w:r>
        <w:t>10</w:t>
      </w:r>
    </w:p>
    <w:p w:rsidR="0034203C" w:rsidRDefault="0034203C" w:rsidP="0034203C">
      <w:r>
        <w:t>Create a swing component program called TravelCommission.java.  This program will be used to calculate the sales commission for a travel agency.  An agent can earn a commission on three types of sales (1) telephone,</w:t>
      </w:r>
      <w:r w:rsidR="009931F8">
        <w:t xml:space="preserve"> </w:t>
      </w:r>
      <w:r>
        <w:t>2) in-store, and 3) outside) which earn a different sales commission.  Telephone sales earn a 10% commission, in-store earns 14% and outside sales earn 18%. An agent will input their sales and the code for the type of sales.  The program will then output the amount of the commission.</w:t>
      </w:r>
    </w:p>
    <w:p w:rsidR="0034203C" w:rsidRDefault="009931F8" w:rsidP="0034203C">
      <w:r>
        <w:t xml:space="preserve">Use the following variables and methods.  The </w:t>
      </w:r>
      <w:proofErr w:type="spellStart"/>
      <w:proofErr w:type="gramStart"/>
      <w:r>
        <w:t>getSales</w:t>
      </w:r>
      <w:proofErr w:type="spellEnd"/>
      <w:r>
        <w:t>(</w:t>
      </w:r>
      <w:proofErr w:type="gramEnd"/>
      <w:r>
        <w:t>) method should include exception handling for String input as well as input &lt;=0.  Code a call to end the program if cancel is clicked.</w:t>
      </w:r>
    </w:p>
    <w:p w:rsidR="009931F8" w:rsidRDefault="009931F8" w:rsidP="0034203C">
      <w:r>
        <w:t xml:space="preserve">The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method prompts the user for the type of sales.  Include exception handling for String input as well as input other than 1, 2 or 3.  </w:t>
      </w:r>
      <w:r>
        <w:t>Code a call to end the program if cancel is clicked.</w:t>
      </w:r>
    </w:p>
    <w:p w:rsidR="009931F8" w:rsidRDefault="009931F8" w:rsidP="0034203C">
      <w:r>
        <w:t xml:space="preserve">The </w:t>
      </w:r>
      <w:proofErr w:type="spellStart"/>
      <w:proofErr w:type="gramStart"/>
      <w:r>
        <w:t>getComm</w:t>
      </w:r>
      <w:proofErr w:type="spellEnd"/>
      <w:r>
        <w:t>(</w:t>
      </w:r>
      <w:proofErr w:type="gramEnd"/>
      <w:r>
        <w:t xml:space="preserve">) method returns the amount of the commission.  The </w:t>
      </w:r>
      <w:proofErr w:type="gramStart"/>
      <w:r>
        <w:t>output(</w:t>
      </w:r>
      <w:proofErr w:type="gramEnd"/>
      <w:r>
        <w:t xml:space="preserve">) method outputs a message dialog box.  The </w:t>
      </w:r>
      <w:proofErr w:type="gramStart"/>
      <w:r>
        <w:t>finish(</w:t>
      </w:r>
      <w:proofErr w:type="gramEnd"/>
      <w:r>
        <w:t>) method exits the program.</w:t>
      </w:r>
    </w:p>
    <w:p w:rsidR="0034203C" w:rsidRDefault="0034203C" w:rsidP="009931F8">
      <w:pPr>
        <w:ind w:left="720" w:firstLine="720"/>
      </w:pPr>
      <w:proofErr w:type="gramStart"/>
      <w:r>
        <w:t>double</w:t>
      </w:r>
      <w:proofErr w:type="gramEnd"/>
      <w:r>
        <w:t xml:space="preserve"> dollars, answer;</w:t>
      </w:r>
    </w:p>
    <w:p w:rsidR="0034203C" w:rsidRDefault="0034203C" w:rsidP="003420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empCode</w:t>
      </w:r>
      <w:proofErr w:type="spellEnd"/>
      <w:r>
        <w:t>;</w:t>
      </w:r>
    </w:p>
    <w:p w:rsidR="0034203C" w:rsidRDefault="0034203C" w:rsidP="0034203C">
      <w:bookmarkStart w:id="0" w:name="_GoBack"/>
      <w:bookmarkEnd w:id="0"/>
      <w:r>
        <w:tab/>
      </w:r>
      <w:r>
        <w:tab/>
        <w:t>//call methods</w:t>
      </w:r>
    </w:p>
    <w:p w:rsidR="0034203C" w:rsidRDefault="0034203C" w:rsidP="0034203C">
      <w:r>
        <w:tab/>
      </w:r>
      <w:r>
        <w:tab/>
      </w:r>
      <w:proofErr w:type="gramStart"/>
      <w:r>
        <w:t>dollars</w:t>
      </w:r>
      <w:proofErr w:type="gramEnd"/>
      <w:r>
        <w:t xml:space="preserve"> = </w:t>
      </w:r>
      <w:proofErr w:type="spellStart"/>
      <w:r>
        <w:t>getSales</w:t>
      </w:r>
      <w:proofErr w:type="spellEnd"/>
      <w:r>
        <w:t>();</w:t>
      </w:r>
    </w:p>
    <w:p w:rsidR="0034203C" w:rsidRDefault="0034203C" w:rsidP="0034203C">
      <w:r>
        <w:tab/>
      </w:r>
      <w:r>
        <w:tab/>
      </w:r>
      <w:proofErr w:type="spellStart"/>
      <w:proofErr w:type="gramStart"/>
      <w:r>
        <w:t>empCode</w:t>
      </w:r>
      <w:proofErr w:type="spellEnd"/>
      <w:proofErr w:type="gramEnd"/>
      <w:r>
        <w:t xml:space="preserve"> = </w:t>
      </w:r>
      <w:proofErr w:type="spellStart"/>
      <w:r>
        <w:t>getCode</w:t>
      </w:r>
      <w:proofErr w:type="spellEnd"/>
      <w:r>
        <w:t>();</w:t>
      </w:r>
    </w:p>
    <w:p w:rsidR="0034203C" w:rsidRDefault="0034203C" w:rsidP="0034203C">
      <w:r>
        <w:tab/>
      </w:r>
      <w:r>
        <w:tab/>
      </w:r>
      <w:proofErr w:type="gramStart"/>
      <w:r>
        <w:t>answer</w:t>
      </w:r>
      <w:proofErr w:type="gramEnd"/>
      <w:r>
        <w:t xml:space="preserve"> = </w:t>
      </w:r>
      <w:proofErr w:type="spellStart"/>
      <w:r>
        <w:t>getComm</w:t>
      </w:r>
      <w:proofErr w:type="spellEnd"/>
      <w:r>
        <w:t>(</w:t>
      </w:r>
      <w:proofErr w:type="spellStart"/>
      <w:r>
        <w:t>dollars,empCode</w:t>
      </w:r>
      <w:proofErr w:type="spellEnd"/>
      <w:r>
        <w:t>);</w:t>
      </w:r>
    </w:p>
    <w:p w:rsidR="0034203C" w:rsidRDefault="0034203C" w:rsidP="0034203C">
      <w:r>
        <w:tab/>
      </w:r>
      <w:r>
        <w:tab/>
      </w:r>
      <w:proofErr w:type="gramStart"/>
      <w:r>
        <w:t>output(</w:t>
      </w:r>
      <w:proofErr w:type="gramEnd"/>
      <w:r>
        <w:t>dollars</w:t>
      </w:r>
      <w:r w:rsidR="009931F8">
        <w:t>, answer</w:t>
      </w:r>
      <w:r>
        <w:t>);</w:t>
      </w:r>
    </w:p>
    <w:p w:rsidR="0034203C" w:rsidRDefault="0034203C" w:rsidP="0034203C">
      <w:r>
        <w:tab/>
      </w:r>
      <w:r>
        <w:tab/>
      </w:r>
      <w:proofErr w:type="gramStart"/>
      <w:r>
        <w:t>finish(</w:t>
      </w:r>
      <w:proofErr w:type="gramEnd"/>
      <w:r>
        <w:t>);</w:t>
      </w:r>
    </w:p>
    <w:p w:rsidR="009931F8" w:rsidRDefault="009931F8" w:rsidP="0034203C">
      <w:pPr>
        <w:jc w:val="center"/>
      </w:pPr>
    </w:p>
    <w:p w:rsidR="0034203C" w:rsidRDefault="009931F8" w:rsidP="0034203C">
      <w:pPr>
        <w:jc w:val="center"/>
      </w:pPr>
      <w:r>
        <w:t>See the next page for example dialog boxes</w:t>
      </w:r>
      <w:r w:rsidR="0034203C">
        <w:br w:type="page"/>
      </w:r>
    </w:p>
    <w:p w:rsidR="0034203C" w:rsidRDefault="009931F8">
      <w:r>
        <w:rPr>
          <w:noProof/>
        </w:rPr>
        <w:lastRenderedPageBreak/>
        <w:drawing>
          <wp:inline distT="0" distB="0" distL="0" distR="0" wp14:anchorId="0FAE7ABD" wp14:editId="007169EA">
            <wp:extent cx="29241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6DA8901C" wp14:editId="76AD7A94">
            <wp:extent cx="28098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7418B4D0" wp14:editId="4E4BB8EE">
            <wp:extent cx="29241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3CCDC076" wp14:editId="5E59E05A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>
      <w:r>
        <w:rPr>
          <w:noProof/>
        </w:rPr>
        <w:drawing>
          <wp:inline distT="0" distB="0" distL="0" distR="0" wp14:anchorId="00E685E3" wp14:editId="2D59B105">
            <wp:extent cx="364807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3C"/>
    <w:rsid w:val="001A53E8"/>
    <w:rsid w:val="0034203C"/>
    <w:rsid w:val="009931F8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E2CB-22DA-464E-8C48-B0FDBB8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2015-11-08T20:22:00Z</dcterms:created>
  <dcterms:modified xsi:type="dcterms:W3CDTF">2015-11-08T20:22:00Z</dcterms:modified>
</cp:coreProperties>
</file>