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ED93" w14:textId="77777777" w:rsidR="002605AE" w:rsidRDefault="00000000">
      <w:pPr>
        <w:spacing w:before="400" w:after="80"/>
      </w:pPr>
      <w:r>
        <w:rPr>
          <w:b/>
          <w:bCs/>
          <w:color w:val="1F3864"/>
          <w:sz w:val="48"/>
          <w:szCs w:val="48"/>
        </w:rPr>
        <w:t>BUSINESS REQUIREMENTS DOCUMENT</w:t>
      </w:r>
    </w:p>
    <w:p w14:paraId="5B4FFAC4" w14:textId="77777777" w:rsidR="002605AE" w:rsidRDefault="00000000">
      <w:pPr>
        <w:spacing w:after="600"/>
      </w:pPr>
      <w:r>
        <w:rPr>
          <w:b/>
          <w:bCs/>
          <w:color w:val="2E7D32"/>
          <w:sz w:val="32"/>
          <w:szCs w:val="32"/>
        </w:rPr>
        <w:t>NaijaHomes Property Management Application</w:t>
      </w:r>
    </w:p>
    <w:p w14:paraId="26540D4B" w14:textId="77777777" w:rsidR="002605AE" w:rsidRDefault="002605AE">
      <w:pPr>
        <w:pBdr>
          <w:bottom w:val="single" w:sz="24" w:space="8" w:color="2E7D32"/>
        </w:pBdr>
      </w:pPr>
    </w:p>
    <w:p w14:paraId="018EB2CB" w14:textId="77777777" w:rsidR="002605AE" w:rsidRDefault="002605AE">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05AE" w14:paraId="711C0836"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5A6DC03B" w14:textId="77777777" w:rsidR="002605AE" w:rsidRDefault="00000000">
            <w:r>
              <w:rPr>
                <w:b/>
                <w:bCs/>
                <w:sz w:val="20"/>
                <w:szCs w:val="20"/>
              </w:rPr>
              <w:t>Document Title</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3F7470E6" w14:textId="702B7855" w:rsidR="002605AE" w:rsidRDefault="00000000">
            <w:r>
              <w:rPr>
                <w:sz w:val="20"/>
                <w:szCs w:val="20"/>
              </w:rPr>
              <w:t xml:space="preserve">Business Requirements Document (BRD) — NaijaHomes Property </w:t>
            </w:r>
          </w:p>
        </w:tc>
      </w:tr>
      <w:tr w:rsidR="002605AE" w14:paraId="7B328CE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5B73E598" w14:textId="77777777" w:rsidR="002605AE" w:rsidRDefault="00000000">
            <w:r>
              <w:rPr>
                <w:b/>
                <w:bCs/>
                <w:sz w:val="20"/>
                <w:szCs w:val="20"/>
              </w:rPr>
              <w:t>Document Version</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083BDA4E" w14:textId="77777777" w:rsidR="002605AE" w:rsidRDefault="00000000">
            <w:r>
              <w:rPr>
                <w:sz w:val="20"/>
                <w:szCs w:val="20"/>
              </w:rPr>
              <w:t>Version 1.0 (Draft for Stakeholder Review)</w:t>
            </w:r>
          </w:p>
        </w:tc>
      </w:tr>
      <w:tr w:rsidR="002605AE" w14:paraId="752E4067"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5D540D9F" w14:textId="77777777" w:rsidR="002605AE" w:rsidRDefault="00000000">
            <w:r>
              <w:rPr>
                <w:b/>
                <w:bCs/>
                <w:sz w:val="20"/>
                <w:szCs w:val="20"/>
              </w:rPr>
              <w:t>Date Prepared</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7C9B8445" w14:textId="1BEA845E" w:rsidR="002605AE" w:rsidRDefault="00977EF1">
            <w:r>
              <w:rPr>
                <w:sz w:val="20"/>
                <w:szCs w:val="20"/>
              </w:rPr>
              <w:t>10th</w:t>
            </w:r>
            <w:r w:rsidR="00000000">
              <w:rPr>
                <w:sz w:val="20"/>
                <w:szCs w:val="20"/>
              </w:rPr>
              <w:t xml:space="preserve"> June 2026</w:t>
            </w:r>
          </w:p>
        </w:tc>
      </w:tr>
      <w:tr w:rsidR="002605AE" w14:paraId="0F17E23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0A699AA5" w14:textId="77777777" w:rsidR="002605AE" w:rsidRDefault="00000000">
            <w:r>
              <w:rPr>
                <w:b/>
                <w:bCs/>
                <w:sz w:val="20"/>
                <w:szCs w:val="20"/>
              </w:rPr>
              <w:t>Prepared By</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105E5CB9" w14:textId="35A2BDAC" w:rsidR="002605AE" w:rsidRDefault="00977EF1">
            <w:r>
              <w:rPr>
                <w:sz w:val="20"/>
                <w:szCs w:val="20"/>
              </w:rPr>
              <w:t>Precious Chidimma Mgbakogu</w:t>
            </w:r>
          </w:p>
        </w:tc>
      </w:tr>
      <w:tr w:rsidR="002605AE" w14:paraId="3205F8C5"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224D92D3" w14:textId="77777777" w:rsidR="002605AE" w:rsidRDefault="00000000">
            <w:r>
              <w:rPr>
                <w:b/>
                <w:bCs/>
                <w:sz w:val="20"/>
                <w:szCs w:val="20"/>
              </w:rPr>
              <w:t>Reviewed By</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15066965" w14:textId="39BB3AB7" w:rsidR="002605AE" w:rsidRDefault="00000000">
            <w:r>
              <w:rPr>
                <w:sz w:val="20"/>
                <w:szCs w:val="20"/>
              </w:rPr>
              <w:t>Product Owner Name</w:t>
            </w:r>
          </w:p>
        </w:tc>
      </w:tr>
      <w:tr w:rsidR="002605AE" w14:paraId="1B6BB4F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2A25766F" w14:textId="77777777" w:rsidR="002605AE" w:rsidRDefault="00000000">
            <w:r>
              <w:rPr>
                <w:b/>
                <w:bCs/>
                <w:sz w:val="20"/>
                <w:szCs w:val="20"/>
              </w:rPr>
              <w:t>Approved By</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7A3D4422" w14:textId="02ED9B4B" w:rsidR="002605AE" w:rsidRPr="00977EF1" w:rsidRDefault="00977EF1">
            <w:pPr>
              <w:rPr>
                <w:sz w:val="20"/>
                <w:szCs w:val="20"/>
              </w:rPr>
            </w:pPr>
            <w:r w:rsidRPr="00977EF1">
              <w:rPr>
                <w:sz w:val="20"/>
                <w:szCs w:val="20"/>
              </w:rPr>
              <w:t>Management</w:t>
            </w:r>
          </w:p>
        </w:tc>
      </w:tr>
      <w:tr w:rsidR="002605AE" w14:paraId="493A7A80"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0E09BE00" w14:textId="77777777" w:rsidR="002605AE" w:rsidRDefault="00000000">
            <w:r>
              <w:rPr>
                <w:b/>
                <w:bCs/>
                <w:sz w:val="20"/>
                <w:szCs w:val="20"/>
              </w:rPr>
              <w:t>Classification</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26CAB2CF" w14:textId="1587199F" w:rsidR="002605AE" w:rsidRDefault="00000000">
            <w:r>
              <w:rPr>
                <w:sz w:val="20"/>
                <w:szCs w:val="20"/>
              </w:rPr>
              <w:t xml:space="preserve">Confidential — Internal </w:t>
            </w:r>
          </w:p>
        </w:tc>
      </w:tr>
      <w:tr w:rsidR="002605AE" w14:paraId="6ACAF175"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AF1F8"/>
            <w:tcMar>
              <w:top w:w="120" w:type="dxa"/>
              <w:left w:w="150" w:type="dxa"/>
              <w:bottom w:w="120" w:type="dxa"/>
              <w:right w:w="150" w:type="dxa"/>
            </w:tcMar>
            <w:vAlign w:val="center"/>
          </w:tcPr>
          <w:p w14:paraId="637A6F64" w14:textId="77777777" w:rsidR="002605AE" w:rsidRDefault="00000000">
            <w:r>
              <w:rPr>
                <w:b/>
                <w:bCs/>
                <w:sz w:val="20"/>
                <w:szCs w:val="20"/>
              </w:rPr>
              <w:t>Target Market</w:t>
            </w:r>
          </w:p>
        </w:tc>
        <w:tc>
          <w:tcPr>
            <w:tcW w:w="6360" w:type="dxa"/>
            <w:tcBorders>
              <w:top w:val="single" w:sz="2" w:space="0" w:color="BFBFBF"/>
              <w:left w:val="single" w:sz="2" w:space="0" w:color="BFBFBF"/>
              <w:bottom w:val="single" w:sz="2" w:space="0" w:color="BFBFBF"/>
              <w:right w:val="single" w:sz="2" w:space="0" w:color="BFBFBF"/>
            </w:tcBorders>
            <w:tcMar>
              <w:top w:w="120" w:type="dxa"/>
              <w:left w:w="150" w:type="dxa"/>
              <w:bottom w:w="120" w:type="dxa"/>
              <w:right w:w="150" w:type="dxa"/>
            </w:tcMar>
            <w:vAlign w:val="center"/>
          </w:tcPr>
          <w:p w14:paraId="6B1048EF" w14:textId="7AEE9737" w:rsidR="002605AE" w:rsidRDefault="00000000">
            <w:r>
              <w:rPr>
                <w:sz w:val="20"/>
                <w:szCs w:val="20"/>
              </w:rPr>
              <w:t xml:space="preserve">Federal Republic of Nigeria </w:t>
            </w:r>
          </w:p>
        </w:tc>
      </w:tr>
    </w:tbl>
    <w:p w14:paraId="069E006E" w14:textId="77777777" w:rsidR="002605AE" w:rsidRDefault="002605AE">
      <w:pPr>
        <w:sectPr w:rsidR="002605AE">
          <w:headerReference w:type="default" r:id="rId8"/>
          <w:footerReference w:type="default" r:id="rId9"/>
          <w:pgSz w:w="12240" w:h="15840"/>
          <w:pgMar w:top="1440" w:right="1440" w:bottom="1440" w:left="1440" w:header="708" w:footer="708" w:gutter="0"/>
          <w:cols w:space="720"/>
          <w:titlePg/>
          <w:docGrid w:linePitch="360"/>
        </w:sectPr>
      </w:pPr>
    </w:p>
    <w:p w14:paraId="722EF03C" w14:textId="77777777" w:rsidR="00B51440" w:rsidRDefault="00B51440">
      <w:pPr>
        <w:pStyle w:val="Heading1"/>
      </w:pPr>
      <w:bookmarkStart w:id="0" w:name="_Toc232950816"/>
      <w:bookmarkStart w:id="1" w:name="_Toc232960404"/>
    </w:p>
    <w:p w14:paraId="143B8294" w14:textId="77777777" w:rsidR="00B51440" w:rsidRDefault="00B51440">
      <w:pPr>
        <w:pStyle w:val="Heading1"/>
      </w:pPr>
    </w:p>
    <w:p w14:paraId="7683373A" w14:textId="4A0D165F" w:rsidR="002605AE" w:rsidRDefault="00000000">
      <w:pPr>
        <w:pStyle w:val="Heading1"/>
      </w:pPr>
      <w:r>
        <w:t>Document Control</w:t>
      </w:r>
      <w:bookmarkEnd w:id="0"/>
      <w:bookmarkEnd w:id="1"/>
    </w:p>
    <w:p w14:paraId="22EA9FE9" w14:textId="77777777" w:rsidR="002605AE" w:rsidRDefault="00000000">
      <w:pPr>
        <w:pStyle w:val="Heading2"/>
      </w:pPr>
      <w:bookmarkStart w:id="2" w:name="_Toc232950817"/>
      <w:bookmarkStart w:id="3" w:name="_Toc232960405"/>
      <w:r>
        <w:t>Revision History</w:t>
      </w:r>
      <w:bookmarkEnd w:id="2"/>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2860"/>
        <w:gridCol w:w="3600"/>
      </w:tblGrid>
      <w:tr w:rsidR="002605AE" w14:paraId="480D68FC"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E058098" w14:textId="77777777" w:rsidR="002605AE" w:rsidRDefault="00000000">
            <w:r>
              <w:rPr>
                <w:b/>
                <w:bCs/>
                <w:color w:val="FFFFFF"/>
                <w:sz w:val="20"/>
                <w:szCs w:val="20"/>
              </w:rPr>
              <w:t>Version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422FD9E" w14:textId="77777777" w:rsidR="002605AE" w:rsidRDefault="00000000">
            <w:r>
              <w:rPr>
                <w:b/>
                <w:bCs/>
                <w:color w:val="FFFFFF"/>
                <w:sz w:val="20"/>
                <w:szCs w:val="20"/>
              </w:rPr>
              <w:t>Date</w:t>
            </w:r>
          </w:p>
        </w:tc>
        <w:tc>
          <w:tcPr>
            <w:tcW w:w="2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D686B4A" w14:textId="77777777" w:rsidR="002605AE" w:rsidRDefault="00000000">
            <w:r>
              <w:rPr>
                <w:b/>
                <w:bCs/>
                <w:color w:val="FFFFFF"/>
                <w:sz w:val="20"/>
                <w:szCs w:val="20"/>
              </w:rPr>
              <w:t>Author</w:t>
            </w:r>
          </w:p>
        </w:tc>
        <w:tc>
          <w:tcPr>
            <w:tcW w:w="3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9E8EE5F" w14:textId="77777777" w:rsidR="002605AE" w:rsidRDefault="00000000">
            <w:r>
              <w:rPr>
                <w:b/>
                <w:bCs/>
                <w:color w:val="FFFFFF"/>
                <w:sz w:val="20"/>
                <w:szCs w:val="20"/>
              </w:rPr>
              <w:t>Description of Change</w:t>
            </w:r>
          </w:p>
        </w:tc>
      </w:tr>
      <w:tr w:rsidR="002605AE" w14:paraId="4799A07C"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816769" w14:textId="77777777" w:rsidR="002605AE" w:rsidRDefault="00000000">
            <w:r>
              <w:rPr>
                <w:sz w:val="20"/>
                <w:szCs w:val="20"/>
              </w:rPr>
              <w:t>0.1</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068F526" w14:textId="30997405" w:rsidR="002605AE" w:rsidRDefault="00B51440">
            <w:r>
              <w:rPr>
                <w:sz w:val="20"/>
                <w:szCs w:val="20"/>
              </w:rPr>
              <w:t>1</w:t>
            </w:r>
            <w:r w:rsidR="00000000">
              <w:rPr>
                <w:sz w:val="20"/>
                <w:szCs w:val="20"/>
              </w:rPr>
              <w:t>2 Jun 2026</w:t>
            </w: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9169A7" w14:textId="77777777" w:rsidR="002605AE" w:rsidRDefault="00000000">
            <w:r>
              <w:rPr>
                <w:sz w:val="20"/>
                <w:szCs w:val="20"/>
              </w:rPr>
              <w:t>Business Analyst</w:t>
            </w: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68F0402" w14:textId="77777777" w:rsidR="002605AE" w:rsidRDefault="00000000">
            <w:r>
              <w:rPr>
                <w:sz w:val="20"/>
                <w:szCs w:val="20"/>
              </w:rPr>
              <w:t>Initial draft for internal review</w:t>
            </w:r>
          </w:p>
        </w:tc>
      </w:tr>
      <w:tr w:rsidR="00B51440" w14:paraId="2F7BF610"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C2E4743" w14:textId="77777777" w:rsidR="00B51440" w:rsidRDefault="00B51440">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670BA91" w14:textId="77777777" w:rsidR="00B51440" w:rsidRDefault="00B51440">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DB235B9" w14:textId="77777777" w:rsidR="00B51440" w:rsidRDefault="00B51440">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8C3ED86" w14:textId="77777777" w:rsidR="00B51440" w:rsidRDefault="00B51440">
            <w:pPr>
              <w:rPr>
                <w:sz w:val="20"/>
                <w:szCs w:val="20"/>
              </w:rPr>
            </w:pPr>
          </w:p>
        </w:tc>
      </w:tr>
      <w:tr w:rsidR="00B51440" w14:paraId="75DB2E0C"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507B1EE" w14:textId="77777777" w:rsidR="00B51440" w:rsidRDefault="00B51440">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41F051" w14:textId="77777777" w:rsidR="00B51440" w:rsidRDefault="00B51440">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AD531B" w14:textId="77777777" w:rsidR="00B51440" w:rsidRDefault="00B51440">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B59FA10" w14:textId="77777777" w:rsidR="00B51440" w:rsidRDefault="00B51440">
            <w:pPr>
              <w:rPr>
                <w:sz w:val="20"/>
                <w:szCs w:val="20"/>
              </w:rPr>
            </w:pPr>
          </w:p>
        </w:tc>
      </w:tr>
      <w:tr w:rsidR="00B51440" w14:paraId="79D6C62A"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DD66FB" w14:textId="77777777" w:rsidR="00B51440" w:rsidRDefault="00B51440">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EC4998E" w14:textId="77777777" w:rsidR="00B51440" w:rsidRDefault="00B51440">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743A57E" w14:textId="77777777" w:rsidR="00B51440" w:rsidRDefault="00B51440">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930A280" w14:textId="77777777" w:rsidR="00B51440" w:rsidRDefault="00B51440">
            <w:pPr>
              <w:rPr>
                <w:sz w:val="20"/>
                <w:szCs w:val="20"/>
              </w:rPr>
            </w:pPr>
          </w:p>
        </w:tc>
      </w:tr>
      <w:tr w:rsidR="00B51440" w14:paraId="07B68840"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0BBF22" w14:textId="77777777" w:rsidR="00B51440" w:rsidRDefault="00B51440">
            <w:pPr>
              <w:rPr>
                <w:sz w:val="20"/>
                <w:szCs w:val="20"/>
              </w:rPr>
            </w:pP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BB04767" w14:textId="77777777" w:rsidR="00B51440" w:rsidRDefault="00B51440">
            <w:pPr>
              <w:rPr>
                <w:sz w:val="20"/>
                <w:szCs w:val="20"/>
              </w:rPr>
            </w:pPr>
          </w:p>
        </w:tc>
        <w:tc>
          <w:tcPr>
            <w:tcW w:w="28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4B02246" w14:textId="77777777" w:rsidR="00B51440" w:rsidRDefault="00B51440">
            <w:pPr>
              <w:rPr>
                <w:sz w:val="20"/>
                <w:szCs w:val="20"/>
              </w:rPr>
            </w:pPr>
          </w:p>
        </w:tc>
        <w:tc>
          <w:tcPr>
            <w:tcW w:w="3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1F8177" w14:textId="77777777" w:rsidR="00B51440" w:rsidRDefault="00B51440">
            <w:pPr>
              <w:rPr>
                <w:sz w:val="20"/>
                <w:szCs w:val="20"/>
              </w:rPr>
            </w:pPr>
          </w:p>
        </w:tc>
      </w:tr>
    </w:tbl>
    <w:p w14:paraId="28217AD4" w14:textId="19800FBB" w:rsidR="00B51440" w:rsidRDefault="00B51440" w:rsidP="00B51440">
      <w:pPr>
        <w:pStyle w:val="Heading2"/>
      </w:pPr>
    </w:p>
    <w:p w14:paraId="55A29C3A" w14:textId="77777777" w:rsidR="00B51440" w:rsidRDefault="00B51440"/>
    <w:p w14:paraId="5293B79A" w14:textId="77777777" w:rsidR="00B51440" w:rsidRDefault="00B51440"/>
    <w:p w14:paraId="37F1EA69" w14:textId="77777777" w:rsidR="00B51440" w:rsidRDefault="00B51440"/>
    <w:p w14:paraId="4DB363BF" w14:textId="77777777" w:rsidR="00B51440" w:rsidRDefault="00B51440"/>
    <w:p w14:paraId="713FC4E7" w14:textId="77777777" w:rsidR="00B51440" w:rsidRDefault="00B51440"/>
    <w:p w14:paraId="44B12260" w14:textId="77777777" w:rsidR="00B51440" w:rsidRDefault="00B51440"/>
    <w:p w14:paraId="117923C9" w14:textId="77777777" w:rsidR="00B51440" w:rsidRDefault="00B51440"/>
    <w:p w14:paraId="1AADA937" w14:textId="77777777" w:rsidR="00B51440" w:rsidRDefault="00B51440"/>
    <w:p w14:paraId="4CE954D0" w14:textId="77777777" w:rsidR="00B51440" w:rsidRDefault="00B51440"/>
    <w:p w14:paraId="562E7928" w14:textId="77777777" w:rsidR="00B51440" w:rsidRDefault="00B51440"/>
    <w:p w14:paraId="7F3FB6E3" w14:textId="77777777" w:rsidR="00B51440" w:rsidRDefault="00B51440"/>
    <w:p w14:paraId="2F11F015" w14:textId="77777777" w:rsidR="00B51440" w:rsidRDefault="00B51440"/>
    <w:p w14:paraId="0EBB320F" w14:textId="77777777" w:rsidR="00B51440" w:rsidRDefault="00B51440"/>
    <w:p w14:paraId="3C6B4AE1" w14:textId="77777777" w:rsidR="00B51440" w:rsidRDefault="00B51440"/>
    <w:p w14:paraId="404D681E" w14:textId="77777777" w:rsidR="00B51440" w:rsidRDefault="00B51440"/>
    <w:p w14:paraId="404DEABA" w14:textId="77777777" w:rsidR="00B51440" w:rsidRDefault="00B51440"/>
    <w:p w14:paraId="0CF8B896" w14:textId="77777777" w:rsidR="00B51440" w:rsidRDefault="00B51440"/>
    <w:p w14:paraId="47ED0B13" w14:textId="77777777" w:rsidR="00B51440" w:rsidRDefault="00B51440"/>
    <w:p w14:paraId="75E41C68" w14:textId="77777777" w:rsidR="00B51440" w:rsidRDefault="00B51440"/>
    <w:p w14:paraId="0B961F0B" w14:textId="77777777" w:rsidR="00B51440" w:rsidRDefault="00B51440"/>
    <w:p w14:paraId="213DE942" w14:textId="77777777" w:rsidR="00B51440" w:rsidRDefault="00B51440"/>
    <w:p w14:paraId="74B1050A" w14:textId="77777777" w:rsidR="00B51440" w:rsidRDefault="00B51440"/>
    <w:p w14:paraId="1BAE8F71" w14:textId="77777777" w:rsidR="00B51440" w:rsidRDefault="00B51440"/>
    <w:p w14:paraId="2A32CF74" w14:textId="77777777" w:rsidR="00B51440" w:rsidRDefault="00B51440"/>
    <w:p w14:paraId="06CCEEB0" w14:textId="77777777" w:rsidR="00B51440" w:rsidRDefault="00B51440"/>
    <w:sdt>
      <w:sdtPr>
        <w:id w:val="1446199799"/>
        <w:docPartObj>
          <w:docPartGallery w:val="Table of Contents"/>
          <w:docPartUnique/>
        </w:docPartObj>
      </w:sdtPr>
      <w:sdtEndPr>
        <w:rPr>
          <w:rFonts w:ascii="Arial" w:eastAsia="Arial" w:hAnsi="Arial" w:cs="Arial"/>
          <w:b/>
          <w:bCs/>
          <w:noProof/>
          <w:color w:val="262626"/>
          <w:sz w:val="22"/>
          <w:szCs w:val="22"/>
        </w:rPr>
      </w:sdtEndPr>
      <w:sdtContent>
        <w:p w14:paraId="5BAABF8E" w14:textId="47E4AEFD" w:rsidR="00B51440" w:rsidRDefault="00B51440">
          <w:pPr>
            <w:pStyle w:val="TOCHeading"/>
          </w:pPr>
          <w:r>
            <w:t>Table of Contents</w:t>
          </w:r>
        </w:p>
        <w:p w14:paraId="08F1581B" w14:textId="773D89E8"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960404" w:history="1">
            <w:r w:rsidRPr="00FE6055">
              <w:rPr>
                <w:rStyle w:val="Hyperlink"/>
                <w:noProof/>
              </w:rPr>
              <w:t>Document Control</w:t>
            </w:r>
            <w:r>
              <w:rPr>
                <w:noProof/>
                <w:webHidden/>
              </w:rPr>
              <w:tab/>
            </w:r>
            <w:r>
              <w:rPr>
                <w:noProof/>
                <w:webHidden/>
              </w:rPr>
              <w:fldChar w:fldCharType="begin"/>
            </w:r>
            <w:r>
              <w:rPr>
                <w:noProof/>
                <w:webHidden/>
              </w:rPr>
              <w:instrText xml:space="preserve"> PAGEREF _Toc232960404 \h </w:instrText>
            </w:r>
            <w:r>
              <w:rPr>
                <w:noProof/>
                <w:webHidden/>
              </w:rPr>
            </w:r>
            <w:r>
              <w:rPr>
                <w:noProof/>
                <w:webHidden/>
              </w:rPr>
              <w:fldChar w:fldCharType="separate"/>
            </w:r>
            <w:r>
              <w:rPr>
                <w:noProof/>
                <w:webHidden/>
              </w:rPr>
              <w:t>2</w:t>
            </w:r>
            <w:r>
              <w:rPr>
                <w:noProof/>
                <w:webHidden/>
              </w:rPr>
              <w:fldChar w:fldCharType="end"/>
            </w:r>
          </w:hyperlink>
        </w:p>
        <w:p w14:paraId="2DCDB929" w14:textId="531BF901"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05" w:history="1">
            <w:r w:rsidRPr="00FE6055">
              <w:rPr>
                <w:rStyle w:val="Hyperlink"/>
                <w:noProof/>
              </w:rPr>
              <w:t>Revision History</w:t>
            </w:r>
            <w:r>
              <w:rPr>
                <w:noProof/>
                <w:webHidden/>
              </w:rPr>
              <w:tab/>
            </w:r>
            <w:r>
              <w:rPr>
                <w:noProof/>
                <w:webHidden/>
              </w:rPr>
              <w:fldChar w:fldCharType="begin"/>
            </w:r>
            <w:r>
              <w:rPr>
                <w:noProof/>
                <w:webHidden/>
              </w:rPr>
              <w:instrText xml:space="preserve"> PAGEREF _Toc232960405 \h </w:instrText>
            </w:r>
            <w:r>
              <w:rPr>
                <w:noProof/>
                <w:webHidden/>
              </w:rPr>
            </w:r>
            <w:r>
              <w:rPr>
                <w:noProof/>
                <w:webHidden/>
              </w:rPr>
              <w:fldChar w:fldCharType="separate"/>
            </w:r>
            <w:r>
              <w:rPr>
                <w:noProof/>
                <w:webHidden/>
              </w:rPr>
              <w:t>2</w:t>
            </w:r>
            <w:r>
              <w:rPr>
                <w:noProof/>
                <w:webHidden/>
              </w:rPr>
              <w:fldChar w:fldCharType="end"/>
            </w:r>
          </w:hyperlink>
        </w:p>
        <w:p w14:paraId="484519F5" w14:textId="0AB0480B"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06" w:history="1">
            <w:r w:rsidRPr="00FE6055">
              <w:rPr>
                <w:rStyle w:val="Hyperlink"/>
                <w:noProof/>
              </w:rPr>
              <w:t>Distribution List</w:t>
            </w:r>
            <w:r>
              <w:rPr>
                <w:noProof/>
                <w:webHidden/>
              </w:rPr>
              <w:tab/>
            </w:r>
            <w:r>
              <w:rPr>
                <w:noProof/>
                <w:webHidden/>
              </w:rPr>
              <w:fldChar w:fldCharType="begin"/>
            </w:r>
            <w:r>
              <w:rPr>
                <w:noProof/>
                <w:webHidden/>
              </w:rPr>
              <w:instrText xml:space="preserve"> PAGEREF _Toc232960406 \h </w:instrText>
            </w:r>
            <w:r>
              <w:rPr>
                <w:noProof/>
                <w:webHidden/>
              </w:rPr>
            </w:r>
            <w:r>
              <w:rPr>
                <w:noProof/>
                <w:webHidden/>
              </w:rPr>
              <w:fldChar w:fldCharType="separate"/>
            </w:r>
            <w:r>
              <w:rPr>
                <w:noProof/>
                <w:webHidden/>
              </w:rPr>
              <w:t>2</w:t>
            </w:r>
            <w:r>
              <w:rPr>
                <w:noProof/>
                <w:webHidden/>
              </w:rPr>
              <w:fldChar w:fldCharType="end"/>
            </w:r>
          </w:hyperlink>
        </w:p>
        <w:p w14:paraId="1E01B176" w14:textId="5055A510"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07" w:history="1">
            <w:r w:rsidRPr="00FE6055">
              <w:rPr>
                <w:rStyle w:val="Hyperlink"/>
                <w:noProof/>
              </w:rPr>
              <w:t>Table of Contents</w:t>
            </w:r>
            <w:r>
              <w:rPr>
                <w:noProof/>
                <w:webHidden/>
              </w:rPr>
              <w:tab/>
            </w:r>
            <w:r>
              <w:rPr>
                <w:noProof/>
                <w:webHidden/>
              </w:rPr>
              <w:fldChar w:fldCharType="begin"/>
            </w:r>
            <w:r>
              <w:rPr>
                <w:noProof/>
                <w:webHidden/>
              </w:rPr>
              <w:instrText xml:space="preserve"> PAGEREF _Toc232960407 \h </w:instrText>
            </w:r>
            <w:r>
              <w:rPr>
                <w:noProof/>
                <w:webHidden/>
              </w:rPr>
            </w:r>
            <w:r>
              <w:rPr>
                <w:noProof/>
                <w:webHidden/>
              </w:rPr>
              <w:fldChar w:fldCharType="separate"/>
            </w:r>
            <w:r>
              <w:rPr>
                <w:noProof/>
                <w:webHidden/>
              </w:rPr>
              <w:t>4</w:t>
            </w:r>
            <w:r>
              <w:rPr>
                <w:noProof/>
                <w:webHidden/>
              </w:rPr>
              <w:fldChar w:fldCharType="end"/>
            </w:r>
          </w:hyperlink>
        </w:p>
        <w:p w14:paraId="4201AD18" w14:textId="1BDFCAEE"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08" w:history="1">
            <w:r w:rsidRPr="00FE6055">
              <w:rPr>
                <w:rStyle w:val="Hyperlink"/>
                <w:noProof/>
              </w:rPr>
              <w:t>1. Executive Summary</w:t>
            </w:r>
            <w:r>
              <w:rPr>
                <w:noProof/>
                <w:webHidden/>
              </w:rPr>
              <w:tab/>
            </w:r>
            <w:r>
              <w:rPr>
                <w:noProof/>
                <w:webHidden/>
              </w:rPr>
              <w:fldChar w:fldCharType="begin"/>
            </w:r>
            <w:r>
              <w:rPr>
                <w:noProof/>
                <w:webHidden/>
              </w:rPr>
              <w:instrText xml:space="preserve"> PAGEREF _Toc232960408 \h </w:instrText>
            </w:r>
            <w:r>
              <w:rPr>
                <w:noProof/>
                <w:webHidden/>
              </w:rPr>
            </w:r>
            <w:r>
              <w:rPr>
                <w:noProof/>
                <w:webHidden/>
              </w:rPr>
              <w:fldChar w:fldCharType="separate"/>
            </w:r>
            <w:r>
              <w:rPr>
                <w:noProof/>
                <w:webHidden/>
              </w:rPr>
              <w:t>5</w:t>
            </w:r>
            <w:r>
              <w:rPr>
                <w:noProof/>
                <w:webHidden/>
              </w:rPr>
              <w:fldChar w:fldCharType="end"/>
            </w:r>
          </w:hyperlink>
        </w:p>
        <w:p w14:paraId="555A5885" w14:textId="7B316E4E"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09" w:history="1">
            <w:r w:rsidRPr="00FE6055">
              <w:rPr>
                <w:rStyle w:val="Hyperlink"/>
                <w:noProof/>
              </w:rPr>
              <w:t>2. Business Context and Problem Statement</w:t>
            </w:r>
            <w:r>
              <w:rPr>
                <w:noProof/>
                <w:webHidden/>
              </w:rPr>
              <w:tab/>
            </w:r>
            <w:r>
              <w:rPr>
                <w:noProof/>
                <w:webHidden/>
              </w:rPr>
              <w:fldChar w:fldCharType="begin"/>
            </w:r>
            <w:r>
              <w:rPr>
                <w:noProof/>
                <w:webHidden/>
              </w:rPr>
              <w:instrText xml:space="preserve"> PAGEREF _Toc232960409 \h </w:instrText>
            </w:r>
            <w:r>
              <w:rPr>
                <w:noProof/>
                <w:webHidden/>
              </w:rPr>
            </w:r>
            <w:r>
              <w:rPr>
                <w:noProof/>
                <w:webHidden/>
              </w:rPr>
              <w:fldChar w:fldCharType="separate"/>
            </w:r>
            <w:r>
              <w:rPr>
                <w:noProof/>
                <w:webHidden/>
              </w:rPr>
              <w:t>5</w:t>
            </w:r>
            <w:r>
              <w:rPr>
                <w:noProof/>
                <w:webHidden/>
              </w:rPr>
              <w:fldChar w:fldCharType="end"/>
            </w:r>
          </w:hyperlink>
        </w:p>
        <w:p w14:paraId="0602C840" w14:textId="666457B5"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0" w:history="1">
            <w:r w:rsidRPr="00FE6055">
              <w:rPr>
                <w:rStyle w:val="Hyperlink"/>
                <w:noProof/>
              </w:rPr>
              <w:t>2.1 Background</w:t>
            </w:r>
            <w:r>
              <w:rPr>
                <w:noProof/>
                <w:webHidden/>
              </w:rPr>
              <w:tab/>
            </w:r>
            <w:r>
              <w:rPr>
                <w:noProof/>
                <w:webHidden/>
              </w:rPr>
              <w:fldChar w:fldCharType="begin"/>
            </w:r>
            <w:r>
              <w:rPr>
                <w:noProof/>
                <w:webHidden/>
              </w:rPr>
              <w:instrText xml:space="preserve"> PAGEREF _Toc232960410 \h </w:instrText>
            </w:r>
            <w:r>
              <w:rPr>
                <w:noProof/>
                <w:webHidden/>
              </w:rPr>
            </w:r>
            <w:r>
              <w:rPr>
                <w:noProof/>
                <w:webHidden/>
              </w:rPr>
              <w:fldChar w:fldCharType="separate"/>
            </w:r>
            <w:r>
              <w:rPr>
                <w:noProof/>
                <w:webHidden/>
              </w:rPr>
              <w:t>5</w:t>
            </w:r>
            <w:r>
              <w:rPr>
                <w:noProof/>
                <w:webHidden/>
              </w:rPr>
              <w:fldChar w:fldCharType="end"/>
            </w:r>
          </w:hyperlink>
        </w:p>
        <w:p w14:paraId="33C9023D" w14:textId="4B8DE6C7"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1" w:history="1">
            <w:r w:rsidRPr="00FE6055">
              <w:rPr>
                <w:rStyle w:val="Hyperlink"/>
                <w:noProof/>
              </w:rPr>
              <w:t>2.2 Problem Statement</w:t>
            </w:r>
            <w:r>
              <w:rPr>
                <w:noProof/>
                <w:webHidden/>
              </w:rPr>
              <w:tab/>
            </w:r>
            <w:r>
              <w:rPr>
                <w:noProof/>
                <w:webHidden/>
              </w:rPr>
              <w:fldChar w:fldCharType="begin"/>
            </w:r>
            <w:r>
              <w:rPr>
                <w:noProof/>
                <w:webHidden/>
              </w:rPr>
              <w:instrText xml:space="preserve"> PAGEREF _Toc232960411 \h </w:instrText>
            </w:r>
            <w:r>
              <w:rPr>
                <w:noProof/>
                <w:webHidden/>
              </w:rPr>
            </w:r>
            <w:r>
              <w:rPr>
                <w:noProof/>
                <w:webHidden/>
              </w:rPr>
              <w:fldChar w:fldCharType="separate"/>
            </w:r>
            <w:r>
              <w:rPr>
                <w:noProof/>
                <w:webHidden/>
              </w:rPr>
              <w:t>5</w:t>
            </w:r>
            <w:r>
              <w:rPr>
                <w:noProof/>
                <w:webHidden/>
              </w:rPr>
              <w:fldChar w:fldCharType="end"/>
            </w:r>
          </w:hyperlink>
        </w:p>
        <w:p w14:paraId="4167A079" w14:textId="7C21753D"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2" w:history="1">
            <w:r w:rsidRPr="00FE6055">
              <w:rPr>
                <w:rStyle w:val="Hyperlink"/>
                <w:noProof/>
              </w:rPr>
              <w:t>2.3 Opportunity</w:t>
            </w:r>
            <w:r>
              <w:rPr>
                <w:noProof/>
                <w:webHidden/>
              </w:rPr>
              <w:tab/>
            </w:r>
            <w:r>
              <w:rPr>
                <w:noProof/>
                <w:webHidden/>
              </w:rPr>
              <w:fldChar w:fldCharType="begin"/>
            </w:r>
            <w:r>
              <w:rPr>
                <w:noProof/>
                <w:webHidden/>
              </w:rPr>
              <w:instrText xml:space="preserve"> PAGEREF _Toc232960412 \h </w:instrText>
            </w:r>
            <w:r>
              <w:rPr>
                <w:noProof/>
                <w:webHidden/>
              </w:rPr>
            </w:r>
            <w:r>
              <w:rPr>
                <w:noProof/>
                <w:webHidden/>
              </w:rPr>
              <w:fldChar w:fldCharType="separate"/>
            </w:r>
            <w:r>
              <w:rPr>
                <w:noProof/>
                <w:webHidden/>
              </w:rPr>
              <w:t>6</w:t>
            </w:r>
            <w:r>
              <w:rPr>
                <w:noProof/>
                <w:webHidden/>
              </w:rPr>
              <w:fldChar w:fldCharType="end"/>
            </w:r>
          </w:hyperlink>
        </w:p>
        <w:p w14:paraId="3F841248" w14:textId="2FC4D6E0"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3" w:history="1">
            <w:r w:rsidRPr="00FE6055">
              <w:rPr>
                <w:rStyle w:val="Hyperlink"/>
                <w:noProof/>
              </w:rPr>
              <w:t>3. Business Objectives</w:t>
            </w:r>
            <w:r>
              <w:rPr>
                <w:noProof/>
                <w:webHidden/>
              </w:rPr>
              <w:tab/>
            </w:r>
            <w:r>
              <w:rPr>
                <w:noProof/>
                <w:webHidden/>
              </w:rPr>
              <w:fldChar w:fldCharType="begin"/>
            </w:r>
            <w:r>
              <w:rPr>
                <w:noProof/>
                <w:webHidden/>
              </w:rPr>
              <w:instrText xml:space="preserve"> PAGEREF _Toc232960413 \h </w:instrText>
            </w:r>
            <w:r>
              <w:rPr>
                <w:noProof/>
                <w:webHidden/>
              </w:rPr>
            </w:r>
            <w:r>
              <w:rPr>
                <w:noProof/>
                <w:webHidden/>
              </w:rPr>
              <w:fldChar w:fldCharType="separate"/>
            </w:r>
            <w:r>
              <w:rPr>
                <w:noProof/>
                <w:webHidden/>
              </w:rPr>
              <w:t>6</w:t>
            </w:r>
            <w:r>
              <w:rPr>
                <w:noProof/>
                <w:webHidden/>
              </w:rPr>
              <w:fldChar w:fldCharType="end"/>
            </w:r>
          </w:hyperlink>
        </w:p>
        <w:p w14:paraId="48BE2335" w14:textId="5BC59B81"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4" w:history="1">
            <w:r w:rsidRPr="00FE6055">
              <w:rPr>
                <w:rStyle w:val="Hyperlink"/>
                <w:noProof/>
              </w:rPr>
              <w:t>4. Project Scope</w:t>
            </w:r>
            <w:r>
              <w:rPr>
                <w:noProof/>
                <w:webHidden/>
              </w:rPr>
              <w:tab/>
            </w:r>
            <w:r>
              <w:rPr>
                <w:noProof/>
                <w:webHidden/>
              </w:rPr>
              <w:fldChar w:fldCharType="begin"/>
            </w:r>
            <w:r>
              <w:rPr>
                <w:noProof/>
                <w:webHidden/>
              </w:rPr>
              <w:instrText xml:space="preserve"> PAGEREF _Toc232960414 \h </w:instrText>
            </w:r>
            <w:r>
              <w:rPr>
                <w:noProof/>
                <w:webHidden/>
              </w:rPr>
            </w:r>
            <w:r>
              <w:rPr>
                <w:noProof/>
                <w:webHidden/>
              </w:rPr>
              <w:fldChar w:fldCharType="separate"/>
            </w:r>
            <w:r>
              <w:rPr>
                <w:noProof/>
                <w:webHidden/>
              </w:rPr>
              <w:t>7</w:t>
            </w:r>
            <w:r>
              <w:rPr>
                <w:noProof/>
                <w:webHidden/>
              </w:rPr>
              <w:fldChar w:fldCharType="end"/>
            </w:r>
          </w:hyperlink>
        </w:p>
        <w:p w14:paraId="415973EF" w14:textId="572D66ED"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5" w:history="1">
            <w:r w:rsidRPr="00FE6055">
              <w:rPr>
                <w:rStyle w:val="Hyperlink"/>
                <w:noProof/>
              </w:rPr>
              <w:t>4.1 In Scope</w:t>
            </w:r>
            <w:r>
              <w:rPr>
                <w:noProof/>
                <w:webHidden/>
              </w:rPr>
              <w:tab/>
            </w:r>
            <w:r>
              <w:rPr>
                <w:noProof/>
                <w:webHidden/>
              </w:rPr>
              <w:fldChar w:fldCharType="begin"/>
            </w:r>
            <w:r>
              <w:rPr>
                <w:noProof/>
                <w:webHidden/>
              </w:rPr>
              <w:instrText xml:space="preserve"> PAGEREF _Toc232960415 \h </w:instrText>
            </w:r>
            <w:r>
              <w:rPr>
                <w:noProof/>
                <w:webHidden/>
              </w:rPr>
            </w:r>
            <w:r>
              <w:rPr>
                <w:noProof/>
                <w:webHidden/>
              </w:rPr>
              <w:fldChar w:fldCharType="separate"/>
            </w:r>
            <w:r>
              <w:rPr>
                <w:noProof/>
                <w:webHidden/>
              </w:rPr>
              <w:t>7</w:t>
            </w:r>
            <w:r>
              <w:rPr>
                <w:noProof/>
                <w:webHidden/>
              </w:rPr>
              <w:fldChar w:fldCharType="end"/>
            </w:r>
          </w:hyperlink>
        </w:p>
        <w:p w14:paraId="1FC15CD6" w14:textId="3D60A6E2"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6" w:history="1">
            <w:r w:rsidRPr="00FE6055">
              <w:rPr>
                <w:rStyle w:val="Hyperlink"/>
                <w:noProof/>
              </w:rPr>
              <w:t>4.2 Out of Scope</w:t>
            </w:r>
            <w:r>
              <w:rPr>
                <w:noProof/>
                <w:webHidden/>
              </w:rPr>
              <w:tab/>
            </w:r>
            <w:r>
              <w:rPr>
                <w:noProof/>
                <w:webHidden/>
              </w:rPr>
              <w:fldChar w:fldCharType="begin"/>
            </w:r>
            <w:r>
              <w:rPr>
                <w:noProof/>
                <w:webHidden/>
              </w:rPr>
              <w:instrText xml:space="preserve"> PAGEREF _Toc232960416 \h </w:instrText>
            </w:r>
            <w:r>
              <w:rPr>
                <w:noProof/>
                <w:webHidden/>
              </w:rPr>
            </w:r>
            <w:r>
              <w:rPr>
                <w:noProof/>
                <w:webHidden/>
              </w:rPr>
              <w:fldChar w:fldCharType="separate"/>
            </w:r>
            <w:r>
              <w:rPr>
                <w:noProof/>
                <w:webHidden/>
              </w:rPr>
              <w:t>7</w:t>
            </w:r>
            <w:r>
              <w:rPr>
                <w:noProof/>
                <w:webHidden/>
              </w:rPr>
              <w:fldChar w:fldCharType="end"/>
            </w:r>
          </w:hyperlink>
        </w:p>
        <w:p w14:paraId="58133C62" w14:textId="4D70BAFE"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7" w:history="1">
            <w:r w:rsidRPr="00FE6055">
              <w:rPr>
                <w:rStyle w:val="Hyperlink"/>
                <w:noProof/>
              </w:rPr>
              <w:t>5. Stakeholder Analysis</w:t>
            </w:r>
            <w:r>
              <w:rPr>
                <w:noProof/>
                <w:webHidden/>
              </w:rPr>
              <w:tab/>
            </w:r>
            <w:r>
              <w:rPr>
                <w:noProof/>
                <w:webHidden/>
              </w:rPr>
              <w:fldChar w:fldCharType="begin"/>
            </w:r>
            <w:r>
              <w:rPr>
                <w:noProof/>
                <w:webHidden/>
              </w:rPr>
              <w:instrText xml:space="preserve"> PAGEREF _Toc232960417 \h </w:instrText>
            </w:r>
            <w:r>
              <w:rPr>
                <w:noProof/>
                <w:webHidden/>
              </w:rPr>
            </w:r>
            <w:r>
              <w:rPr>
                <w:noProof/>
                <w:webHidden/>
              </w:rPr>
              <w:fldChar w:fldCharType="separate"/>
            </w:r>
            <w:r>
              <w:rPr>
                <w:noProof/>
                <w:webHidden/>
              </w:rPr>
              <w:t>8</w:t>
            </w:r>
            <w:r>
              <w:rPr>
                <w:noProof/>
                <w:webHidden/>
              </w:rPr>
              <w:fldChar w:fldCharType="end"/>
            </w:r>
          </w:hyperlink>
        </w:p>
        <w:p w14:paraId="75004FBE" w14:textId="596AC755"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8" w:history="1">
            <w:r w:rsidRPr="00FE6055">
              <w:rPr>
                <w:rStyle w:val="Hyperlink"/>
                <w:noProof/>
              </w:rPr>
              <w:t>6. Functional Requirements</w:t>
            </w:r>
            <w:r>
              <w:rPr>
                <w:noProof/>
                <w:webHidden/>
              </w:rPr>
              <w:tab/>
            </w:r>
            <w:r>
              <w:rPr>
                <w:noProof/>
                <w:webHidden/>
              </w:rPr>
              <w:fldChar w:fldCharType="begin"/>
            </w:r>
            <w:r>
              <w:rPr>
                <w:noProof/>
                <w:webHidden/>
              </w:rPr>
              <w:instrText xml:space="preserve"> PAGEREF _Toc232960418 \h </w:instrText>
            </w:r>
            <w:r>
              <w:rPr>
                <w:noProof/>
                <w:webHidden/>
              </w:rPr>
            </w:r>
            <w:r>
              <w:rPr>
                <w:noProof/>
                <w:webHidden/>
              </w:rPr>
              <w:fldChar w:fldCharType="separate"/>
            </w:r>
            <w:r>
              <w:rPr>
                <w:noProof/>
                <w:webHidden/>
              </w:rPr>
              <w:t>9</w:t>
            </w:r>
            <w:r>
              <w:rPr>
                <w:noProof/>
                <w:webHidden/>
              </w:rPr>
              <w:fldChar w:fldCharType="end"/>
            </w:r>
          </w:hyperlink>
        </w:p>
        <w:p w14:paraId="28002B8E" w14:textId="4622375B"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19" w:history="1">
            <w:r w:rsidRPr="00FE6055">
              <w:rPr>
                <w:rStyle w:val="Hyperlink"/>
                <w:noProof/>
              </w:rPr>
              <w:t>6.1 User Registration, Authentication &amp; Role Management</w:t>
            </w:r>
            <w:r>
              <w:rPr>
                <w:noProof/>
                <w:webHidden/>
              </w:rPr>
              <w:tab/>
            </w:r>
            <w:r>
              <w:rPr>
                <w:noProof/>
                <w:webHidden/>
              </w:rPr>
              <w:fldChar w:fldCharType="begin"/>
            </w:r>
            <w:r>
              <w:rPr>
                <w:noProof/>
                <w:webHidden/>
              </w:rPr>
              <w:instrText xml:space="preserve"> PAGEREF _Toc232960419 \h </w:instrText>
            </w:r>
            <w:r>
              <w:rPr>
                <w:noProof/>
                <w:webHidden/>
              </w:rPr>
            </w:r>
            <w:r>
              <w:rPr>
                <w:noProof/>
                <w:webHidden/>
              </w:rPr>
              <w:fldChar w:fldCharType="separate"/>
            </w:r>
            <w:r>
              <w:rPr>
                <w:noProof/>
                <w:webHidden/>
              </w:rPr>
              <w:t>9</w:t>
            </w:r>
            <w:r>
              <w:rPr>
                <w:noProof/>
                <w:webHidden/>
              </w:rPr>
              <w:fldChar w:fldCharType="end"/>
            </w:r>
          </w:hyperlink>
        </w:p>
        <w:p w14:paraId="2993A00F" w14:textId="3E80864C"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0" w:history="1">
            <w:r w:rsidRPr="00FE6055">
              <w:rPr>
                <w:rStyle w:val="Hyperlink"/>
                <w:noProof/>
              </w:rPr>
              <w:t>6.2 Property and Unit Management</w:t>
            </w:r>
            <w:r>
              <w:rPr>
                <w:noProof/>
                <w:webHidden/>
              </w:rPr>
              <w:tab/>
            </w:r>
            <w:r>
              <w:rPr>
                <w:noProof/>
                <w:webHidden/>
              </w:rPr>
              <w:fldChar w:fldCharType="begin"/>
            </w:r>
            <w:r>
              <w:rPr>
                <w:noProof/>
                <w:webHidden/>
              </w:rPr>
              <w:instrText xml:space="preserve"> PAGEREF _Toc232960420 \h </w:instrText>
            </w:r>
            <w:r>
              <w:rPr>
                <w:noProof/>
                <w:webHidden/>
              </w:rPr>
            </w:r>
            <w:r>
              <w:rPr>
                <w:noProof/>
                <w:webHidden/>
              </w:rPr>
              <w:fldChar w:fldCharType="separate"/>
            </w:r>
            <w:r>
              <w:rPr>
                <w:noProof/>
                <w:webHidden/>
              </w:rPr>
              <w:t>10</w:t>
            </w:r>
            <w:r>
              <w:rPr>
                <w:noProof/>
                <w:webHidden/>
              </w:rPr>
              <w:fldChar w:fldCharType="end"/>
            </w:r>
          </w:hyperlink>
        </w:p>
        <w:p w14:paraId="1F701F24" w14:textId="7A223FD8"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1" w:history="1">
            <w:r w:rsidRPr="00FE6055">
              <w:rPr>
                <w:rStyle w:val="Hyperlink"/>
                <w:noProof/>
              </w:rPr>
              <w:t>6.3 Tenant &amp; Lease (Tenancy Agreement) Management</w:t>
            </w:r>
            <w:r>
              <w:rPr>
                <w:noProof/>
                <w:webHidden/>
              </w:rPr>
              <w:tab/>
            </w:r>
            <w:r>
              <w:rPr>
                <w:noProof/>
                <w:webHidden/>
              </w:rPr>
              <w:fldChar w:fldCharType="begin"/>
            </w:r>
            <w:r>
              <w:rPr>
                <w:noProof/>
                <w:webHidden/>
              </w:rPr>
              <w:instrText xml:space="preserve"> PAGEREF _Toc232960421 \h </w:instrText>
            </w:r>
            <w:r>
              <w:rPr>
                <w:noProof/>
                <w:webHidden/>
              </w:rPr>
            </w:r>
            <w:r>
              <w:rPr>
                <w:noProof/>
                <w:webHidden/>
              </w:rPr>
              <w:fldChar w:fldCharType="separate"/>
            </w:r>
            <w:r>
              <w:rPr>
                <w:noProof/>
                <w:webHidden/>
              </w:rPr>
              <w:t>10</w:t>
            </w:r>
            <w:r>
              <w:rPr>
                <w:noProof/>
                <w:webHidden/>
              </w:rPr>
              <w:fldChar w:fldCharType="end"/>
            </w:r>
          </w:hyperlink>
        </w:p>
        <w:p w14:paraId="2B676AB1" w14:textId="6591AE81"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2" w:history="1">
            <w:r w:rsidRPr="00FE6055">
              <w:rPr>
                <w:rStyle w:val="Hyperlink"/>
                <w:noProof/>
              </w:rPr>
              <w:t>6.4 Rent Invoicing &amp; Payment Processing</w:t>
            </w:r>
            <w:r>
              <w:rPr>
                <w:noProof/>
                <w:webHidden/>
              </w:rPr>
              <w:tab/>
            </w:r>
            <w:r>
              <w:rPr>
                <w:noProof/>
                <w:webHidden/>
              </w:rPr>
              <w:fldChar w:fldCharType="begin"/>
            </w:r>
            <w:r>
              <w:rPr>
                <w:noProof/>
                <w:webHidden/>
              </w:rPr>
              <w:instrText xml:space="preserve"> PAGEREF _Toc232960422 \h </w:instrText>
            </w:r>
            <w:r>
              <w:rPr>
                <w:noProof/>
                <w:webHidden/>
              </w:rPr>
            </w:r>
            <w:r>
              <w:rPr>
                <w:noProof/>
                <w:webHidden/>
              </w:rPr>
              <w:fldChar w:fldCharType="separate"/>
            </w:r>
            <w:r>
              <w:rPr>
                <w:noProof/>
                <w:webHidden/>
              </w:rPr>
              <w:t>11</w:t>
            </w:r>
            <w:r>
              <w:rPr>
                <w:noProof/>
                <w:webHidden/>
              </w:rPr>
              <w:fldChar w:fldCharType="end"/>
            </w:r>
          </w:hyperlink>
        </w:p>
        <w:p w14:paraId="3974CE22" w14:textId="5EDF9864"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3" w:history="1">
            <w:r w:rsidRPr="00FE6055">
              <w:rPr>
                <w:rStyle w:val="Hyperlink"/>
                <w:noProof/>
              </w:rPr>
              <w:t>6.6 Maintenance &amp; Facilities Management</w:t>
            </w:r>
            <w:r>
              <w:rPr>
                <w:noProof/>
                <w:webHidden/>
              </w:rPr>
              <w:tab/>
            </w:r>
            <w:r>
              <w:rPr>
                <w:noProof/>
                <w:webHidden/>
              </w:rPr>
              <w:fldChar w:fldCharType="begin"/>
            </w:r>
            <w:r>
              <w:rPr>
                <w:noProof/>
                <w:webHidden/>
              </w:rPr>
              <w:instrText xml:space="preserve"> PAGEREF _Toc232960423 \h </w:instrText>
            </w:r>
            <w:r>
              <w:rPr>
                <w:noProof/>
                <w:webHidden/>
              </w:rPr>
            </w:r>
            <w:r>
              <w:rPr>
                <w:noProof/>
                <w:webHidden/>
              </w:rPr>
              <w:fldChar w:fldCharType="separate"/>
            </w:r>
            <w:r>
              <w:rPr>
                <w:noProof/>
                <w:webHidden/>
              </w:rPr>
              <w:t>11</w:t>
            </w:r>
            <w:r>
              <w:rPr>
                <w:noProof/>
                <w:webHidden/>
              </w:rPr>
              <w:fldChar w:fldCharType="end"/>
            </w:r>
          </w:hyperlink>
        </w:p>
        <w:p w14:paraId="5114D347" w14:textId="13B97FBF"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4" w:history="1">
            <w:r w:rsidRPr="00FE6055">
              <w:rPr>
                <w:rStyle w:val="Hyperlink"/>
                <w:noProof/>
              </w:rPr>
              <w:t>6.7 Communication &amp; Notifications</w:t>
            </w:r>
            <w:r>
              <w:rPr>
                <w:noProof/>
                <w:webHidden/>
              </w:rPr>
              <w:tab/>
            </w:r>
            <w:r>
              <w:rPr>
                <w:noProof/>
                <w:webHidden/>
              </w:rPr>
              <w:fldChar w:fldCharType="begin"/>
            </w:r>
            <w:r>
              <w:rPr>
                <w:noProof/>
                <w:webHidden/>
              </w:rPr>
              <w:instrText xml:space="preserve"> PAGEREF _Toc232960424 \h </w:instrText>
            </w:r>
            <w:r>
              <w:rPr>
                <w:noProof/>
                <w:webHidden/>
              </w:rPr>
            </w:r>
            <w:r>
              <w:rPr>
                <w:noProof/>
                <w:webHidden/>
              </w:rPr>
              <w:fldChar w:fldCharType="separate"/>
            </w:r>
            <w:r>
              <w:rPr>
                <w:noProof/>
                <w:webHidden/>
              </w:rPr>
              <w:t>12</w:t>
            </w:r>
            <w:r>
              <w:rPr>
                <w:noProof/>
                <w:webHidden/>
              </w:rPr>
              <w:fldChar w:fldCharType="end"/>
            </w:r>
          </w:hyperlink>
        </w:p>
        <w:p w14:paraId="26FA3E56" w14:textId="4CD584AC"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5" w:history="1">
            <w:r w:rsidRPr="00FE6055">
              <w:rPr>
                <w:rStyle w:val="Hyperlink"/>
                <w:noProof/>
              </w:rPr>
              <w:t>6.8 Reporting &amp; Analytics</w:t>
            </w:r>
            <w:r>
              <w:rPr>
                <w:noProof/>
                <w:webHidden/>
              </w:rPr>
              <w:tab/>
            </w:r>
            <w:r>
              <w:rPr>
                <w:noProof/>
                <w:webHidden/>
              </w:rPr>
              <w:fldChar w:fldCharType="begin"/>
            </w:r>
            <w:r>
              <w:rPr>
                <w:noProof/>
                <w:webHidden/>
              </w:rPr>
              <w:instrText xml:space="preserve"> PAGEREF _Toc232960425 \h </w:instrText>
            </w:r>
            <w:r>
              <w:rPr>
                <w:noProof/>
                <w:webHidden/>
              </w:rPr>
            </w:r>
            <w:r>
              <w:rPr>
                <w:noProof/>
                <w:webHidden/>
              </w:rPr>
              <w:fldChar w:fldCharType="separate"/>
            </w:r>
            <w:r>
              <w:rPr>
                <w:noProof/>
                <w:webHidden/>
              </w:rPr>
              <w:t>12</w:t>
            </w:r>
            <w:r>
              <w:rPr>
                <w:noProof/>
                <w:webHidden/>
              </w:rPr>
              <w:fldChar w:fldCharType="end"/>
            </w:r>
          </w:hyperlink>
        </w:p>
        <w:p w14:paraId="6936202A" w14:textId="24BAF42E" w:rsidR="00B51440" w:rsidRDefault="00B5144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6" w:history="1">
            <w:r w:rsidRPr="00FE6055">
              <w:rPr>
                <w:rStyle w:val="Hyperlink"/>
                <w:noProof/>
              </w:rPr>
              <w:t>6.9 Administration &amp; Configuration</w:t>
            </w:r>
            <w:r>
              <w:rPr>
                <w:noProof/>
                <w:webHidden/>
              </w:rPr>
              <w:tab/>
            </w:r>
            <w:r>
              <w:rPr>
                <w:noProof/>
                <w:webHidden/>
              </w:rPr>
              <w:fldChar w:fldCharType="begin"/>
            </w:r>
            <w:r>
              <w:rPr>
                <w:noProof/>
                <w:webHidden/>
              </w:rPr>
              <w:instrText xml:space="preserve"> PAGEREF _Toc232960426 \h </w:instrText>
            </w:r>
            <w:r>
              <w:rPr>
                <w:noProof/>
                <w:webHidden/>
              </w:rPr>
            </w:r>
            <w:r>
              <w:rPr>
                <w:noProof/>
                <w:webHidden/>
              </w:rPr>
              <w:fldChar w:fldCharType="separate"/>
            </w:r>
            <w:r>
              <w:rPr>
                <w:noProof/>
                <w:webHidden/>
              </w:rPr>
              <w:t>12</w:t>
            </w:r>
            <w:r>
              <w:rPr>
                <w:noProof/>
                <w:webHidden/>
              </w:rPr>
              <w:fldChar w:fldCharType="end"/>
            </w:r>
          </w:hyperlink>
        </w:p>
        <w:p w14:paraId="5C7CCA91" w14:textId="47EE32B7"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7" w:history="1">
            <w:r w:rsidRPr="00FE6055">
              <w:rPr>
                <w:rStyle w:val="Hyperlink"/>
                <w:noProof/>
              </w:rPr>
              <w:t>7. Non-Functional Requirements</w:t>
            </w:r>
            <w:r>
              <w:rPr>
                <w:noProof/>
                <w:webHidden/>
              </w:rPr>
              <w:tab/>
            </w:r>
            <w:r>
              <w:rPr>
                <w:noProof/>
                <w:webHidden/>
              </w:rPr>
              <w:fldChar w:fldCharType="begin"/>
            </w:r>
            <w:r>
              <w:rPr>
                <w:noProof/>
                <w:webHidden/>
              </w:rPr>
              <w:instrText xml:space="preserve"> PAGEREF _Toc232960427 \h </w:instrText>
            </w:r>
            <w:r>
              <w:rPr>
                <w:noProof/>
                <w:webHidden/>
              </w:rPr>
            </w:r>
            <w:r>
              <w:rPr>
                <w:noProof/>
                <w:webHidden/>
              </w:rPr>
              <w:fldChar w:fldCharType="separate"/>
            </w:r>
            <w:r>
              <w:rPr>
                <w:noProof/>
                <w:webHidden/>
              </w:rPr>
              <w:t>13</w:t>
            </w:r>
            <w:r>
              <w:rPr>
                <w:noProof/>
                <w:webHidden/>
              </w:rPr>
              <w:fldChar w:fldCharType="end"/>
            </w:r>
          </w:hyperlink>
        </w:p>
        <w:p w14:paraId="3A73F850" w14:textId="1508373C"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8" w:history="1">
            <w:r w:rsidRPr="00FE6055">
              <w:rPr>
                <w:rStyle w:val="Hyperlink"/>
                <w:noProof/>
              </w:rPr>
              <w:t>8. Assumptions</w:t>
            </w:r>
            <w:r>
              <w:rPr>
                <w:noProof/>
                <w:webHidden/>
              </w:rPr>
              <w:tab/>
            </w:r>
            <w:r>
              <w:rPr>
                <w:noProof/>
                <w:webHidden/>
              </w:rPr>
              <w:fldChar w:fldCharType="begin"/>
            </w:r>
            <w:r>
              <w:rPr>
                <w:noProof/>
                <w:webHidden/>
              </w:rPr>
              <w:instrText xml:space="preserve"> PAGEREF _Toc232960428 \h </w:instrText>
            </w:r>
            <w:r>
              <w:rPr>
                <w:noProof/>
                <w:webHidden/>
              </w:rPr>
            </w:r>
            <w:r>
              <w:rPr>
                <w:noProof/>
                <w:webHidden/>
              </w:rPr>
              <w:fldChar w:fldCharType="separate"/>
            </w:r>
            <w:r>
              <w:rPr>
                <w:noProof/>
                <w:webHidden/>
              </w:rPr>
              <w:t>14</w:t>
            </w:r>
            <w:r>
              <w:rPr>
                <w:noProof/>
                <w:webHidden/>
              </w:rPr>
              <w:fldChar w:fldCharType="end"/>
            </w:r>
          </w:hyperlink>
        </w:p>
        <w:p w14:paraId="0E09F486" w14:textId="45F0FAC0"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29" w:history="1">
            <w:r w:rsidRPr="00FE6055">
              <w:rPr>
                <w:rStyle w:val="Hyperlink"/>
                <w:noProof/>
              </w:rPr>
              <w:t>9. Constraints</w:t>
            </w:r>
            <w:r>
              <w:rPr>
                <w:noProof/>
                <w:webHidden/>
              </w:rPr>
              <w:tab/>
            </w:r>
            <w:r>
              <w:rPr>
                <w:noProof/>
                <w:webHidden/>
              </w:rPr>
              <w:fldChar w:fldCharType="begin"/>
            </w:r>
            <w:r>
              <w:rPr>
                <w:noProof/>
                <w:webHidden/>
              </w:rPr>
              <w:instrText xml:space="preserve"> PAGEREF _Toc232960429 \h </w:instrText>
            </w:r>
            <w:r>
              <w:rPr>
                <w:noProof/>
                <w:webHidden/>
              </w:rPr>
            </w:r>
            <w:r>
              <w:rPr>
                <w:noProof/>
                <w:webHidden/>
              </w:rPr>
              <w:fldChar w:fldCharType="separate"/>
            </w:r>
            <w:r>
              <w:rPr>
                <w:noProof/>
                <w:webHidden/>
              </w:rPr>
              <w:t>14</w:t>
            </w:r>
            <w:r>
              <w:rPr>
                <w:noProof/>
                <w:webHidden/>
              </w:rPr>
              <w:fldChar w:fldCharType="end"/>
            </w:r>
          </w:hyperlink>
        </w:p>
        <w:p w14:paraId="2EF67BE4" w14:textId="7F91404D"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30" w:history="1">
            <w:r w:rsidRPr="00FE6055">
              <w:rPr>
                <w:rStyle w:val="Hyperlink"/>
                <w:noProof/>
              </w:rPr>
              <w:t>11. Risks</w:t>
            </w:r>
            <w:r>
              <w:rPr>
                <w:noProof/>
                <w:webHidden/>
              </w:rPr>
              <w:tab/>
            </w:r>
            <w:r>
              <w:rPr>
                <w:noProof/>
                <w:webHidden/>
              </w:rPr>
              <w:fldChar w:fldCharType="begin"/>
            </w:r>
            <w:r>
              <w:rPr>
                <w:noProof/>
                <w:webHidden/>
              </w:rPr>
              <w:instrText xml:space="preserve"> PAGEREF _Toc232960430 \h </w:instrText>
            </w:r>
            <w:r>
              <w:rPr>
                <w:noProof/>
                <w:webHidden/>
              </w:rPr>
            </w:r>
            <w:r>
              <w:rPr>
                <w:noProof/>
                <w:webHidden/>
              </w:rPr>
              <w:fldChar w:fldCharType="separate"/>
            </w:r>
            <w:r>
              <w:rPr>
                <w:noProof/>
                <w:webHidden/>
              </w:rPr>
              <w:t>14</w:t>
            </w:r>
            <w:r>
              <w:rPr>
                <w:noProof/>
                <w:webHidden/>
              </w:rPr>
              <w:fldChar w:fldCharType="end"/>
            </w:r>
          </w:hyperlink>
        </w:p>
        <w:p w14:paraId="40FBB10C" w14:textId="3AA88A69"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31" w:history="1">
            <w:r w:rsidRPr="00FE6055">
              <w:rPr>
                <w:rStyle w:val="Hyperlink"/>
                <w:noProof/>
              </w:rPr>
              <w:t>12. Acceptance Criteria &amp; Success Measures</w:t>
            </w:r>
            <w:r>
              <w:rPr>
                <w:noProof/>
                <w:webHidden/>
              </w:rPr>
              <w:tab/>
            </w:r>
            <w:r>
              <w:rPr>
                <w:noProof/>
                <w:webHidden/>
              </w:rPr>
              <w:fldChar w:fldCharType="begin"/>
            </w:r>
            <w:r>
              <w:rPr>
                <w:noProof/>
                <w:webHidden/>
              </w:rPr>
              <w:instrText xml:space="preserve"> PAGEREF _Toc232960431 \h </w:instrText>
            </w:r>
            <w:r>
              <w:rPr>
                <w:noProof/>
                <w:webHidden/>
              </w:rPr>
            </w:r>
            <w:r>
              <w:rPr>
                <w:noProof/>
                <w:webHidden/>
              </w:rPr>
              <w:fldChar w:fldCharType="separate"/>
            </w:r>
            <w:r>
              <w:rPr>
                <w:noProof/>
                <w:webHidden/>
              </w:rPr>
              <w:t>15</w:t>
            </w:r>
            <w:r>
              <w:rPr>
                <w:noProof/>
                <w:webHidden/>
              </w:rPr>
              <w:fldChar w:fldCharType="end"/>
            </w:r>
          </w:hyperlink>
        </w:p>
        <w:p w14:paraId="12C3DD53" w14:textId="2142F141"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32" w:history="1">
            <w:r w:rsidRPr="00FE6055">
              <w:rPr>
                <w:rStyle w:val="Hyperlink"/>
                <w:noProof/>
              </w:rPr>
              <w:t>13. Glossary of Terms</w:t>
            </w:r>
            <w:r>
              <w:rPr>
                <w:noProof/>
                <w:webHidden/>
              </w:rPr>
              <w:tab/>
            </w:r>
            <w:r>
              <w:rPr>
                <w:noProof/>
                <w:webHidden/>
              </w:rPr>
              <w:fldChar w:fldCharType="begin"/>
            </w:r>
            <w:r>
              <w:rPr>
                <w:noProof/>
                <w:webHidden/>
              </w:rPr>
              <w:instrText xml:space="preserve"> PAGEREF _Toc232960432 \h </w:instrText>
            </w:r>
            <w:r>
              <w:rPr>
                <w:noProof/>
                <w:webHidden/>
              </w:rPr>
            </w:r>
            <w:r>
              <w:rPr>
                <w:noProof/>
                <w:webHidden/>
              </w:rPr>
              <w:fldChar w:fldCharType="separate"/>
            </w:r>
            <w:r>
              <w:rPr>
                <w:noProof/>
                <w:webHidden/>
              </w:rPr>
              <w:t>15</w:t>
            </w:r>
            <w:r>
              <w:rPr>
                <w:noProof/>
                <w:webHidden/>
              </w:rPr>
              <w:fldChar w:fldCharType="end"/>
            </w:r>
          </w:hyperlink>
        </w:p>
        <w:p w14:paraId="7F0E62F5" w14:textId="234ADE0F" w:rsidR="00B51440" w:rsidRDefault="00B514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0433" w:history="1">
            <w:r w:rsidRPr="00FE6055">
              <w:rPr>
                <w:rStyle w:val="Hyperlink"/>
                <w:noProof/>
              </w:rPr>
              <w:t>14. Approval &amp; Sign-off</w:t>
            </w:r>
            <w:r>
              <w:rPr>
                <w:noProof/>
                <w:webHidden/>
              </w:rPr>
              <w:tab/>
            </w:r>
            <w:r>
              <w:rPr>
                <w:noProof/>
                <w:webHidden/>
              </w:rPr>
              <w:fldChar w:fldCharType="begin"/>
            </w:r>
            <w:r>
              <w:rPr>
                <w:noProof/>
                <w:webHidden/>
              </w:rPr>
              <w:instrText xml:space="preserve"> PAGEREF _Toc232960433 \h </w:instrText>
            </w:r>
            <w:r>
              <w:rPr>
                <w:noProof/>
                <w:webHidden/>
              </w:rPr>
            </w:r>
            <w:r>
              <w:rPr>
                <w:noProof/>
                <w:webHidden/>
              </w:rPr>
              <w:fldChar w:fldCharType="separate"/>
            </w:r>
            <w:r>
              <w:rPr>
                <w:noProof/>
                <w:webHidden/>
              </w:rPr>
              <w:t>16</w:t>
            </w:r>
            <w:r>
              <w:rPr>
                <w:noProof/>
                <w:webHidden/>
              </w:rPr>
              <w:fldChar w:fldCharType="end"/>
            </w:r>
          </w:hyperlink>
        </w:p>
        <w:p w14:paraId="40839E47" w14:textId="0A35AAC3" w:rsidR="00B51440" w:rsidRDefault="00B51440">
          <w:r>
            <w:rPr>
              <w:b/>
              <w:bCs/>
              <w:noProof/>
            </w:rPr>
            <w:fldChar w:fldCharType="end"/>
          </w:r>
        </w:p>
      </w:sdtContent>
    </w:sdt>
    <w:p w14:paraId="7AA36ED5" w14:textId="77777777" w:rsidR="00B51440" w:rsidRDefault="00B51440"/>
    <w:p w14:paraId="26688AB6" w14:textId="77777777" w:rsidR="00B51440" w:rsidRDefault="00B51440"/>
    <w:p w14:paraId="61627E9F" w14:textId="05ED26A3" w:rsidR="002605AE" w:rsidRDefault="002605AE" w:rsidP="00B51440"/>
    <w:p w14:paraId="1AA08F67" w14:textId="77777777" w:rsidR="002605AE" w:rsidRDefault="002605AE">
      <w:pPr>
        <w:sectPr w:rsidR="002605AE">
          <w:headerReference w:type="default" r:id="rId10"/>
          <w:footerReference w:type="default" r:id="rId11"/>
          <w:pgSz w:w="12240" w:h="15840"/>
          <w:pgMar w:top="1440" w:right="1440" w:bottom="1440" w:left="1440" w:header="708" w:footer="708" w:gutter="0"/>
          <w:cols w:space="720"/>
          <w:docGrid w:linePitch="360"/>
        </w:sectPr>
      </w:pPr>
    </w:p>
    <w:p w14:paraId="1CAA1CA4" w14:textId="77777777" w:rsidR="002605AE" w:rsidRDefault="00000000">
      <w:pPr>
        <w:pStyle w:val="Heading1"/>
      </w:pPr>
      <w:bookmarkStart w:id="4" w:name="_Toc232950820"/>
      <w:bookmarkStart w:id="5" w:name="_Toc232960408"/>
      <w:r>
        <w:lastRenderedPageBreak/>
        <w:t>1. Executive Summary</w:t>
      </w:r>
      <w:bookmarkEnd w:id="4"/>
      <w:bookmarkEnd w:id="5"/>
    </w:p>
    <w:p w14:paraId="45197839" w14:textId="0E4C73AB" w:rsidR="002605AE" w:rsidRDefault="00000000">
      <w:pPr>
        <w:spacing w:after="160"/>
      </w:pPr>
      <w:r>
        <w:t xml:space="preserve">NaijaHomes is a proposed cloud-based property management application designed to </w:t>
      </w:r>
      <w:r w:rsidR="00977EF1">
        <w:t>digitize</w:t>
      </w:r>
      <w:r>
        <w:t xml:space="preserve"> and streamline the relationship between landlords, property managers, tenants, and service vendors across the Nigerian real estate market. The platform will address well-documented pain points in the local rental and facilities-management ecosystem, including manual rent collection, poor record-keeping, opaque service charge accounting, fragmented tenant communication, and the absence of reliable tools for multi-property landlords and estate managers.</w:t>
      </w:r>
    </w:p>
    <w:p w14:paraId="7D2608D5" w14:textId="77777777" w:rsidR="002605AE" w:rsidRDefault="00000000">
      <w:pPr>
        <w:spacing w:after="160"/>
      </w:pPr>
      <w:r>
        <w:t>This Business Requirements Document (BRD) defines the business need, scope, functional and non-functional requirements, stakeholder expectations, assumptions, constraints, and success criteria for the NaijaHomes platform. It is intended to serve as the single source of truth for business requirements throughout design, development, testing, and deployment, and as the basis for solution sign-off between the business and delivery teams.</w:t>
      </w:r>
    </w:p>
    <w:p w14:paraId="372DC353" w14:textId="78AB5819" w:rsidR="002605AE" w:rsidRDefault="00000000">
      <w:pPr>
        <w:spacing w:after="160"/>
      </w:pPr>
      <w:r>
        <w:t>The platform will be delivered as a web application and companion mobile applications (Android and iOS), supporting Nigeria-specific payment rails (bank transfer</w:t>
      </w:r>
      <w:r w:rsidR="00B51440">
        <w:t xml:space="preserve"> and </w:t>
      </w:r>
      <w:r>
        <w:t>card.</w:t>
      </w:r>
    </w:p>
    <w:p w14:paraId="71AB0903" w14:textId="77777777" w:rsidR="002605AE" w:rsidRDefault="00000000">
      <w:pPr>
        <w:pStyle w:val="Heading1"/>
      </w:pPr>
      <w:bookmarkStart w:id="6" w:name="_Toc232950821"/>
      <w:bookmarkStart w:id="7" w:name="_Toc232960409"/>
      <w:r>
        <w:t>2. Business Context and Problem Statement</w:t>
      </w:r>
      <w:bookmarkEnd w:id="6"/>
      <w:bookmarkEnd w:id="7"/>
    </w:p>
    <w:p w14:paraId="4985AB54" w14:textId="77777777" w:rsidR="002605AE" w:rsidRDefault="00000000">
      <w:pPr>
        <w:pStyle w:val="Heading2"/>
      </w:pPr>
      <w:bookmarkStart w:id="8" w:name="_Toc232950822"/>
      <w:bookmarkStart w:id="9" w:name="_Toc232960410"/>
      <w:r>
        <w:t>2.1 Background</w:t>
      </w:r>
      <w:bookmarkEnd w:id="8"/>
      <w:bookmarkEnd w:id="9"/>
    </w:p>
    <w:p w14:paraId="280A9D71" w14:textId="77777777" w:rsidR="002605AE" w:rsidRDefault="00000000">
      <w:pPr>
        <w:spacing w:after="160"/>
      </w:pPr>
      <w:r>
        <w:t>Nigeria's property rental market remains largely informal and manually administered. Landlords and property managers typically rely on paper receipts, spreadsheets, WhatsApp groups, and physical inspection visits to manage tenancies. Tenants commonly pay one to two years of rent upfront in cash or bank transfer with limited digital proof of payment history, which also limits their ability to build a credit or rental history profile.</w:t>
      </w:r>
    </w:p>
    <w:p w14:paraId="3A46CF6B" w14:textId="77777777" w:rsidR="002605AE" w:rsidRDefault="00000000">
      <w:pPr>
        <w:pStyle w:val="Heading2"/>
      </w:pPr>
      <w:bookmarkStart w:id="10" w:name="_Toc232950823"/>
      <w:bookmarkStart w:id="11" w:name="_Toc232960411"/>
      <w:r>
        <w:t>2.2 Problem Statement</w:t>
      </w:r>
      <w:bookmarkEnd w:id="10"/>
      <w:bookmarkEnd w:id="11"/>
    </w:p>
    <w:p w14:paraId="49900DC4" w14:textId="23F84718" w:rsidR="002605AE" w:rsidRDefault="00000000">
      <w:pPr>
        <w:pStyle w:val="ListParagraph"/>
        <w:numPr>
          <w:ilvl w:val="0"/>
          <w:numId w:val="2"/>
        </w:numPr>
        <w:spacing w:after="80"/>
      </w:pPr>
      <w:r>
        <w:t xml:space="preserve">Landlords and estate managers lack a </w:t>
      </w:r>
      <w:r w:rsidR="00977EF1">
        <w:t>centralized</w:t>
      </w:r>
      <w:r>
        <w:t xml:space="preserve"> system to track rent due dates, lease renewals, arrears, and maintenance requests across multiple properties.</w:t>
      </w:r>
    </w:p>
    <w:p w14:paraId="366D0680" w14:textId="77777777" w:rsidR="002605AE" w:rsidRDefault="00000000">
      <w:pPr>
        <w:pStyle w:val="ListParagraph"/>
        <w:numPr>
          <w:ilvl w:val="0"/>
          <w:numId w:val="2"/>
        </w:numPr>
        <w:spacing w:after="80"/>
      </w:pPr>
      <w:r>
        <w:t>Tenants have no transparent, self-service way to view payment history, raise maintenance requests, or access lease documents.</w:t>
      </w:r>
    </w:p>
    <w:p w14:paraId="0F9F1E5E" w14:textId="64346AB0" w:rsidR="002605AE" w:rsidRDefault="00000000">
      <w:pPr>
        <w:pStyle w:val="ListParagraph"/>
        <w:numPr>
          <w:ilvl w:val="0"/>
          <w:numId w:val="2"/>
        </w:numPr>
        <w:spacing w:after="80"/>
      </w:pPr>
      <w:r>
        <w:t xml:space="preserve">Service charge collection and expenditure for estates and serviced apartments is rarely </w:t>
      </w:r>
      <w:r w:rsidR="00977EF1">
        <w:t>itemized</w:t>
      </w:r>
      <w:r>
        <w:t xml:space="preserve"> or auditable, leading to disputes between residents' associations and facility managers.</w:t>
      </w:r>
    </w:p>
    <w:p w14:paraId="665CA2A9" w14:textId="77777777" w:rsidR="002605AE" w:rsidRDefault="00000000">
      <w:pPr>
        <w:pStyle w:val="ListParagraph"/>
        <w:numPr>
          <w:ilvl w:val="0"/>
          <w:numId w:val="2"/>
        </w:numPr>
        <w:spacing w:after="80"/>
      </w:pPr>
      <w:r>
        <w:t>Reconciliation of rent and service charge payments is manual, error-prone, and slow, particularly where multiple payment channels (cash, transfer, POS) are used.</w:t>
      </w:r>
    </w:p>
    <w:p w14:paraId="0AD9152C" w14:textId="77777777" w:rsidR="002605AE" w:rsidRDefault="00000000">
      <w:pPr>
        <w:pStyle w:val="ListParagraph"/>
        <w:numPr>
          <w:ilvl w:val="0"/>
          <w:numId w:val="2"/>
        </w:numPr>
        <w:spacing w:after="80"/>
      </w:pPr>
      <w:r>
        <w:t>There is limited integration between Nigerian property operators and local payment infrastructure (NIBSS, bank APIs, USSD), forcing reliance on manual bank statement reconciliation.</w:t>
      </w:r>
    </w:p>
    <w:p w14:paraId="450E026A" w14:textId="77777777" w:rsidR="002605AE" w:rsidRDefault="00000000">
      <w:pPr>
        <w:pStyle w:val="ListParagraph"/>
        <w:numPr>
          <w:ilvl w:val="0"/>
          <w:numId w:val="2"/>
        </w:numPr>
        <w:spacing w:after="80"/>
      </w:pPr>
      <w:r>
        <w:t>Property listing, vetting, and tenant background/reference checks are largely informal, increasing fraud risk for both landlords and prospective tenants.</w:t>
      </w:r>
    </w:p>
    <w:p w14:paraId="457F76A6" w14:textId="77777777" w:rsidR="002605AE" w:rsidRDefault="00000000">
      <w:pPr>
        <w:pStyle w:val="Heading2"/>
      </w:pPr>
      <w:bookmarkStart w:id="12" w:name="_Toc232950824"/>
      <w:bookmarkStart w:id="13" w:name="_Toc232960412"/>
      <w:r>
        <w:t>2.3 Opportunity</w:t>
      </w:r>
      <w:bookmarkEnd w:id="12"/>
      <w:bookmarkEnd w:id="13"/>
    </w:p>
    <w:p w14:paraId="45F7857D" w14:textId="77777777" w:rsidR="002605AE" w:rsidRDefault="00000000">
      <w:pPr>
        <w:spacing w:after="160"/>
      </w:pPr>
      <w:r>
        <w:lastRenderedPageBreak/>
        <w:t>A purpose-built, Nigeria-first property management platform can reduce administrative overhead for landlords and property managers, increase rent collection transparency and timeliness, give tenants self-service visibility and convenience, and create an auditable financial record that benefits both compliance and, longer-term, tenant credit-history initiatives.</w:t>
      </w:r>
    </w:p>
    <w:p w14:paraId="43C8D551" w14:textId="77777777" w:rsidR="002605AE" w:rsidRDefault="00000000">
      <w:pPr>
        <w:pStyle w:val="Heading1"/>
      </w:pPr>
      <w:bookmarkStart w:id="14" w:name="_Toc232950825"/>
      <w:bookmarkStart w:id="15" w:name="_Toc232960413"/>
      <w:r>
        <w:t>3. Business Objectives</w:t>
      </w:r>
      <w:bookmarkEnd w:id="14"/>
      <w:bookmarkEnd w:id="15"/>
    </w:p>
    <w:p w14:paraId="0AAC5427" w14:textId="77777777" w:rsidR="002605AE" w:rsidRDefault="00000000">
      <w:pPr>
        <w:spacing w:after="160"/>
      </w:pPr>
      <w:r>
        <w:t>The following objectives have been agreed with the project sponsor and will be used to evaluate the success of the solution post-implementation: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60"/>
      </w:tblGrid>
      <w:tr w:rsidR="00737A62" w14:paraId="7CA90D78" w14:textId="77777777" w:rsidTr="00737A62">
        <w:tblPrEx>
          <w:tblCellMar>
            <w:top w:w="0" w:type="dxa"/>
            <w:bottom w:w="0" w:type="dxa"/>
          </w:tblCellMar>
        </w:tblPrEx>
        <w:trPr>
          <w:tblHeader/>
        </w:trPr>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A5CED06" w14:textId="77777777" w:rsidR="00737A62" w:rsidRDefault="00737A62">
            <w:r>
              <w:rPr>
                <w:b/>
                <w:bCs/>
                <w:color w:val="FFFFFF"/>
                <w:sz w:val="20"/>
                <w:szCs w:val="20"/>
              </w:rPr>
              <w:t>Business Objective</w:t>
            </w:r>
          </w:p>
        </w:tc>
        <w:tc>
          <w:tcPr>
            <w:tcW w:w="42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9FDE78E" w14:textId="77777777" w:rsidR="00737A62" w:rsidRDefault="00737A62">
            <w:r>
              <w:rPr>
                <w:b/>
                <w:bCs/>
                <w:color w:val="FFFFFF"/>
                <w:sz w:val="20"/>
                <w:szCs w:val="20"/>
              </w:rPr>
              <w:t>Success Metric / KPI</w:t>
            </w:r>
          </w:p>
        </w:tc>
      </w:tr>
      <w:tr w:rsidR="00737A62" w14:paraId="4345F5CC"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E891EC" w14:textId="445A2426" w:rsidR="00737A62" w:rsidRDefault="00737A62">
            <w:r>
              <w:rPr>
                <w:sz w:val="20"/>
                <w:szCs w:val="20"/>
              </w:rPr>
              <w:t>Digitize rent and service charge collection across managed properties</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3304A4" w14:textId="77777777" w:rsidR="00737A62" w:rsidRDefault="00737A62">
            <w:r>
              <w:rPr>
                <w:sz w:val="20"/>
                <w:szCs w:val="20"/>
              </w:rPr>
              <w:t>≥ 80% of rent payments processed through the platform within 6 months of go-live</w:t>
            </w:r>
          </w:p>
        </w:tc>
      </w:tr>
      <w:tr w:rsidR="00737A62" w14:paraId="1FDB184B"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C40B26" w14:textId="77777777" w:rsidR="00737A62" w:rsidRDefault="00737A62">
            <w:r>
              <w:rPr>
                <w:sz w:val="20"/>
                <w:szCs w:val="20"/>
              </w:rPr>
              <w:t>Reduce time spent by property managers on administrative tasks</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EEC71EC" w14:textId="77777777" w:rsidR="00737A62" w:rsidRDefault="00737A62">
            <w:r>
              <w:rPr>
                <w:sz w:val="20"/>
                <w:szCs w:val="20"/>
              </w:rPr>
              <w:t>≥ 40% reduction in average time spent per property per month on rent tracking and reporting</w:t>
            </w:r>
          </w:p>
        </w:tc>
      </w:tr>
      <w:tr w:rsidR="00737A62" w14:paraId="317D3CA2"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EBC75E9" w14:textId="77777777" w:rsidR="00737A62" w:rsidRDefault="00737A62">
            <w:r>
              <w:rPr>
                <w:sz w:val="20"/>
                <w:szCs w:val="20"/>
              </w:rPr>
              <w:t>Improve transparency of service charge accounting for estates</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0442A4" w14:textId="77777777" w:rsidR="00737A62" w:rsidRDefault="00737A62">
            <w:r>
              <w:rPr>
                <w:sz w:val="20"/>
                <w:szCs w:val="20"/>
              </w:rPr>
              <w:t>100% of service charge income/expenditure visible to residents in real time, with monthly statements auto-generated</w:t>
            </w:r>
          </w:p>
        </w:tc>
      </w:tr>
      <w:tr w:rsidR="00737A62" w14:paraId="5E716A5B"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6B8F52" w14:textId="77777777" w:rsidR="00737A62" w:rsidRDefault="00737A62">
            <w:r>
              <w:rPr>
                <w:sz w:val="20"/>
                <w:szCs w:val="20"/>
              </w:rPr>
              <w:t>Reduce maintenance request resolution time</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65F4E9" w14:textId="77777777" w:rsidR="00737A62" w:rsidRDefault="00737A62">
            <w:r>
              <w:rPr>
                <w:sz w:val="20"/>
                <w:szCs w:val="20"/>
              </w:rPr>
              <w:t>Average resolution time reduced from current baseline to ≤ 5 working days</w:t>
            </w:r>
          </w:p>
        </w:tc>
      </w:tr>
      <w:tr w:rsidR="00737A62" w14:paraId="6F298828"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C677980" w14:textId="77777777" w:rsidR="00737A62" w:rsidRDefault="00737A62">
            <w:r>
              <w:rPr>
                <w:sz w:val="20"/>
                <w:szCs w:val="20"/>
              </w:rPr>
              <w:t>Increase tenant satisfaction and self-service adoption</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ACFB18" w14:textId="77777777" w:rsidR="00737A62" w:rsidRDefault="00737A62">
            <w:r>
              <w:rPr>
                <w:sz w:val="20"/>
                <w:szCs w:val="20"/>
              </w:rPr>
              <w:t>≥ 60% of tenants actively using the mobile/web portal within 3 months of onboarding</w:t>
            </w:r>
          </w:p>
        </w:tc>
      </w:tr>
      <w:tr w:rsidR="00737A62" w14:paraId="29FAF53F"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73DC04B" w14:textId="77777777" w:rsidR="00737A62" w:rsidRDefault="00737A62">
            <w:r>
              <w:rPr>
                <w:sz w:val="20"/>
                <w:szCs w:val="20"/>
              </w:rPr>
              <w:t>Enable secure, compliant digital payments</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706C688" w14:textId="77777777" w:rsidR="00737A62" w:rsidRDefault="00737A62">
            <w:r>
              <w:rPr>
                <w:sz w:val="20"/>
                <w:szCs w:val="20"/>
              </w:rPr>
              <w:t>100% of in-app transactions processed via licensed payment partners, fully NDPA and CBN compliant</w:t>
            </w:r>
          </w:p>
        </w:tc>
      </w:tr>
      <w:tr w:rsidR="00737A62" w14:paraId="2B517A0D" w14:textId="77777777" w:rsidTr="00737A62">
        <w:tblPrEx>
          <w:tblCellMar>
            <w:top w:w="0" w:type="dxa"/>
            <w:bottom w:w="0" w:type="dxa"/>
          </w:tblCellMar>
        </w:tblPrEx>
        <w:tc>
          <w:tcPr>
            <w:tcW w:w="4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7996238" w14:textId="77777777" w:rsidR="00737A62" w:rsidRDefault="00737A62">
            <w:r>
              <w:rPr>
                <w:sz w:val="20"/>
                <w:szCs w:val="20"/>
              </w:rPr>
              <w:t>Support business growth and scalability for property portfolios</w:t>
            </w:r>
          </w:p>
        </w:tc>
        <w:tc>
          <w:tcPr>
            <w:tcW w:w="42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259D51C" w14:textId="77777777" w:rsidR="00737A62" w:rsidRDefault="00737A62">
            <w:r>
              <w:rPr>
                <w:sz w:val="20"/>
                <w:szCs w:val="20"/>
              </w:rPr>
              <w:t>Platform supports portfolios from 1 to 5,000+ units without performance degradation</w:t>
            </w:r>
          </w:p>
        </w:tc>
      </w:tr>
    </w:tbl>
    <w:p w14:paraId="48F1A78C" w14:textId="77777777" w:rsidR="00737A62" w:rsidRDefault="00737A62">
      <w:pPr>
        <w:pStyle w:val="Heading1"/>
      </w:pPr>
      <w:bookmarkStart w:id="16" w:name="_Toc232950826"/>
    </w:p>
    <w:p w14:paraId="41B1B60E" w14:textId="77777777" w:rsidR="00737A62" w:rsidRDefault="00737A62">
      <w:pPr>
        <w:pStyle w:val="Heading1"/>
      </w:pPr>
    </w:p>
    <w:p w14:paraId="38F1AB76" w14:textId="77777777" w:rsidR="00737A62" w:rsidRDefault="00737A62">
      <w:pPr>
        <w:pStyle w:val="Heading1"/>
      </w:pPr>
    </w:p>
    <w:p w14:paraId="31C9EF4F" w14:textId="77777777" w:rsidR="00737A62" w:rsidRDefault="00737A62">
      <w:pPr>
        <w:pStyle w:val="Heading1"/>
      </w:pPr>
    </w:p>
    <w:p w14:paraId="19562C89" w14:textId="77777777" w:rsidR="00737A62" w:rsidRDefault="00737A62">
      <w:pPr>
        <w:pStyle w:val="Heading1"/>
      </w:pPr>
    </w:p>
    <w:p w14:paraId="6FC40742" w14:textId="2AEE76F4" w:rsidR="002605AE" w:rsidRDefault="00000000">
      <w:pPr>
        <w:pStyle w:val="Heading1"/>
      </w:pPr>
      <w:bookmarkStart w:id="17" w:name="_Toc232960414"/>
      <w:r>
        <w:lastRenderedPageBreak/>
        <w:t>4. Project Scope</w:t>
      </w:r>
      <w:bookmarkEnd w:id="16"/>
      <w:bookmarkEnd w:id="17"/>
    </w:p>
    <w:p w14:paraId="4E575434" w14:textId="77777777" w:rsidR="002605AE" w:rsidRDefault="00000000">
      <w:pPr>
        <w:pStyle w:val="Heading2"/>
      </w:pPr>
      <w:bookmarkStart w:id="18" w:name="_Toc232950827"/>
      <w:bookmarkStart w:id="19" w:name="_Toc232960415"/>
      <w:r>
        <w:t>4.1 In Scope</w:t>
      </w:r>
      <w:bookmarkEnd w:id="18"/>
      <w:bookmarkEnd w:id="19"/>
    </w:p>
    <w:p w14:paraId="07463805" w14:textId="77777777" w:rsidR="002605AE" w:rsidRDefault="00000000">
      <w:pPr>
        <w:pStyle w:val="ListParagraph"/>
        <w:numPr>
          <w:ilvl w:val="0"/>
          <w:numId w:val="2"/>
        </w:numPr>
        <w:spacing w:after="80"/>
      </w:pPr>
      <w:r>
        <w:t>Web application (responsive) for landlords, property managers, and estate administrators</w:t>
      </w:r>
    </w:p>
    <w:p w14:paraId="2BDFC539" w14:textId="77777777" w:rsidR="002605AE" w:rsidRDefault="00000000">
      <w:pPr>
        <w:pStyle w:val="ListParagraph"/>
        <w:numPr>
          <w:ilvl w:val="0"/>
          <w:numId w:val="2"/>
        </w:numPr>
        <w:spacing w:after="80"/>
      </w:pPr>
      <w:r>
        <w:t>Mobile applications (Android and iOS) for tenants, landlords, and field facility staff</w:t>
      </w:r>
    </w:p>
    <w:p w14:paraId="429DF865" w14:textId="77777777" w:rsidR="002605AE" w:rsidRDefault="00000000">
      <w:pPr>
        <w:pStyle w:val="ListParagraph"/>
        <w:numPr>
          <w:ilvl w:val="0"/>
          <w:numId w:val="2"/>
        </w:numPr>
        <w:spacing w:after="80"/>
      </w:pPr>
      <w:r>
        <w:t>Property and unit portfolio management (residential and commercial)</w:t>
      </w:r>
    </w:p>
    <w:p w14:paraId="414F089E" w14:textId="77777777" w:rsidR="002605AE" w:rsidRDefault="00000000">
      <w:pPr>
        <w:pStyle w:val="ListParagraph"/>
        <w:numPr>
          <w:ilvl w:val="0"/>
          <w:numId w:val="2"/>
        </w:numPr>
        <w:spacing w:after="80"/>
      </w:pPr>
      <w:r>
        <w:t>Tenant onboarding, lease/tenancy agreement management, and digital document storage</w:t>
      </w:r>
    </w:p>
    <w:p w14:paraId="100A6BA5" w14:textId="77777777" w:rsidR="002605AE" w:rsidRDefault="00000000">
      <w:pPr>
        <w:pStyle w:val="ListParagraph"/>
        <w:numPr>
          <w:ilvl w:val="0"/>
          <w:numId w:val="2"/>
        </w:numPr>
        <w:spacing w:after="80"/>
      </w:pPr>
      <w:r>
        <w:t>Rent invoicing, online payment collection, and automated payment reconciliation</w:t>
      </w:r>
    </w:p>
    <w:p w14:paraId="24751205" w14:textId="77777777" w:rsidR="002605AE" w:rsidRDefault="00000000">
      <w:pPr>
        <w:pStyle w:val="ListParagraph"/>
        <w:numPr>
          <w:ilvl w:val="0"/>
          <w:numId w:val="2"/>
        </w:numPr>
        <w:spacing w:after="80"/>
      </w:pPr>
      <w:r>
        <w:t>Maintenance request logging, vendor assignment, and work-order tracking</w:t>
      </w:r>
    </w:p>
    <w:p w14:paraId="3A410622" w14:textId="32EE5C3B" w:rsidR="002605AE" w:rsidRDefault="00000000">
      <w:pPr>
        <w:pStyle w:val="ListParagraph"/>
        <w:numPr>
          <w:ilvl w:val="0"/>
          <w:numId w:val="2"/>
        </w:numPr>
        <w:spacing w:after="80"/>
      </w:pPr>
      <w:r>
        <w:t xml:space="preserve">Integration with Nigerian payment channels: bank </w:t>
      </w:r>
      <w:r w:rsidR="00737A62">
        <w:t xml:space="preserve">transfer and </w:t>
      </w:r>
      <w:r>
        <w:t xml:space="preserve">card payments </w:t>
      </w:r>
    </w:p>
    <w:p w14:paraId="6B9528A8" w14:textId="55FD00DC" w:rsidR="002605AE" w:rsidRDefault="00000000">
      <w:pPr>
        <w:pStyle w:val="ListParagraph"/>
        <w:numPr>
          <w:ilvl w:val="0"/>
          <w:numId w:val="2"/>
        </w:numPr>
        <w:spacing w:after="80"/>
      </w:pPr>
      <w:r>
        <w:t>Automated rent reminders and arrears escalation workflows (SMS, email, push notification)</w:t>
      </w:r>
    </w:p>
    <w:p w14:paraId="54459ADC" w14:textId="77777777" w:rsidR="002605AE" w:rsidRDefault="00000000">
      <w:pPr>
        <w:pStyle w:val="ListParagraph"/>
        <w:numPr>
          <w:ilvl w:val="0"/>
          <w:numId w:val="2"/>
        </w:numPr>
        <w:spacing w:after="80"/>
      </w:pPr>
      <w:r>
        <w:t>Reporting and analytics dashboards for landlords, property managers, and administrators</w:t>
      </w:r>
    </w:p>
    <w:p w14:paraId="0D52BE12" w14:textId="77777777" w:rsidR="002605AE" w:rsidRDefault="00000000">
      <w:pPr>
        <w:pStyle w:val="ListParagraph"/>
        <w:numPr>
          <w:ilvl w:val="0"/>
          <w:numId w:val="2"/>
        </w:numPr>
        <w:spacing w:after="80"/>
      </w:pPr>
      <w:r>
        <w:t>Role-based access control and multi-property/multi-user administration</w:t>
      </w:r>
    </w:p>
    <w:p w14:paraId="3A526B57" w14:textId="6616C95E" w:rsidR="002605AE" w:rsidRDefault="00000000">
      <w:pPr>
        <w:pStyle w:val="ListParagraph"/>
        <w:numPr>
          <w:ilvl w:val="0"/>
          <w:numId w:val="2"/>
        </w:numPr>
        <w:spacing w:after="80"/>
      </w:pPr>
      <w:r>
        <w:t>Tenant and landlord identity verification (NIN validation) for fraud reduction</w:t>
      </w:r>
    </w:p>
    <w:p w14:paraId="06ECC84B" w14:textId="3981E382" w:rsidR="002605AE" w:rsidRDefault="00000000">
      <w:pPr>
        <w:pStyle w:val="Heading2"/>
      </w:pPr>
      <w:bookmarkStart w:id="20" w:name="_Toc232950828"/>
      <w:bookmarkStart w:id="21" w:name="_Toc232960416"/>
      <w:r>
        <w:t>4.2 Out of Scope</w:t>
      </w:r>
      <w:bookmarkEnd w:id="20"/>
      <w:bookmarkEnd w:id="21"/>
    </w:p>
    <w:p w14:paraId="44CC9700" w14:textId="77777777" w:rsidR="002605AE" w:rsidRDefault="00000000">
      <w:pPr>
        <w:pStyle w:val="ListParagraph"/>
        <w:numPr>
          <w:ilvl w:val="0"/>
          <w:numId w:val="2"/>
        </w:numPr>
        <w:spacing w:after="80"/>
      </w:pPr>
      <w:r>
        <w:t>Property sales/sale-purchase transaction management (the platform addresses rental and facilities management only)</w:t>
      </w:r>
    </w:p>
    <w:p w14:paraId="77C9A5DA" w14:textId="77777777" w:rsidR="002605AE" w:rsidRDefault="00000000">
      <w:pPr>
        <w:pStyle w:val="ListParagraph"/>
        <w:numPr>
          <w:ilvl w:val="0"/>
          <w:numId w:val="2"/>
        </w:numPr>
        <w:spacing w:after="80"/>
      </w:pPr>
      <w:r>
        <w:t>Construction project management and capital project tracking</w:t>
      </w:r>
    </w:p>
    <w:p w14:paraId="0DEC87A5" w14:textId="77777777" w:rsidR="002605AE" w:rsidRDefault="00000000">
      <w:pPr>
        <w:pStyle w:val="ListParagraph"/>
        <w:numPr>
          <w:ilvl w:val="0"/>
          <w:numId w:val="2"/>
        </w:numPr>
        <w:spacing w:after="80"/>
      </w:pPr>
      <w:r>
        <w:t>Tenant credit scoring/credit bureau integration (planned for a future phase)</w:t>
      </w:r>
    </w:p>
    <w:p w14:paraId="461C8AB3" w14:textId="77777777" w:rsidR="002605AE" w:rsidRDefault="00000000">
      <w:pPr>
        <w:pStyle w:val="ListParagraph"/>
        <w:numPr>
          <w:ilvl w:val="0"/>
          <w:numId w:val="2"/>
        </w:numPr>
        <w:spacing w:after="80"/>
      </w:pPr>
      <w:r>
        <w:t>Insurance product underwriting or sale</w:t>
      </w:r>
    </w:p>
    <w:p w14:paraId="5001D2FD" w14:textId="77777777" w:rsidR="002605AE" w:rsidRDefault="00000000">
      <w:pPr>
        <w:pStyle w:val="ListParagraph"/>
        <w:numPr>
          <w:ilvl w:val="0"/>
          <w:numId w:val="2"/>
        </w:numPr>
        <w:spacing w:after="80"/>
      </w:pPr>
      <w:r>
        <w:t>Support for countries or currencies outside Nigeria and the Naira (NGN)</w:t>
      </w:r>
    </w:p>
    <w:p w14:paraId="71080534" w14:textId="77777777" w:rsidR="002605AE" w:rsidRDefault="00000000">
      <w:pPr>
        <w:pStyle w:val="ListParagraph"/>
        <w:numPr>
          <w:ilvl w:val="0"/>
          <w:numId w:val="2"/>
        </w:numPr>
        <w:spacing w:after="80"/>
      </w:pPr>
      <w:r>
        <w:t>Legacy data migration from third-party systems beyond a single CSV/Excel bulk-upload utility</w:t>
      </w:r>
    </w:p>
    <w:p w14:paraId="674AE239" w14:textId="77777777" w:rsidR="00737A62" w:rsidRDefault="00737A62">
      <w:pPr>
        <w:pStyle w:val="Heading1"/>
      </w:pPr>
      <w:bookmarkStart w:id="22" w:name="_Toc232950830"/>
    </w:p>
    <w:p w14:paraId="22DCCA92" w14:textId="77777777" w:rsidR="00737A62" w:rsidRDefault="00737A62">
      <w:pPr>
        <w:pStyle w:val="Heading1"/>
      </w:pPr>
    </w:p>
    <w:p w14:paraId="33B6E2FE" w14:textId="77777777" w:rsidR="00737A62" w:rsidRDefault="00737A62">
      <w:pPr>
        <w:pStyle w:val="Heading1"/>
      </w:pPr>
    </w:p>
    <w:p w14:paraId="4487AEB4" w14:textId="77777777" w:rsidR="00737A62" w:rsidRDefault="00737A62">
      <w:pPr>
        <w:pStyle w:val="Heading1"/>
      </w:pPr>
    </w:p>
    <w:p w14:paraId="2F6C7C21" w14:textId="77777777" w:rsidR="00737A62" w:rsidRDefault="00737A62">
      <w:pPr>
        <w:pStyle w:val="Heading1"/>
      </w:pPr>
    </w:p>
    <w:p w14:paraId="6CD20DEF" w14:textId="77777777" w:rsidR="00737A62" w:rsidRDefault="00737A62">
      <w:pPr>
        <w:pStyle w:val="Heading1"/>
      </w:pPr>
    </w:p>
    <w:p w14:paraId="5FC639B8" w14:textId="6FE2D9FF" w:rsidR="002605AE" w:rsidRDefault="00000000">
      <w:pPr>
        <w:pStyle w:val="Heading1"/>
      </w:pPr>
      <w:bookmarkStart w:id="23" w:name="_Toc232960417"/>
      <w:r>
        <w:lastRenderedPageBreak/>
        <w:t>5. Stakeholder Analysis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160"/>
        <w:gridCol w:w="2600"/>
      </w:tblGrid>
      <w:tr w:rsidR="002605AE" w14:paraId="2CD7809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2A11FA9" w14:textId="77777777" w:rsidR="002605AE" w:rsidRDefault="00000000">
            <w:r>
              <w:rPr>
                <w:b/>
                <w:bCs/>
                <w:color w:val="FFFFFF"/>
                <w:sz w:val="20"/>
                <w:szCs w:val="20"/>
              </w:rPr>
              <w:t>Stakeholder</w:t>
            </w:r>
          </w:p>
        </w:tc>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A486BBE" w14:textId="77777777" w:rsidR="002605AE" w:rsidRDefault="00000000">
            <w:r>
              <w:rPr>
                <w:b/>
                <w:bCs/>
                <w:color w:val="FFFFFF"/>
                <w:sz w:val="20"/>
                <w:szCs w:val="20"/>
              </w:rPr>
              <w:t>Role / Interest</w:t>
            </w:r>
          </w:p>
        </w:tc>
        <w:tc>
          <w:tcPr>
            <w:tcW w:w="1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75A073B" w14:textId="77777777" w:rsidR="002605AE" w:rsidRDefault="00000000">
            <w:r>
              <w:rPr>
                <w:b/>
                <w:bCs/>
                <w:color w:val="FFFFFF"/>
                <w:sz w:val="20"/>
                <w:szCs w:val="20"/>
              </w:rPr>
              <w:t>Influence</w:t>
            </w:r>
          </w:p>
        </w:tc>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D4268A" w14:textId="77777777" w:rsidR="002605AE" w:rsidRDefault="00000000">
            <w:r>
              <w:rPr>
                <w:b/>
                <w:bCs/>
                <w:color w:val="FFFFFF"/>
                <w:sz w:val="20"/>
                <w:szCs w:val="20"/>
              </w:rPr>
              <w:t>Key Requirement</w:t>
            </w:r>
          </w:p>
        </w:tc>
      </w:tr>
      <w:tr w:rsidR="002605AE" w14:paraId="17621E4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26D998A" w14:textId="77777777" w:rsidR="002605AE" w:rsidRDefault="00000000">
            <w:r>
              <w:rPr>
                <w:sz w:val="20"/>
                <w:szCs w:val="20"/>
              </w:rPr>
              <w:t>Property Owners / Landlords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1A83E2B" w14:textId="77777777" w:rsidR="002605AE" w:rsidRDefault="00000000">
            <w:r>
              <w:rPr>
                <w:sz w:val="20"/>
                <w:szCs w:val="20"/>
              </w:rPr>
              <w:t>Own one or more properties; primary decision-makers on adoption</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E65B4D6" w14:textId="77777777" w:rsidR="002605AE" w:rsidRDefault="00000000">
            <w:r>
              <w:rPr>
                <w:sz w:val="20"/>
                <w:szCs w:val="20"/>
              </w:rPr>
              <w:t>High</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ED75EF1" w14:textId="77777777" w:rsidR="002605AE" w:rsidRDefault="00000000">
            <w:r>
              <w:rPr>
                <w:sz w:val="20"/>
                <w:szCs w:val="20"/>
              </w:rPr>
              <w:t>Visibility of rent status, automated collection, low onboarding effort</w:t>
            </w:r>
          </w:p>
        </w:tc>
      </w:tr>
      <w:tr w:rsidR="002605AE" w14:paraId="5389BD7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A30D573" w14:textId="77777777" w:rsidR="002605AE" w:rsidRDefault="00000000">
            <w:r>
              <w:rPr>
                <w:sz w:val="20"/>
                <w:szCs w:val="20"/>
              </w:rPr>
              <w:t>Property/Estate Managers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E796B14" w14:textId="77777777" w:rsidR="002605AE" w:rsidRDefault="00000000">
            <w:r>
              <w:rPr>
                <w:sz w:val="20"/>
                <w:szCs w:val="20"/>
              </w:rPr>
              <w:t>Day-to-day administration of properties on behalf of owners</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30DB0FE" w14:textId="77777777" w:rsidR="002605AE" w:rsidRDefault="00000000">
            <w:r>
              <w:rPr>
                <w:sz w:val="20"/>
                <w:szCs w:val="20"/>
              </w:rPr>
              <w:t>High</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F4BA1C4" w14:textId="77777777" w:rsidR="002605AE" w:rsidRDefault="00000000">
            <w:r>
              <w:rPr>
                <w:sz w:val="20"/>
                <w:szCs w:val="20"/>
              </w:rPr>
              <w:t>Efficient multi-property dashboard, maintenance workflow, reporting</w:t>
            </w:r>
          </w:p>
        </w:tc>
      </w:tr>
      <w:tr w:rsidR="002605AE" w14:paraId="4E71B73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6363FDE" w14:textId="77777777" w:rsidR="002605AE" w:rsidRDefault="00000000">
            <w:r>
              <w:rPr>
                <w:sz w:val="20"/>
                <w:szCs w:val="20"/>
              </w:rPr>
              <w:t>Tenants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A3D05FC" w14:textId="77777777" w:rsidR="002605AE" w:rsidRDefault="00000000">
            <w:r>
              <w:rPr>
                <w:sz w:val="20"/>
                <w:szCs w:val="20"/>
              </w:rPr>
              <w:t>Rent properties and consume services</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1B6253" w14:textId="77777777" w:rsidR="002605AE" w:rsidRDefault="00000000">
            <w:r>
              <w:rPr>
                <w:sz w:val="20"/>
                <w:szCs w:val="20"/>
              </w:rPr>
              <w:t>Medium</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97D276" w14:textId="77777777" w:rsidR="002605AE" w:rsidRDefault="00000000">
            <w:r>
              <w:rPr>
                <w:sz w:val="20"/>
                <w:szCs w:val="20"/>
              </w:rPr>
              <w:t>Easy payments, transparent charges, fast maintenance response</w:t>
            </w:r>
          </w:p>
        </w:tc>
      </w:tr>
      <w:tr w:rsidR="002605AE" w14:paraId="5171DBB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B8E4AE3" w14:textId="516D853B" w:rsidR="002605AE" w:rsidRDefault="00000000">
            <w:r>
              <w:rPr>
                <w:sz w:val="20"/>
                <w:szCs w:val="20"/>
              </w:rPr>
              <w:t>Maintenance Vendors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CDBD01E" w14:textId="77777777" w:rsidR="002605AE" w:rsidRDefault="00000000">
            <w:r>
              <w:rPr>
                <w:sz w:val="20"/>
                <w:szCs w:val="20"/>
              </w:rPr>
              <w:t>Receive and fulfil work orders</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7CBC6DF" w14:textId="77777777" w:rsidR="002605AE" w:rsidRDefault="00000000">
            <w:r>
              <w:rPr>
                <w:sz w:val="20"/>
                <w:szCs w:val="20"/>
              </w:rPr>
              <w:t>Medium</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9926CA" w14:textId="77777777" w:rsidR="002605AE" w:rsidRDefault="00000000">
            <w:r>
              <w:rPr>
                <w:sz w:val="20"/>
                <w:szCs w:val="20"/>
              </w:rPr>
              <w:t>Clear job notifications, proof-of-completion, timely payment</w:t>
            </w:r>
          </w:p>
        </w:tc>
      </w:tr>
      <w:tr w:rsidR="002605AE" w14:paraId="2BA7E63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56DEAB" w14:textId="77777777" w:rsidR="002605AE" w:rsidRDefault="00000000">
            <w:r>
              <w:rPr>
                <w:sz w:val="20"/>
                <w:szCs w:val="20"/>
              </w:rPr>
              <w:t>Payment Service Providers</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1A935B0" w14:textId="77777777" w:rsidR="002605AE" w:rsidRDefault="00000000">
            <w:r>
              <w:rPr>
                <w:sz w:val="20"/>
                <w:szCs w:val="20"/>
              </w:rPr>
              <w:t>Process transactions (e.g., licensed PSP/bank partner)</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37D8C88" w14:textId="77777777" w:rsidR="002605AE" w:rsidRDefault="00000000">
            <w:r>
              <w:rPr>
                <w:sz w:val="20"/>
                <w:szCs w:val="20"/>
              </w:rPr>
              <w:t>High</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2853750" w14:textId="77777777" w:rsidR="002605AE" w:rsidRDefault="00000000">
            <w:r>
              <w:rPr>
                <w:sz w:val="20"/>
                <w:szCs w:val="20"/>
              </w:rPr>
              <w:t>API reliability, compliance, settlement accuracy</w:t>
            </w:r>
          </w:p>
        </w:tc>
      </w:tr>
      <w:tr w:rsidR="002605AE" w14:paraId="7C21BF8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337598A" w14:textId="77777777" w:rsidR="002605AE" w:rsidRDefault="00000000">
            <w:r>
              <w:rPr>
                <w:sz w:val="20"/>
                <w:szCs w:val="20"/>
              </w:rPr>
              <w:t>Compliance / Legal</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D72FE9D" w14:textId="77777777" w:rsidR="002605AE" w:rsidRDefault="00000000">
            <w:r>
              <w:rPr>
                <w:sz w:val="20"/>
                <w:szCs w:val="20"/>
              </w:rPr>
              <w:t>Ensure NDPA, CBN, and tenancy law compliance</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9EB410" w14:textId="77777777" w:rsidR="002605AE" w:rsidRDefault="00000000">
            <w:r>
              <w:rPr>
                <w:sz w:val="20"/>
                <w:szCs w:val="20"/>
              </w:rPr>
              <w:t>High</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66E9A4A" w14:textId="77777777" w:rsidR="002605AE" w:rsidRDefault="00000000">
            <w:r>
              <w:rPr>
                <w:sz w:val="20"/>
                <w:szCs w:val="20"/>
              </w:rPr>
              <w:t>Data protection by design, audit trails, lawful basis for processing</w:t>
            </w:r>
          </w:p>
        </w:tc>
      </w:tr>
      <w:tr w:rsidR="002605AE" w14:paraId="55517AD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5CB3B8" w14:textId="77777777" w:rsidR="002605AE" w:rsidRDefault="00000000">
            <w:r>
              <w:rPr>
                <w:sz w:val="20"/>
                <w:szCs w:val="20"/>
              </w:rPr>
              <w:t>Delivery / Engineering Team</w:t>
            </w:r>
          </w:p>
        </w:tc>
        <w:tc>
          <w:tcPr>
            <w:tcW w:w="3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6763B9" w14:textId="77777777" w:rsidR="002605AE" w:rsidRDefault="00000000">
            <w:r>
              <w:rPr>
                <w:sz w:val="20"/>
                <w:szCs w:val="20"/>
              </w:rPr>
              <w:t>Design, build, and maintain the platform</w:t>
            </w:r>
          </w:p>
        </w:tc>
        <w:tc>
          <w:tcPr>
            <w:tcW w:w="1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5698DCC" w14:textId="77777777" w:rsidR="002605AE" w:rsidRDefault="00000000">
            <w:r>
              <w:rPr>
                <w:sz w:val="20"/>
                <w:szCs w:val="20"/>
              </w:rPr>
              <w:t>Medium</w:t>
            </w:r>
          </w:p>
        </w:tc>
        <w:tc>
          <w:tcPr>
            <w:tcW w:w="2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717991" w14:textId="77777777" w:rsidR="002605AE" w:rsidRDefault="00000000">
            <w:r>
              <w:rPr>
                <w:sz w:val="20"/>
                <w:szCs w:val="20"/>
              </w:rPr>
              <w:t>Clear, testable requirements and acceptance criteria</w:t>
            </w:r>
          </w:p>
        </w:tc>
      </w:tr>
    </w:tbl>
    <w:p w14:paraId="305E7E3D" w14:textId="77777777" w:rsidR="00737A62" w:rsidRDefault="00737A62">
      <w:pPr>
        <w:pStyle w:val="Heading1"/>
      </w:pPr>
      <w:bookmarkStart w:id="24" w:name="_Toc232950831"/>
    </w:p>
    <w:p w14:paraId="74C707BD" w14:textId="77777777" w:rsidR="00737A62" w:rsidRDefault="00737A62">
      <w:pPr>
        <w:pStyle w:val="Heading1"/>
      </w:pPr>
    </w:p>
    <w:p w14:paraId="731D0C6E" w14:textId="77777777" w:rsidR="00737A62" w:rsidRDefault="00737A62">
      <w:pPr>
        <w:pStyle w:val="Heading1"/>
      </w:pPr>
    </w:p>
    <w:p w14:paraId="18BCA465" w14:textId="77777777" w:rsidR="00737A62" w:rsidRDefault="00737A62">
      <w:pPr>
        <w:pStyle w:val="Heading1"/>
      </w:pPr>
    </w:p>
    <w:p w14:paraId="25834A02" w14:textId="77777777" w:rsidR="00737A62" w:rsidRDefault="00737A62">
      <w:pPr>
        <w:pStyle w:val="Heading1"/>
      </w:pPr>
    </w:p>
    <w:p w14:paraId="765F0139" w14:textId="77777777" w:rsidR="00737A62" w:rsidRDefault="00737A62">
      <w:pPr>
        <w:pStyle w:val="Heading1"/>
      </w:pPr>
    </w:p>
    <w:p w14:paraId="7397F838" w14:textId="77777777" w:rsidR="00737A62" w:rsidRDefault="00737A62">
      <w:pPr>
        <w:pStyle w:val="Heading1"/>
      </w:pPr>
    </w:p>
    <w:p w14:paraId="31E1F7F9" w14:textId="35BECBAA" w:rsidR="002605AE" w:rsidRDefault="00000000">
      <w:pPr>
        <w:pStyle w:val="Heading1"/>
      </w:pPr>
      <w:bookmarkStart w:id="25" w:name="_Toc232960418"/>
      <w:r>
        <w:lastRenderedPageBreak/>
        <w:t>6. Functional Requirements</w:t>
      </w:r>
      <w:bookmarkEnd w:id="24"/>
      <w:bookmarkEnd w:id="25"/>
    </w:p>
    <w:p w14:paraId="44F2E6F2" w14:textId="6E104A36" w:rsidR="002605AE" w:rsidRDefault="00000000">
      <w:pPr>
        <w:spacing w:after="160"/>
      </w:pPr>
      <w:r>
        <w:t xml:space="preserve">Priority is expressed using the </w:t>
      </w:r>
      <w:r w:rsidR="00B51440">
        <w:t>High, Medium and Low priority</w:t>
      </w:r>
      <w:r>
        <w:t xml:space="preserve"> method</w:t>
      </w:r>
      <w:r w:rsidR="00B51440">
        <w:t>.</w:t>
      </w:r>
      <w:r>
        <w:t xml:space="preserve"> All requirements below are in scope unless otherwise noted.</w:t>
      </w:r>
    </w:p>
    <w:p w14:paraId="3592A370" w14:textId="77777777" w:rsidR="002605AE" w:rsidRDefault="00000000">
      <w:pPr>
        <w:pStyle w:val="Heading2"/>
      </w:pPr>
      <w:bookmarkStart w:id="26" w:name="_Toc232950832"/>
      <w:bookmarkStart w:id="27" w:name="_Toc232960419"/>
      <w:r>
        <w:t>6.1 User Registration, Authentication &amp; Role Management</w:t>
      </w:r>
      <w:bookmarkEnd w:id="26"/>
      <w:bookmarkEnd w:id="27"/>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710FCC4E"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841FA8C"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63597DD" w14:textId="77777777" w:rsidR="00737A62" w:rsidRDefault="00737A62">
            <w:r>
              <w:rPr>
                <w:b/>
                <w:bCs/>
                <w:color w:val="FFFFFF"/>
                <w:sz w:val="20"/>
                <w:szCs w:val="20"/>
              </w:rPr>
              <w:t>Priority</w:t>
            </w:r>
          </w:p>
        </w:tc>
      </w:tr>
      <w:tr w:rsidR="00737A62" w14:paraId="534B6722"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BF84D06" w14:textId="77777777" w:rsidR="00737A62" w:rsidRDefault="00737A62">
            <w:r>
              <w:rPr>
                <w:sz w:val="20"/>
                <w:szCs w:val="20"/>
              </w:rPr>
              <w:t>The system shall allow registration via email/phone with OTP verification (SMS) using a Nigerian phone number format (+234).</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FAFB8A5" w14:textId="19289535" w:rsidR="00737A62" w:rsidRDefault="006A3D86">
            <w:r>
              <w:rPr>
                <w:sz w:val="20"/>
                <w:szCs w:val="20"/>
              </w:rPr>
              <w:t>High</w:t>
            </w:r>
          </w:p>
        </w:tc>
      </w:tr>
      <w:tr w:rsidR="00737A62" w14:paraId="7B509C19"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7C92FB0" w14:textId="644C7232" w:rsidR="00737A62" w:rsidRDefault="00737A62">
            <w:r>
              <w:rPr>
                <w:sz w:val="20"/>
                <w:szCs w:val="20"/>
              </w:rPr>
              <w:t>The system shall support distinct user roles: Super Admin, Landlord, Property Manager, Tenant, Vendor.</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3729EF" w14:textId="7BD0E3B0" w:rsidR="00737A62" w:rsidRDefault="006A3D86">
            <w:r>
              <w:rPr>
                <w:sz w:val="20"/>
                <w:szCs w:val="20"/>
              </w:rPr>
              <w:t>High</w:t>
            </w:r>
          </w:p>
        </w:tc>
      </w:tr>
      <w:tr w:rsidR="00737A62" w14:paraId="3D72A5BE"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A48534" w14:textId="77777777" w:rsidR="00737A62" w:rsidRDefault="00737A62">
            <w:r>
              <w:rPr>
                <w:sz w:val="20"/>
                <w:szCs w:val="20"/>
              </w:rPr>
              <w:t>The system shall enforce role-based access control (RBAC) restricting each role to its permitted features and data.</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396DB95" w14:textId="7B7A8F59" w:rsidR="00737A62" w:rsidRDefault="006A3D86">
            <w:r>
              <w:rPr>
                <w:sz w:val="20"/>
                <w:szCs w:val="20"/>
              </w:rPr>
              <w:t>High</w:t>
            </w:r>
          </w:p>
        </w:tc>
      </w:tr>
      <w:tr w:rsidR="00737A62" w14:paraId="494670A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631C97D" w14:textId="77777777" w:rsidR="00737A62" w:rsidRDefault="00737A62">
            <w:r>
              <w:rPr>
                <w:sz w:val="20"/>
                <w:szCs w:val="20"/>
              </w:rPr>
              <w:t>The system shall allow a Landlord to delegate management of one or more properties to a Property Manager account with configurable permissions.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0B8DAA" w14:textId="60DC2FC7" w:rsidR="00737A62" w:rsidRDefault="006A3D86">
            <w:r>
              <w:rPr>
                <w:sz w:val="20"/>
                <w:szCs w:val="20"/>
              </w:rPr>
              <w:t>High</w:t>
            </w:r>
          </w:p>
        </w:tc>
      </w:tr>
      <w:tr w:rsidR="00737A62" w14:paraId="64C4D9F8"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A949CC9" w14:textId="6DCDA53A" w:rsidR="00737A62" w:rsidRDefault="00737A62">
            <w:r>
              <w:rPr>
                <w:sz w:val="20"/>
                <w:szCs w:val="20"/>
              </w:rPr>
              <w:t>The system shall support optional identity verification via NIN</w:t>
            </w:r>
            <w:r w:rsidR="006A3D86">
              <w:rPr>
                <w:sz w:val="20"/>
                <w:szCs w:val="20"/>
              </w:rPr>
              <w:t xml:space="preserve"> </w:t>
            </w:r>
            <w:r>
              <w:rPr>
                <w:sz w:val="20"/>
                <w:szCs w:val="20"/>
              </w:rPr>
              <w:t>validation for landlords and tenants.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4FA6F5" w14:textId="5749FDCF" w:rsidR="00737A62" w:rsidRDefault="006A3D86">
            <w:r>
              <w:rPr>
                <w:sz w:val="20"/>
                <w:szCs w:val="20"/>
              </w:rPr>
              <w:t>Medium</w:t>
            </w:r>
          </w:p>
        </w:tc>
      </w:tr>
      <w:tr w:rsidR="00737A62" w14:paraId="72E0760E"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341993" w14:textId="77777777" w:rsidR="00737A62" w:rsidRDefault="00737A62">
            <w:r>
              <w:rPr>
                <w:sz w:val="20"/>
                <w:szCs w:val="20"/>
              </w:rPr>
              <w:t>The system shall allow users to reset passwords via OTP and enforce password complexity rules.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C5F8A4" w14:textId="37DFDCD0" w:rsidR="00737A62" w:rsidRDefault="006A3D86">
            <w:r>
              <w:rPr>
                <w:sz w:val="20"/>
                <w:szCs w:val="20"/>
              </w:rPr>
              <w:t>High</w:t>
            </w:r>
          </w:p>
        </w:tc>
      </w:tr>
      <w:tr w:rsidR="00737A62" w14:paraId="49A93B4D"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E0F8160" w14:textId="77777777" w:rsidR="00737A62" w:rsidRDefault="00737A62">
            <w:r>
              <w:rPr>
                <w:sz w:val="20"/>
                <w:szCs w:val="20"/>
              </w:rPr>
              <w:t>The system shall support biometric login (fingerprint/Face ID) on mobile applications.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3E314FE" w14:textId="68034F50" w:rsidR="00737A62" w:rsidRDefault="006A3D86">
            <w:r>
              <w:rPr>
                <w:sz w:val="20"/>
                <w:szCs w:val="20"/>
              </w:rPr>
              <w:t>Low</w:t>
            </w:r>
          </w:p>
        </w:tc>
      </w:tr>
    </w:tbl>
    <w:p w14:paraId="6BE5ABD6" w14:textId="77777777" w:rsidR="00737A62" w:rsidRDefault="00737A62">
      <w:pPr>
        <w:pStyle w:val="Heading2"/>
      </w:pPr>
      <w:bookmarkStart w:id="28" w:name="_Toc232950833"/>
    </w:p>
    <w:p w14:paraId="02A933B4" w14:textId="77777777" w:rsidR="00737A62" w:rsidRDefault="00737A62">
      <w:pPr>
        <w:pStyle w:val="Heading2"/>
      </w:pPr>
    </w:p>
    <w:p w14:paraId="6CFE2208" w14:textId="77777777" w:rsidR="00737A62" w:rsidRDefault="00737A62">
      <w:pPr>
        <w:pStyle w:val="Heading2"/>
      </w:pPr>
    </w:p>
    <w:p w14:paraId="1AFB4218" w14:textId="77777777" w:rsidR="00737A62" w:rsidRDefault="00737A62">
      <w:pPr>
        <w:pStyle w:val="Heading2"/>
      </w:pPr>
    </w:p>
    <w:p w14:paraId="4AFA9ECC" w14:textId="77777777" w:rsidR="00737A62" w:rsidRDefault="00737A62">
      <w:pPr>
        <w:pStyle w:val="Heading2"/>
      </w:pPr>
    </w:p>
    <w:p w14:paraId="3475DB3E" w14:textId="77777777" w:rsidR="00737A62" w:rsidRDefault="00737A62">
      <w:pPr>
        <w:pStyle w:val="Heading2"/>
      </w:pPr>
    </w:p>
    <w:p w14:paraId="516B62D7" w14:textId="77777777" w:rsidR="00737A62" w:rsidRDefault="00737A62">
      <w:pPr>
        <w:pStyle w:val="Heading2"/>
      </w:pPr>
    </w:p>
    <w:p w14:paraId="7D307B0C" w14:textId="77777777" w:rsidR="00737A62" w:rsidRDefault="00737A62">
      <w:pPr>
        <w:pStyle w:val="Heading2"/>
      </w:pPr>
    </w:p>
    <w:p w14:paraId="7EBAFD43" w14:textId="77777777" w:rsidR="00737A62" w:rsidRDefault="00737A62">
      <w:pPr>
        <w:pStyle w:val="Heading2"/>
      </w:pPr>
    </w:p>
    <w:p w14:paraId="2B2934C4" w14:textId="77777777" w:rsidR="00737A62" w:rsidRDefault="00737A62">
      <w:pPr>
        <w:pStyle w:val="Heading2"/>
      </w:pPr>
    </w:p>
    <w:p w14:paraId="7C54C971" w14:textId="66D9FB19" w:rsidR="002605AE" w:rsidRDefault="00000000">
      <w:pPr>
        <w:pStyle w:val="Heading2"/>
      </w:pPr>
      <w:bookmarkStart w:id="29" w:name="_Toc232960420"/>
      <w:r>
        <w:lastRenderedPageBreak/>
        <w:t>6.2 Property and Unit Management</w:t>
      </w:r>
      <w:bookmarkEnd w:id="28"/>
      <w:bookmarkEnd w:id="29"/>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36235B47"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4DFEDEE"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DB7902F" w14:textId="77777777" w:rsidR="00737A62" w:rsidRDefault="00737A62">
            <w:r>
              <w:rPr>
                <w:b/>
                <w:bCs/>
                <w:color w:val="FFFFFF"/>
                <w:sz w:val="20"/>
                <w:szCs w:val="20"/>
              </w:rPr>
              <w:t>Priority</w:t>
            </w:r>
          </w:p>
        </w:tc>
      </w:tr>
      <w:tr w:rsidR="00737A62" w14:paraId="4497B4F1"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F6827D" w14:textId="77777777" w:rsidR="00737A62" w:rsidRDefault="00737A62">
            <w:r>
              <w:rPr>
                <w:sz w:val="20"/>
                <w:szCs w:val="20"/>
              </w:rPr>
              <w:t>The system shall allow landlords/property managers to create and manage property records, including address, property type, number of units, and ownership documents.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1F8E5E2" w14:textId="67C3DBBA" w:rsidR="00737A62" w:rsidRDefault="006A3D86">
            <w:r>
              <w:rPr>
                <w:sz w:val="20"/>
                <w:szCs w:val="20"/>
              </w:rPr>
              <w:t>High</w:t>
            </w:r>
          </w:p>
        </w:tc>
      </w:tr>
      <w:tr w:rsidR="00737A62" w14:paraId="341B94CE"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60065FA" w14:textId="77777777" w:rsidR="00737A62" w:rsidRDefault="00737A62">
            <w:r>
              <w:rPr>
                <w:sz w:val="20"/>
                <w:szCs w:val="20"/>
              </w:rPr>
              <w:t>The system shall allow each property to be subdivided into individual units with unique identifiers (e.g., Flat 2B, Shop 14).</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551BE3" w14:textId="7EECE69C" w:rsidR="00737A62" w:rsidRDefault="006A3D86">
            <w:r>
              <w:rPr>
                <w:sz w:val="20"/>
                <w:szCs w:val="20"/>
              </w:rPr>
              <w:t>High</w:t>
            </w:r>
          </w:p>
        </w:tc>
      </w:tr>
      <w:tr w:rsidR="00737A62" w14:paraId="76F413B7"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C2F2DF" w14:textId="77777777" w:rsidR="00737A62" w:rsidRDefault="00737A62">
            <w:r>
              <w:rPr>
                <w:sz w:val="20"/>
                <w:szCs w:val="20"/>
              </w:rPr>
              <w:t>The system shall allow upload of property/unit photos, floor plans, and title/C of O documents.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2EC1BD2" w14:textId="042F07D1" w:rsidR="00737A62" w:rsidRDefault="006A3D86">
            <w:r>
              <w:rPr>
                <w:sz w:val="20"/>
                <w:szCs w:val="20"/>
              </w:rPr>
              <w:t>High</w:t>
            </w:r>
          </w:p>
        </w:tc>
      </w:tr>
      <w:tr w:rsidR="00737A62" w14:paraId="0F67747C"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95AE26E" w14:textId="638EC0B0" w:rsidR="00737A62" w:rsidRDefault="00737A62">
            <w:r>
              <w:rPr>
                <w:sz w:val="20"/>
                <w:szCs w:val="20"/>
              </w:rPr>
              <w:t>The system shall track unit status (Vacant, Occupied, Under Maintenance).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AD74D1" w14:textId="3A0152D8" w:rsidR="00737A62" w:rsidRDefault="006A3D86">
            <w:r>
              <w:rPr>
                <w:sz w:val="20"/>
                <w:szCs w:val="20"/>
              </w:rPr>
              <w:t>High</w:t>
            </w:r>
          </w:p>
        </w:tc>
      </w:tr>
      <w:tr w:rsidR="00737A62" w14:paraId="326CD4BA"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DDB7010" w14:textId="77777777" w:rsidR="00737A62" w:rsidRDefault="00737A62">
            <w:r>
              <w:rPr>
                <w:sz w:val="20"/>
                <w:szCs w:val="20"/>
              </w:rPr>
              <w:t>The system shall support bulk upload of property and unit data via CSV/Excel template.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666D7AE" w14:textId="39617F79" w:rsidR="00737A62" w:rsidRDefault="006A3D86">
            <w:r>
              <w:rPr>
                <w:sz w:val="20"/>
                <w:szCs w:val="20"/>
              </w:rPr>
              <w:t>Medium</w:t>
            </w:r>
          </w:p>
        </w:tc>
      </w:tr>
      <w:tr w:rsidR="00737A62" w14:paraId="2D54D48D"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CAB20FB" w14:textId="05002D68" w:rsidR="00737A62" w:rsidRDefault="00737A62">
            <w:r>
              <w:rPr>
                <w:sz w:val="20"/>
                <w:szCs w:val="20"/>
              </w:rPr>
              <w:t>The system shall allow categorization of properties by type (residential, commercial, mixed-use, serviced apartment, estate).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C1CF0F5" w14:textId="1D1C11C8" w:rsidR="00737A62" w:rsidRDefault="006A3D86">
            <w:r>
              <w:rPr>
                <w:sz w:val="20"/>
                <w:szCs w:val="20"/>
              </w:rPr>
              <w:t>High</w:t>
            </w:r>
          </w:p>
        </w:tc>
      </w:tr>
    </w:tbl>
    <w:p w14:paraId="2A6AEE48" w14:textId="77777777" w:rsidR="002605AE" w:rsidRDefault="00000000">
      <w:pPr>
        <w:pStyle w:val="Heading2"/>
      </w:pPr>
      <w:bookmarkStart w:id="30" w:name="_Toc232950834"/>
      <w:bookmarkStart w:id="31" w:name="_Toc232960421"/>
      <w:r>
        <w:t>6.3 Tenant &amp; Lease (Tenancy Agreement) Management</w:t>
      </w:r>
      <w:bookmarkEnd w:id="30"/>
      <w:bookmarkEnd w:id="31"/>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6B91881A"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178F8EE"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8F2897E" w14:textId="77777777" w:rsidR="00737A62" w:rsidRDefault="00737A62">
            <w:r>
              <w:rPr>
                <w:b/>
                <w:bCs/>
                <w:color w:val="FFFFFF"/>
                <w:sz w:val="20"/>
                <w:szCs w:val="20"/>
              </w:rPr>
              <w:t>Priority</w:t>
            </w:r>
          </w:p>
        </w:tc>
      </w:tr>
      <w:tr w:rsidR="00737A62" w14:paraId="0A5E6E8F"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0AACE5C" w14:textId="77777777" w:rsidR="00737A62" w:rsidRDefault="00737A62">
            <w:r>
              <w:rPr>
                <w:sz w:val="20"/>
                <w:szCs w:val="20"/>
              </w:rPr>
              <w:t>The system shall allow creation of a digital tenancy agreement capturing rent amount, payment frequency, lease start/end date, caution/security deposit, and agency/legal fees.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BB7AAF" w14:textId="624D45AF" w:rsidR="00737A62" w:rsidRDefault="00B51440">
            <w:r>
              <w:rPr>
                <w:sz w:val="20"/>
                <w:szCs w:val="20"/>
              </w:rPr>
              <w:t>High</w:t>
            </w:r>
          </w:p>
        </w:tc>
      </w:tr>
      <w:tr w:rsidR="00737A62" w14:paraId="0D196368"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475E5C2" w14:textId="77777777" w:rsidR="00737A62" w:rsidRDefault="00737A62">
            <w:r>
              <w:rPr>
                <w:sz w:val="20"/>
                <w:szCs w:val="20"/>
              </w:rPr>
              <w:t>The system shall support Nigeria-standard tenancy terms including annual rent payment cycles in addition to monthly/quarterly options.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9FC3F68" w14:textId="7DF00351" w:rsidR="00737A62" w:rsidRDefault="00B51440">
            <w:r>
              <w:rPr>
                <w:sz w:val="20"/>
                <w:szCs w:val="20"/>
              </w:rPr>
              <w:t>High</w:t>
            </w:r>
          </w:p>
        </w:tc>
      </w:tr>
      <w:tr w:rsidR="00737A62" w14:paraId="5A5B2E29"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F3763A" w14:textId="77777777" w:rsidR="00737A62" w:rsidRDefault="00737A62">
            <w:r>
              <w:rPr>
                <w:sz w:val="20"/>
                <w:szCs w:val="20"/>
              </w:rPr>
              <w:t>The system shall allow upload and digital storage of signed tenancy agreements and supporting documents (valid ID, guarantor form, passport photograph).</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00B3E20" w14:textId="01470B9D" w:rsidR="00737A62" w:rsidRDefault="00B51440">
            <w:r>
              <w:rPr>
                <w:sz w:val="20"/>
                <w:szCs w:val="20"/>
              </w:rPr>
              <w:t>High</w:t>
            </w:r>
          </w:p>
        </w:tc>
      </w:tr>
      <w:tr w:rsidR="00737A62" w14:paraId="5440D501"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306C5F" w14:textId="77777777" w:rsidR="00737A62" w:rsidRDefault="00737A62">
            <w:r>
              <w:rPr>
                <w:sz w:val="20"/>
                <w:szCs w:val="20"/>
              </w:rPr>
              <w:t>The system shall support e-signature capture for tenancy agreements.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1BA544D" w14:textId="764B16E6" w:rsidR="00737A62" w:rsidRDefault="00B51440">
            <w:r>
              <w:rPr>
                <w:sz w:val="20"/>
                <w:szCs w:val="20"/>
              </w:rPr>
              <w:t>Medium</w:t>
            </w:r>
          </w:p>
        </w:tc>
      </w:tr>
      <w:tr w:rsidR="00737A62" w14:paraId="68E315E4"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D154CA1" w14:textId="77777777" w:rsidR="00737A62" w:rsidRDefault="00737A62">
            <w:r>
              <w:rPr>
                <w:sz w:val="20"/>
                <w:szCs w:val="20"/>
              </w:rPr>
              <w:t>The system shall notify landlords/property managers and tenants of upcoming lease expiry at configurable intervals (e.g., 90/60/30 days before expiry).</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5299FC5" w14:textId="7FDAB31F" w:rsidR="00737A62" w:rsidRDefault="00B51440">
            <w:r>
              <w:rPr>
                <w:sz w:val="20"/>
                <w:szCs w:val="20"/>
              </w:rPr>
              <w:t>High</w:t>
            </w:r>
          </w:p>
        </w:tc>
      </w:tr>
      <w:tr w:rsidR="00737A62" w14:paraId="12B47EBA"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3A44CB" w14:textId="77777777" w:rsidR="00737A62" w:rsidRDefault="00737A62">
            <w:r>
              <w:rPr>
                <w:sz w:val="20"/>
                <w:szCs w:val="20"/>
              </w:rPr>
              <w:t>The system shall maintain a full tenancy history per unit, including past tenants, rent reviews, and vacate dates.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6DD5EB" w14:textId="41D6FEB4" w:rsidR="00737A62" w:rsidRDefault="00B51440">
            <w:r>
              <w:rPr>
                <w:sz w:val="20"/>
                <w:szCs w:val="20"/>
              </w:rPr>
              <w:t>High</w:t>
            </w:r>
          </w:p>
        </w:tc>
      </w:tr>
      <w:tr w:rsidR="00737A62" w14:paraId="4445C57B"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0D2B03" w14:textId="77777777" w:rsidR="00737A62" w:rsidRDefault="00737A62">
            <w:r>
              <w:rPr>
                <w:sz w:val="20"/>
                <w:szCs w:val="20"/>
              </w:rPr>
              <w:t>The system shall support guarantor information capture and storage.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E37F883" w14:textId="755E9356" w:rsidR="00737A62" w:rsidRDefault="00B51440">
            <w:r>
              <w:rPr>
                <w:sz w:val="20"/>
                <w:szCs w:val="20"/>
              </w:rPr>
              <w:t>Medium</w:t>
            </w:r>
          </w:p>
        </w:tc>
      </w:tr>
    </w:tbl>
    <w:p w14:paraId="074DC305" w14:textId="77777777" w:rsidR="00737A62" w:rsidRDefault="00737A62">
      <w:pPr>
        <w:pStyle w:val="Heading2"/>
      </w:pPr>
      <w:bookmarkStart w:id="32" w:name="_Toc232950835"/>
    </w:p>
    <w:p w14:paraId="113163FD" w14:textId="77777777" w:rsidR="00737A62" w:rsidRDefault="00737A62">
      <w:pPr>
        <w:pStyle w:val="Heading2"/>
      </w:pPr>
    </w:p>
    <w:p w14:paraId="54149B57" w14:textId="77777777" w:rsidR="00737A62" w:rsidRDefault="00737A62">
      <w:pPr>
        <w:pStyle w:val="Heading2"/>
      </w:pPr>
    </w:p>
    <w:p w14:paraId="43B5DE51" w14:textId="2ED59DD4" w:rsidR="002605AE" w:rsidRDefault="00000000">
      <w:pPr>
        <w:pStyle w:val="Heading2"/>
      </w:pPr>
      <w:bookmarkStart w:id="33" w:name="_Toc232960422"/>
      <w:r>
        <w:lastRenderedPageBreak/>
        <w:t>6.4 Rent Invoicing &amp; Payment Processing</w:t>
      </w:r>
      <w:bookmarkEnd w:id="32"/>
      <w:bookmarkEnd w:id="33"/>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3E45A6B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BC8BE16"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F313832" w14:textId="77777777" w:rsidR="00737A62" w:rsidRDefault="00737A62">
            <w:r>
              <w:rPr>
                <w:b/>
                <w:bCs/>
                <w:color w:val="FFFFFF"/>
                <w:sz w:val="20"/>
                <w:szCs w:val="20"/>
              </w:rPr>
              <w:t>Priority</w:t>
            </w:r>
          </w:p>
        </w:tc>
      </w:tr>
      <w:tr w:rsidR="00737A62" w14:paraId="63C114C2"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9203038" w14:textId="77777777" w:rsidR="00737A62" w:rsidRDefault="00737A62">
            <w:r>
              <w:rPr>
                <w:sz w:val="20"/>
                <w:szCs w:val="20"/>
              </w:rPr>
              <w:t>The system shall automatically generate rent invoices/demand notices based on the tenancy agreement schedule.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E69A7B" w14:textId="4DB09A79" w:rsidR="00737A62" w:rsidRDefault="006A3D86">
            <w:r>
              <w:rPr>
                <w:sz w:val="20"/>
                <w:szCs w:val="20"/>
              </w:rPr>
              <w:t>High</w:t>
            </w:r>
          </w:p>
        </w:tc>
      </w:tr>
      <w:tr w:rsidR="00737A62" w14:paraId="252A062C"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E1A0C31" w14:textId="488F510F" w:rsidR="00737A62" w:rsidRDefault="00737A62">
            <w:r>
              <w:rPr>
                <w:sz w:val="20"/>
                <w:szCs w:val="20"/>
              </w:rPr>
              <w:t>The system shall support payment via bank transfer (NIBSS Instant Payment), debit/credit card</w:t>
            </w:r>
            <w:r w:rsidR="00B51440">
              <w:rPr>
                <w:sz w:val="20"/>
                <w:szCs w:val="20"/>
              </w:rPr>
              <w:t xml:space="preserve"> </w:t>
            </w:r>
            <w:r>
              <w:rPr>
                <w:sz w:val="20"/>
                <w:szCs w:val="20"/>
              </w:rPr>
              <w:t>and mobile money wallets.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52A252" w14:textId="1D4021B4" w:rsidR="00737A62" w:rsidRDefault="006A3D86">
            <w:r>
              <w:rPr>
                <w:sz w:val="20"/>
                <w:szCs w:val="20"/>
              </w:rPr>
              <w:t>High</w:t>
            </w:r>
          </w:p>
        </w:tc>
      </w:tr>
      <w:tr w:rsidR="00737A62" w14:paraId="6CE80E5A"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F86B4D1" w14:textId="77777777" w:rsidR="00737A62" w:rsidRDefault="00737A62">
            <w:r>
              <w:rPr>
                <w:sz w:val="20"/>
                <w:szCs w:val="20"/>
              </w:rPr>
              <w:t>The system shall issue a digital receipt automatically upon successful payment confirmation.</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DD3AEDC" w14:textId="0886DDA2" w:rsidR="00737A62" w:rsidRDefault="006A3D86">
            <w:r>
              <w:rPr>
                <w:sz w:val="20"/>
                <w:szCs w:val="20"/>
              </w:rPr>
              <w:t>High</w:t>
            </w:r>
          </w:p>
        </w:tc>
      </w:tr>
      <w:tr w:rsidR="00737A62" w14:paraId="3F9EDC7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771E24E" w14:textId="3D068FFA" w:rsidR="00737A62" w:rsidRDefault="00737A62">
            <w:r>
              <w:rPr>
                <w:sz w:val="20"/>
                <w:szCs w:val="20"/>
              </w:rPr>
              <w:t xml:space="preserve">The system shall support partial/instalment rent payment plans </w:t>
            </w:r>
            <w:r w:rsidR="006A3D86">
              <w:rPr>
                <w:sz w:val="20"/>
                <w:szCs w:val="20"/>
              </w:rPr>
              <w:t>were</w:t>
            </w:r>
            <w:r>
              <w:rPr>
                <w:sz w:val="20"/>
                <w:szCs w:val="20"/>
              </w:rPr>
              <w:t xml:space="preserve"> enabled by the landlord.</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039603" w14:textId="1044BB1E" w:rsidR="00737A62" w:rsidRDefault="006A3D86">
            <w:r>
              <w:rPr>
                <w:sz w:val="20"/>
                <w:szCs w:val="20"/>
              </w:rPr>
              <w:t>Medium</w:t>
            </w:r>
          </w:p>
        </w:tc>
      </w:tr>
      <w:tr w:rsidR="00737A62" w14:paraId="28629959"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426228" w14:textId="77777777" w:rsidR="00737A62" w:rsidRDefault="00737A62">
            <w:r>
              <w:rPr>
                <w:sz w:val="20"/>
                <w:szCs w:val="20"/>
              </w:rPr>
              <w:t>The system shall automatically reconcile incoming payments against outstanding invoices using payment gateway webhooks/callbacks.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0BC71B3" w14:textId="2DCA8C0C" w:rsidR="00737A62" w:rsidRDefault="006A3D86">
            <w:r>
              <w:rPr>
                <w:sz w:val="20"/>
                <w:szCs w:val="20"/>
              </w:rPr>
              <w:t>High</w:t>
            </w:r>
          </w:p>
        </w:tc>
      </w:tr>
      <w:tr w:rsidR="00737A62" w14:paraId="0FC940F3"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DD3DDA1" w14:textId="77777777" w:rsidR="00737A62" w:rsidRDefault="00737A62">
            <w:r>
              <w:rPr>
                <w:sz w:val="20"/>
                <w:szCs w:val="20"/>
              </w:rPr>
              <w:t>The system shall flag and notify property managers of overdue/arrears accounts and trigger configurable reminder workflows (SMS, email, push, WhatsApp).</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EA54F0" w14:textId="7A25A701" w:rsidR="00737A62" w:rsidRDefault="006A3D86">
            <w:r>
              <w:rPr>
                <w:sz w:val="20"/>
                <w:szCs w:val="20"/>
              </w:rPr>
              <w:t>High</w:t>
            </w:r>
          </w:p>
        </w:tc>
      </w:tr>
      <w:tr w:rsidR="00737A62" w14:paraId="60E7138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309FAD" w14:textId="77777777" w:rsidR="00737A62" w:rsidRDefault="00737A62">
            <w:r>
              <w:rPr>
                <w:sz w:val="20"/>
                <w:szCs w:val="20"/>
              </w:rPr>
              <w:t>The system shall calculate and display platform/agency commission per transaction in line with configured fee rules.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46A6665" w14:textId="1027C627" w:rsidR="00737A62" w:rsidRDefault="006A3D86">
            <w:r>
              <w:rPr>
                <w:sz w:val="20"/>
                <w:szCs w:val="20"/>
              </w:rPr>
              <w:t>High</w:t>
            </w:r>
          </w:p>
        </w:tc>
      </w:tr>
      <w:tr w:rsidR="00737A62" w14:paraId="1BD1BAF1"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4A3C3B5" w14:textId="77777777" w:rsidR="00737A62" w:rsidRDefault="00737A62">
            <w:r>
              <w:rPr>
                <w:sz w:val="20"/>
                <w:szCs w:val="20"/>
              </w:rPr>
              <w:t>The system shall maintain an immutable audit trail of all financial transactions per unit/tenant.</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997B399" w14:textId="2684AA20" w:rsidR="00737A62" w:rsidRDefault="006A3D86">
            <w:r>
              <w:rPr>
                <w:sz w:val="20"/>
                <w:szCs w:val="20"/>
              </w:rPr>
              <w:t>High</w:t>
            </w:r>
          </w:p>
        </w:tc>
      </w:tr>
      <w:tr w:rsidR="00737A62" w14:paraId="28D08CEF"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205D019" w14:textId="77777777" w:rsidR="00737A62" w:rsidRDefault="00737A62">
            <w:r>
              <w:rPr>
                <w:sz w:val="20"/>
                <w:szCs w:val="20"/>
              </w:rPr>
              <w:t>The system shall support disbursement/payout of net rent to landlord bank accounts on a configurable schedule.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0D2EFE" w14:textId="657CADC8" w:rsidR="00737A62" w:rsidRDefault="006A3D86">
            <w:r>
              <w:rPr>
                <w:sz w:val="20"/>
                <w:szCs w:val="20"/>
              </w:rPr>
              <w:t>High</w:t>
            </w:r>
          </w:p>
        </w:tc>
      </w:tr>
    </w:tbl>
    <w:p w14:paraId="63CE643E" w14:textId="77777777" w:rsidR="002605AE" w:rsidRDefault="00000000">
      <w:pPr>
        <w:pStyle w:val="Heading2"/>
      </w:pPr>
      <w:bookmarkStart w:id="34" w:name="_Toc232950837"/>
      <w:bookmarkStart w:id="35" w:name="_Toc232960423"/>
      <w:r>
        <w:t>6.6 Maintenance &amp; Facilities Management</w:t>
      </w:r>
      <w:bookmarkEnd w:id="34"/>
      <w:bookmarkEnd w:id="35"/>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0F390C63"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9A27CCE"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99AB5B1" w14:textId="77777777" w:rsidR="00737A62" w:rsidRDefault="00737A62">
            <w:r>
              <w:rPr>
                <w:b/>
                <w:bCs/>
                <w:color w:val="FFFFFF"/>
                <w:sz w:val="20"/>
                <w:szCs w:val="20"/>
              </w:rPr>
              <w:t>Priority</w:t>
            </w:r>
          </w:p>
        </w:tc>
      </w:tr>
      <w:tr w:rsidR="00737A62" w14:paraId="74C4CFE0"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2D2926E" w14:textId="77777777" w:rsidR="00737A62" w:rsidRDefault="00737A62">
            <w:r>
              <w:rPr>
                <w:sz w:val="20"/>
                <w:szCs w:val="20"/>
              </w:rPr>
              <w:t>The system shall allow tenants to log maintenance requests with category, description, photo/video attachment, and urgency level.</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3483923" w14:textId="1F23619B" w:rsidR="00737A62" w:rsidRDefault="006A3D86">
            <w:r>
              <w:rPr>
                <w:sz w:val="20"/>
                <w:szCs w:val="20"/>
              </w:rPr>
              <w:t>High</w:t>
            </w:r>
          </w:p>
        </w:tc>
      </w:tr>
      <w:tr w:rsidR="00737A62" w14:paraId="2834BFF5"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D949A0D" w14:textId="77777777" w:rsidR="00737A62" w:rsidRDefault="00737A62">
            <w:r>
              <w:rPr>
                <w:sz w:val="20"/>
                <w:szCs w:val="20"/>
              </w:rPr>
              <w:t>The system shall allow property managers to assign maintenance requests to internal staff or third-party vendors.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8E6C587" w14:textId="47B34533" w:rsidR="00737A62" w:rsidRDefault="006A3D86">
            <w:r>
              <w:rPr>
                <w:sz w:val="20"/>
                <w:szCs w:val="20"/>
              </w:rPr>
              <w:t>High</w:t>
            </w:r>
          </w:p>
        </w:tc>
      </w:tr>
      <w:tr w:rsidR="00737A62" w14:paraId="01F26E9F"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AF89745" w14:textId="77777777" w:rsidR="00737A62" w:rsidRDefault="00737A62">
            <w:r>
              <w:rPr>
                <w:sz w:val="20"/>
                <w:szCs w:val="20"/>
              </w:rPr>
              <w:t>The system shall track maintenance request status through defined stages (Logged, Assigned, In Progress, Completed, Closed, Disputed).</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D00F95" w14:textId="6B452B5C" w:rsidR="00737A62" w:rsidRDefault="006A3D86">
            <w:r>
              <w:rPr>
                <w:sz w:val="20"/>
                <w:szCs w:val="20"/>
              </w:rPr>
              <w:t>High</w:t>
            </w:r>
          </w:p>
        </w:tc>
      </w:tr>
      <w:tr w:rsidR="00737A62" w14:paraId="4E6AA193"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65E1111" w14:textId="77777777" w:rsidR="00737A62" w:rsidRDefault="00737A62">
            <w:r>
              <w:rPr>
                <w:sz w:val="20"/>
                <w:szCs w:val="20"/>
              </w:rPr>
              <w:t>The system shall capture vendor cost estimates and require landlord/manager approval above a configurable cost threshold before work commences.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1C1AF31" w14:textId="04EC9460" w:rsidR="00737A62" w:rsidRDefault="006A3D86">
            <w:r>
              <w:rPr>
                <w:sz w:val="20"/>
                <w:szCs w:val="20"/>
              </w:rPr>
              <w:t>Medium</w:t>
            </w:r>
          </w:p>
        </w:tc>
      </w:tr>
      <w:tr w:rsidR="00737A62" w14:paraId="4315FBC5"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C7870D0" w14:textId="77777777" w:rsidR="00737A62" w:rsidRDefault="00737A62">
            <w:r>
              <w:rPr>
                <w:sz w:val="20"/>
                <w:szCs w:val="20"/>
              </w:rPr>
              <w:t>The system shall allow tenants to rate and provide feedback on completed maintenance work.</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38C93FD" w14:textId="2410A8FB" w:rsidR="00737A62" w:rsidRDefault="006A3D86">
            <w:r>
              <w:rPr>
                <w:sz w:val="20"/>
                <w:szCs w:val="20"/>
              </w:rPr>
              <w:t>Low</w:t>
            </w:r>
          </w:p>
        </w:tc>
      </w:tr>
      <w:tr w:rsidR="00737A62" w14:paraId="4CB0F929"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96842D" w14:textId="77777777" w:rsidR="00737A62" w:rsidRDefault="00737A62">
            <w:r>
              <w:rPr>
                <w:sz w:val="20"/>
                <w:szCs w:val="20"/>
              </w:rPr>
              <w:t>The system shall send automated status update notifications to tenants and landlords throughout the maintenance lifecycle.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59A238" w14:textId="592D4490" w:rsidR="00737A62" w:rsidRDefault="006A3D86">
            <w:r>
              <w:rPr>
                <w:sz w:val="20"/>
                <w:szCs w:val="20"/>
              </w:rPr>
              <w:t>High</w:t>
            </w:r>
          </w:p>
        </w:tc>
      </w:tr>
    </w:tbl>
    <w:p w14:paraId="3C538A4A" w14:textId="77777777" w:rsidR="002605AE" w:rsidRDefault="00000000">
      <w:pPr>
        <w:pStyle w:val="Heading2"/>
      </w:pPr>
      <w:bookmarkStart w:id="36" w:name="_Toc232950838"/>
      <w:bookmarkStart w:id="37" w:name="_Toc232960424"/>
      <w:r>
        <w:lastRenderedPageBreak/>
        <w:t>6.7 Communication &amp; Notifications</w:t>
      </w:r>
      <w:bookmarkEnd w:id="36"/>
      <w:bookmarkEnd w:id="37"/>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34A96911"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DDAB892"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AE7AB74" w14:textId="77777777" w:rsidR="00737A62" w:rsidRDefault="00737A62">
            <w:r>
              <w:rPr>
                <w:b/>
                <w:bCs/>
                <w:color w:val="FFFFFF"/>
                <w:sz w:val="20"/>
                <w:szCs w:val="20"/>
              </w:rPr>
              <w:t>Priority</w:t>
            </w:r>
          </w:p>
        </w:tc>
      </w:tr>
      <w:tr w:rsidR="00737A62" w14:paraId="0530BBFE"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AF30E64" w14:textId="77777777" w:rsidR="00737A62" w:rsidRDefault="00737A62">
            <w:r>
              <w:rPr>
                <w:sz w:val="20"/>
                <w:szCs w:val="20"/>
              </w:rPr>
              <w:t>The system shall support in-app messaging between tenants, property managers, and landlords.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7C009F" w14:textId="709F0D33" w:rsidR="00737A62" w:rsidRDefault="006A3D86">
            <w:r>
              <w:rPr>
                <w:sz w:val="20"/>
                <w:szCs w:val="20"/>
              </w:rPr>
              <w:t>High</w:t>
            </w:r>
          </w:p>
        </w:tc>
      </w:tr>
      <w:tr w:rsidR="00737A62" w14:paraId="5BCC8645"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5ECF7CC" w14:textId="77777777" w:rsidR="00737A62" w:rsidRDefault="00737A62">
            <w:r>
              <w:rPr>
                <w:sz w:val="20"/>
                <w:szCs w:val="20"/>
              </w:rPr>
              <w:t>The system shall send automated notifications via SMS, email, and push notification for key events (rent due, payment received, maintenance update, lease expiry).</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EEB168A" w14:textId="007E63E2" w:rsidR="00737A62" w:rsidRDefault="006A3D86">
            <w:r>
              <w:rPr>
                <w:sz w:val="20"/>
                <w:szCs w:val="20"/>
              </w:rPr>
              <w:t>High</w:t>
            </w:r>
          </w:p>
        </w:tc>
      </w:tr>
      <w:tr w:rsidR="00737A62" w14:paraId="0A583B7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3339F0" w14:textId="77777777" w:rsidR="00737A62" w:rsidRDefault="00737A62">
            <w:r>
              <w:rPr>
                <w:sz w:val="20"/>
                <w:szCs w:val="20"/>
              </w:rPr>
              <w:t>The system shall support bulk broadcast announcements from property managers/estate administrators to all residents of a property.</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42A247" w14:textId="12B0089C" w:rsidR="00737A62" w:rsidRDefault="006A3D86">
            <w:r>
              <w:rPr>
                <w:sz w:val="20"/>
                <w:szCs w:val="20"/>
              </w:rPr>
              <w:t>Medium</w:t>
            </w:r>
          </w:p>
        </w:tc>
      </w:tr>
      <w:tr w:rsidR="00737A62" w14:paraId="56BC9515"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2566E2E" w14:textId="77777777" w:rsidR="00737A62" w:rsidRDefault="00737A62">
            <w:r>
              <w:rPr>
                <w:sz w:val="20"/>
                <w:szCs w:val="20"/>
              </w:rPr>
              <w:t>The system shall integrate with WhatsApp Business API for notification delivery as an alternate channel.</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CDB59A" w14:textId="298712BE" w:rsidR="00737A62" w:rsidRDefault="006A3D86">
            <w:r>
              <w:rPr>
                <w:sz w:val="20"/>
                <w:szCs w:val="20"/>
              </w:rPr>
              <w:t>Low</w:t>
            </w:r>
          </w:p>
        </w:tc>
      </w:tr>
    </w:tbl>
    <w:p w14:paraId="23EB1CFC" w14:textId="77777777" w:rsidR="00737A62" w:rsidRDefault="00737A62">
      <w:pPr>
        <w:pStyle w:val="Heading2"/>
      </w:pPr>
      <w:bookmarkStart w:id="38" w:name="_Toc232950839"/>
    </w:p>
    <w:p w14:paraId="1BB0330D" w14:textId="7CD8CADB" w:rsidR="002605AE" w:rsidRDefault="00000000">
      <w:pPr>
        <w:pStyle w:val="Heading2"/>
      </w:pPr>
      <w:bookmarkStart w:id="39" w:name="_Toc232960425"/>
      <w:r>
        <w:t>6.8 Reporting &amp; Analytics</w:t>
      </w:r>
      <w:bookmarkEnd w:id="38"/>
      <w:bookmarkEnd w:id="39"/>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0EFFBC2F"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0D537FB"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ED1503C" w14:textId="77777777" w:rsidR="00737A62" w:rsidRDefault="00737A62">
            <w:r>
              <w:rPr>
                <w:b/>
                <w:bCs/>
                <w:color w:val="FFFFFF"/>
                <w:sz w:val="20"/>
                <w:szCs w:val="20"/>
              </w:rPr>
              <w:t>Priority</w:t>
            </w:r>
          </w:p>
        </w:tc>
      </w:tr>
      <w:tr w:rsidR="00737A62" w14:paraId="192D24D8"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693166B" w14:textId="3490E45E" w:rsidR="00737A62" w:rsidRDefault="00737A62">
            <w:r>
              <w:rPr>
                <w:sz w:val="20"/>
                <w:szCs w:val="20"/>
              </w:rPr>
              <w:t>The system shall provide a landlord/property manager dashboard summarizing occupancy rate, rent collected vs outstanding, and maintenance request volumes.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CFE265" w14:textId="4C4ED732" w:rsidR="00737A62" w:rsidRDefault="006A3D86">
            <w:r>
              <w:rPr>
                <w:sz w:val="20"/>
                <w:szCs w:val="20"/>
              </w:rPr>
              <w:t>High</w:t>
            </w:r>
          </w:p>
        </w:tc>
      </w:tr>
      <w:tr w:rsidR="00737A62" w14:paraId="19351B3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1DEA6C6" w14:textId="77777777" w:rsidR="00737A62" w:rsidRDefault="00737A62">
            <w:r>
              <w:rPr>
                <w:sz w:val="20"/>
                <w:szCs w:val="20"/>
              </w:rPr>
              <w:t>The system shall generate exportable financial reports (PDF/Excel) for rent collections, arrears ageing, and service charge statements.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5B0C2FB" w14:textId="4C956A56" w:rsidR="00737A62" w:rsidRDefault="006A3D86">
            <w:r>
              <w:rPr>
                <w:sz w:val="20"/>
                <w:szCs w:val="20"/>
              </w:rPr>
              <w:t>High</w:t>
            </w:r>
          </w:p>
        </w:tc>
      </w:tr>
      <w:tr w:rsidR="00737A62" w14:paraId="4F98C3BF"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B1D8C5" w14:textId="77777777" w:rsidR="00737A62" w:rsidRDefault="00737A62">
            <w:r>
              <w:rPr>
                <w:sz w:val="20"/>
                <w:szCs w:val="20"/>
              </w:rPr>
              <w:t>The system shall provide a portfolio-level view for landlords/managers with multiple properties.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DD5D6A8" w14:textId="32E95E72" w:rsidR="00737A62" w:rsidRDefault="006A3D86">
            <w:r>
              <w:rPr>
                <w:sz w:val="20"/>
                <w:szCs w:val="20"/>
              </w:rPr>
              <w:t>High</w:t>
            </w:r>
          </w:p>
        </w:tc>
      </w:tr>
      <w:tr w:rsidR="00737A62" w14:paraId="23362339"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5608E9A" w14:textId="77777777" w:rsidR="00737A62" w:rsidRDefault="00737A62">
            <w:r>
              <w:rPr>
                <w:sz w:val="20"/>
                <w:szCs w:val="20"/>
              </w:rPr>
              <w:t>The system shall provide Super Admin analytics on platform-wide transaction volume, active users, and revenue.</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44B98EA" w14:textId="1D07B7D8" w:rsidR="00737A62" w:rsidRDefault="006A3D86">
            <w:r>
              <w:rPr>
                <w:sz w:val="20"/>
                <w:szCs w:val="20"/>
              </w:rPr>
              <w:t>Medium</w:t>
            </w:r>
          </w:p>
        </w:tc>
      </w:tr>
    </w:tbl>
    <w:p w14:paraId="6EF20FDB" w14:textId="77777777" w:rsidR="002605AE" w:rsidRDefault="00000000">
      <w:pPr>
        <w:pStyle w:val="Heading2"/>
      </w:pPr>
      <w:bookmarkStart w:id="40" w:name="_Toc232950840"/>
      <w:bookmarkStart w:id="41" w:name="_Toc232960426"/>
      <w:r>
        <w:t>6.9 Administration &amp; Configuration</w:t>
      </w:r>
      <w:bookmarkEnd w:id="40"/>
      <w:bookmarkEnd w:id="41"/>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1600"/>
      </w:tblGrid>
      <w:tr w:rsidR="00737A62" w14:paraId="471BB63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6CE0301" w14:textId="77777777" w:rsidR="00737A62" w:rsidRDefault="00737A62">
            <w:r>
              <w:rPr>
                <w:b/>
                <w:bCs/>
                <w:color w:val="FFFFFF"/>
                <w:sz w:val="20"/>
                <w:szCs w:val="20"/>
              </w:rPr>
              <w:t>Requirement Description</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560571" w14:textId="77777777" w:rsidR="00737A62" w:rsidRDefault="00737A62">
            <w:r>
              <w:rPr>
                <w:b/>
                <w:bCs/>
                <w:color w:val="FFFFFF"/>
                <w:sz w:val="20"/>
                <w:szCs w:val="20"/>
              </w:rPr>
              <w:t>Priority</w:t>
            </w:r>
          </w:p>
        </w:tc>
      </w:tr>
      <w:tr w:rsidR="00737A62" w14:paraId="20C5AF52"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4320F90" w14:textId="77777777" w:rsidR="00737A62" w:rsidRDefault="00737A62">
            <w:r>
              <w:rPr>
                <w:sz w:val="20"/>
                <w:szCs w:val="20"/>
              </w:rPr>
              <w:t>The system shall allow Super Admin to configure platform fee rules, supported payment channels, and notification templates.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8BC9B3" w14:textId="117176BC" w:rsidR="00737A62" w:rsidRDefault="006A3D86">
            <w:r>
              <w:rPr>
                <w:sz w:val="20"/>
                <w:szCs w:val="20"/>
              </w:rPr>
              <w:t>High</w:t>
            </w:r>
          </w:p>
        </w:tc>
      </w:tr>
      <w:tr w:rsidR="00737A62" w14:paraId="05AE3C66"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A609E5" w14:textId="77777777" w:rsidR="00737A62" w:rsidRDefault="00737A62">
            <w:r>
              <w:rPr>
                <w:sz w:val="20"/>
                <w:szCs w:val="20"/>
              </w:rPr>
              <w:t>The system shall maintain a configurable audit log of all administrative actions (user creation, role changes, financial overrides).</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ED67E0A" w14:textId="6D621ADF" w:rsidR="00737A62" w:rsidRDefault="006A3D86">
            <w:r>
              <w:rPr>
                <w:sz w:val="20"/>
                <w:szCs w:val="20"/>
              </w:rPr>
              <w:t>High</w:t>
            </w:r>
          </w:p>
        </w:tc>
      </w:tr>
      <w:tr w:rsidR="00737A62" w14:paraId="5796BC31" w14:textId="77777777" w:rsidTr="00737A62">
        <w:tblPrEx>
          <w:tblCellMar>
            <w:top w:w="0" w:type="dxa"/>
            <w:bottom w:w="0" w:type="dxa"/>
          </w:tblCellMar>
        </w:tblPrEx>
        <w:tc>
          <w:tcPr>
            <w:tcW w:w="66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73D218B" w14:textId="77777777" w:rsidR="00737A62" w:rsidRDefault="00737A62">
            <w:r>
              <w:rPr>
                <w:sz w:val="20"/>
                <w:szCs w:val="20"/>
              </w:rPr>
              <w:t>The system shall support multi-language display (English as default; Pidgin, Hausa, Yoruba, Igbo as future enhancement).</w:t>
            </w:r>
          </w:p>
        </w:tc>
        <w:tc>
          <w:tcPr>
            <w:tcW w:w="16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F3CB91E" w14:textId="7B51130A" w:rsidR="00737A62" w:rsidRDefault="006A3D86">
            <w:r>
              <w:rPr>
                <w:sz w:val="20"/>
                <w:szCs w:val="20"/>
              </w:rPr>
              <w:t>Low</w:t>
            </w:r>
          </w:p>
        </w:tc>
      </w:tr>
    </w:tbl>
    <w:p w14:paraId="11E7B981" w14:textId="77777777" w:rsidR="00737A62" w:rsidRDefault="00737A62">
      <w:pPr>
        <w:pStyle w:val="Heading1"/>
      </w:pPr>
      <w:bookmarkStart w:id="42" w:name="_Toc232950841"/>
    </w:p>
    <w:p w14:paraId="2B8CFF2F" w14:textId="77777777" w:rsidR="00737A62" w:rsidRDefault="00737A62">
      <w:pPr>
        <w:pStyle w:val="Heading1"/>
      </w:pPr>
    </w:p>
    <w:p w14:paraId="4CBE8D39" w14:textId="31C9F371" w:rsidR="002605AE" w:rsidRDefault="00000000">
      <w:pPr>
        <w:pStyle w:val="Heading1"/>
      </w:pPr>
      <w:bookmarkStart w:id="43" w:name="_Toc232960427"/>
      <w:r>
        <w:lastRenderedPageBreak/>
        <w:t>7. Non-Functional Requirements</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6045"/>
        <w:gridCol w:w="1519"/>
      </w:tblGrid>
      <w:tr w:rsidR="002605AE" w14:paraId="3594DA57"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53CB35A" w14:textId="77777777" w:rsidR="002605AE" w:rsidRDefault="00000000">
            <w:r>
              <w:rPr>
                <w:b/>
                <w:bCs/>
                <w:color w:val="FFFFFF"/>
                <w:sz w:val="20"/>
                <w:szCs w:val="20"/>
              </w:rPr>
              <w:t>Category</w:t>
            </w:r>
          </w:p>
        </w:tc>
        <w:tc>
          <w:tcPr>
            <w:tcW w:w="6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4B94FE6" w14:textId="77777777" w:rsidR="002605AE" w:rsidRDefault="00000000">
            <w:r>
              <w:rPr>
                <w:b/>
                <w:bCs/>
                <w:color w:val="FFFFFF"/>
                <w:sz w:val="20"/>
                <w:szCs w:val="20"/>
              </w:rPr>
              <w:t>Requirement</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43AF9FB" w14:textId="77777777" w:rsidR="002605AE" w:rsidRDefault="00000000">
            <w:r>
              <w:rPr>
                <w:b/>
                <w:bCs/>
                <w:color w:val="FFFFFF"/>
                <w:sz w:val="20"/>
                <w:szCs w:val="20"/>
              </w:rPr>
              <w:t>Target</w:t>
            </w:r>
          </w:p>
        </w:tc>
      </w:tr>
      <w:tr w:rsidR="002605AE" w14:paraId="4158DE83"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A891260" w14:textId="77777777" w:rsidR="002605AE" w:rsidRDefault="00000000">
            <w:r>
              <w:rPr>
                <w:sz w:val="20"/>
                <w:szCs w:val="20"/>
              </w:rPr>
              <w:t>Performance</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792AD63" w14:textId="77777777" w:rsidR="002605AE" w:rsidRDefault="00000000">
            <w:r>
              <w:rPr>
                <w:sz w:val="20"/>
                <w:szCs w:val="20"/>
              </w:rPr>
              <w:t>Page/screen load time for core dashboards under normal load</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11297DE" w14:textId="77777777" w:rsidR="002605AE" w:rsidRDefault="00000000">
            <w:r>
              <w:rPr>
                <w:sz w:val="20"/>
                <w:szCs w:val="20"/>
              </w:rPr>
              <w:t>≤ 3 seconds</w:t>
            </w:r>
          </w:p>
        </w:tc>
      </w:tr>
      <w:tr w:rsidR="002605AE" w14:paraId="025FB530"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95D30A5" w14:textId="77777777" w:rsidR="002605AE" w:rsidRDefault="00000000">
            <w:r>
              <w:rPr>
                <w:sz w:val="20"/>
                <w:szCs w:val="20"/>
              </w:rPr>
              <w:t>Performance</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1FDBD8" w14:textId="77777777" w:rsidR="002605AE" w:rsidRDefault="00000000">
            <w:r>
              <w:rPr>
                <w:sz w:val="20"/>
                <w:szCs w:val="20"/>
              </w:rPr>
              <w:t>Payment confirmation round-trip from gateway callback</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C41C641" w14:textId="77777777" w:rsidR="002605AE" w:rsidRDefault="00000000">
            <w:r>
              <w:rPr>
                <w:sz w:val="20"/>
                <w:szCs w:val="20"/>
              </w:rPr>
              <w:t>≤ 10 seconds</w:t>
            </w:r>
          </w:p>
        </w:tc>
      </w:tr>
      <w:tr w:rsidR="002605AE" w14:paraId="492C4CBF"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CB6926F" w14:textId="77777777" w:rsidR="002605AE" w:rsidRDefault="00000000">
            <w:r>
              <w:rPr>
                <w:sz w:val="20"/>
                <w:szCs w:val="20"/>
              </w:rPr>
              <w:t>Scalability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31C754E" w14:textId="77777777" w:rsidR="002605AE" w:rsidRDefault="00000000">
            <w:r>
              <w:rPr>
                <w:sz w:val="20"/>
                <w:szCs w:val="20"/>
              </w:rPr>
              <w:t>System shall support concurrent active users without degradation</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CD1F08" w14:textId="77777777" w:rsidR="002605AE" w:rsidRDefault="00000000">
            <w:r>
              <w:rPr>
                <w:sz w:val="20"/>
                <w:szCs w:val="20"/>
              </w:rPr>
              <w:t>≥ 50,000 concurrent users</w:t>
            </w:r>
          </w:p>
        </w:tc>
      </w:tr>
      <w:tr w:rsidR="002605AE" w14:paraId="67D59BDF"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89293B" w14:textId="77777777" w:rsidR="002605AE" w:rsidRDefault="00000000">
            <w:r>
              <w:rPr>
                <w:sz w:val="20"/>
                <w:szCs w:val="20"/>
              </w:rPr>
              <w:t>Availability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FFFA135" w14:textId="77777777" w:rsidR="002605AE" w:rsidRDefault="00000000">
            <w:r>
              <w:rPr>
                <w:sz w:val="20"/>
                <w:szCs w:val="20"/>
              </w:rPr>
              <w:t>Platform uptime, excluding scheduled maintenance windows</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CD87A39" w14:textId="77777777" w:rsidR="002605AE" w:rsidRDefault="00000000">
            <w:r>
              <w:rPr>
                <w:sz w:val="20"/>
                <w:szCs w:val="20"/>
              </w:rPr>
              <w:t>≥ 99.5% monthly</w:t>
            </w:r>
          </w:p>
        </w:tc>
      </w:tr>
      <w:tr w:rsidR="002605AE" w14:paraId="62152BA1"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C99893" w14:textId="77777777" w:rsidR="002605AE" w:rsidRDefault="00000000">
            <w:r>
              <w:rPr>
                <w:sz w:val="20"/>
                <w:szCs w:val="20"/>
              </w:rPr>
              <w:t>Security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EEFBB8" w14:textId="77777777" w:rsidR="002605AE" w:rsidRDefault="00000000">
            <w:r>
              <w:rPr>
                <w:sz w:val="20"/>
                <w:szCs w:val="20"/>
              </w:rPr>
              <w:t>All data in transit and at rest shall be encrypted</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3BA426" w14:textId="77777777" w:rsidR="002605AE" w:rsidRDefault="00000000">
            <w:r>
              <w:rPr>
                <w:sz w:val="20"/>
                <w:szCs w:val="20"/>
              </w:rPr>
              <w:t>TLS 1.2+/AES-256</w:t>
            </w:r>
          </w:p>
        </w:tc>
      </w:tr>
      <w:tr w:rsidR="002605AE" w14:paraId="16F52272"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37B9EB" w14:textId="77777777" w:rsidR="002605AE" w:rsidRDefault="00000000">
            <w:r>
              <w:rPr>
                <w:sz w:val="20"/>
                <w:szCs w:val="20"/>
              </w:rPr>
              <w:t>Security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1E464EF" w14:textId="77777777" w:rsidR="002605AE" w:rsidRDefault="00000000">
            <w:r>
              <w:rPr>
                <w:sz w:val="20"/>
                <w:szCs w:val="20"/>
              </w:rPr>
              <w:t>Multi-factor authentication available for landlord and admin roles</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200E244" w14:textId="77777777" w:rsidR="002605AE" w:rsidRDefault="00000000">
            <w:r>
              <w:rPr>
                <w:sz w:val="20"/>
                <w:szCs w:val="20"/>
              </w:rPr>
              <w:t>OTP/biometric</w:t>
            </w:r>
          </w:p>
        </w:tc>
      </w:tr>
      <w:tr w:rsidR="002605AE" w14:paraId="257382D9"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5373DCA" w14:textId="77777777" w:rsidR="002605AE" w:rsidRDefault="00000000">
            <w:r>
              <w:rPr>
                <w:sz w:val="20"/>
                <w:szCs w:val="20"/>
              </w:rPr>
              <w:t>Data Protection</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4A4812" w14:textId="77777777" w:rsidR="002605AE" w:rsidRDefault="00000000">
            <w:r>
              <w:rPr>
                <w:sz w:val="20"/>
                <w:szCs w:val="20"/>
              </w:rPr>
              <w:t>Compliance with the Nigeria Data Protection Act (NDPA) 2023</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3BBC4A4" w14:textId="77777777" w:rsidR="002605AE" w:rsidRDefault="00000000">
            <w:r>
              <w:rPr>
                <w:sz w:val="20"/>
                <w:szCs w:val="20"/>
              </w:rPr>
              <w:t>Full compliance</w:t>
            </w:r>
          </w:p>
        </w:tc>
      </w:tr>
      <w:tr w:rsidR="002605AE" w14:paraId="1435E582"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B6F8C4E" w14:textId="77777777" w:rsidR="002605AE" w:rsidRDefault="00000000">
            <w:r>
              <w:rPr>
                <w:sz w:val="20"/>
                <w:szCs w:val="20"/>
              </w:rPr>
              <w:t>Usability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166857E" w14:textId="77777777" w:rsidR="002605AE" w:rsidRDefault="00000000">
            <w:r>
              <w:rPr>
                <w:sz w:val="20"/>
                <w:szCs w:val="20"/>
              </w:rPr>
              <w:t>Mobile app shall function on low/mid-range Android devices common in Nigeria</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51C27F6" w14:textId="77777777" w:rsidR="002605AE" w:rsidRDefault="00000000">
            <w:r>
              <w:rPr>
                <w:sz w:val="20"/>
                <w:szCs w:val="20"/>
              </w:rPr>
              <w:t>Android 8.0+, 2GB RAM</w:t>
            </w:r>
          </w:p>
        </w:tc>
      </w:tr>
      <w:tr w:rsidR="002605AE" w14:paraId="4B1D3313"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B2573C" w14:textId="77777777" w:rsidR="002605AE" w:rsidRDefault="00000000">
            <w:r>
              <w:rPr>
                <w:sz w:val="20"/>
                <w:szCs w:val="20"/>
              </w:rPr>
              <w:t>Reliability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EC97CAD" w14:textId="77777777" w:rsidR="002605AE" w:rsidRDefault="00000000">
            <w:r>
              <w:rPr>
                <w:sz w:val="20"/>
                <w:szCs w:val="20"/>
              </w:rPr>
              <w:t>Platform shall gracefully handle intermittent connectivity and unstable power conditions affecting users</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2C0D7A2" w14:textId="77777777" w:rsidR="002605AE" w:rsidRDefault="00000000">
            <w:r>
              <w:rPr>
                <w:sz w:val="20"/>
                <w:szCs w:val="20"/>
              </w:rPr>
              <w:t>Offline-tolerant data entry with sync</w:t>
            </w:r>
          </w:p>
        </w:tc>
      </w:tr>
      <w:tr w:rsidR="002605AE" w14:paraId="229581C5"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A3D35D9" w14:textId="6C171D45" w:rsidR="002605AE" w:rsidRDefault="00737A62">
            <w:r>
              <w:rPr>
                <w:sz w:val="20"/>
                <w:szCs w:val="20"/>
              </w:rPr>
              <w:t>Localization</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47866B" w14:textId="77777777" w:rsidR="002605AE" w:rsidRDefault="00000000">
            <w:r>
              <w:rPr>
                <w:sz w:val="20"/>
                <w:szCs w:val="20"/>
              </w:rPr>
              <w:t>All monetary values displayed in Naira (NGN) with correct formatting</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7FCA6BE" w14:textId="77777777" w:rsidR="002605AE" w:rsidRDefault="00000000">
            <w:r>
              <w:rPr>
                <w:sz w:val="20"/>
                <w:szCs w:val="20"/>
              </w:rPr>
              <w:t>₦ symbol, thousand separators</w:t>
            </w:r>
          </w:p>
        </w:tc>
      </w:tr>
      <w:tr w:rsidR="002605AE" w14:paraId="13986BFE"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CA025A0" w14:textId="77777777" w:rsidR="002605AE" w:rsidRDefault="00000000">
            <w:r>
              <w:rPr>
                <w:sz w:val="20"/>
                <w:szCs w:val="20"/>
              </w:rPr>
              <w:t>Auditability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6D05AC6" w14:textId="77777777" w:rsidR="002605AE" w:rsidRDefault="00000000">
            <w:r>
              <w:rPr>
                <w:sz w:val="20"/>
                <w:szCs w:val="20"/>
              </w:rPr>
              <w:t>All financial transactions and admin actions logged with timestamp and user ID</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3703C6" w14:textId="77777777" w:rsidR="002605AE" w:rsidRDefault="00000000">
            <w:r>
              <w:rPr>
                <w:sz w:val="20"/>
                <w:szCs w:val="20"/>
              </w:rPr>
              <w:t>Immutable audit log, 7-year retention</w:t>
            </w:r>
          </w:p>
        </w:tc>
      </w:tr>
      <w:tr w:rsidR="002605AE" w14:paraId="5D8CDDBF"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973B76E" w14:textId="77777777" w:rsidR="002605AE" w:rsidRDefault="00000000">
            <w:r>
              <w:rPr>
                <w:sz w:val="20"/>
                <w:szCs w:val="20"/>
              </w:rPr>
              <w:t>Backup &amp; Recovery</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750E4BB" w14:textId="77777777" w:rsidR="002605AE" w:rsidRDefault="00000000">
            <w:r>
              <w:rPr>
                <w:sz w:val="20"/>
                <w:szCs w:val="20"/>
              </w:rPr>
              <w:t>Recovery Point Objective / Recovery Time Objective for production data</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563B7BF" w14:textId="77777777" w:rsidR="002605AE" w:rsidRDefault="00000000">
            <w:r>
              <w:rPr>
                <w:sz w:val="20"/>
                <w:szCs w:val="20"/>
              </w:rPr>
              <w:t>RPO ≤ 1 hour / RTO ≤ 4 hours</w:t>
            </w:r>
          </w:p>
        </w:tc>
      </w:tr>
      <w:tr w:rsidR="002605AE" w14:paraId="066EB3BE"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23CD8B" w14:textId="77777777" w:rsidR="002605AE" w:rsidRDefault="00000000">
            <w:r>
              <w:rPr>
                <w:sz w:val="20"/>
                <w:szCs w:val="20"/>
              </w:rPr>
              <w:t>Browser/Device Support</w:t>
            </w:r>
          </w:p>
        </w:tc>
        <w:tc>
          <w:tcPr>
            <w:tcW w:w="6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8910936" w14:textId="77777777" w:rsidR="002605AE" w:rsidRDefault="00000000">
            <w:r>
              <w:rPr>
                <w:sz w:val="20"/>
                <w:szCs w:val="20"/>
              </w:rPr>
              <w:t>Web application shall support modern browsers</w:t>
            </w:r>
          </w:p>
        </w:tc>
        <w:tc>
          <w:tcPr>
            <w:tcW w:w="1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F1B53E7" w14:textId="77777777" w:rsidR="002605AE" w:rsidRDefault="00000000">
            <w:r>
              <w:rPr>
                <w:sz w:val="20"/>
                <w:szCs w:val="20"/>
              </w:rPr>
              <w:t>Chrome, Edge, Safari, Firefox (last 2 versions)</w:t>
            </w:r>
          </w:p>
        </w:tc>
      </w:tr>
    </w:tbl>
    <w:p w14:paraId="784768A0" w14:textId="77777777" w:rsidR="00737A62" w:rsidRDefault="00737A62">
      <w:pPr>
        <w:pStyle w:val="Heading1"/>
      </w:pPr>
      <w:bookmarkStart w:id="44" w:name="_Toc232950842"/>
    </w:p>
    <w:p w14:paraId="3229DCF6" w14:textId="77777777" w:rsidR="00737A62" w:rsidRDefault="00737A62">
      <w:pPr>
        <w:pStyle w:val="Heading1"/>
      </w:pPr>
    </w:p>
    <w:p w14:paraId="5FF22603" w14:textId="6685B2D1" w:rsidR="002605AE" w:rsidRDefault="00000000">
      <w:pPr>
        <w:pStyle w:val="Heading1"/>
      </w:pPr>
      <w:bookmarkStart w:id="45" w:name="_Toc232960428"/>
      <w:r>
        <w:lastRenderedPageBreak/>
        <w:t>8. Assumptions</w:t>
      </w:r>
      <w:bookmarkEnd w:id="44"/>
      <w:bookmarkEnd w:id="45"/>
    </w:p>
    <w:p w14:paraId="67A91E73" w14:textId="77777777" w:rsidR="002605AE" w:rsidRDefault="00000000">
      <w:pPr>
        <w:pStyle w:val="ListParagraph"/>
        <w:numPr>
          <w:ilvl w:val="0"/>
          <w:numId w:val="2"/>
        </w:numPr>
        <w:spacing w:after="80"/>
      </w:pPr>
      <w:r>
        <w:t>Landlords, property managers, and tenants have access to a smartphone or computer and basic internet connectivity.</w:t>
      </w:r>
    </w:p>
    <w:p w14:paraId="5E02080E" w14:textId="4722CD45" w:rsidR="002605AE" w:rsidRDefault="00000000">
      <w:pPr>
        <w:pStyle w:val="ListParagraph"/>
        <w:numPr>
          <w:ilvl w:val="0"/>
          <w:numId w:val="2"/>
        </w:numPr>
        <w:spacing w:after="80"/>
      </w:pPr>
      <w:r>
        <w:t xml:space="preserve">A licensed Nigerian payment service provider (e.g., a CBN-licensed PSP/bank partner) will be engaged for payment processing and settlement; the platform itself will not hold a banking or payment </w:t>
      </w:r>
      <w:r w:rsidR="00737A62">
        <w:t>license</w:t>
      </w:r>
      <w:r>
        <w:t>.</w:t>
      </w:r>
    </w:p>
    <w:p w14:paraId="0EFBD89B" w14:textId="77777777" w:rsidR="002605AE" w:rsidRDefault="00000000">
      <w:pPr>
        <w:pStyle w:val="ListParagraph"/>
        <w:numPr>
          <w:ilvl w:val="0"/>
          <w:numId w:val="2"/>
        </w:numPr>
        <w:spacing w:after="80"/>
      </w:pPr>
      <w:r>
        <w:t>Pilot property management partners in Lagos will provide existing property and tenant data in a structured format (CSV/Excel) for initial onboarding.</w:t>
      </w:r>
    </w:p>
    <w:p w14:paraId="6EB16BC7" w14:textId="77777777" w:rsidR="002605AE" w:rsidRDefault="00000000">
      <w:pPr>
        <w:pStyle w:val="ListParagraph"/>
        <w:numPr>
          <w:ilvl w:val="0"/>
          <w:numId w:val="2"/>
        </w:numPr>
        <w:spacing w:after="80"/>
      </w:pPr>
      <w:r>
        <w:t>Tenancy agreements onboarded to the platform are assumed to be legally valid under the applicable State Tenancy Law (e.g., Lagos State Tenancy Law); the platform does not provide legal advice.</w:t>
      </w:r>
    </w:p>
    <w:p w14:paraId="27809759" w14:textId="77777777" w:rsidR="002605AE" w:rsidRDefault="00000000">
      <w:pPr>
        <w:pStyle w:val="ListParagraph"/>
        <w:numPr>
          <w:ilvl w:val="0"/>
          <w:numId w:val="2"/>
        </w:numPr>
        <w:spacing w:after="80"/>
      </w:pPr>
      <w:r>
        <w:t>SMS and USSD delivery will be provided via a third-party aggregator with Nigerian telecom network coverage (MTN, Airtel, Glo, 9mobile).</w:t>
      </w:r>
    </w:p>
    <w:p w14:paraId="57444988" w14:textId="634EE24C" w:rsidR="006A3D86" w:rsidRDefault="00000000" w:rsidP="006A3D86">
      <w:pPr>
        <w:pStyle w:val="ListParagraph"/>
        <w:numPr>
          <w:ilvl w:val="0"/>
          <w:numId w:val="2"/>
        </w:numPr>
        <w:spacing w:after="80"/>
      </w:pPr>
      <w:r>
        <w:t>The project sponsor will provide timely access to subject-matter experts (property managers, compliance officer) for requirements validation during the design phase.</w:t>
      </w:r>
      <w:bookmarkStart w:id="46" w:name="_Toc232950843"/>
    </w:p>
    <w:p w14:paraId="6FB3107C" w14:textId="7761596F" w:rsidR="002605AE" w:rsidRDefault="00000000">
      <w:pPr>
        <w:pStyle w:val="Heading1"/>
      </w:pPr>
      <w:bookmarkStart w:id="47" w:name="_Toc232960429"/>
      <w:r>
        <w:t>9. Constraints</w:t>
      </w:r>
      <w:bookmarkEnd w:id="46"/>
      <w:bookmarkEnd w:id="47"/>
    </w:p>
    <w:p w14:paraId="438C6819" w14:textId="77777777" w:rsidR="002605AE" w:rsidRDefault="00000000">
      <w:pPr>
        <w:pStyle w:val="ListParagraph"/>
        <w:numPr>
          <w:ilvl w:val="0"/>
          <w:numId w:val="2"/>
        </w:numPr>
        <w:spacing w:after="80"/>
      </w:pPr>
      <w:r>
        <w:t>The solution must operate within Nigerian regulatory requirements, including NDPA 2023 and applicable CBN payment guidelines; it must not directly custody client funds without appropriate licensing or a licensed partner arrangement.</w:t>
      </w:r>
    </w:p>
    <w:p w14:paraId="7C825514" w14:textId="5BE6C9DC" w:rsidR="002605AE" w:rsidRDefault="00000000">
      <w:pPr>
        <w:pStyle w:val="ListParagraph"/>
        <w:numPr>
          <w:ilvl w:val="0"/>
          <w:numId w:val="2"/>
        </w:numPr>
        <w:spacing w:after="80"/>
      </w:pPr>
      <w:r>
        <w:t>Initial release budget and timeline are fixed at a 4-month delivery window for MVP scope as agreed with the project sponsor.</w:t>
      </w:r>
    </w:p>
    <w:p w14:paraId="2F06E3D7" w14:textId="77777777" w:rsidR="002605AE" w:rsidRDefault="00000000">
      <w:pPr>
        <w:pStyle w:val="ListParagraph"/>
        <w:numPr>
          <w:ilvl w:val="0"/>
          <w:numId w:val="2"/>
        </w:numPr>
        <w:spacing w:after="80"/>
      </w:pPr>
      <w:r>
        <w:t>The mobile application must remain performant on low- and mid-tier Android devices, which represent the majority of the target user base.</w:t>
      </w:r>
    </w:p>
    <w:p w14:paraId="365F8772" w14:textId="77777777" w:rsidR="002605AE" w:rsidRDefault="00000000">
      <w:pPr>
        <w:pStyle w:val="ListParagraph"/>
        <w:numPr>
          <w:ilvl w:val="0"/>
          <w:numId w:val="2"/>
        </w:numPr>
        <w:spacing w:after="80"/>
      </w:pPr>
      <w:r>
        <w:t>Network connectivity in parts of the target market is intermittent; the solution must tolerate periods of low bandwidth.</w:t>
      </w:r>
    </w:p>
    <w:p w14:paraId="09DC002D" w14:textId="77777777" w:rsidR="002605AE" w:rsidRDefault="00000000">
      <w:pPr>
        <w:pStyle w:val="ListParagraph"/>
        <w:numPr>
          <w:ilvl w:val="0"/>
          <w:numId w:val="2"/>
        </w:numPr>
        <w:spacing w:after="80"/>
      </w:pPr>
      <w:r>
        <w:t>Third-party payment gateway integration is dependent on the chosen provider's API documentation, onboarding, and KYC/compliance timelines, which are outside the direct control of the delivery team.</w:t>
      </w:r>
    </w:p>
    <w:p w14:paraId="48CCCFC1" w14:textId="77777777" w:rsidR="006A3D86" w:rsidRDefault="006A3D86">
      <w:pPr>
        <w:pStyle w:val="Heading1"/>
      </w:pPr>
      <w:bookmarkStart w:id="48" w:name="_Toc232950845"/>
    </w:p>
    <w:p w14:paraId="43592DD1" w14:textId="3FDAD291" w:rsidR="002605AE" w:rsidRDefault="00000000">
      <w:pPr>
        <w:pStyle w:val="Heading1"/>
      </w:pPr>
      <w:bookmarkStart w:id="49" w:name="_Toc232960430"/>
      <w:r>
        <w:t>11. Risks</w:t>
      </w:r>
      <w:bookmarkEnd w:id="48"/>
      <w:bookmarkEnd w:id="49"/>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00"/>
        <w:gridCol w:w="1100"/>
        <w:gridCol w:w="3000"/>
      </w:tblGrid>
      <w:tr w:rsidR="006A3D86" w14:paraId="09DF0897"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30EA24A" w14:textId="77777777" w:rsidR="006A3D86" w:rsidRDefault="006A3D86">
            <w:r>
              <w:rPr>
                <w:b/>
                <w:bCs/>
                <w:color w:val="FFFFFF"/>
                <w:sz w:val="20"/>
                <w:szCs w:val="20"/>
              </w:rPr>
              <w:t>Risk Description</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74C493" w14:textId="77777777" w:rsidR="006A3D86" w:rsidRDefault="006A3D86">
            <w:r>
              <w:rPr>
                <w:b/>
                <w:bCs/>
                <w:color w:val="FFFFFF"/>
                <w:sz w:val="20"/>
                <w:szCs w:val="20"/>
              </w:rPr>
              <w:t>Likelihood</w:t>
            </w:r>
          </w:p>
        </w:tc>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1A6377B" w14:textId="77777777" w:rsidR="006A3D86" w:rsidRDefault="006A3D86">
            <w:r>
              <w:rPr>
                <w:b/>
                <w:bCs/>
                <w:color w:val="FFFFFF"/>
                <w:sz w:val="20"/>
                <w:szCs w:val="20"/>
              </w:rPr>
              <w:t>Impact</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0AB6218" w14:textId="77777777" w:rsidR="006A3D86" w:rsidRDefault="006A3D86">
            <w:r>
              <w:rPr>
                <w:b/>
                <w:bCs/>
                <w:color w:val="FFFFFF"/>
                <w:sz w:val="20"/>
                <w:szCs w:val="20"/>
              </w:rPr>
              <w:t>Mitigation</w:t>
            </w:r>
          </w:p>
        </w:tc>
      </w:tr>
      <w:tr w:rsidR="006A3D86" w14:paraId="5BCEAA06"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7580FF3" w14:textId="77777777" w:rsidR="006A3D86" w:rsidRDefault="006A3D86">
            <w:r>
              <w:rPr>
                <w:sz w:val="20"/>
                <w:szCs w:val="20"/>
              </w:rPr>
              <w:t>Low digital/internet literacy among landlords slows adoption</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86897A6" w14:textId="77777777" w:rsidR="006A3D86" w:rsidRDefault="006A3D86">
            <w:r>
              <w:rPr>
                <w:sz w:val="20"/>
                <w:szCs w:val="20"/>
              </w:rPr>
              <w:t>Medium</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8E81E3" w14:textId="77777777" w:rsidR="006A3D86" w:rsidRDefault="006A3D86">
            <w:r>
              <w:rPr>
                <w:sz w:val="20"/>
                <w:szCs w:val="20"/>
              </w:rPr>
              <w:t>High</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919BF5A" w14:textId="77777777" w:rsidR="006A3D86" w:rsidRDefault="006A3D86">
            <w:r>
              <w:rPr>
                <w:sz w:val="20"/>
                <w:szCs w:val="20"/>
              </w:rPr>
              <w:t>In-app onboarding tutorials, USSD fallback channel, dedicated customer success support during pilot</w:t>
            </w:r>
          </w:p>
        </w:tc>
      </w:tr>
      <w:tr w:rsidR="006A3D86" w14:paraId="126E808C"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965BF12" w14:textId="77777777" w:rsidR="006A3D86" w:rsidRDefault="006A3D86">
            <w:r>
              <w:rPr>
                <w:sz w:val="20"/>
                <w:szCs w:val="20"/>
              </w:rPr>
              <w:t>Payment gateway downtime disrupts rent collection</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60094D" w14:textId="77777777" w:rsidR="006A3D86" w:rsidRDefault="006A3D86">
            <w:r>
              <w:rPr>
                <w:sz w:val="20"/>
                <w:szCs w:val="20"/>
              </w:rPr>
              <w:t>Medium</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251C13D" w14:textId="77777777" w:rsidR="006A3D86" w:rsidRDefault="006A3D86">
            <w:r>
              <w:rPr>
                <w:sz w:val="20"/>
                <w:szCs w:val="20"/>
              </w:rPr>
              <w:t>High</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56F1B14" w14:textId="77777777" w:rsidR="006A3D86" w:rsidRDefault="006A3D86">
            <w:r>
              <w:rPr>
                <w:sz w:val="20"/>
                <w:szCs w:val="20"/>
              </w:rPr>
              <w:t xml:space="preserve">Integrate two payment providers for redundancy; </w:t>
            </w:r>
            <w:r>
              <w:rPr>
                <w:sz w:val="20"/>
                <w:szCs w:val="20"/>
              </w:rPr>
              <w:lastRenderedPageBreak/>
              <w:t>queue and retry failed transactions</w:t>
            </w:r>
          </w:p>
        </w:tc>
      </w:tr>
      <w:tr w:rsidR="006A3D86" w14:paraId="63E489A0"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BD12CF" w14:textId="77777777" w:rsidR="006A3D86" w:rsidRDefault="006A3D86">
            <w:r>
              <w:rPr>
                <w:sz w:val="20"/>
                <w:szCs w:val="20"/>
              </w:rPr>
              <w:t>Power and network instability affects field use by managers/vendors</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A873112" w14:textId="77777777" w:rsidR="006A3D86" w:rsidRDefault="006A3D86">
            <w:r>
              <w:rPr>
                <w:sz w:val="20"/>
                <w:szCs w:val="20"/>
              </w:rPr>
              <w:t>High</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F7236EA" w14:textId="77777777" w:rsidR="006A3D86" w:rsidRDefault="006A3D86">
            <w:r>
              <w:rPr>
                <w:sz w:val="20"/>
                <w:szCs w:val="20"/>
              </w:rPr>
              <w:t>Medium</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BB18266" w14:textId="77777777" w:rsidR="006A3D86" w:rsidRDefault="006A3D86">
            <w:r>
              <w:rPr>
                <w:sz w:val="20"/>
                <w:szCs w:val="20"/>
              </w:rPr>
              <w:t>Offline-tolerant mobile app with background sync</w:t>
            </w:r>
          </w:p>
        </w:tc>
      </w:tr>
      <w:tr w:rsidR="006A3D86" w14:paraId="3EF746D2"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EC67E66" w14:textId="77777777" w:rsidR="006A3D86" w:rsidRDefault="006A3D86">
            <w:r>
              <w:rPr>
                <w:sz w:val="20"/>
                <w:szCs w:val="20"/>
              </w:rPr>
              <w:t>Regulatory change to NDPA enforcement or CBN payment rules</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EBFD20" w14:textId="77777777" w:rsidR="006A3D86" w:rsidRDefault="006A3D86">
            <w:r>
              <w:rPr>
                <w:sz w:val="20"/>
                <w:szCs w:val="20"/>
              </w:rPr>
              <w:t>Low</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5A87F3" w14:textId="77777777" w:rsidR="006A3D86" w:rsidRDefault="006A3D86">
            <w:r>
              <w:rPr>
                <w:sz w:val="20"/>
                <w:szCs w:val="20"/>
              </w:rPr>
              <w:t>High</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B1E2828" w14:textId="77777777" w:rsidR="006A3D86" w:rsidRDefault="006A3D86">
            <w:r>
              <w:rPr>
                <w:sz w:val="20"/>
                <w:szCs w:val="20"/>
              </w:rPr>
              <w:t>Quarterly compliance review with legal counsel; modular architecture to adapt payment flows</w:t>
            </w:r>
          </w:p>
        </w:tc>
      </w:tr>
      <w:tr w:rsidR="006A3D86" w14:paraId="22FFACDB"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64B4DBF" w14:textId="77777777" w:rsidR="006A3D86" w:rsidRDefault="006A3D86">
            <w:r>
              <w:rPr>
                <w:sz w:val="20"/>
                <w:szCs w:val="20"/>
              </w:rPr>
              <w:t>Resistance from informal/cash-preferring landlords</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1F28050" w14:textId="77777777" w:rsidR="006A3D86" w:rsidRDefault="006A3D86">
            <w:r>
              <w:rPr>
                <w:sz w:val="20"/>
                <w:szCs w:val="20"/>
              </w:rPr>
              <w:t>Medium</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31546D" w14:textId="77777777" w:rsidR="006A3D86" w:rsidRDefault="006A3D86">
            <w:r>
              <w:rPr>
                <w:sz w:val="20"/>
                <w:szCs w:val="20"/>
              </w:rPr>
              <w:t>Medium</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280D1DD" w14:textId="77777777" w:rsidR="006A3D86" w:rsidRDefault="006A3D86">
            <w:r>
              <w:rPr>
                <w:sz w:val="20"/>
                <w:szCs w:val="20"/>
              </w:rPr>
              <w:t>Hybrid model allowing manual payment logging alongside digital collection during transition period</w:t>
            </w:r>
          </w:p>
        </w:tc>
      </w:tr>
      <w:tr w:rsidR="006A3D86" w14:paraId="6B9CFAA7"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37861D" w14:textId="77777777" w:rsidR="006A3D86" w:rsidRDefault="006A3D86">
            <w:r>
              <w:rPr>
                <w:sz w:val="20"/>
                <w:szCs w:val="20"/>
              </w:rPr>
              <w:t>Data breach involving tenant/landlord PII or financial data</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020E53F" w14:textId="77777777" w:rsidR="006A3D86" w:rsidRDefault="006A3D86">
            <w:r>
              <w:rPr>
                <w:sz w:val="20"/>
                <w:szCs w:val="20"/>
              </w:rPr>
              <w:t>Low</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9076C24" w14:textId="77777777" w:rsidR="006A3D86" w:rsidRDefault="006A3D86">
            <w:r>
              <w:rPr>
                <w:sz w:val="20"/>
                <w:szCs w:val="20"/>
              </w:rPr>
              <w:t>High</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CCC7B25" w14:textId="77777777" w:rsidR="006A3D86" w:rsidRDefault="006A3D86">
            <w:r>
              <w:rPr>
                <w:sz w:val="20"/>
                <w:szCs w:val="20"/>
              </w:rPr>
              <w:t>Encryption at rest/in transit, access controls, regular penetration testing, incident response plan</w:t>
            </w:r>
          </w:p>
        </w:tc>
      </w:tr>
      <w:tr w:rsidR="006A3D86" w14:paraId="6A77478C" w14:textId="77777777" w:rsidTr="006A3D86">
        <w:tblPrEx>
          <w:tblCellMar>
            <w:top w:w="0" w:type="dxa"/>
            <w:bottom w:w="0" w:type="dxa"/>
          </w:tblCellMar>
        </w:tblPrEx>
        <w:tc>
          <w:tcPr>
            <w:tcW w:w="30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3C92ACD" w14:textId="77777777" w:rsidR="006A3D86" w:rsidRDefault="006A3D86">
            <w:r>
              <w:rPr>
                <w:sz w:val="20"/>
                <w:szCs w:val="20"/>
              </w:rPr>
              <w:t>Disputes over service charge transparency undermine trust</w:t>
            </w:r>
          </w:p>
        </w:tc>
        <w:tc>
          <w:tcPr>
            <w:tcW w:w="13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77BBBA9" w14:textId="77777777" w:rsidR="006A3D86" w:rsidRDefault="006A3D86">
            <w:r>
              <w:rPr>
                <w:sz w:val="20"/>
                <w:szCs w:val="20"/>
              </w:rPr>
              <w:t>Medium</w:t>
            </w:r>
          </w:p>
        </w:tc>
        <w:tc>
          <w:tcPr>
            <w:tcW w:w="11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0DB2BA8" w14:textId="77777777" w:rsidR="006A3D86" w:rsidRDefault="006A3D86">
            <w:r>
              <w:rPr>
                <w:sz w:val="20"/>
                <w:szCs w:val="20"/>
              </w:rPr>
              <w:t>Medium</w:t>
            </w:r>
          </w:p>
        </w:tc>
        <w:tc>
          <w:tcPr>
            <w:tcW w:w="30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32696E3" w14:textId="7B433A0D" w:rsidR="006A3D86" w:rsidRDefault="006A3D86">
            <w:r>
              <w:rPr>
                <w:sz w:val="20"/>
                <w:szCs w:val="20"/>
              </w:rPr>
              <w:t>Mandatory itemized statements, receipt uploads, and resident visibility by default</w:t>
            </w:r>
          </w:p>
        </w:tc>
      </w:tr>
    </w:tbl>
    <w:p w14:paraId="7D00B1D4" w14:textId="77777777" w:rsidR="002605AE" w:rsidRDefault="00000000">
      <w:pPr>
        <w:pStyle w:val="Heading1"/>
      </w:pPr>
      <w:bookmarkStart w:id="50" w:name="_Toc232950846"/>
      <w:bookmarkStart w:id="51" w:name="_Toc232960431"/>
      <w:r>
        <w:t>12. Acceptance Criteria &amp; Success Measures</w:t>
      </w:r>
      <w:bookmarkEnd w:id="50"/>
      <w:bookmarkEnd w:id="51"/>
    </w:p>
    <w:p w14:paraId="1EB30868" w14:textId="77777777" w:rsidR="002605AE" w:rsidRDefault="00000000">
      <w:pPr>
        <w:spacing w:after="160"/>
      </w:pPr>
      <w:r>
        <w:t>The NaijaHomes Phase 1 solution will be considered ready for go-live sign-off when the following criteria are met:</w:t>
      </w:r>
    </w:p>
    <w:p w14:paraId="555630F5" w14:textId="77777777" w:rsidR="002605AE" w:rsidRDefault="00000000">
      <w:pPr>
        <w:pStyle w:val="ListParagraph"/>
        <w:numPr>
          <w:ilvl w:val="0"/>
          <w:numId w:val="3"/>
        </w:numPr>
        <w:spacing w:after="80"/>
      </w:pPr>
      <w:r>
        <w:t>All Must Have (M) functional requirements in Section 6 are implemented and pass User Acceptance Testing (UAT) with no open critical or high-severity defects.</w:t>
      </w:r>
    </w:p>
    <w:p w14:paraId="66A1032A" w14:textId="77777777" w:rsidR="002605AE" w:rsidRDefault="00000000">
      <w:pPr>
        <w:pStyle w:val="ListParagraph"/>
        <w:numPr>
          <w:ilvl w:val="0"/>
          <w:numId w:val="3"/>
        </w:numPr>
        <w:spacing w:after="80"/>
      </w:pPr>
      <w:r>
        <w:t>Non-functional requirements in Section 7 are validated through performance, security, and load testing, with results meeting or exceeding stated targets.</w:t>
      </w:r>
    </w:p>
    <w:p w14:paraId="4A034C22" w14:textId="77777777" w:rsidR="002605AE" w:rsidRDefault="00000000">
      <w:pPr>
        <w:pStyle w:val="ListParagraph"/>
        <w:numPr>
          <w:ilvl w:val="0"/>
          <w:numId w:val="3"/>
        </w:numPr>
        <w:spacing w:after="80"/>
      </w:pPr>
      <w:r>
        <w:t>At least three pilot property management partners (covering a minimum of 150 units) have completed onboarding and end-to-end rent collection cycles successfully in a staging/UAT environment.</w:t>
      </w:r>
    </w:p>
    <w:p w14:paraId="7B8C8113" w14:textId="77777777" w:rsidR="002605AE" w:rsidRDefault="00000000">
      <w:pPr>
        <w:pStyle w:val="ListParagraph"/>
        <w:numPr>
          <w:ilvl w:val="0"/>
          <w:numId w:val="3"/>
        </w:numPr>
        <w:spacing w:after="80"/>
      </w:pPr>
      <w:r>
        <w:t>Payment gateway integration has been certified by the payment partner and at least one full settlement cycle has been successfully reconciled.</w:t>
      </w:r>
    </w:p>
    <w:p w14:paraId="5840B61A" w14:textId="77777777" w:rsidR="002605AE" w:rsidRDefault="00000000">
      <w:pPr>
        <w:pStyle w:val="ListParagraph"/>
        <w:numPr>
          <w:ilvl w:val="0"/>
          <w:numId w:val="3"/>
        </w:numPr>
        <w:spacing w:after="80"/>
      </w:pPr>
      <w:r>
        <w:t>Data protection impact assessment (DPIA) has been completed and reviewed by the Compliance Officer, with no unresolved high-risk findings.</w:t>
      </w:r>
    </w:p>
    <w:p w14:paraId="4596FB8E" w14:textId="77777777" w:rsidR="002605AE" w:rsidRDefault="00000000">
      <w:pPr>
        <w:pStyle w:val="ListParagraph"/>
        <w:numPr>
          <w:ilvl w:val="0"/>
          <w:numId w:val="3"/>
        </w:numPr>
        <w:spacing w:after="80"/>
      </w:pPr>
      <w:r>
        <w:t>Training materials and support documentation are completed and signed off for landlords, property managers, and tenants.</w:t>
      </w:r>
    </w:p>
    <w:p w14:paraId="4C3D56F1" w14:textId="77777777" w:rsidR="002605AE" w:rsidRDefault="00000000">
      <w:pPr>
        <w:pStyle w:val="ListParagraph"/>
        <w:numPr>
          <w:ilvl w:val="0"/>
          <w:numId w:val="3"/>
        </w:numPr>
        <w:spacing w:after="80"/>
      </w:pPr>
      <w:r>
        <w:t>Project Sponsor and Product Owner provide written sign-off on this BRD and the associated UAT results.</w:t>
      </w:r>
    </w:p>
    <w:p w14:paraId="683D4C04" w14:textId="77777777" w:rsidR="002605AE" w:rsidRDefault="00000000">
      <w:pPr>
        <w:pStyle w:val="Heading1"/>
      </w:pPr>
      <w:bookmarkStart w:id="52" w:name="_Toc232950847"/>
      <w:bookmarkStart w:id="53" w:name="_Toc232960432"/>
      <w:r>
        <w:t>13. Glossary of Terms</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605AE" w14:paraId="468803C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29A27F2" w14:textId="77777777" w:rsidR="002605AE" w:rsidRDefault="00000000">
            <w:r>
              <w:rPr>
                <w:b/>
                <w:bCs/>
                <w:color w:val="FFFFFF"/>
                <w:sz w:val="20"/>
                <w:szCs w:val="20"/>
              </w:rPr>
              <w:lastRenderedPageBreak/>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EFB375F" w14:textId="77777777" w:rsidR="002605AE" w:rsidRDefault="00000000">
            <w:r>
              <w:rPr>
                <w:b/>
                <w:bCs/>
                <w:color w:val="FFFFFF"/>
                <w:sz w:val="20"/>
                <w:szCs w:val="20"/>
              </w:rPr>
              <w:t>Definition</w:t>
            </w:r>
          </w:p>
        </w:tc>
      </w:tr>
      <w:tr w:rsidR="002605AE" w14:paraId="534BFE1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CED6964" w14:textId="77777777" w:rsidR="002605AE" w:rsidRDefault="00000000">
            <w:r>
              <w:rPr>
                <w:sz w:val="20"/>
                <w:szCs w:val="20"/>
              </w:rPr>
              <w:t>NIN</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AF0CF43" w14:textId="77777777" w:rsidR="002605AE" w:rsidRDefault="00000000">
            <w:r>
              <w:rPr>
                <w:sz w:val="20"/>
                <w:szCs w:val="20"/>
              </w:rPr>
              <w:t>National Identification Number issued by the National Identity Management Commission (NIMC).</w:t>
            </w:r>
          </w:p>
        </w:tc>
      </w:tr>
      <w:tr w:rsidR="002605AE" w14:paraId="5AD2AB9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5F1CB5" w14:textId="77777777" w:rsidR="002605AE" w:rsidRDefault="00000000">
            <w:r>
              <w:rPr>
                <w:sz w:val="20"/>
                <w:szCs w:val="20"/>
              </w:rPr>
              <w:t>NDPA</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DD249E" w14:textId="77777777" w:rsidR="002605AE" w:rsidRDefault="00000000">
            <w:r>
              <w:rPr>
                <w:sz w:val="20"/>
                <w:szCs w:val="20"/>
              </w:rPr>
              <w:t>Nigeria Data Protection Act, 2023 — the principal data protection legislation in Nigeria, enforced by the NDPC.</w:t>
            </w:r>
          </w:p>
        </w:tc>
      </w:tr>
      <w:tr w:rsidR="002605AE" w14:paraId="43D537F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F0CE8A3" w14:textId="77777777" w:rsidR="002605AE" w:rsidRDefault="00000000">
            <w:r>
              <w:rPr>
                <w:sz w:val="20"/>
                <w:szCs w:val="20"/>
              </w:rPr>
              <w:t>NDPC</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45A4F0" w14:textId="77777777" w:rsidR="002605AE" w:rsidRDefault="00000000">
            <w:r>
              <w:rPr>
                <w:sz w:val="20"/>
                <w:szCs w:val="20"/>
              </w:rPr>
              <w:t>Nigeria Data Protection Commission — regulatory body responsible for enforcing the NDPA.</w:t>
            </w:r>
          </w:p>
        </w:tc>
      </w:tr>
      <w:tr w:rsidR="002605AE" w14:paraId="3AE262E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5D1FCF0" w14:textId="77777777" w:rsidR="002605AE" w:rsidRDefault="00000000">
            <w:r>
              <w:rPr>
                <w:sz w:val="20"/>
                <w:szCs w:val="20"/>
              </w:rPr>
              <w:t>NIBSS</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3E17215" w14:textId="77777777" w:rsidR="002605AE" w:rsidRDefault="00000000">
            <w:r>
              <w:rPr>
                <w:sz w:val="20"/>
                <w:szCs w:val="20"/>
              </w:rPr>
              <w:t>Nigeria Inter-Bank Settlement System — operator of shared payment infrastructure including the NIBSS Instant Payment (NIP) bank transfer rail.</w:t>
            </w:r>
          </w:p>
        </w:tc>
      </w:tr>
      <w:tr w:rsidR="002605AE" w14:paraId="7DD6C75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F51A932" w14:textId="77777777" w:rsidR="002605AE" w:rsidRDefault="00000000">
            <w:r>
              <w:rPr>
                <w:sz w:val="20"/>
                <w:szCs w:val="20"/>
              </w:rPr>
              <w:t>PSP</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D4B954" w14:textId="77777777" w:rsidR="002605AE" w:rsidRDefault="00000000">
            <w:r>
              <w:rPr>
                <w:sz w:val="20"/>
                <w:szCs w:val="20"/>
              </w:rPr>
              <w:t>Payment Service Provider — a licensed entity facilitating electronic payment transactions.</w:t>
            </w:r>
          </w:p>
        </w:tc>
      </w:tr>
      <w:tr w:rsidR="002605AE" w14:paraId="5E3DFE8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CC9969C" w14:textId="77777777" w:rsidR="002605AE" w:rsidRDefault="00000000">
            <w:r>
              <w:rPr>
                <w:sz w:val="20"/>
                <w:szCs w:val="20"/>
              </w:rPr>
              <w:t>MoSCoW</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CA3AD58" w14:textId="3E828E99" w:rsidR="002605AE" w:rsidRDefault="00737A62">
            <w:r>
              <w:rPr>
                <w:sz w:val="20"/>
                <w:szCs w:val="20"/>
              </w:rPr>
              <w:t>Prioritization</w:t>
            </w:r>
            <w:r w:rsidR="00000000">
              <w:rPr>
                <w:sz w:val="20"/>
                <w:szCs w:val="20"/>
              </w:rPr>
              <w:t xml:space="preserve"> technique </w:t>
            </w:r>
            <w:r>
              <w:rPr>
                <w:sz w:val="20"/>
                <w:szCs w:val="20"/>
              </w:rPr>
              <w:t>categorizing</w:t>
            </w:r>
            <w:r w:rsidR="00000000">
              <w:rPr>
                <w:sz w:val="20"/>
                <w:szCs w:val="20"/>
              </w:rPr>
              <w:t xml:space="preserve"> requirements as Must have, </w:t>
            </w:r>
            <w:proofErr w:type="gramStart"/>
            <w:r w:rsidR="00000000">
              <w:rPr>
                <w:sz w:val="20"/>
                <w:szCs w:val="20"/>
              </w:rPr>
              <w:t>Should</w:t>
            </w:r>
            <w:proofErr w:type="gramEnd"/>
            <w:r w:rsidR="00000000">
              <w:rPr>
                <w:sz w:val="20"/>
                <w:szCs w:val="20"/>
              </w:rPr>
              <w:t xml:space="preserve"> have, </w:t>
            </w:r>
            <w:proofErr w:type="gramStart"/>
            <w:r w:rsidR="00000000">
              <w:rPr>
                <w:sz w:val="20"/>
                <w:szCs w:val="20"/>
              </w:rPr>
              <w:t>Could</w:t>
            </w:r>
            <w:proofErr w:type="gramEnd"/>
            <w:r w:rsidR="00000000">
              <w:rPr>
                <w:sz w:val="20"/>
                <w:szCs w:val="20"/>
              </w:rPr>
              <w:t xml:space="preserve"> have, or </w:t>
            </w:r>
            <w:proofErr w:type="gramStart"/>
            <w:r w:rsidR="006A3D86">
              <w:rPr>
                <w:sz w:val="20"/>
                <w:szCs w:val="20"/>
              </w:rPr>
              <w:t>Won’t</w:t>
            </w:r>
            <w:proofErr w:type="gramEnd"/>
            <w:r w:rsidR="00000000">
              <w:rPr>
                <w:sz w:val="20"/>
                <w:szCs w:val="20"/>
              </w:rPr>
              <w:t xml:space="preserve"> have.</w:t>
            </w:r>
          </w:p>
        </w:tc>
      </w:tr>
      <w:tr w:rsidR="002605AE" w14:paraId="5DC3B68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B5A8119" w14:textId="77777777" w:rsidR="002605AE" w:rsidRDefault="00000000">
            <w:r>
              <w:rPr>
                <w:sz w:val="20"/>
                <w:szCs w:val="20"/>
              </w:rPr>
              <w:t>UAT</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A175FD2" w14:textId="77777777" w:rsidR="002605AE" w:rsidRDefault="00000000">
            <w:r>
              <w:rPr>
                <w:sz w:val="20"/>
                <w:szCs w:val="20"/>
              </w:rPr>
              <w:t>User Acceptance Testing — testing performed by or on behalf of end users to confirm the solution meets business requirements.</w:t>
            </w:r>
          </w:p>
        </w:tc>
      </w:tr>
      <w:tr w:rsidR="002605AE" w14:paraId="1E155A8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83F596D" w14:textId="77777777" w:rsidR="002605AE" w:rsidRDefault="00000000">
            <w:r>
              <w:rPr>
                <w:sz w:val="20"/>
                <w:szCs w:val="20"/>
              </w:rPr>
              <w:t>RPO / RTO</w:t>
            </w:r>
          </w:p>
        </w:tc>
        <w:tc>
          <w:tcPr>
            <w:tcW w:w="716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1567D64" w14:textId="77777777" w:rsidR="002605AE" w:rsidRDefault="00000000">
            <w:r>
              <w:rPr>
                <w:sz w:val="20"/>
                <w:szCs w:val="20"/>
              </w:rPr>
              <w:t>Recovery Point Objective / Recovery Time Objective — disaster recovery metrics for acceptable data loss and downtime.</w:t>
            </w:r>
          </w:p>
        </w:tc>
      </w:tr>
    </w:tbl>
    <w:p w14:paraId="76B1C147" w14:textId="77777777" w:rsidR="00737A62" w:rsidRDefault="00737A62">
      <w:pPr>
        <w:pStyle w:val="Heading1"/>
      </w:pPr>
      <w:bookmarkStart w:id="54" w:name="_Toc232950848"/>
    </w:p>
    <w:p w14:paraId="343E5717" w14:textId="4C370B1A" w:rsidR="002605AE" w:rsidRDefault="00000000">
      <w:pPr>
        <w:pStyle w:val="Heading1"/>
      </w:pPr>
      <w:bookmarkStart w:id="55" w:name="_Toc232960433"/>
      <w:r>
        <w:t>14. Approval &amp; Sign-off</w:t>
      </w:r>
      <w:bookmarkEnd w:id="54"/>
      <w:bookmarkEnd w:id="55"/>
    </w:p>
    <w:p w14:paraId="569FDEBA" w14:textId="615664F7" w:rsidR="002605AE" w:rsidRDefault="00000000">
      <w:pPr>
        <w:spacing w:after="160"/>
      </w:pPr>
      <w:r>
        <w:t xml:space="preserve">By signing below, stakeholders confirm that this Business Requirements Document accurately reflects the agreed business requirements for the NaijaHomes Property Management Application, Phase 1, and </w:t>
      </w:r>
      <w:r w:rsidR="00737A62">
        <w:t>authorize</w:t>
      </w:r>
      <w:r>
        <w:t xml:space="preserve"> the delivery team to proceed to solution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2500"/>
        <w:gridCol w:w="1500"/>
      </w:tblGrid>
      <w:tr w:rsidR="002605AE" w14:paraId="5E062DDD"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E306973" w14:textId="77777777" w:rsidR="002605AE" w:rsidRDefault="00000000">
            <w:r>
              <w:rPr>
                <w:b/>
                <w:bCs/>
                <w:color w:val="FFFFFF"/>
                <w:sz w:val="20"/>
                <w:szCs w:val="20"/>
              </w:rPr>
              <w:t>Name</w:t>
            </w:r>
          </w:p>
        </w:tc>
        <w:tc>
          <w:tcPr>
            <w:tcW w:w="2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24A3F7D" w14:textId="77777777" w:rsidR="002605AE" w:rsidRDefault="00000000">
            <w:r>
              <w:rPr>
                <w:b/>
                <w:bCs/>
                <w:color w:val="FFFFFF"/>
                <w:sz w:val="20"/>
                <w:szCs w:val="20"/>
              </w:rPr>
              <w:t>Role</w:t>
            </w:r>
          </w:p>
        </w:tc>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57268AA" w14:textId="77777777" w:rsidR="002605AE" w:rsidRDefault="00000000">
            <w:r>
              <w:rPr>
                <w:b/>
                <w:bCs/>
                <w:color w:val="FFFFFF"/>
                <w:sz w:val="20"/>
                <w:szCs w:val="20"/>
              </w:rPr>
              <w:t>Signature</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1261BD2" w14:textId="77777777" w:rsidR="002605AE" w:rsidRDefault="00000000">
            <w:r>
              <w:rPr>
                <w:b/>
                <w:bCs/>
                <w:color w:val="FFFFFF"/>
                <w:sz w:val="20"/>
                <w:szCs w:val="20"/>
              </w:rPr>
              <w:t>Date</w:t>
            </w:r>
          </w:p>
        </w:tc>
      </w:tr>
      <w:tr w:rsidR="002605AE" w14:paraId="4B13A273"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51EE9EC9" w14:textId="77777777" w:rsidR="002605AE" w:rsidRDefault="002605AE"/>
        </w:tc>
        <w:tc>
          <w:tcPr>
            <w:tcW w:w="286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4A4E5D96" w14:textId="77777777" w:rsidR="002605AE" w:rsidRDefault="00000000">
            <w:r>
              <w:rPr>
                <w:sz w:val="20"/>
                <w:szCs w:val="20"/>
              </w:rPr>
              <w:t>Business Analyst</w:t>
            </w:r>
          </w:p>
        </w:tc>
        <w:tc>
          <w:tcPr>
            <w:tcW w:w="2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3B6911CB" w14:textId="77777777" w:rsidR="002605AE" w:rsidRDefault="002605AE"/>
        </w:tc>
        <w:tc>
          <w:tcPr>
            <w:tcW w:w="1500" w:type="dxa"/>
            <w:tcBorders>
              <w:top w:val="single" w:sz="2" w:space="0" w:color="BFBFBF"/>
              <w:left w:val="single" w:sz="2" w:space="0" w:color="BFBFBF"/>
              <w:bottom w:val="single" w:sz="2" w:space="0" w:color="BFBFBF"/>
              <w:right w:val="single" w:sz="2" w:space="0" w:color="BFBFBF"/>
            </w:tcBorders>
            <w:tcMar>
              <w:top w:w="260" w:type="dxa"/>
              <w:left w:w="120" w:type="dxa"/>
              <w:bottom w:w="260" w:type="dxa"/>
              <w:right w:w="120" w:type="dxa"/>
            </w:tcMar>
          </w:tcPr>
          <w:p w14:paraId="48DC6B77" w14:textId="77777777" w:rsidR="002605AE" w:rsidRDefault="002605AE"/>
        </w:tc>
      </w:tr>
    </w:tbl>
    <w:p w14:paraId="4B4BF709" w14:textId="77777777" w:rsidR="00156694" w:rsidRDefault="00156694"/>
    <w:sectPr w:rsidR="0015669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138F" w14:textId="77777777" w:rsidR="00156694" w:rsidRDefault="00156694">
      <w:r>
        <w:separator/>
      </w:r>
    </w:p>
  </w:endnote>
  <w:endnote w:type="continuationSeparator" w:id="0">
    <w:p w14:paraId="1D5EDDAB" w14:textId="77777777" w:rsidR="00156694" w:rsidRDefault="0015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95F7" w14:textId="77777777" w:rsidR="002605AE" w:rsidRDefault="002605A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A0A7" w14:textId="77777777" w:rsidR="002605AE" w:rsidRDefault="00000000">
    <w:pPr>
      <w:tabs>
        <w:tab w:val="right" w:pos="9026"/>
      </w:tabs>
    </w:pPr>
    <w:r>
      <w:rPr>
        <w:color w:val="595959"/>
        <w:sz w:val="16"/>
        <w:szCs w:val="16"/>
      </w:rPr>
      <w:t>Confidential — Internal &amp; Client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77EF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77EF1">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7742" w14:textId="77777777" w:rsidR="002605AE" w:rsidRDefault="00000000">
    <w:pPr>
      <w:tabs>
        <w:tab w:val="right" w:pos="9026"/>
      </w:tabs>
    </w:pPr>
    <w:r>
      <w:rPr>
        <w:color w:val="595959"/>
        <w:sz w:val="16"/>
        <w:szCs w:val="16"/>
      </w:rPr>
      <w:t>Confidential — Internal &amp; Client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77EF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77EF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4252" w14:textId="77777777" w:rsidR="00156694" w:rsidRDefault="00156694">
      <w:r>
        <w:separator/>
      </w:r>
    </w:p>
  </w:footnote>
  <w:footnote w:type="continuationSeparator" w:id="0">
    <w:p w14:paraId="53B96543" w14:textId="77777777" w:rsidR="00156694" w:rsidRDefault="0015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F840" w14:textId="77777777" w:rsidR="002605AE" w:rsidRDefault="002605A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8CC6" w14:textId="77777777" w:rsidR="002605AE" w:rsidRDefault="00000000">
    <w:pPr>
      <w:pBdr>
        <w:bottom w:val="single" w:sz="4" w:space="4" w:color="BFBFBF"/>
      </w:pBdr>
      <w:tabs>
        <w:tab w:val="right" w:pos="9026"/>
      </w:tabs>
    </w:pPr>
    <w:r>
      <w:rPr>
        <w:b/>
        <w:bCs/>
        <w:color w:val="595959"/>
        <w:sz w:val="16"/>
        <w:szCs w:val="16"/>
      </w:rPr>
      <w:t>NaijaHomes Property Management Application</w:t>
    </w:r>
    <w:r>
      <w:rPr>
        <w:color w:val="595959"/>
        <w:sz w:val="16"/>
        <w:szCs w:val="16"/>
      </w:rPr>
      <w:tab/>
      <w:t>Business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F90F" w14:textId="77777777" w:rsidR="002605AE" w:rsidRDefault="00000000">
    <w:pPr>
      <w:pBdr>
        <w:bottom w:val="single" w:sz="4" w:space="4" w:color="BFBFBF"/>
      </w:pBdr>
      <w:tabs>
        <w:tab w:val="right" w:pos="9026"/>
      </w:tabs>
    </w:pPr>
    <w:r>
      <w:rPr>
        <w:b/>
        <w:bCs/>
        <w:color w:val="595959"/>
        <w:sz w:val="16"/>
        <w:szCs w:val="16"/>
      </w:rPr>
      <w:t>NaijaHomes Property Management Application</w:t>
    </w:r>
    <w:r>
      <w:rPr>
        <w:color w:val="595959"/>
        <w:sz w:val="16"/>
        <w:szCs w:val="16"/>
      </w:rPr>
      <w:tab/>
      <w:t>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A3A8F"/>
    <w:multiLevelType w:val="hybridMultilevel"/>
    <w:tmpl w:val="715E8DDA"/>
    <w:lvl w:ilvl="0" w:tplc="5AD2A630">
      <w:start w:val="1"/>
      <w:numFmt w:val="decimal"/>
      <w:lvlText w:val="%1."/>
      <w:lvlJc w:val="left"/>
      <w:pPr>
        <w:ind w:left="540" w:hanging="270"/>
      </w:pPr>
    </w:lvl>
    <w:lvl w:ilvl="1" w:tplc="05E44FB4">
      <w:numFmt w:val="decimal"/>
      <w:lvlText w:val=""/>
      <w:lvlJc w:val="left"/>
    </w:lvl>
    <w:lvl w:ilvl="2" w:tplc="2242B050">
      <w:numFmt w:val="decimal"/>
      <w:lvlText w:val=""/>
      <w:lvlJc w:val="left"/>
    </w:lvl>
    <w:lvl w:ilvl="3" w:tplc="84E48DBC">
      <w:numFmt w:val="decimal"/>
      <w:lvlText w:val=""/>
      <w:lvlJc w:val="left"/>
    </w:lvl>
    <w:lvl w:ilvl="4" w:tplc="FA1A4F02">
      <w:numFmt w:val="decimal"/>
      <w:lvlText w:val=""/>
      <w:lvlJc w:val="left"/>
    </w:lvl>
    <w:lvl w:ilvl="5" w:tplc="84DA388E">
      <w:numFmt w:val="decimal"/>
      <w:lvlText w:val=""/>
      <w:lvlJc w:val="left"/>
    </w:lvl>
    <w:lvl w:ilvl="6" w:tplc="0A6A09B8">
      <w:numFmt w:val="decimal"/>
      <w:lvlText w:val=""/>
      <w:lvlJc w:val="left"/>
    </w:lvl>
    <w:lvl w:ilvl="7" w:tplc="3B4638BE">
      <w:numFmt w:val="decimal"/>
      <w:lvlText w:val=""/>
      <w:lvlJc w:val="left"/>
    </w:lvl>
    <w:lvl w:ilvl="8" w:tplc="5E74E606">
      <w:numFmt w:val="decimal"/>
      <w:lvlText w:val=""/>
      <w:lvlJc w:val="left"/>
    </w:lvl>
  </w:abstractNum>
  <w:abstractNum w:abstractNumId="1" w15:restartNumberingAfterBreak="0">
    <w:nsid w:val="2F697B0F"/>
    <w:multiLevelType w:val="hybridMultilevel"/>
    <w:tmpl w:val="82884334"/>
    <w:lvl w:ilvl="0" w:tplc="9ADC55A0">
      <w:start w:val="1"/>
      <w:numFmt w:val="bullet"/>
      <w:lvlText w:val="•"/>
      <w:lvlJc w:val="left"/>
      <w:pPr>
        <w:ind w:left="540" w:hanging="270"/>
      </w:pPr>
    </w:lvl>
    <w:lvl w:ilvl="1" w:tplc="70340AEE">
      <w:numFmt w:val="decimal"/>
      <w:lvlText w:val=""/>
      <w:lvlJc w:val="left"/>
    </w:lvl>
    <w:lvl w:ilvl="2" w:tplc="D24EAFD8">
      <w:numFmt w:val="decimal"/>
      <w:lvlText w:val=""/>
      <w:lvlJc w:val="left"/>
    </w:lvl>
    <w:lvl w:ilvl="3" w:tplc="A530CC04">
      <w:numFmt w:val="decimal"/>
      <w:lvlText w:val=""/>
      <w:lvlJc w:val="left"/>
    </w:lvl>
    <w:lvl w:ilvl="4" w:tplc="672C7DC2">
      <w:numFmt w:val="decimal"/>
      <w:lvlText w:val=""/>
      <w:lvlJc w:val="left"/>
    </w:lvl>
    <w:lvl w:ilvl="5" w:tplc="12F0EAFA">
      <w:numFmt w:val="decimal"/>
      <w:lvlText w:val=""/>
      <w:lvlJc w:val="left"/>
    </w:lvl>
    <w:lvl w:ilvl="6" w:tplc="1FCE75BC">
      <w:numFmt w:val="decimal"/>
      <w:lvlText w:val=""/>
      <w:lvlJc w:val="left"/>
    </w:lvl>
    <w:lvl w:ilvl="7" w:tplc="3C86498C">
      <w:numFmt w:val="decimal"/>
      <w:lvlText w:val=""/>
      <w:lvlJc w:val="left"/>
    </w:lvl>
    <w:lvl w:ilvl="8" w:tplc="FE2A2508">
      <w:numFmt w:val="decimal"/>
      <w:lvlText w:val=""/>
      <w:lvlJc w:val="left"/>
    </w:lvl>
  </w:abstractNum>
  <w:abstractNum w:abstractNumId="2" w15:restartNumberingAfterBreak="0">
    <w:nsid w:val="79DE0669"/>
    <w:multiLevelType w:val="hybridMultilevel"/>
    <w:tmpl w:val="397EFFB0"/>
    <w:lvl w:ilvl="0" w:tplc="A7D04F96">
      <w:start w:val="1"/>
      <w:numFmt w:val="bullet"/>
      <w:lvlText w:val="●"/>
      <w:lvlJc w:val="left"/>
      <w:pPr>
        <w:ind w:left="720" w:hanging="360"/>
      </w:pPr>
    </w:lvl>
    <w:lvl w:ilvl="1" w:tplc="AE021D8E">
      <w:start w:val="1"/>
      <w:numFmt w:val="bullet"/>
      <w:lvlText w:val="○"/>
      <w:lvlJc w:val="left"/>
      <w:pPr>
        <w:ind w:left="1440" w:hanging="360"/>
      </w:pPr>
    </w:lvl>
    <w:lvl w:ilvl="2" w:tplc="0FA2FBC2">
      <w:start w:val="1"/>
      <w:numFmt w:val="bullet"/>
      <w:lvlText w:val="■"/>
      <w:lvlJc w:val="left"/>
      <w:pPr>
        <w:ind w:left="2160" w:hanging="360"/>
      </w:pPr>
    </w:lvl>
    <w:lvl w:ilvl="3" w:tplc="FA925764">
      <w:start w:val="1"/>
      <w:numFmt w:val="bullet"/>
      <w:lvlText w:val="●"/>
      <w:lvlJc w:val="left"/>
      <w:pPr>
        <w:ind w:left="2880" w:hanging="360"/>
      </w:pPr>
    </w:lvl>
    <w:lvl w:ilvl="4" w:tplc="0686A57E">
      <w:start w:val="1"/>
      <w:numFmt w:val="bullet"/>
      <w:lvlText w:val="○"/>
      <w:lvlJc w:val="left"/>
      <w:pPr>
        <w:ind w:left="3600" w:hanging="360"/>
      </w:pPr>
    </w:lvl>
    <w:lvl w:ilvl="5" w:tplc="5824BFF0">
      <w:start w:val="1"/>
      <w:numFmt w:val="bullet"/>
      <w:lvlText w:val="■"/>
      <w:lvlJc w:val="left"/>
      <w:pPr>
        <w:ind w:left="4320" w:hanging="360"/>
      </w:pPr>
    </w:lvl>
    <w:lvl w:ilvl="6" w:tplc="03288922">
      <w:start w:val="1"/>
      <w:numFmt w:val="bullet"/>
      <w:lvlText w:val="●"/>
      <w:lvlJc w:val="left"/>
      <w:pPr>
        <w:ind w:left="5040" w:hanging="360"/>
      </w:pPr>
    </w:lvl>
    <w:lvl w:ilvl="7" w:tplc="3D4846EE">
      <w:start w:val="1"/>
      <w:numFmt w:val="bullet"/>
      <w:lvlText w:val="●"/>
      <w:lvlJc w:val="left"/>
      <w:pPr>
        <w:ind w:left="5760" w:hanging="360"/>
      </w:pPr>
    </w:lvl>
    <w:lvl w:ilvl="8" w:tplc="6C30EF92">
      <w:start w:val="1"/>
      <w:numFmt w:val="bullet"/>
      <w:lvlText w:val="●"/>
      <w:lvlJc w:val="left"/>
      <w:pPr>
        <w:ind w:left="6480" w:hanging="360"/>
      </w:pPr>
    </w:lvl>
  </w:abstractNum>
  <w:num w:numId="1" w16cid:durableId="443692542">
    <w:abstractNumId w:val="2"/>
    <w:lvlOverride w:ilvl="0">
      <w:startOverride w:val="1"/>
    </w:lvlOverride>
  </w:num>
  <w:num w:numId="2" w16cid:durableId="1907183754">
    <w:abstractNumId w:val="1"/>
    <w:lvlOverride w:ilvl="0">
      <w:startOverride w:val="1"/>
    </w:lvlOverride>
  </w:num>
  <w:num w:numId="3" w16cid:durableId="1075932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5AE"/>
    <w:rsid w:val="00156694"/>
    <w:rsid w:val="002605AE"/>
    <w:rsid w:val="006A3D86"/>
    <w:rsid w:val="00737A62"/>
    <w:rsid w:val="00977EF1"/>
    <w:rsid w:val="00B51440"/>
    <w:rsid w:val="00DD5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1C61"/>
  <w15:docId w15:val="{598EBAE7-43C9-4CF8-B736-9D4B1DD4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D32"/>
      </w:pBdr>
      <w:spacing w:before="38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1F3864"/>
      <w:sz w:val="25"/>
      <w:szCs w:val="25"/>
    </w:rPr>
  </w:style>
  <w:style w:type="paragraph" w:styleId="Heading3">
    <w:name w:val="heading 3"/>
    <w:uiPriority w:val="9"/>
    <w:semiHidden/>
    <w:unhideWhenUsed/>
    <w:qFormat/>
    <w:pPr>
      <w:spacing w:before="200" w:after="100"/>
      <w:outlineLvl w:val="2"/>
    </w:pPr>
    <w:rPr>
      <w:b/>
      <w:bCs/>
      <w:color w:val="2E7D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7EF1"/>
    <w:pPr>
      <w:spacing w:after="100"/>
    </w:pPr>
  </w:style>
  <w:style w:type="paragraph" w:styleId="TOC2">
    <w:name w:val="toc 2"/>
    <w:basedOn w:val="Normal"/>
    <w:next w:val="Normal"/>
    <w:autoRedefine/>
    <w:uiPriority w:val="39"/>
    <w:unhideWhenUsed/>
    <w:rsid w:val="00977EF1"/>
    <w:pPr>
      <w:spacing w:after="100"/>
      <w:ind w:left="220"/>
    </w:pPr>
  </w:style>
  <w:style w:type="paragraph" w:styleId="TOCHeading">
    <w:name w:val="TOC Heading"/>
    <w:basedOn w:val="Heading1"/>
    <w:next w:val="Normal"/>
    <w:uiPriority w:val="39"/>
    <w:unhideWhenUsed/>
    <w:qFormat/>
    <w:rsid w:val="00B5144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EC857-C5C7-4262-874D-22A3C6408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3513</Words>
  <Characters>20028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Business Requirements Document - NaijaHomes Property Management Application</vt:lpstr>
    </vt:vector>
  </TitlesOfParts>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NaijaHomes Property Management Application</dc:title>
  <dc:creator>Business Analyst</dc:creator>
  <cp:lastModifiedBy>Chidimma Mgbakogu</cp:lastModifiedBy>
  <cp:revision>2</cp:revision>
  <dcterms:created xsi:type="dcterms:W3CDTF">2026-06-21T17:57:00Z</dcterms:created>
  <dcterms:modified xsi:type="dcterms:W3CDTF">2026-06-21T17:57:00Z</dcterms:modified>
</cp:coreProperties>
</file>