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D32983" w14:textId="77777777" w:rsidR="00285B2B" w:rsidRDefault="00000000">
      <w:pPr>
        <w:jc w:val="center"/>
        <w:rPr>
          <w:rFonts w:ascii="Times New Roman" w:hAnsi="Times New Roman" w:cs="Times New Roman"/>
          <w:b/>
          <w:sz w:val="32"/>
          <w:szCs w:val="32"/>
        </w:rPr>
      </w:pPr>
      <w:bookmarkStart w:id="0" w:name="_Hlk161512213"/>
      <w:bookmarkEnd w:id="0"/>
      <w:r w:rsidRPr="00540B5F">
        <w:rPr>
          <w:rFonts w:ascii="Times New Roman" w:hAnsi="Times New Roman" w:cs="Times New Roman"/>
          <w:noProof/>
        </w:rPr>
        <w:drawing>
          <wp:inline distT="114300" distB="114300" distL="114300" distR="114300" wp14:anchorId="7EB37D55" wp14:editId="46DC3345">
            <wp:extent cx="5731200" cy="17653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731200" cy="1765300"/>
                    </a:xfrm>
                    <a:prstGeom prst="rect">
                      <a:avLst/>
                    </a:prstGeom>
                    <a:ln/>
                  </pic:spPr>
                </pic:pic>
              </a:graphicData>
            </a:graphic>
          </wp:inline>
        </w:drawing>
      </w:r>
    </w:p>
    <w:p w14:paraId="6FCE1925" w14:textId="77777777" w:rsidR="00285B2B" w:rsidRDefault="00285B2B">
      <w:pPr>
        <w:jc w:val="center"/>
        <w:rPr>
          <w:rFonts w:ascii="Times New Roman" w:hAnsi="Times New Roman" w:cs="Times New Roman"/>
          <w:b/>
          <w:sz w:val="32"/>
          <w:szCs w:val="32"/>
        </w:rPr>
      </w:pPr>
    </w:p>
    <w:p w14:paraId="47AB6435" w14:textId="77777777" w:rsidR="00285B2B" w:rsidRDefault="00285B2B">
      <w:pPr>
        <w:jc w:val="center"/>
        <w:rPr>
          <w:rFonts w:ascii="Times New Roman" w:hAnsi="Times New Roman" w:cs="Times New Roman"/>
          <w:b/>
          <w:sz w:val="32"/>
          <w:szCs w:val="32"/>
        </w:rPr>
      </w:pPr>
    </w:p>
    <w:p w14:paraId="29C559E1" w14:textId="50A7927B" w:rsidR="00CE2998" w:rsidRPr="00540B5F" w:rsidRDefault="00000000">
      <w:pPr>
        <w:jc w:val="center"/>
        <w:rPr>
          <w:rFonts w:ascii="Times New Roman" w:hAnsi="Times New Roman" w:cs="Times New Roman"/>
          <w:b/>
          <w:sz w:val="32"/>
          <w:szCs w:val="32"/>
        </w:rPr>
      </w:pPr>
      <w:r w:rsidRPr="00540B5F">
        <w:rPr>
          <w:rFonts w:ascii="Times New Roman" w:hAnsi="Times New Roman" w:cs="Times New Roman"/>
          <w:b/>
          <w:sz w:val="32"/>
          <w:szCs w:val="32"/>
        </w:rPr>
        <w:t xml:space="preserve">Image Processing - </w:t>
      </w:r>
      <w:r w:rsidRPr="00540B5F">
        <w:rPr>
          <w:rFonts w:ascii="Times New Roman" w:hAnsi="Times New Roman" w:cs="Times New Roman"/>
          <w:b/>
          <w:sz w:val="30"/>
          <w:szCs w:val="30"/>
        </w:rPr>
        <w:t>COMP 6771 (Winter 2024)</w:t>
      </w:r>
    </w:p>
    <w:p w14:paraId="1315E72E" w14:textId="77777777" w:rsidR="00CE2998" w:rsidRPr="00285B2B" w:rsidRDefault="00000000">
      <w:pPr>
        <w:shd w:val="clear" w:color="auto" w:fill="FFFFFF"/>
        <w:spacing w:before="240" w:after="240"/>
        <w:jc w:val="center"/>
        <w:rPr>
          <w:rFonts w:ascii="Times New Roman" w:hAnsi="Times New Roman" w:cs="Times New Roman"/>
          <w:sz w:val="28"/>
          <w:szCs w:val="28"/>
        </w:rPr>
      </w:pPr>
      <w:r w:rsidRPr="00285B2B">
        <w:rPr>
          <w:rFonts w:ascii="Times New Roman" w:hAnsi="Times New Roman" w:cs="Times New Roman"/>
          <w:sz w:val="28"/>
          <w:szCs w:val="28"/>
        </w:rPr>
        <w:t xml:space="preserve">Computer Science and Software Engineering </w:t>
      </w:r>
    </w:p>
    <w:p w14:paraId="2DC13346" w14:textId="77777777" w:rsidR="00CE2998" w:rsidRDefault="00CE2998">
      <w:pPr>
        <w:rPr>
          <w:rFonts w:ascii="Times New Roman" w:hAnsi="Times New Roman" w:cs="Times New Roman"/>
        </w:rPr>
      </w:pPr>
    </w:p>
    <w:p w14:paraId="748BAFD3" w14:textId="77777777" w:rsidR="00285B2B" w:rsidRDefault="00285B2B">
      <w:pPr>
        <w:rPr>
          <w:rFonts w:ascii="Times New Roman" w:hAnsi="Times New Roman" w:cs="Times New Roman"/>
        </w:rPr>
      </w:pPr>
    </w:p>
    <w:p w14:paraId="485562BE" w14:textId="77777777" w:rsidR="00285B2B" w:rsidRPr="00540B5F" w:rsidRDefault="00285B2B">
      <w:pPr>
        <w:rPr>
          <w:rFonts w:ascii="Times New Roman" w:hAnsi="Times New Roman" w:cs="Times New Roman"/>
        </w:rPr>
      </w:pPr>
    </w:p>
    <w:p w14:paraId="67D8CDEF" w14:textId="01CB542B" w:rsidR="00CE2998" w:rsidRDefault="006D74C3" w:rsidP="006D74C3">
      <w:pPr>
        <w:jc w:val="center"/>
        <w:rPr>
          <w:rFonts w:ascii="Times New Roman" w:hAnsi="Times New Roman" w:cs="Times New Roman"/>
          <w:b/>
          <w:color w:val="212529"/>
          <w:sz w:val="28"/>
          <w:szCs w:val="28"/>
        </w:rPr>
      </w:pPr>
      <w:r>
        <w:rPr>
          <w:rFonts w:ascii="Times New Roman" w:hAnsi="Times New Roman" w:cs="Times New Roman"/>
          <w:b/>
          <w:color w:val="212529"/>
          <w:sz w:val="28"/>
          <w:szCs w:val="28"/>
        </w:rPr>
        <w:t>PHOTO</w:t>
      </w:r>
      <w:r w:rsidRPr="00540B5F">
        <w:rPr>
          <w:rFonts w:ascii="Times New Roman" w:hAnsi="Times New Roman" w:cs="Times New Roman"/>
          <w:b/>
          <w:color w:val="212529"/>
          <w:sz w:val="28"/>
          <w:szCs w:val="28"/>
        </w:rPr>
        <w:t>-</w:t>
      </w:r>
      <w:r>
        <w:rPr>
          <w:rFonts w:ascii="Times New Roman" w:hAnsi="Times New Roman" w:cs="Times New Roman"/>
          <w:b/>
          <w:color w:val="212529"/>
          <w:sz w:val="28"/>
          <w:szCs w:val="28"/>
        </w:rPr>
        <w:t>REALISTIC</w:t>
      </w:r>
      <w:r w:rsidRPr="00540B5F">
        <w:rPr>
          <w:rFonts w:ascii="Times New Roman" w:hAnsi="Times New Roman" w:cs="Times New Roman"/>
          <w:b/>
          <w:color w:val="212529"/>
          <w:sz w:val="28"/>
          <w:szCs w:val="28"/>
        </w:rPr>
        <w:t xml:space="preserve"> </w:t>
      </w:r>
      <w:r>
        <w:rPr>
          <w:rFonts w:ascii="Times New Roman" w:hAnsi="Times New Roman" w:cs="Times New Roman"/>
          <w:b/>
          <w:color w:val="212529"/>
          <w:sz w:val="28"/>
          <w:szCs w:val="28"/>
        </w:rPr>
        <w:t>SINGLE</w:t>
      </w:r>
      <w:r w:rsidRPr="00540B5F">
        <w:rPr>
          <w:rFonts w:ascii="Times New Roman" w:hAnsi="Times New Roman" w:cs="Times New Roman"/>
          <w:b/>
          <w:color w:val="212529"/>
          <w:sz w:val="28"/>
          <w:szCs w:val="28"/>
        </w:rPr>
        <w:t xml:space="preserve"> </w:t>
      </w:r>
      <w:r>
        <w:rPr>
          <w:rFonts w:ascii="Times New Roman" w:hAnsi="Times New Roman" w:cs="Times New Roman"/>
          <w:b/>
          <w:color w:val="212529"/>
          <w:sz w:val="28"/>
          <w:szCs w:val="28"/>
        </w:rPr>
        <w:t>IMAGE</w:t>
      </w:r>
      <w:r w:rsidRPr="00540B5F">
        <w:rPr>
          <w:rFonts w:ascii="Times New Roman" w:hAnsi="Times New Roman" w:cs="Times New Roman"/>
          <w:b/>
          <w:color w:val="212529"/>
          <w:sz w:val="28"/>
          <w:szCs w:val="28"/>
        </w:rPr>
        <w:t xml:space="preserve"> </w:t>
      </w:r>
      <w:r>
        <w:rPr>
          <w:rFonts w:ascii="Times New Roman" w:hAnsi="Times New Roman" w:cs="Times New Roman"/>
          <w:b/>
          <w:color w:val="212529"/>
          <w:sz w:val="28"/>
          <w:szCs w:val="28"/>
        </w:rPr>
        <w:t>SUPER</w:t>
      </w:r>
      <w:r w:rsidRPr="00540B5F">
        <w:rPr>
          <w:rFonts w:ascii="Times New Roman" w:hAnsi="Times New Roman" w:cs="Times New Roman"/>
          <w:b/>
          <w:color w:val="212529"/>
          <w:sz w:val="28"/>
          <w:szCs w:val="28"/>
        </w:rPr>
        <w:t>-</w:t>
      </w:r>
      <w:r>
        <w:rPr>
          <w:rFonts w:ascii="Times New Roman" w:hAnsi="Times New Roman" w:cs="Times New Roman"/>
          <w:b/>
          <w:color w:val="212529"/>
          <w:sz w:val="28"/>
          <w:szCs w:val="28"/>
        </w:rPr>
        <w:t>RESOLUTION</w:t>
      </w:r>
      <w:r w:rsidRPr="00540B5F">
        <w:rPr>
          <w:rFonts w:ascii="Times New Roman" w:hAnsi="Times New Roman" w:cs="Times New Roman"/>
          <w:b/>
          <w:color w:val="212529"/>
          <w:sz w:val="28"/>
          <w:szCs w:val="28"/>
        </w:rPr>
        <w:t xml:space="preserve"> </w:t>
      </w:r>
      <w:r>
        <w:rPr>
          <w:rFonts w:ascii="Times New Roman" w:hAnsi="Times New Roman" w:cs="Times New Roman"/>
          <w:b/>
          <w:color w:val="212529"/>
          <w:sz w:val="28"/>
          <w:szCs w:val="28"/>
        </w:rPr>
        <w:t>USING A</w:t>
      </w:r>
      <w:r w:rsidRPr="00540B5F">
        <w:rPr>
          <w:rFonts w:ascii="Times New Roman" w:hAnsi="Times New Roman" w:cs="Times New Roman"/>
          <w:b/>
          <w:color w:val="212529"/>
          <w:sz w:val="28"/>
          <w:szCs w:val="28"/>
        </w:rPr>
        <w:t xml:space="preserve"> </w:t>
      </w:r>
      <w:r>
        <w:rPr>
          <w:rFonts w:ascii="Times New Roman" w:hAnsi="Times New Roman" w:cs="Times New Roman"/>
          <w:b/>
          <w:color w:val="212529"/>
          <w:sz w:val="28"/>
          <w:szCs w:val="28"/>
        </w:rPr>
        <w:t>GENERATIVE</w:t>
      </w:r>
      <w:r w:rsidRPr="00540B5F">
        <w:rPr>
          <w:rFonts w:ascii="Times New Roman" w:hAnsi="Times New Roman" w:cs="Times New Roman"/>
          <w:b/>
          <w:color w:val="212529"/>
          <w:sz w:val="28"/>
          <w:szCs w:val="28"/>
        </w:rPr>
        <w:t xml:space="preserve"> </w:t>
      </w:r>
      <w:r>
        <w:rPr>
          <w:rFonts w:ascii="Times New Roman" w:hAnsi="Times New Roman" w:cs="Times New Roman"/>
          <w:b/>
          <w:color w:val="212529"/>
          <w:sz w:val="28"/>
          <w:szCs w:val="28"/>
        </w:rPr>
        <w:t>ADVERSIAL</w:t>
      </w:r>
      <w:r w:rsidRPr="00540B5F">
        <w:rPr>
          <w:rFonts w:ascii="Times New Roman" w:hAnsi="Times New Roman" w:cs="Times New Roman"/>
          <w:b/>
          <w:color w:val="212529"/>
          <w:sz w:val="28"/>
          <w:szCs w:val="28"/>
        </w:rPr>
        <w:t xml:space="preserve"> </w:t>
      </w:r>
      <w:r>
        <w:rPr>
          <w:rFonts w:ascii="Times New Roman" w:hAnsi="Times New Roman" w:cs="Times New Roman"/>
          <w:b/>
          <w:color w:val="212529"/>
          <w:sz w:val="28"/>
          <w:szCs w:val="28"/>
        </w:rPr>
        <w:t>NETWORK</w:t>
      </w:r>
    </w:p>
    <w:p w14:paraId="0E1F87B1" w14:textId="63D8DA9B" w:rsidR="00285B2B" w:rsidRPr="00285B2B" w:rsidRDefault="00285B2B" w:rsidP="00285B2B">
      <w:pPr>
        <w:jc w:val="center"/>
        <w:rPr>
          <w:rFonts w:ascii="Times New Roman" w:hAnsi="Times New Roman" w:cs="Times New Roman"/>
          <w:sz w:val="26"/>
          <w:szCs w:val="26"/>
          <w:u w:val="single"/>
        </w:rPr>
      </w:pPr>
      <w:r w:rsidRPr="00285B2B">
        <w:rPr>
          <w:rFonts w:ascii="Times New Roman" w:hAnsi="Times New Roman" w:cs="Times New Roman"/>
          <w:sz w:val="26"/>
          <w:szCs w:val="26"/>
          <w:u w:val="single"/>
        </w:rPr>
        <w:t>Team Project Phase - 1</w:t>
      </w:r>
    </w:p>
    <w:p w14:paraId="22E3E531" w14:textId="77777777" w:rsidR="006D74C3" w:rsidRDefault="006D74C3" w:rsidP="006D74C3">
      <w:pPr>
        <w:jc w:val="center"/>
        <w:rPr>
          <w:rFonts w:ascii="Times New Roman" w:hAnsi="Times New Roman" w:cs="Times New Roman"/>
          <w:b/>
          <w:color w:val="212529"/>
          <w:sz w:val="28"/>
          <w:szCs w:val="28"/>
        </w:rPr>
      </w:pPr>
    </w:p>
    <w:p w14:paraId="7028E447" w14:textId="77777777" w:rsidR="00285B2B" w:rsidRDefault="00285B2B" w:rsidP="006D74C3">
      <w:pPr>
        <w:jc w:val="center"/>
        <w:rPr>
          <w:rFonts w:ascii="Times New Roman" w:hAnsi="Times New Roman" w:cs="Times New Roman"/>
          <w:b/>
          <w:color w:val="212529"/>
          <w:sz w:val="28"/>
          <w:szCs w:val="28"/>
        </w:rPr>
      </w:pPr>
    </w:p>
    <w:p w14:paraId="47B9916F" w14:textId="77777777" w:rsidR="006D74C3" w:rsidRPr="00540B5F" w:rsidRDefault="006D74C3" w:rsidP="006D74C3">
      <w:pPr>
        <w:jc w:val="center"/>
        <w:rPr>
          <w:rFonts w:ascii="Times New Roman" w:hAnsi="Times New Roman" w:cs="Times New Roman"/>
          <w:b/>
          <w:sz w:val="26"/>
          <w:szCs w:val="26"/>
          <w:u w:val="single"/>
        </w:rPr>
      </w:pPr>
      <w:r w:rsidRPr="00540B5F">
        <w:rPr>
          <w:rFonts w:ascii="Times New Roman" w:hAnsi="Times New Roman" w:cs="Times New Roman"/>
          <w:sz w:val="26"/>
          <w:szCs w:val="26"/>
          <w:u w:val="single"/>
        </w:rPr>
        <w:t xml:space="preserve">Submitted To </w:t>
      </w:r>
      <w:r w:rsidRPr="00540B5F">
        <w:rPr>
          <w:rFonts w:ascii="Times New Roman" w:hAnsi="Times New Roman" w:cs="Times New Roman"/>
          <w:b/>
          <w:sz w:val="26"/>
          <w:szCs w:val="26"/>
          <w:u w:val="single"/>
        </w:rPr>
        <w:t>Dr. Yaser Esmaeili Salehani</w:t>
      </w:r>
    </w:p>
    <w:p w14:paraId="41B8D5E3" w14:textId="7A098AC0" w:rsidR="00CE2998" w:rsidRDefault="00000000" w:rsidP="006D74C3">
      <w:pPr>
        <w:spacing w:line="360" w:lineRule="auto"/>
        <w:jc w:val="center"/>
        <w:rPr>
          <w:rFonts w:ascii="Times New Roman" w:hAnsi="Times New Roman" w:cs="Times New Roman"/>
          <w:b/>
          <w:sz w:val="28"/>
          <w:szCs w:val="28"/>
        </w:rPr>
      </w:pPr>
      <w:r w:rsidRPr="006D74C3">
        <w:rPr>
          <w:rFonts w:ascii="Times New Roman" w:hAnsi="Times New Roman" w:cs="Times New Roman"/>
          <w:bCs/>
          <w:sz w:val="28"/>
          <w:szCs w:val="28"/>
        </w:rPr>
        <w:t>Submitted By</w:t>
      </w:r>
      <w:r w:rsidR="006D74C3">
        <w:rPr>
          <w:rFonts w:ascii="Times New Roman" w:hAnsi="Times New Roman" w:cs="Times New Roman"/>
          <w:bCs/>
          <w:sz w:val="28"/>
          <w:szCs w:val="28"/>
        </w:rPr>
        <w:t xml:space="preserve"> </w:t>
      </w:r>
      <w:r w:rsidRPr="00540B5F">
        <w:rPr>
          <w:rFonts w:ascii="Times New Roman" w:hAnsi="Times New Roman" w:cs="Times New Roman"/>
          <w:b/>
          <w:sz w:val="28"/>
          <w:szCs w:val="28"/>
        </w:rPr>
        <w:t>Group 15</w:t>
      </w:r>
    </w:p>
    <w:p w14:paraId="7FF56235" w14:textId="77777777" w:rsidR="006D74C3" w:rsidRPr="00540B5F" w:rsidRDefault="006D74C3" w:rsidP="006D74C3">
      <w:pPr>
        <w:spacing w:line="360" w:lineRule="auto"/>
        <w:jc w:val="center"/>
        <w:rPr>
          <w:rFonts w:ascii="Times New Roman" w:hAnsi="Times New Roman" w:cs="Times New Roman"/>
          <w:sz w:val="24"/>
          <w:szCs w:val="24"/>
        </w:rPr>
      </w:pPr>
    </w:p>
    <w:p w14:paraId="67F82196" w14:textId="03C58BAF" w:rsidR="00CE2998" w:rsidRPr="00540B5F" w:rsidRDefault="00000000" w:rsidP="006D74C3">
      <w:pPr>
        <w:spacing w:line="360" w:lineRule="auto"/>
        <w:ind w:firstLine="720"/>
        <w:jc w:val="both"/>
        <w:rPr>
          <w:rFonts w:ascii="Times New Roman" w:hAnsi="Times New Roman" w:cs="Times New Roman"/>
          <w:b/>
          <w:sz w:val="24"/>
          <w:szCs w:val="24"/>
        </w:rPr>
      </w:pPr>
      <w:r w:rsidRPr="00540B5F">
        <w:rPr>
          <w:rFonts w:ascii="Times New Roman" w:hAnsi="Times New Roman" w:cs="Times New Roman"/>
          <w:b/>
          <w:sz w:val="24"/>
          <w:szCs w:val="24"/>
        </w:rPr>
        <w:t>Group members:</w:t>
      </w:r>
    </w:p>
    <w:tbl>
      <w:tblPr>
        <w:tblStyle w:val="a"/>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54"/>
        <w:gridCol w:w="4155"/>
      </w:tblGrid>
      <w:tr w:rsidR="00CE2998" w:rsidRPr="00735D43" w14:paraId="7DBEDCB7" w14:textId="77777777">
        <w:tc>
          <w:tcPr>
            <w:tcW w:w="4154" w:type="dxa"/>
            <w:shd w:val="clear" w:color="auto" w:fill="auto"/>
            <w:tcMar>
              <w:top w:w="100" w:type="dxa"/>
              <w:left w:w="100" w:type="dxa"/>
              <w:bottom w:w="100" w:type="dxa"/>
              <w:right w:w="100" w:type="dxa"/>
            </w:tcMar>
          </w:tcPr>
          <w:p w14:paraId="352D6D5B" w14:textId="77777777" w:rsidR="00CE2998" w:rsidRPr="00735D43" w:rsidRDefault="00000000">
            <w:pPr>
              <w:widowControl w:val="0"/>
              <w:spacing w:line="360" w:lineRule="auto"/>
              <w:jc w:val="both"/>
              <w:rPr>
                <w:rFonts w:ascii="Times New Roman" w:hAnsi="Times New Roman" w:cs="Times New Roman"/>
                <w:b/>
                <w:bCs/>
                <w:sz w:val="24"/>
                <w:szCs w:val="24"/>
              </w:rPr>
            </w:pPr>
            <w:r w:rsidRPr="00735D43">
              <w:rPr>
                <w:rFonts w:ascii="Times New Roman" w:hAnsi="Times New Roman" w:cs="Times New Roman"/>
                <w:b/>
                <w:bCs/>
                <w:sz w:val="24"/>
                <w:szCs w:val="24"/>
              </w:rPr>
              <w:t>Chidambar Joshi</w:t>
            </w:r>
          </w:p>
        </w:tc>
        <w:tc>
          <w:tcPr>
            <w:tcW w:w="4154" w:type="dxa"/>
            <w:shd w:val="clear" w:color="auto" w:fill="auto"/>
            <w:tcMar>
              <w:top w:w="100" w:type="dxa"/>
              <w:left w:w="100" w:type="dxa"/>
              <w:bottom w:w="100" w:type="dxa"/>
              <w:right w:w="100" w:type="dxa"/>
            </w:tcMar>
          </w:tcPr>
          <w:p w14:paraId="2AC90B2F" w14:textId="77777777" w:rsidR="00CE2998" w:rsidRPr="00735D43" w:rsidRDefault="00000000">
            <w:pPr>
              <w:widowControl w:val="0"/>
              <w:spacing w:line="360" w:lineRule="auto"/>
              <w:jc w:val="both"/>
              <w:rPr>
                <w:rFonts w:ascii="Times New Roman" w:hAnsi="Times New Roman" w:cs="Times New Roman"/>
                <w:b/>
                <w:bCs/>
                <w:sz w:val="24"/>
                <w:szCs w:val="24"/>
              </w:rPr>
            </w:pPr>
            <w:r w:rsidRPr="00735D43">
              <w:rPr>
                <w:rFonts w:ascii="Times New Roman" w:hAnsi="Times New Roman" w:cs="Times New Roman"/>
                <w:b/>
                <w:bCs/>
                <w:sz w:val="24"/>
                <w:szCs w:val="24"/>
              </w:rPr>
              <w:t>40294870</w:t>
            </w:r>
          </w:p>
        </w:tc>
      </w:tr>
      <w:tr w:rsidR="00CE2998" w:rsidRPr="00735D43" w14:paraId="023C2B73" w14:textId="77777777">
        <w:tc>
          <w:tcPr>
            <w:tcW w:w="4154" w:type="dxa"/>
            <w:shd w:val="clear" w:color="auto" w:fill="auto"/>
            <w:tcMar>
              <w:top w:w="100" w:type="dxa"/>
              <w:left w:w="100" w:type="dxa"/>
              <w:bottom w:w="100" w:type="dxa"/>
              <w:right w:w="100" w:type="dxa"/>
            </w:tcMar>
          </w:tcPr>
          <w:p w14:paraId="1E266619" w14:textId="2E771D9B" w:rsidR="00CE2998" w:rsidRPr="00735D43" w:rsidRDefault="00000000">
            <w:pPr>
              <w:widowControl w:val="0"/>
              <w:spacing w:line="360" w:lineRule="auto"/>
              <w:jc w:val="both"/>
              <w:rPr>
                <w:rFonts w:ascii="Times New Roman" w:hAnsi="Times New Roman" w:cs="Times New Roman"/>
                <w:b/>
                <w:bCs/>
                <w:sz w:val="24"/>
                <w:szCs w:val="24"/>
              </w:rPr>
            </w:pPr>
            <w:r w:rsidRPr="00735D43">
              <w:rPr>
                <w:rFonts w:ascii="Times New Roman" w:hAnsi="Times New Roman" w:cs="Times New Roman"/>
                <w:b/>
                <w:bCs/>
                <w:sz w:val="24"/>
                <w:szCs w:val="24"/>
              </w:rPr>
              <w:t xml:space="preserve">Sourav </w:t>
            </w:r>
            <w:r w:rsidR="00285B2B">
              <w:rPr>
                <w:rFonts w:ascii="Times New Roman" w:hAnsi="Times New Roman" w:cs="Times New Roman"/>
                <w:b/>
                <w:bCs/>
                <w:sz w:val="24"/>
                <w:szCs w:val="24"/>
              </w:rPr>
              <w:t>Ganesha</w:t>
            </w:r>
          </w:p>
        </w:tc>
        <w:tc>
          <w:tcPr>
            <w:tcW w:w="4154" w:type="dxa"/>
            <w:shd w:val="clear" w:color="auto" w:fill="auto"/>
            <w:tcMar>
              <w:top w:w="100" w:type="dxa"/>
              <w:left w:w="100" w:type="dxa"/>
              <w:bottom w:w="100" w:type="dxa"/>
              <w:right w:w="100" w:type="dxa"/>
            </w:tcMar>
          </w:tcPr>
          <w:p w14:paraId="42278C3F" w14:textId="6AF6CFEA" w:rsidR="00CE2998" w:rsidRPr="00735D43" w:rsidRDefault="00CE52C9">
            <w:pPr>
              <w:widowControl w:val="0"/>
              <w:spacing w:line="360" w:lineRule="auto"/>
              <w:jc w:val="both"/>
              <w:rPr>
                <w:rFonts w:ascii="Times New Roman" w:hAnsi="Times New Roman" w:cs="Times New Roman"/>
                <w:b/>
                <w:bCs/>
                <w:sz w:val="24"/>
                <w:szCs w:val="24"/>
              </w:rPr>
            </w:pPr>
            <w:r w:rsidRPr="00735D43">
              <w:rPr>
                <w:rFonts w:ascii="Times New Roman" w:hAnsi="Times New Roman" w:cs="Times New Roman"/>
                <w:b/>
                <w:bCs/>
                <w:sz w:val="24"/>
                <w:szCs w:val="24"/>
              </w:rPr>
              <w:t>40228888</w:t>
            </w:r>
          </w:p>
        </w:tc>
      </w:tr>
      <w:tr w:rsidR="00CE2998" w:rsidRPr="00735D43" w14:paraId="52B12102" w14:textId="77777777">
        <w:tc>
          <w:tcPr>
            <w:tcW w:w="4154" w:type="dxa"/>
            <w:shd w:val="clear" w:color="auto" w:fill="auto"/>
            <w:tcMar>
              <w:top w:w="100" w:type="dxa"/>
              <w:left w:w="100" w:type="dxa"/>
              <w:bottom w:w="100" w:type="dxa"/>
              <w:right w:w="100" w:type="dxa"/>
            </w:tcMar>
          </w:tcPr>
          <w:p w14:paraId="595B9718" w14:textId="6003C7F0" w:rsidR="00CE2998" w:rsidRPr="00735D43" w:rsidRDefault="00000000">
            <w:pPr>
              <w:widowControl w:val="0"/>
              <w:spacing w:line="360" w:lineRule="auto"/>
              <w:jc w:val="both"/>
              <w:rPr>
                <w:rFonts w:ascii="Times New Roman" w:hAnsi="Times New Roman" w:cs="Times New Roman"/>
                <w:b/>
                <w:bCs/>
                <w:sz w:val="24"/>
                <w:szCs w:val="24"/>
              </w:rPr>
            </w:pPr>
            <w:r w:rsidRPr="00735D43">
              <w:rPr>
                <w:rFonts w:ascii="Times New Roman" w:hAnsi="Times New Roman" w:cs="Times New Roman"/>
                <w:b/>
                <w:bCs/>
                <w:sz w:val="24"/>
                <w:szCs w:val="24"/>
              </w:rPr>
              <w:t>Sindoora</w:t>
            </w:r>
            <w:r w:rsidR="00A919E6">
              <w:rPr>
                <w:rFonts w:ascii="Times New Roman" w:hAnsi="Times New Roman" w:cs="Times New Roman"/>
                <w:b/>
                <w:bCs/>
                <w:sz w:val="24"/>
                <w:szCs w:val="24"/>
              </w:rPr>
              <w:t xml:space="preserve"> S Rao</w:t>
            </w:r>
          </w:p>
        </w:tc>
        <w:tc>
          <w:tcPr>
            <w:tcW w:w="4154" w:type="dxa"/>
            <w:shd w:val="clear" w:color="auto" w:fill="auto"/>
            <w:tcMar>
              <w:top w:w="100" w:type="dxa"/>
              <w:left w:w="100" w:type="dxa"/>
              <w:bottom w:w="100" w:type="dxa"/>
              <w:right w:w="100" w:type="dxa"/>
            </w:tcMar>
          </w:tcPr>
          <w:p w14:paraId="29C05607" w14:textId="77777777" w:rsidR="00CE2998" w:rsidRPr="00735D43" w:rsidRDefault="00000000">
            <w:pPr>
              <w:widowControl w:val="0"/>
              <w:spacing w:line="360" w:lineRule="auto"/>
              <w:jc w:val="both"/>
              <w:rPr>
                <w:rFonts w:ascii="Times New Roman" w:hAnsi="Times New Roman" w:cs="Times New Roman"/>
                <w:b/>
                <w:bCs/>
                <w:sz w:val="24"/>
                <w:szCs w:val="24"/>
              </w:rPr>
            </w:pPr>
            <w:r w:rsidRPr="00735D43">
              <w:rPr>
                <w:rFonts w:ascii="Times New Roman" w:hAnsi="Times New Roman" w:cs="Times New Roman"/>
                <w:b/>
                <w:bCs/>
                <w:sz w:val="24"/>
                <w:szCs w:val="24"/>
              </w:rPr>
              <w:t>40199155</w:t>
            </w:r>
          </w:p>
        </w:tc>
      </w:tr>
      <w:tr w:rsidR="00CE2998" w:rsidRPr="00735D43" w14:paraId="586B6863" w14:textId="77777777">
        <w:tc>
          <w:tcPr>
            <w:tcW w:w="4154" w:type="dxa"/>
            <w:shd w:val="clear" w:color="auto" w:fill="auto"/>
            <w:tcMar>
              <w:top w:w="100" w:type="dxa"/>
              <w:left w:w="100" w:type="dxa"/>
              <w:bottom w:w="100" w:type="dxa"/>
              <w:right w:w="100" w:type="dxa"/>
            </w:tcMar>
          </w:tcPr>
          <w:p w14:paraId="704C3B17" w14:textId="77777777" w:rsidR="00CE2998" w:rsidRPr="00735D43" w:rsidRDefault="00000000">
            <w:pPr>
              <w:widowControl w:val="0"/>
              <w:spacing w:line="360" w:lineRule="auto"/>
              <w:jc w:val="both"/>
              <w:rPr>
                <w:rFonts w:ascii="Times New Roman" w:hAnsi="Times New Roman" w:cs="Times New Roman"/>
                <w:b/>
                <w:bCs/>
                <w:sz w:val="24"/>
                <w:szCs w:val="24"/>
              </w:rPr>
            </w:pPr>
            <w:r w:rsidRPr="00735D43">
              <w:rPr>
                <w:rFonts w:ascii="Times New Roman" w:hAnsi="Times New Roman" w:cs="Times New Roman"/>
                <w:b/>
                <w:bCs/>
                <w:sz w:val="24"/>
                <w:szCs w:val="24"/>
              </w:rPr>
              <w:t xml:space="preserve">Roshini </w:t>
            </w:r>
            <w:proofErr w:type="spellStart"/>
            <w:r w:rsidRPr="00735D43">
              <w:rPr>
                <w:rFonts w:ascii="Times New Roman" w:hAnsi="Times New Roman" w:cs="Times New Roman"/>
                <w:b/>
                <w:bCs/>
                <w:sz w:val="24"/>
                <w:szCs w:val="24"/>
              </w:rPr>
              <w:t>Chukkapalli</w:t>
            </w:r>
            <w:proofErr w:type="spellEnd"/>
          </w:p>
        </w:tc>
        <w:tc>
          <w:tcPr>
            <w:tcW w:w="4154" w:type="dxa"/>
            <w:shd w:val="clear" w:color="auto" w:fill="auto"/>
            <w:tcMar>
              <w:top w:w="100" w:type="dxa"/>
              <w:left w:w="100" w:type="dxa"/>
              <w:bottom w:w="100" w:type="dxa"/>
              <w:right w:w="100" w:type="dxa"/>
            </w:tcMar>
          </w:tcPr>
          <w:p w14:paraId="3783DABD" w14:textId="77777777" w:rsidR="00CE2998" w:rsidRPr="00735D43" w:rsidRDefault="00000000">
            <w:pPr>
              <w:widowControl w:val="0"/>
              <w:spacing w:line="360" w:lineRule="auto"/>
              <w:jc w:val="both"/>
              <w:rPr>
                <w:rFonts w:ascii="Times New Roman" w:hAnsi="Times New Roman" w:cs="Times New Roman"/>
                <w:b/>
                <w:bCs/>
                <w:sz w:val="24"/>
                <w:szCs w:val="24"/>
              </w:rPr>
            </w:pPr>
            <w:r w:rsidRPr="00735D43">
              <w:rPr>
                <w:rFonts w:ascii="Times New Roman" w:hAnsi="Times New Roman" w:cs="Times New Roman"/>
                <w:b/>
                <w:bCs/>
                <w:sz w:val="24"/>
                <w:szCs w:val="24"/>
              </w:rPr>
              <w:t>40198936</w:t>
            </w:r>
          </w:p>
        </w:tc>
      </w:tr>
    </w:tbl>
    <w:p w14:paraId="2B90951A" w14:textId="77777777" w:rsidR="00CE2998" w:rsidRPr="00540B5F" w:rsidRDefault="00CE2998">
      <w:pPr>
        <w:spacing w:line="360" w:lineRule="auto"/>
        <w:jc w:val="both"/>
        <w:rPr>
          <w:rFonts w:ascii="Times New Roman" w:hAnsi="Times New Roman" w:cs="Times New Roman"/>
        </w:rPr>
      </w:pPr>
    </w:p>
    <w:p w14:paraId="64B4D8F0" w14:textId="77777777" w:rsidR="00CE2998" w:rsidRPr="00540B5F" w:rsidRDefault="00CE2998">
      <w:pPr>
        <w:spacing w:line="360" w:lineRule="auto"/>
        <w:jc w:val="both"/>
        <w:rPr>
          <w:rFonts w:ascii="Times New Roman" w:hAnsi="Times New Roman" w:cs="Times New Roman"/>
        </w:rPr>
      </w:pPr>
    </w:p>
    <w:p w14:paraId="08F36EDE" w14:textId="77777777" w:rsidR="00CE2998" w:rsidRPr="00540B5F" w:rsidRDefault="00CE2998">
      <w:pPr>
        <w:spacing w:line="360" w:lineRule="auto"/>
        <w:jc w:val="both"/>
        <w:rPr>
          <w:rFonts w:ascii="Times New Roman" w:hAnsi="Times New Roman" w:cs="Times New Roman"/>
        </w:rPr>
      </w:pPr>
    </w:p>
    <w:p w14:paraId="7DF101E7" w14:textId="77777777" w:rsidR="00CE2998" w:rsidRDefault="00CE2998">
      <w:pPr>
        <w:spacing w:line="360" w:lineRule="auto"/>
        <w:jc w:val="both"/>
        <w:rPr>
          <w:rFonts w:ascii="Times New Roman" w:hAnsi="Times New Roman" w:cs="Times New Roman"/>
        </w:rPr>
      </w:pPr>
    </w:p>
    <w:p w14:paraId="06B55147" w14:textId="77777777" w:rsidR="004E7BC0" w:rsidRDefault="004E7BC0">
      <w:pPr>
        <w:spacing w:line="360" w:lineRule="auto"/>
        <w:jc w:val="both"/>
        <w:rPr>
          <w:rFonts w:ascii="Times New Roman" w:hAnsi="Times New Roman" w:cs="Times New Roman"/>
        </w:rPr>
      </w:pPr>
    </w:p>
    <w:sdt>
      <w:sdtPr>
        <w:rPr>
          <w:rFonts w:ascii="Arial" w:eastAsia="Arial" w:hAnsi="Arial" w:cs="Arial"/>
          <w:color w:val="auto"/>
          <w:sz w:val="22"/>
          <w:szCs w:val="22"/>
          <w:lang w:val="en-GB" w:eastAsia="en-CA"/>
        </w:rPr>
        <w:id w:val="634301891"/>
        <w:docPartObj>
          <w:docPartGallery w:val="Table of Contents"/>
          <w:docPartUnique/>
        </w:docPartObj>
      </w:sdtPr>
      <w:sdtEndPr>
        <w:rPr>
          <w:b/>
          <w:bCs/>
          <w:noProof/>
        </w:rPr>
      </w:sdtEndPr>
      <w:sdtContent>
        <w:p w14:paraId="4484ACF6" w14:textId="3F83573C" w:rsidR="00A30C28" w:rsidRDefault="00A30C28">
          <w:pPr>
            <w:pStyle w:val="TOCHeading"/>
            <w:rPr>
              <w:rFonts w:ascii="Times New Roman" w:hAnsi="Times New Roman" w:cs="Times New Roman"/>
              <w:b/>
              <w:bCs/>
            </w:rPr>
          </w:pPr>
          <w:r w:rsidRPr="00A30C28">
            <w:rPr>
              <w:rFonts w:ascii="Times New Roman" w:hAnsi="Times New Roman" w:cs="Times New Roman"/>
              <w:b/>
              <w:bCs/>
            </w:rPr>
            <w:t>Table of Contents</w:t>
          </w:r>
        </w:p>
        <w:p w14:paraId="7AB47DDE" w14:textId="77777777" w:rsidR="00A30C28" w:rsidRPr="00A30C28" w:rsidRDefault="00A30C28" w:rsidP="00A30C28">
          <w:pPr>
            <w:rPr>
              <w:lang w:val="en-US" w:eastAsia="en-US"/>
            </w:rPr>
          </w:pPr>
        </w:p>
        <w:p w14:paraId="6ACA27A2" w14:textId="3B1DBEFC" w:rsidR="00A30C28" w:rsidRDefault="00A30C28">
          <w:pPr>
            <w:pStyle w:val="TOC1"/>
            <w:tabs>
              <w:tab w:val="right" w:leader="dot" w:pos="9019"/>
            </w:tabs>
            <w:rPr>
              <w:noProof/>
            </w:rPr>
          </w:pPr>
          <w:r>
            <w:fldChar w:fldCharType="begin"/>
          </w:r>
          <w:r>
            <w:instrText xml:space="preserve"> TOC \o "1-3" \h \z \u </w:instrText>
          </w:r>
          <w:r>
            <w:fldChar w:fldCharType="separate"/>
          </w:r>
          <w:hyperlink w:anchor="_Toc161507664" w:history="1">
            <w:r w:rsidRPr="0038229A">
              <w:rPr>
                <w:rStyle w:val="Hyperlink"/>
                <w:rFonts w:ascii="Times New Roman" w:hAnsi="Times New Roman" w:cs="Times New Roman"/>
                <w:b/>
                <w:bCs/>
                <w:noProof/>
              </w:rPr>
              <w:t>INTRODUCTION</w:t>
            </w:r>
            <w:r>
              <w:rPr>
                <w:noProof/>
                <w:webHidden/>
              </w:rPr>
              <w:tab/>
            </w:r>
            <w:r>
              <w:rPr>
                <w:noProof/>
                <w:webHidden/>
              </w:rPr>
              <w:fldChar w:fldCharType="begin"/>
            </w:r>
            <w:r>
              <w:rPr>
                <w:noProof/>
                <w:webHidden/>
              </w:rPr>
              <w:instrText xml:space="preserve"> PAGEREF _Toc161507664 \h </w:instrText>
            </w:r>
            <w:r>
              <w:rPr>
                <w:noProof/>
                <w:webHidden/>
              </w:rPr>
            </w:r>
            <w:r>
              <w:rPr>
                <w:noProof/>
                <w:webHidden/>
              </w:rPr>
              <w:fldChar w:fldCharType="separate"/>
            </w:r>
            <w:r w:rsidR="00202476">
              <w:rPr>
                <w:noProof/>
                <w:webHidden/>
              </w:rPr>
              <w:t>2</w:t>
            </w:r>
            <w:r>
              <w:rPr>
                <w:noProof/>
                <w:webHidden/>
              </w:rPr>
              <w:fldChar w:fldCharType="end"/>
            </w:r>
          </w:hyperlink>
        </w:p>
        <w:p w14:paraId="685F6ED4" w14:textId="50D594A1" w:rsidR="00A30C28" w:rsidRDefault="00000000">
          <w:pPr>
            <w:pStyle w:val="TOC1"/>
            <w:tabs>
              <w:tab w:val="right" w:leader="dot" w:pos="9019"/>
            </w:tabs>
            <w:rPr>
              <w:noProof/>
            </w:rPr>
          </w:pPr>
          <w:hyperlink w:anchor="_Toc161507665" w:history="1">
            <w:r w:rsidR="00A30C28" w:rsidRPr="0038229A">
              <w:rPr>
                <w:rStyle w:val="Hyperlink"/>
                <w:rFonts w:ascii="Times New Roman" w:hAnsi="Times New Roman" w:cs="Times New Roman"/>
                <w:b/>
                <w:bCs/>
                <w:noProof/>
              </w:rPr>
              <w:t>DATA DESCRIPTION</w:t>
            </w:r>
            <w:r w:rsidR="00A30C28">
              <w:rPr>
                <w:noProof/>
                <w:webHidden/>
              </w:rPr>
              <w:tab/>
            </w:r>
            <w:r w:rsidR="00A30C28">
              <w:rPr>
                <w:noProof/>
                <w:webHidden/>
              </w:rPr>
              <w:fldChar w:fldCharType="begin"/>
            </w:r>
            <w:r w:rsidR="00A30C28">
              <w:rPr>
                <w:noProof/>
                <w:webHidden/>
              </w:rPr>
              <w:instrText xml:space="preserve"> PAGEREF _Toc161507665 \h </w:instrText>
            </w:r>
            <w:r w:rsidR="00A30C28">
              <w:rPr>
                <w:noProof/>
                <w:webHidden/>
              </w:rPr>
            </w:r>
            <w:r w:rsidR="00A30C28">
              <w:rPr>
                <w:noProof/>
                <w:webHidden/>
              </w:rPr>
              <w:fldChar w:fldCharType="separate"/>
            </w:r>
            <w:r w:rsidR="00202476">
              <w:rPr>
                <w:noProof/>
                <w:webHidden/>
              </w:rPr>
              <w:t>2</w:t>
            </w:r>
            <w:r w:rsidR="00A30C28">
              <w:rPr>
                <w:noProof/>
                <w:webHidden/>
              </w:rPr>
              <w:fldChar w:fldCharType="end"/>
            </w:r>
          </w:hyperlink>
        </w:p>
        <w:p w14:paraId="302BBA52" w14:textId="097C2CF4" w:rsidR="00A30C28" w:rsidRDefault="00000000">
          <w:pPr>
            <w:pStyle w:val="TOC1"/>
            <w:tabs>
              <w:tab w:val="right" w:leader="dot" w:pos="9019"/>
            </w:tabs>
            <w:rPr>
              <w:noProof/>
            </w:rPr>
          </w:pPr>
          <w:hyperlink w:anchor="_Toc161507666" w:history="1">
            <w:r w:rsidR="00A30C28" w:rsidRPr="0038229A">
              <w:rPr>
                <w:rStyle w:val="Hyperlink"/>
                <w:rFonts w:ascii="Times New Roman" w:hAnsi="Times New Roman" w:cs="Times New Roman"/>
                <w:b/>
                <w:bCs/>
                <w:noProof/>
              </w:rPr>
              <w:t>EXPLAINATION</w:t>
            </w:r>
            <w:r w:rsidR="00A30C28">
              <w:rPr>
                <w:noProof/>
                <w:webHidden/>
              </w:rPr>
              <w:tab/>
            </w:r>
            <w:r w:rsidR="00A30C28">
              <w:rPr>
                <w:noProof/>
                <w:webHidden/>
              </w:rPr>
              <w:fldChar w:fldCharType="begin"/>
            </w:r>
            <w:r w:rsidR="00A30C28">
              <w:rPr>
                <w:noProof/>
                <w:webHidden/>
              </w:rPr>
              <w:instrText xml:space="preserve"> PAGEREF _Toc161507666 \h </w:instrText>
            </w:r>
            <w:r w:rsidR="00A30C28">
              <w:rPr>
                <w:noProof/>
                <w:webHidden/>
              </w:rPr>
            </w:r>
            <w:r w:rsidR="00A30C28">
              <w:rPr>
                <w:noProof/>
                <w:webHidden/>
              </w:rPr>
              <w:fldChar w:fldCharType="separate"/>
            </w:r>
            <w:r w:rsidR="00202476">
              <w:rPr>
                <w:noProof/>
                <w:webHidden/>
              </w:rPr>
              <w:t>2</w:t>
            </w:r>
            <w:r w:rsidR="00A30C28">
              <w:rPr>
                <w:noProof/>
                <w:webHidden/>
              </w:rPr>
              <w:fldChar w:fldCharType="end"/>
            </w:r>
          </w:hyperlink>
        </w:p>
        <w:p w14:paraId="1897A692" w14:textId="413A175A" w:rsidR="00A30C28" w:rsidRDefault="00000000">
          <w:pPr>
            <w:pStyle w:val="TOC1"/>
            <w:tabs>
              <w:tab w:val="right" w:leader="dot" w:pos="9019"/>
            </w:tabs>
            <w:rPr>
              <w:noProof/>
            </w:rPr>
          </w:pPr>
          <w:hyperlink w:anchor="_Toc161507667" w:history="1">
            <w:r w:rsidR="00A30C28" w:rsidRPr="0038229A">
              <w:rPr>
                <w:rStyle w:val="Hyperlink"/>
                <w:rFonts w:ascii="Times New Roman" w:hAnsi="Times New Roman" w:cs="Times New Roman"/>
                <w:b/>
                <w:bCs/>
                <w:noProof/>
              </w:rPr>
              <w:t>METHODOLOGY AND APPLICATION</w:t>
            </w:r>
            <w:r w:rsidR="00A30C28">
              <w:rPr>
                <w:noProof/>
                <w:webHidden/>
              </w:rPr>
              <w:tab/>
            </w:r>
            <w:r w:rsidR="00A30C28">
              <w:rPr>
                <w:noProof/>
                <w:webHidden/>
              </w:rPr>
              <w:fldChar w:fldCharType="begin"/>
            </w:r>
            <w:r w:rsidR="00A30C28">
              <w:rPr>
                <w:noProof/>
                <w:webHidden/>
              </w:rPr>
              <w:instrText xml:space="preserve"> PAGEREF _Toc161507667 \h </w:instrText>
            </w:r>
            <w:r w:rsidR="00A30C28">
              <w:rPr>
                <w:noProof/>
                <w:webHidden/>
              </w:rPr>
            </w:r>
            <w:r w:rsidR="00A30C28">
              <w:rPr>
                <w:noProof/>
                <w:webHidden/>
              </w:rPr>
              <w:fldChar w:fldCharType="separate"/>
            </w:r>
            <w:r w:rsidR="00202476">
              <w:rPr>
                <w:noProof/>
                <w:webHidden/>
              </w:rPr>
              <w:t>3</w:t>
            </w:r>
            <w:r w:rsidR="00A30C28">
              <w:rPr>
                <w:noProof/>
                <w:webHidden/>
              </w:rPr>
              <w:fldChar w:fldCharType="end"/>
            </w:r>
          </w:hyperlink>
        </w:p>
        <w:p w14:paraId="0CDDED28" w14:textId="1F4CE399" w:rsidR="00A30C28" w:rsidRDefault="00000000">
          <w:pPr>
            <w:pStyle w:val="TOC1"/>
            <w:tabs>
              <w:tab w:val="right" w:leader="dot" w:pos="9019"/>
            </w:tabs>
            <w:rPr>
              <w:noProof/>
            </w:rPr>
          </w:pPr>
          <w:hyperlink w:anchor="_Toc161507668" w:history="1">
            <w:r w:rsidR="00A30C28" w:rsidRPr="0038229A">
              <w:rPr>
                <w:rStyle w:val="Hyperlink"/>
                <w:rFonts w:ascii="Times New Roman" w:hAnsi="Times New Roman" w:cs="Times New Roman"/>
                <w:b/>
                <w:bCs/>
                <w:noProof/>
              </w:rPr>
              <w:t>RESULTS</w:t>
            </w:r>
            <w:r w:rsidR="00A30C28">
              <w:rPr>
                <w:noProof/>
                <w:webHidden/>
              </w:rPr>
              <w:tab/>
            </w:r>
            <w:r w:rsidR="00A30C28">
              <w:rPr>
                <w:noProof/>
                <w:webHidden/>
              </w:rPr>
              <w:fldChar w:fldCharType="begin"/>
            </w:r>
            <w:r w:rsidR="00A30C28">
              <w:rPr>
                <w:noProof/>
                <w:webHidden/>
              </w:rPr>
              <w:instrText xml:space="preserve"> PAGEREF _Toc161507668 \h </w:instrText>
            </w:r>
            <w:r w:rsidR="00A30C28">
              <w:rPr>
                <w:noProof/>
                <w:webHidden/>
              </w:rPr>
            </w:r>
            <w:r w:rsidR="00A30C28">
              <w:rPr>
                <w:noProof/>
                <w:webHidden/>
              </w:rPr>
              <w:fldChar w:fldCharType="separate"/>
            </w:r>
            <w:r w:rsidR="00202476">
              <w:rPr>
                <w:noProof/>
                <w:webHidden/>
              </w:rPr>
              <w:t>4</w:t>
            </w:r>
            <w:r w:rsidR="00A30C28">
              <w:rPr>
                <w:noProof/>
                <w:webHidden/>
              </w:rPr>
              <w:fldChar w:fldCharType="end"/>
            </w:r>
          </w:hyperlink>
        </w:p>
        <w:p w14:paraId="30EC25A5" w14:textId="4FCE7C4C" w:rsidR="00A30C28" w:rsidRDefault="00A30C28">
          <w:r>
            <w:rPr>
              <w:b/>
              <w:bCs/>
              <w:noProof/>
            </w:rPr>
            <w:fldChar w:fldCharType="end"/>
          </w:r>
        </w:p>
      </w:sdtContent>
    </w:sdt>
    <w:p w14:paraId="533EAA94" w14:textId="77777777" w:rsidR="004E7BC0" w:rsidRPr="004E7BC0" w:rsidRDefault="004E7BC0">
      <w:pPr>
        <w:spacing w:line="360" w:lineRule="auto"/>
        <w:jc w:val="both"/>
        <w:rPr>
          <w:rFonts w:ascii="Times New Roman" w:hAnsi="Times New Roman" w:cs="Times New Roman"/>
          <w:b/>
          <w:bCs/>
          <w:sz w:val="32"/>
          <w:szCs w:val="32"/>
        </w:rPr>
      </w:pPr>
    </w:p>
    <w:p w14:paraId="0574A43C" w14:textId="77777777" w:rsidR="004E7BC0" w:rsidRDefault="004E7BC0">
      <w:pPr>
        <w:spacing w:line="360" w:lineRule="auto"/>
        <w:jc w:val="both"/>
        <w:rPr>
          <w:rFonts w:ascii="Times New Roman" w:hAnsi="Times New Roman" w:cs="Times New Roman"/>
        </w:rPr>
      </w:pPr>
    </w:p>
    <w:p w14:paraId="6ADEEBFF" w14:textId="77777777" w:rsidR="004E7BC0" w:rsidRDefault="004E7BC0">
      <w:pPr>
        <w:spacing w:line="360" w:lineRule="auto"/>
        <w:jc w:val="both"/>
        <w:rPr>
          <w:rFonts w:ascii="Times New Roman" w:hAnsi="Times New Roman" w:cs="Times New Roman"/>
        </w:rPr>
      </w:pPr>
    </w:p>
    <w:p w14:paraId="67937363" w14:textId="77777777" w:rsidR="004E7BC0" w:rsidRPr="00540B5F" w:rsidRDefault="004E7BC0">
      <w:pPr>
        <w:spacing w:line="360" w:lineRule="auto"/>
        <w:jc w:val="both"/>
        <w:rPr>
          <w:rFonts w:ascii="Times New Roman" w:hAnsi="Times New Roman" w:cs="Times New Roman"/>
        </w:rPr>
      </w:pPr>
    </w:p>
    <w:p w14:paraId="516D232E" w14:textId="77777777" w:rsidR="00285B2B" w:rsidRDefault="00285B2B">
      <w:pPr>
        <w:spacing w:line="360" w:lineRule="auto"/>
        <w:jc w:val="both"/>
        <w:rPr>
          <w:rFonts w:ascii="Times New Roman" w:hAnsi="Times New Roman" w:cs="Times New Roman"/>
        </w:rPr>
      </w:pPr>
    </w:p>
    <w:p w14:paraId="0D5EDD50" w14:textId="77777777" w:rsidR="004E7BC0" w:rsidRDefault="004E7BC0" w:rsidP="00285B2B">
      <w:pPr>
        <w:pStyle w:val="Heading1"/>
        <w:rPr>
          <w:rFonts w:ascii="Times New Roman" w:hAnsi="Times New Roman" w:cs="Times New Roman"/>
          <w:b/>
          <w:bCs/>
          <w:sz w:val="32"/>
          <w:szCs w:val="32"/>
        </w:rPr>
      </w:pPr>
    </w:p>
    <w:p w14:paraId="07262898" w14:textId="77777777" w:rsidR="004E7BC0" w:rsidRDefault="004E7BC0" w:rsidP="00285B2B">
      <w:pPr>
        <w:pStyle w:val="Heading1"/>
        <w:rPr>
          <w:rFonts w:ascii="Times New Roman" w:hAnsi="Times New Roman" w:cs="Times New Roman"/>
          <w:b/>
          <w:bCs/>
          <w:sz w:val="32"/>
          <w:szCs w:val="32"/>
        </w:rPr>
      </w:pPr>
    </w:p>
    <w:p w14:paraId="5E13FC45" w14:textId="77777777" w:rsidR="004E7BC0" w:rsidRDefault="004E7BC0" w:rsidP="00285B2B">
      <w:pPr>
        <w:pStyle w:val="Heading1"/>
        <w:rPr>
          <w:rFonts w:ascii="Times New Roman" w:hAnsi="Times New Roman" w:cs="Times New Roman"/>
          <w:b/>
          <w:bCs/>
          <w:sz w:val="32"/>
          <w:szCs w:val="32"/>
        </w:rPr>
      </w:pPr>
    </w:p>
    <w:p w14:paraId="0A5E5515" w14:textId="77777777" w:rsidR="004E7BC0" w:rsidRDefault="004E7BC0" w:rsidP="00285B2B">
      <w:pPr>
        <w:pStyle w:val="Heading1"/>
        <w:rPr>
          <w:rFonts w:ascii="Times New Roman" w:hAnsi="Times New Roman" w:cs="Times New Roman"/>
          <w:b/>
          <w:bCs/>
          <w:sz w:val="32"/>
          <w:szCs w:val="32"/>
        </w:rPr>
      </w:pPr>
    </w:p>
    <w:p w14:paraId="2B403AAA" w14:textId="77777777" w:rsidR="004E7BC0" w:rsidRDefault="004E7BC0" w:rsidP="00285B2B">
      <w:pPr>
        <w:pStyle w:val="Heading1"/>
        <w:rPr>
          <w:rFonts w:ascii="Times New Roman" w:hAnsi="Times New Roman" w:cs="Times New Roman"/>
          <w:b/>
          <w:bCs/>
          <w:sz w:val="32"/>
          <w:szCs w:val="32"/>
        </w:rPr>
      </w:pPr>
    </w:p>
    <w:p w14:paraId="2DF7C5F8" w14:textId="77777777" w:rsidR="00155591" w:rsidRDefault="00155591" w:rsidP="00A30C28"/>
    <w:p w14:paraId="65CB9D62" w14:textId="77777777" w:rsidR="00397D28" w:rsidRDefault="00397D28" w:rsidP="00A30C28"/>
    <w:p w14:paraId="72FE6860" w14:textId="77777777" w:rsidR="00397D28" w:rsidRDefault="00397D28" w:rsidP="00A30C28"/>
    <w:p w14:paraId="388D17FA" w14:textId="77777777" w:rsidR="00397D28" w:rsidRDefault="00397D28" w:rsidP="00A30C28"/>
    <w:p w14:paraId="2D826A68" w14:textId="77777777" w:rsidR="00397D28" w:rsidRDefault="00397D28" w:rsidP="00A30C28"/>
    <w:p w14:paraId="424D43F7" w14:textId="77777777" w:rsidR="00397D28" w:rsidRDefault="00397D28" w:rsidP="00A30C28"/>
    <w:p w14:paraId="24D9A837" w14:textId="77777777" w:rsidR="00397D28" w:rsidRDefault="00397D28" w:rsidP="00A30C28">
      <w:pPr>
        <w:sectPr w:rsidR="00397D28" w:rsidSect="00082716">
          <w:footerReference w:type="default" r:id="rId9"/>
          <w:pgSz w:w="11909" w:h="16834"/>
          <w:pgMar w:top="1440" w:right="1440" w:bottom="1440" w:left="1440" w:header="720" w:footer="720" w:gutter="0"/>
          <w:pgNumType w:start="1"/>
          <w:cols w:space="720"/>
        </w:sectPr>
      </w:pPr>
    </w:p>
    <w:p w14:paraId="33BA39E1" w14:textId="77777777" w:rsidR="00A30C28" w:rsidRDefault="00A30C28" w:rsidP="00A30C28"/>
    <w:p w14:paraId="430B6B5E" w14:textId="77777777" w:rsidR="00A87EEF" w:rsidRDefault="00A87EEF" w:rsidP="00285B2B">
      <w:pPr>
        <w:pStyle w:val="Heading1"/>
        <w:rPr>
          <w:rFonts w:ascii="Times New Roman" w:hAnsi="Times New Roman" w:cs="Times New Roman"/>
          <w:b/>
          <w:bCs/>
          <w:sz w:val="32"/>
          <w:szCs w:val="32"/>
        </w:rPr>
      </w:pPr>
      <w:bookmarkStart w:id="1" w:name="_Toc161507664"/>
    </w:p>
    <w:p w14:paraId="5BDB8107" w14:textId="77777777" w:rsidR="00A87EEF" w:rsidRPr="00A87EEF" w:rsidRDefault="00A87EEF" w:rsidP="00A87EEF"/>
    <w:p w14:paraId="0735DA9E" w14:textId="77777777" w:rsidR="00155591" w:rsidRDefault="00155591" w:rsidP="00285B2B">
      <w:pPr>
        <w:pStyle w:val="Heading1"/>
        <w:rPr>
          <w:rFonts w:ascii="Times New Roman" w:hAnsi="Times New Roman" w:cs="Times New Roman"/>
          <w:b/>
          <w:bCs/>
          <w:sz w:val="32"/>
          <w:szCs w:val="32"/>
        </w:rPr>
      </w:pPr>
    </w:p>
    <w:p w14:paraId="54DC6098" w14:textId="77777777" w:rsidR="00155591" w:rsidRDefault="00155591" w:rsidP="00285B2B">
      <w:pPr>
        <w:pStyle w:val="Heading1"/>
        <w:rPr>
          <w:rFonts w:ascii="Times New Roman" w:hAnsi="Times New Roman" w:cs="Times New Roman"/>
          <w:b/>
          <w:bCs/>
          <w:sz w:val="32"/>
          <w:szCs w:val="32"/>
        </w:rPr>
      </w:pPr>
    </w:p>
    <w:p w14:paraId="56EA3C15" w14:textId="77777777" w:rsidR="00785D0A" w:rsidRDefault="00785D0A" w:rsidP="00285B2B">
      <w:pPr>
        <w:pStyle w:val="Heading1"/>
        <w:rPr>
          <w:rFonts w:ascii="Times New Roman" w:hAnsi="Times New Roman" w:cs="Times New Roman"/>
          <w:b/>
          <w:bCs/>
          <w:sz w:val="32"/>
          <w:szCs w:val="32"/>
        </w:rPr>
        <w:sectPr w:rsidR="00785D0A" w:rsidSect="00082716">
          <w:type w:val="continuous"/>
          <w:pgSz w:w="11909" w:h="16834"/>
          <w:pgMar w:top="1440" w:right="1440" w:bottom="1440" w:left="1440" w:header="720" w:footer="720" w:gutter="0"/>
          <w:pgNumType w:start="1"/>
          <w:cols w:num="2" w:space="720"/>
        </w:sectPr>
      </w:pPr>
    </w:p>
    <w:p w14:paraId="0E158857" w14:textId="4D79CDE3" w:rsidR="00CE2998" w:rsidRPr="00285B2B" w:rsidRDefault="001D09C0" w:rsidP="00285B2B">
      <w:pPr>
        <w:pStyle w:val="Heading1"/>
        <w:rPr>
          <w:rFonts w:ascii="Times New Roman" w:hAnsi="Times New Roman" w:cs="Times New Roman"/>
          <w:b/>
          <w:bCs/>
          <w:sz w:val="32"/>
          <w:szCs w:val="32"/>
        </w:rPr>
      </w:pPr>
      <w:r w:rsidRPr="00285B2B">
        <w:rPr>
          <w:rFonts w:ascii="Times New Roman" w:hAnsi="Times New Roman" w:cs="Times New Roman"/>
          <w:b/>
          <w:bCs/>
          <w:sz w:val="32"/>
          <w:szCs w:val="32"/>
        </w:rPr>
        <w:lastRenderedPageBreak/>
        <w:t>INTRODUCTION</w:t>
      </w:r>
      <w:bookmarkEnd w:id="1"/>
    </w:p>
    <w:p w14:paraId="411DAD31" w14:textId="77777777" w:rsidR="00285B2B" w:rsidRPr="005E0816" w:rsidRDefault="00285B2B" w:rsidP="005E0816">
      <w:pPr>
        <w:spacing w:line="360" w:lineRule="auto"/>
        <w:jc w:val="both"/>
        <w:rPr>
          <w:rFonts w:ascii="Times New Roman" w:hAnsi="Times New Roman" w:cs="Times New Roman"/>
          <w:color w:val="0D0D0D"/>
        </w:rPr>
      </w:pPr>
      <w:r w:rsidRPr="005E0816">
        <w:rPr>
          <w:rFonts w:ascii="Times New Roman" w:eastAsia="Times New Roman" w:hAnsi="Times New Roman" w:cs="Times New Roman"/>
          <w:color w:val="0D0D0D"/>
          <w:shd w:val="clear" w:color="auto" w:fill="FFFFFF"/>
          <w:lang w:val="en-CA"/>
        </w:rPr>
        <w:t>SRGAN (Super Resolution Generative Adversarial Network) introduces a novel approach in image super-resolution, prioritizing perceptual quality over pixel-wise differences. Leveraging Generative Adversarial Networks (GANs), SRGAN preserves intricate details and textures, resulting in remarkably realistic outcomes. By utilizing a dual-component architecture comprising a generator and a discriminator, SRGAN transforms low-resolution images into high-resolution counterparts while maintaining fidelity to the original content.</w:t>
      </w:r>
    </w:p>
    <w:p w14:paraId="0EE36EF1" w14:textId="77777777" w:rsidR="00285B2B" w:rsidRDefault="00285B2B" w:rsidP="00285B2B">
      <w:pPr>
        <w:spacing w:line="360" w:lineRule="auto"/>
        <w:jc w:val="both"/>
        <w:rPr>
          <w:rFonts w:ascii="Times New Roman" w:hAnsi="Times New Roman" w:cs="Times New Roman"/>
          <w:color w:val="0D0D0D"/>
          <w:sz w:val="24"/>
          <w:szCs w:val="24"/>
        </w:rPr>
      </w:pPr>
    </w:p>
    <w:p w14:paraId="4F9C74BD" w14:textId="4623BF16" w:rsidR="00285B2B" w:rsidRPr="005E0816" w:rsidRDefault="00285B2B">
      <w:pPr>
        <w:spacing w:line="360" w:lineRule="auto"/>
        <w:jc w:val="both"/>
        <w:rPr>
          <w:rFonts w:ascii="Times New Roman" w:eastAsia="Times New Roman" w:hAnsi="Times New Roman" w:cs="Times New Roman"/>
          <w:color w:val="0D0D0D"/>
          <w:shd w:val="clear" w:color="auto" w:fill="FFFFFF"/>
          <w:lang w:val="en-CA"/>
        </w:rPr>
      </w:pPr>
      <w:r w:rsidRPr="005E0816">
        <w:rPr>
          <w:rFonts w:ascii="Times New Roman" w:eastAsia="Times New Roman" w:hAnsi="Times New Roman" w:cs="Times New Roman"/>
          <w:color w:val="0D0D0D"/>
          <w:shd w:val="clear" w:color="auto" w:fill="FFFFFF"/>
          <w:lang w:val="en-CA"/>
        </w:rPr>
        <w:t>In the realm of Single Image Super-Resolution (SISR), SRGAN addresses the challenge of capturing fine texture details during significant image enlargement. Departing from traditional methods that minimize Mean Squared Error (MSE), SRGAN utilizes GANs and a specialized loss function to better capture perceptual details. SRGAN has ability to generate highly realistic images even when scaling up by a factor of 4. Through an exploration of SRGAN's architecture and methodology, this report aims to highlight its impact on advancing image super-resolution techniques.</w:t>
      </w:r>
    </w:p>
    <w:p w14:paraId="273C81F0" w14:textId="77777777" w:rsidR="00DC1020" w:rsidRDefault="00285B2B" w:rsidP="00940F23">
      <w:pPr>
        <w:spacing w:line="360" w:lineRule="auto"/>
        <w:rPr>
          <w:rFonts w:ascii="Times New Roman" w:hAnsi="Times New Roman" w:cs="Times New Roman"/>
          <w:b/>
          <w:bCs/>
          <w:sz w:val="32"/>
          <w:szCs w:val="32"/>
        </w:rPr>
      </w:pPr>
      <w:r>
        <w:rPr>
          <w:noProof/>
          <w:color w:val="0D0D0D"/>
          <w:bdr w:val="none" w:sz="0" w:space="0" w:color="auto" w:frame="1"/>
          <w:shd w:val="clear" w:color="auto" w:fill="FFFFFF"/>
        </w:rPr>
        <w:drawing>
          <wp:inline distT="0" distB="0" distL="0" distR="0" wp14:anchorId="344D00B4" wp14:editId="041D9857">
            <wp:extent cx="2987040" cy="1614024"/>
            <wp:effectExtent l="0" t="0" r="3810" b="5715"/>
            <wp:docPr id="187545801" name="Picture 1" descr="A collage of a monkey'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45801" name="Picture 1" descr="A collage of a monkey's fac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90839" cy="1616077"/>
                    </a:xfrm>
                    <a:prstGeom prst="rect">
                      <a:avLst/>
                    </a:prstGeom>
                    <a:noFill/>
                    <a:ln>
                      <a:noFill/>
                    </a:ln>
                  </pic:spPr>
                </pic:pic>
              </a:graphicData>
            </a:graphic>
          </wp:inline>
        </w:drawing>
      </w:r>
      <w:bookmarkStart w:id="2" w:name="_Toc161507665"/>
    </w:p>
    <w:p w14:paraId="31266F8B" w14:textId="28B30516" w:rsidR="00CE2998" w:rsidRDefault="00B14090" w:rsidP="00940F23">
      <w:pPr>
        <w:spacing w:line="360" w:lineRule="auto"/>
        <w:rPr>
          <w:rFonts w:ascii="Times New Roman" w:hAnsi="Times New Roman" w:cs="Times New Roman"/>
          <w:b/>
          <w:bCs/>
          <w:sz w:val="32"/>
          <w:szCs w:val="32"/>
        </w:rPr>
      </w:pPr>
      <w:r w:rsidRPr="00285B2B">
        <w:rPr>
          <w:rFonts w:ascii="Times New Roman" w:hAnsi="Times New Roman" w:cs="Times New Roman"/>
          <w:b/>
          <w:bCs/>
          <w:sz w:val="32"/>
          <w:szCs w:val="32"/>
        </w:rPr>
        <w:t>DATA DESCRIPTION</w:t>
      </w:r>
      <w:bookmarkEnd w:id="2"/>
    </w:p>
    <w:p w14:paraId="76D6D5EF" w14:textId="1F012490" w:rsidR="00DC1020" w:rsidRDefault="00DC1020" w:rsidP="00940F23">
      <w:pPr>
        <w:spacing w:line="360" w:lineRule="auto"/>
        <w:rPr>
          <w:rFonts w:ascii="Times New Roman" w:hAnsi="Times New Roman" w:cs="Times New Roman"/>
          <w:b/>
          <w:bCs/>
          <w:sz w:val="32"/>
          <w:szCs w:val="32"/>
        </w:rPr>
      </w:pPr>
      <w:r>
        <w:rPr>
          <w:rFonts w:ascii="Times New Roman" w:hAnsi="Times New Roman" w:cs="Times New Roman"/>
          <w:b/>
          <w:bCs/>
          <w:sz w:val="32"/>
          <w:szCs w:val="32"/>
        </w:rPr>
        <w:t>Dataset used in paper:</w:t>
      </w:r>
    </w:p>
    <w:p w14:paraId="7118F5BD" w14:textId="77777777" w:rsidR="00DC1020" w:rsidRPr="00DC1020" w:rsidRDefault="00DC1020" w:rsidP="00B63D04">
      <w:pPr>
        <w:spacing w:line="360" w:lineRule="auto"/>
        <w:jc w:val="both"/>
        <w:rPr>
          <w:rFonts w:ascii="Times New Roman" w:hAnsi="Times New Roman" w:cs="Times New Roman"/>
          <w:lang w:val="en-CA"/>
        </w:rPr>
      </w:pPr>
      <w:r w:rsidRPr="00DC1020">
        <w:rPr>
          <w:rFonts w:ascii="Times New Roman" w:hAnsi="Times New Roman" w:cs="Times New Roman"/>
          <w:lang w:val="en-CA"/>
        </w:rPr>
        <w:t>In this project, we utilize three benchmark datasets for evaluating the performance of our image processing algorithms: Set5, Set14, and BSD100. Additionally, we employ the testing set of BSD300 for further validation. Below is a detailed description of each dataset:</w:t>
      </w:r>
    </w:p>
    <w:p w14:paraId="4E7047A0" w14:textId="77777777" w:rsidR="00DC1020" w:rsidRPr="00DC1020" w:rsidRDefault="00DC1020" w:rsidP="00B63D04">
      <w:pPr>
        <w:numPr>
          <w:ilvl w:val="0"/>
          <w:numId w:val="12"/>
        </w:numPr>
        <w:spacing w:line="360" w:lineRule="auto"/>
        <w:jc w:val="both"/>
        <w:rPr>
          <w:rFonts w:ascii="Times New Roman" w:hAnsi="Times New Roman" w:cs="Times New Roman"/>
          <w:lang w:val="en-CA"/>
        </w:rPr>
      </w:pPr>
      <w:r w:rsidRPr="00DC1020">
        <w:rPr>
          <w:rFonts w:ascii="Times New Roman" w:hAnsi="Times New Roman" w:cs="Times New Roman"/>
          <w:b/>
          <w:bCs/>
          <w:lang w:val="en-CA"/>
        </w:rPr>
        <w:t>Set5</w:t>
      </w:r>
      <w:r w:rsidRPr="00DC1020">
        <w:rPr>
          <w:rFonts w:ascii="Times New Roman" w:hAnsi="Times New Roman" w:cs="Times New Roman"/>
          <w:lang w:val="en-CA"/>
        </w:rPr>
        <w:t>: This dataset is a popular choice for benchmarking image super-resolution and other image processing tasks. It consists of five high-resolution images, each representing different types of scenes and textures. The images are often used to evaluate the quality of upscaling algorithms by comparing the reconstructed high-resolution images with the original ones.</w:t>
      </w:r>
    </w:p>
    <w:p w14:paraId="4478A422" w14:textId="5880890F" w:rsidR="00DC1020" w:rsidRPr="00DC1020" w:rsidRDefault="00DC1020" w:rsidP="00B63D04">
      <w:pPr>
        <w:numPr>
          <w:ilvl w:val="0"/>
          <w:numId w:val="12"/>
        </w:numPr>
        <w:spacing w:line="360" w:lineRule="auto"/>
        <w:jc w:val="both"/>
        <w:rPr>
          <w:rFonts w:ascii="Times New Roman" w:hAnsi="Times New Roman" w:cs="Times New Roman"/>
          <w:lang w:val="en-CA"/>
        </w:rPr>
      </w:pPr>
      <w:r w:rsidRPr="00DC1020">
        <w:rPr>
          <w:rFonts w:ascii="Times New Roman" w:hAnsi="Times New Roman" w:cs="Times New Roman"/>
          <w:b/>
          <w:bCs/>
          <w:lang w:val="en-CA"/>
        </w:rPr>
        <w:t>Set14</w:t>
      </w:r>
      <w:r w:rsidRPr="00DC1020">
        <w:rPr>
          <w:rFonts w:ascii="Times New Roman" w:hAnsi="Times New Roman" w:cs="Times New Roman"/>
          <w:lang w:val="en-CA"/>
        </w:rPr>
        <w:t xml:space="preserve">: </w:t>
      </w:r>
      <w:r w:rsidR="00045B6C" w:rsidRPr="00DC1020">
        <w:rPr>
          <w:rFonts w:ascii="Times New Roman" w:hAnsi="Times New Roman" w:cs="Times New Roman"/>
          <w:lang w:val="en-CA"/>
        </w:rPr>
        <w:t>Like</w:t>
      </w:r>
      <w:r w:rsidRPr="00DC1020">
        <w:rPr>
          <w:rFonts w:ascii="Times New Roman" w:hAnsi="Times New Roman" w:cs="Times New Roman"/>
          <w:lang w:val="en-CA"/>
        </w:rPr>
        <w:t xml:space="preserve"> Set5, Set14 is another widely used dataset for image processing evaluations, particularly in super-resolution. It contains 14 high-resolution images, covering a broader range of scenes and complexities. The diversity in this dataset helps in assessing the robustness and generalizability of image processing algorithms.</w:t>
      </w:r>
    </w:p>
    <w:p w14:paraId="633D927A" w14:textId="77777777" w:rsidR="00DC1020" w:rsidRPr="00DC1020" w:rsidRDefault="00DC1020" w:rsidP="00B63D04">
      <w:pPr>
        <w:numPr>
          <w:ilvl w:val="0"/>
          <w:numId w:val="12"/>
        </w:numPr>
        <w:spacing w:line="360" w:lineRule="auto"/>
        <w:jc w:val="both"/>
        <w:rPr>
          <w:rFonts w:ascii="Times New Roman" w:hAnsi="Times New Roman" w:cs="Times New Roman"/>
          <w:lang w:val="en-CA"/>
        </w:rPr>
      </w:pPr>
      <w:r w:rsidRPr="00DC1020">
        <w:rPr>
          <w:rFonts w:ascii="Times New Roman" w:hAnsi="Times New Roman" w:cs="Times New Roman"/>
          <w:b/>
          <w:bCs/>
          <w:lang w:val="en-CA"/>
        </w:rPr>
        <w:t>BSD100</w:t>
      </w:r>
      <w:r w:rsidRPr="00DC1020">
        <w:rPr>
          <w:rFonts w:ascii="Times New Roman" w:hAnsi="Times New Roman" w:cs="Times New Roman"/>
          <w:lang w:val="en-CA"/>
        </w:rPr>
        <w:t>: Part of the Berkeley Segmentation Dataset (BSDS), BSD100 includes 100 natural images for testing image segmentation, denoising, and super-resolution algorithms. The images are carefully selected to represent various real-world scenarios, making it a challenging dataset for evaluating the performance of image processing techniques.</w:t>
      </w:r>
    </w:p>
    <w:p w14:paraId="4C294243" w14:textId="77777777" w:rsidR="00DC1020" w:rsidRPr="00DC1020" w:rsidRDefault="00DC1020" w:rsidP="00B63D04">
      <w:pPr>
        <w:numPr>
          <w:ilvl w:val="0"/>
          <w:numId w:val="12"/>
        </w:numPr>
        <w:spacing w:line="360" w:lineRule="auto"/>
        <w:jc w:val="both"/>
        <w:rPr>
          <w:rFonts w:ascii="Times New Roman" w:hAnsi="Times New Roman" w:cs="Times New Roman"/>
          <w:lang w:val="en-CA"/>
        </w:rPr>
      </w:pPr>
      <w:r w:rsidRPr="00DC1020">
        <w:rPr>
          <w:rFonts w:ascii="Times New Roman" w:hAnsi="Times New Roman" w:cs="Times New Roman"/>
          <w:b/>
          <w:bCs/>
          <w:lang w:val="en-CA"/>
        </w:rPr>
        <w:t>Testing Set of BSD300</w:t>
      </w:r>
      <w:r w:rsidRPr="00DC1020">
        <w:rPr>
          <w:rFonts w:ascii="Times New Roman" w:hAnsi="Times New Roman" w:cs="Times New Roman"/>
          <w:lang w:val="en-CA"/>
        </w:rPr>
        <w:t>: The BSD300 dataset is an extension of BSD100, consisting of 300 images in total. For our purposes, we use the testing set of BSD300, which comprises 200 images not included in BSD100. This set provides a larger and more diverse collection of images for comprehensive testing and validation of our algorithms.</w:t>
      </w:r>
    </w:p>
    <w:p w14:paraId="09E47C9C" w14:textId="77777777" w:rsidR="00DC1020" w:rsidRPr="00DC1020" w:rsidRDefault="00DC1020" w:rsidP="00DC1020">
      <w:pPr>
        <w:spacing w:line="360" w:lineRule="auto"/>
        <w:rPr>
          <w:rFonts w:ascii="Times New Roman" w:hAnsi="Times New Roman" w:cs="Times New Roman"/>
          <w:lang w:val="en-CA"/>
        </w:rPr>
      </w:pPr>
    </w:p>
    <w:p w14:paraId="248FC179" w14:textId="1723F9DC" w:rsidR="00DC1020" w:rsidRDefault="00DC1020" w:rsidP="00940F23">
      <w:pPr>
        <w:spacing w:line="360" w:lineRule="auto"/>
        <w:rPr>
          <w:rFonts w:ascii="Times New Roman" w:hAnsi="Times New Roman" w:cs="Times New Roman"/>
          <w:b/>
          <w:bCs/>
          <w:sz w:val="32"/>
          <w:szCs w:val="32"/>
        </w:rPr>
      </w:pPr>
      <w:r>
        <w:rPr>
          <w:rFonts w:ascii="Times New Roman" w:hAnsi="Times New Roman" w:cs="Times New Roman"/>
          <w:b/>
          <w:bCs/>
          <w:sz w:val="32"/>
          <w:szCs w:val="32"/>
        </w:rPr>
        <w:t>Dataset used by us:</w:t>
      </w:r>
    </w:p>
    <w:p w14:paraId="3E559166" w14:textId="62CDE561" w:rsidR="00CE2998" w:rsidRPr="005E0816" w:rsidRDefault="00000000" w:rsidP="005E0816">
      <w:pPr>
        <w:spacing w:line="360" w:lineRule="auto"/>
        <w:jc w:val="both"/>
        <w:rPr>
          <w:rFonts w:ascii="Times New Roman" w:eastAsia="Times New Roman" w:hAnsi="Times New Roman" w:cs="Times New Roman"/>
          <w:color w:val="0D0D0D"/>
          <w:shd w:val="clear" w:color="auto" w:fill="FFFFFF"/>
          <w:lang w:val="en-CA"/>
        </w:rPr>
      </w:pPr>
      <w:r w:rsidRPr="005E0816">
        <w:rPr>
          <w:rFonts w:ascii="Times New Roman" w:eastAsia="Times New Roman" w:hAnsi="Times New Roman" w:cs="Times New Roman"/>
          <w:color w:val="0D0D0D"/>
          <w:shd w:val="clear" w:color="auto" w:fill="FFFFFF"/>
          <w:lang w:val="en-CA"/>
        </w:rPr>
        <w:t>We utilise the DIV2K dataset</w:t>
      </w:r>
      <w:r w:rsidR="00950565">
        <w:rPr>
          <w:rFonts w:ascii="Times New Roman" w:eastAsia="Times New Roman" w:hAnsi="Times New Roman" w:cs="Times New Roman"/>
          <w:color w:val="0D0D0D"/>
          <w:shd w:val="clear" w:color="auto" w:fill="FFFFFF"/>
          <w:lang w:val="en-CA"/>
        </w:rPr>
        <w:t xml:space="preserve"> </w:t>
      </w:r>
      <w:sdt>
        <w:sdtPr>
          <w:rPr>
            <w:rFonts w:ascii="Times New Roman" w:eastAsia="Times New Roman" w:hAnsi="Times New Roman" w:cs="Times New Roman"/>
            <w:color w:val="0D0D0D"/>
            <w:shd w:val="clear" w:color="auto" w:fill="FFFFFF"/>
            <w:lang w:val="en-CA"/>
          </w:rPr>
          <w:id w:val="-1168480110"/>
          <w:citation/>
        </w:sdtPr>
        <w:sdtContent>
          <w:r w:rsidR="00FE75A7">
            <w:rPr>
              <w:rFonts w:ascii="Times New Roman" w:eastAsia="Times New Roman" w:hAnsi="Times New Roman" w:cs="Times New Roman"/>
              <w:color w:val="0D0D0D"/>
              <w:shd w:val="clear" w:color="auto" w:fill="FFFFFF"/>
              <w:lang w:val="en-CA"/>
            </w:rPr>
            <w:fldChar w:fldCharType="begin"/>
          </w:r>
          <w:r w:rsidR="00FE75A7">
            <w:rPr>
              <w:rFonts w:ascii="Times New Roman" w:eastAsia="Times New Roman" w:hAnsi="Times New Roman" w:cs="Times New Roman"/>
              <w:color w:val="0D0D0D"/>
              <w:shd w:val="clear" w:color="auto" w:fill="FFFFFF"/>
              <w:lang w:val="en-CA"/>
            </w:rPr>
            <w:instrText xml:space="preserve"> CITATION DIV18 \l 4105 </w:instrText>
          </w:r>
          <w:r w:rsidR="00FE75A7">
            <w:rPr>
              <w:rFonts w:ascii="Times New Roman" w:eastAsia="Times New Roman" w:hAnsi="Times New Roman" w:cs="Times New Roman"/>
              <w:color w:val="0D0D0D"/>
              <w:shd w:val="clear" w:color="auto" w:fill="FFFFFF"/>
              <w:lang w:val="en-CA"/>
            </w:rPr>
            <w:fldChar w:fldCharType="separate"/>
          </w:r>
          <w:r w:rsidR="001A1D78" w:rsidRPr="001A1D78">
            <w:rPr>
              <w:rFonts w:ascii="Times New Roman" w:eastAsia="Times New Roman" w:hAnsi="Times New Roman" w:cs="Times New Roman"/>
              <w:noProof/>
              <w:color w:val="0D0D0D"/>
              <w:shd w:val="clear" w:color="auto" w:fill="FFFFFF"/>
              <w:lang w:val="en-CA"/>
            </w:rPr>
            <w:t>[1]</w:t>
          </w:r>
          <w:r w:rsidR="00FE75A7">
            <w:rPr>
              <w:rFonts w:ascii="Times New Roman" w:eastAsia="Times New Roman" w:hAnsi="Times New Roman" w:cs="Times New Roman"/>
              <w:color w:val="0D0D0D"/>
              <w:shd w:val="clear" w:color="auto" w:fill="FFFFFF"/>
              <w:lang w:val="en-CA"/>
            </w:rPr>
            <w:fldChar w:fldCharType="end"/>
          </w:r>
        </w:sdtContent>
      </w:sdt>
      <w:r w:rsidR="00FE75A7">
        <w:rPr>
          <w:rFonts w:ascii="Times New Roman" w:eastAsia="Times New Roman" w:hAnsi="Times New Roman" w:cs="Times New Roman"/>
          <w:color w:val="0D0D0D"/>
          <w:shd w:val="clear" w:color="auto" w:fill="FFFFFF"/>
          <w:lang w:val="en-CA"/>
        </w:rPr>
        <w:t xml:space="preserve"> </w:t>
      </w:r>
      <w:r w:rsidRPr="005E0816">
        <w:rPr>
          <w:rFonts w:ascii="Times New Roman" w:eastAsia="Times New Roman" w:hAnsi="Times New Roman" w:cs="Times New Roman"/>
          <w:color w:val="0D0D0D"/>
          <w:shd w:val="clear" w:color="auto" w:fill="FFFFFF"/>
          <w:lang w:val="en-CA"/>
        </w:rPr>
        <w:t>for evaluating the performance of our image processing algorithms. Below is a detailed description of the dataset:</w:t>
      </w:r>
      <w:r w:rsidR="00844766">
        <w:rPr>
          <w:rFonts w:ascii="Times New Roman" w:eastAsia="Times New Roman" w:hAnsi="Times New Roman" w:cs="Times New Roman"/>
          <w:color w:val="0D0D0D"/>
          <w:shd w:val="clear" w:color="auto" w:fill="FFFFFF"/>
          <w:lang w:val="en-CA"/>
        </w:rPr>
        <w:t xml:space="preserve"> </w:t>
      </w:r>
      <w:r w:rsidRPr="005E0816">
        <w:rPr>
          <w:rFonts w:ascii="Times New Roman" w:eastAsia="Times New Roman" w:hAnsi="Times New Roman" w:cs="Times New Roman"/>
          <w:color w:val="0D0D0D"/>
          <w:shd w:val="clear" w:color="auto" w:fill="FFFFFF"/>
          <w:lang w:val="en-CA"/>
        </w:rPr>
        <w:t xml:space="preserve">DIV2K Dataset: DIV2K is a high-quality image dataset </w:t>
      </w:r>
      <w:r w:rsidRPr="005E0816">
        <w:rPr>
          <w:rFonts w:ascii="Times New Roman" w:eastAsia="Times New Roman" w:hAnsi="Times New Roman" w:cs="Times New Roman"/>
          <w:color w:val="0D0D0D"/>
          <w:shd w:val="clear" w:color="auto" w:fill="FFFFFF"/>
          <w:lang w:val="en-CA"/>
        </w:rPr>
        <w:lastRenderedPageBreak/>
        <w:t>specifically designed for the task of image super-resolution and other related image processing challenges. It consists of 1,000 diverse, high-resolution images (2K resolution) that are divided into three subsets: a training set with 800 images, a validation set with 100 images, and a test set with another 100 images. The images in the DIV2K dataset cover a wide range of scenes, including natural landscapes, urban environments, and intricate textures, making it a comprehensive benchmark for evaluating super-resolution algorithms.</w:t>
      </w:r>
    </w:p>
    <w:p w14:paraId="73B7BEF5" w14:textId="77777777" w:rsidR="00CE2998" w:rsidRPr="005E0816" w:rsidRDefault="00000000" w:rsidP="005E0816">
      <w:pPr>
        <w:spacing w:line="360" w:lineRule="auto"/>
        <w:jc w:val="both"/>
        <w:rPr>
          <w:rFonts w:ascii="Times New Roman" w:eastAsia="Times New Roman" w:hAnsi="Times New Roman" w:cs="Times New Roman"/>
          <w:color w:val="0D0D0D"/>
          <w:shd w:val="clear" w:color="auto" w:fill="FFFFFF"/>
          <w:lang w:val="en-CA"/>
        </w:rPr>
      </w:pPr>
      <w:r w:rsidRPr="005E0816">
        <w:rPr>
          <w:rFonts w:ascii="Times New Roman" w:eastAsia="Times New Roman" w:hAnsi="Times New Roman" w:cs="Times New Roman"/>
          <w:color w:val="0D0D0D"/>
          <w:shd w:val="clear" w:color="auto" w:fill="FFFFFF"/>
          <w:lang w:val="en-CA"/>
        </w:rPr>
        <w:t>The DIV2K dataset is renowned for its high-quality images and diversity, providing a robust platform for developing and testing advanced image processing techniques. By using this dataset, researchers and practitioners can assess the effectiveness of their algorithms in enhancing image resolution while maintaining or improving image fidelity. The results obtained on the DIV2K dataset are often considered as a standard benchmark in the field of image super-resolution.</w:t>
      </w:r>
    </w:p>
    <w:p w14:paraId="28E76E33" w14:textId="77777777" w:rsidR="00940F23" w:rsidRDefault="00000000" w:rsidP="00940F23">
      <w:pPr>
        <w:spacing w:line="360" w:lineRule="auto"/>
        <w:jc w:val="both"/>
        <w:rPr>
          <w:rFonts w:ascii="Times New Roman" w:eastAsia="Times New Roman" w:hAnsi="Times New Roman" w:cs="Times New Roman"/>
          <w:color w:val="0D0D0D"/>
          <w:shd w:val="clear" w:color="auto" w:fill="FFFFFF"/>
          <w:lang w:val="en-CA"/>
        </w:rPr>
      </w:pPr>
      <w:r w:rsidRPr="005E0816">
        <w:rPr>
          <w:rFonts w:ascii="Times New Roman" w:eastAsia="Times New Roman" w:hAnsi="Times New Roman" w:cs="Times New Roman"/>
          <w:color w:val="0D0D0D"/>
          <w:shd w:val="clear" w:color="auto" w:fill="FFFFFF"/>
          <w:lang w:val="en-CA"/>
        </w:rPr>
        <w:t>In our research, the DIV2K dataset serves as a crucial tool for validating the performance of our proposed image processing algorithms. By comparing the results on this dataset with those obtained from other benchmarks, we can ensure the competitiveness and generalizability of our methodologies in various real-world scenarios.</w:t>
      </w:r>
      <w:bookmarkStart w:id="3" w:name="_Toc161507666"/>
    </w:p>
    <w:p w14:paraId="1A1BE65C" w14:textId="5751A842" w:rsidR="00285B2B" w:rsidRDefault="00285B2B" w:rsidP="00940F23">
      <w:pPr>
        <w:spacing w:line="360" w:lineRule="auto"/>
        <w:jc w:val="both"/>
        <w:rPr>
          <w:rFonts w:ascii="Times New Roman" w:hAnsi="Times New Roman" w:cs="Times New Roman"/>
          <w:b/>
          <w:bCs/>
          <w:sz w:val="32"/>
          <w:szCs w:val="32"/>
        </w:rPr>
      </w:pPr>
      <w:r w:rsidRPr="00285B2B">
        <w:rPr>
          <w:rFonts w:ascii="Times New Roman" w:hAnsi="Times New Roman" w:cs="Times New Roman"/>
          <w:b/>
          <w:bCs/>
          <w:sz w:val="32"/>
          <w:szCs w:val="32"/>
        </w:rPr>
        <w:t>EXPLAINATION</w:t>
      </w:r>
      <w:bookmarkEnd w:id="3"/>
    </w:p>
    <w:p w14:paraId="7FF5B410" w14:textId="77777777" w:rsidR="00285B2B" w:rsidRPr="005E0816" w:rsidRDefault="00285B2B" w:rsidP="00285B2B">
      <w:pPr>
        <w:pStyle w:val="ListParagraph"/>
        <w:numPr>
          <w:ilvl w:val="0"/>
          <w:numId w:val="4"/>
        </w:numPr>
        <w:shd w:val="clear" w:color="auto" w:fill="FFFFFF"/>
        <w:spacing w:line="360" w:lineRule="auto"/>
        <w:jc w:val="both"/>
        <w:rPr>
          <w:rFonts w:ascii="Times New Roman" w:hAnsi="Times New Roman" w:cs="Times New Roman"/>
          <w:color w:val="000000"/>
        </w:rPr>
      </w:pPr>
      <w:r w:rsidRPr="005E0816">
        <w:rPr>
          <w:rFonts w:ascii="Times New Roman" w:hAnsi="Times New Roman" w:cs="Times New Roman"/>
          <w:b/>
          <w:bCs/>
          <w:color w:val="000000"/>
        </w:rPr>
        <w:t>Data Loading and Preprocessing:</w:t>
      </w:r>
      <w:r w:rsidRPr="005E0816">
        <w:rPr>
          <w:rFonts w:ascii="Times New Roman" w:hAnsi="Times New Roman" w:cs="Times New Roman"/>
          <w:color w:val="000000"/>
        </w:rPr>
        <w:t xml:space="preserve"> </w:t>
      </w:r>
      <w:r w:rsidRPr="005E0816">
        <w:rPr>
          <w:rFonts w:ascii="Times New Roman" w:eastAsia="Times New Roman" w:hAnsi="Times New Roman" w:cs="Times New Roman"/>
          <w:color w:val="0D0D0D"/>
          <w:shd w:val="clear" w:color="auto" w:fill="FFFFFF"/>
          <w:lang w:val="en-CA"/>
        </w:rPr>
        <w:t xml:space="preserve">Before training our SRGAN model, we need to prepare our data. This involves importing necessary libraries and modules and setting up utilities for data loading and preprocessing. LR (Low-Resolution) and HR (High-Resolution) image pairs are loaded, and preprocessing steps such as </w:t>
      </w:r>
      <w:r w:rsidRPr="005E0816">
        <w:rPr>
          <w:rFonts w:ascii="Times New Roman" w:hAnsi="Times New Roman" w:cs="Times New Roman"/>
          <w:color w:val="000000"/>
        </w:rPr>
        <w:t>data transformations are applied to ensure compatibility with the model architecture.</w:t>
      </w:r>
    </w:p>
    <w:p w14:paraId="62BFDE56" w14:textId="77777777" w:rsidR="00285B2B" w:rsidRPr="005E0816" w:rsidRDefault="00285B2B" w:rsidP="00285B2B">
      <w:pPr>
        <w:pStyle w:val="ListParagraph"/>
        <w:numPr>
          <w:ilvl w:val="0"/>
          <w:numId w:val="4"/>
        </w:numPr>
        <w:shd w:val="clear" w:color="auto" w:fill="FFFFFF"/>
        <w:spacing w:line="360" w:lineRule="auto"/>
        <w:jc w:val="both"/>
        <w:rPr>
          <w:rFonts w:ascii="Times New Roman" w:hAnsi="Times New Roman" w:cs="Times New Roman"/>
          <w:color w:val="000000"/>
        </w:rPr>
      </w:pPr>
      <w:r w:rsidRPr="005E0816">
        <w:rPr>
          <w:rFonts w:ascii="Times New Roman" w:eastAsia="Times New Roman" w:hAnsi="Times New Roman" w:cs="Times New Roman"/>
          <w:b/>
          <w:bCs/>
          <w:color w:val="000000"/>
          <w:lang w:val="en-CA"/>
        </w:rPr>
        <w:t>Model Initialization:</w:t>
      </w:r>
      <w:r w:rsidRPr="005E0816">
        <w:rPr>
          <w:rFonts w:ascii="Times New Roman" w:eastAsia="Times New Roman" w:hAnsi="Times New Roman" w:cs="Times New Roman"/>
          <w:color w:val="000000"/>
          <w:lang w:val="en-CA"/>
        </w:rPr>
        <w:t xml:space="preserve"> The SRGAN architecture comprises a generator and a discriminator. The generator aims to upscale LR images to HR resolution, while the discriminator distinguishes between real HR images and generated ones. This section provides insights into the roles and functionalities of both components, setting the stage for subsequent training.</w:t>
      </w:r>
    </w:p>
    <w:p w14:paraId="0B3355F4" w14:textId="77777777" w:rsidR="00285B2B" w:rsidRPr="005E0816" w:rsidRDefault="00285B2B" w:rsidP="00285B2B">
      <w:pPr>
        <w:pStyle w:val="ListParagraph"/>
        <w:numPr>
          <w:ilvl w:val="0"/>
          <w:numId w:val="4"/>
        </w:numPr>
        <w:shd w:val="clear" w:color="auto" w:fill="FFFFFF"/>
        <w:spacing w:line="360" w:lineRule="auto"/>
        <w:jc w:val="both"/>
        <w:rPr>
          <w:rFonts w:ascii="Times New Roman" w:hAnsi="Times New Roman" w:cs="Times New Roman"/>
          <w:color w:val="000000"/>
        </w:rPr>
      </w:pPr>
      <w:r w:rsidRPr="005E0816">
        <w:rPr>
          <w:rFonts w:ascii="Times New Roman" w:eastAsia="Times New Roman" w:hAnsi="Times New Roman" w:cs="Times New Roman"/>
          <w:b/>
          <w:bCs/>
          <w:color w:val="000000"/>
          <w:lang w:val="en-CA"/>
        </w:rPr>
        <w:t>Training:</w:t>
      </w:r>
      <w:r w:rsidRPr="005E0816">
        <w:rPr>
          <w:rFonts w:ascii="Times New Roman" w:eastAsia="Times New Roman" w:hAnsi="Times New Roman" w:cs="Times New Roman"/>
          <w:color w:val="000000"/>
          <w:lang w:val="en-CA"/>
        </w:rPr>
        <w:t xml:space="preserve"> Training the SRGAN model is a crucial step where the model learns to generate high-quality images. We discuss the training process, including device setup, pre-training, and fine-tuning phases. Various loss functions such as L2 loss, perceptual loss, and adversarial loss are employed during training to optimize the model parameters and enhance image quality.</w:t>
      </w:r>
    </w:p>
    <w:p w14:paraId="7A4A9E35" w14:textId="77777777" w:rsidR="00940F23" w:rsidRPr="00940F23" w:rsidRDefault="00285B2B" w:rsidP="004E1A75">
      <w:pPr>
        <w:pStyle w:val="ListParagraph"/>
        <w:numPr>
          <w:ilvl w:val="0"/>
          <w:numId w:val="4"/>
        </w:numPr>
        <w:shd w:val="clear" w:color="auto" w:fill="FFFFFF"/>
        <w:spacing w:line="360" w:lineRule="auto"/>
        <w:jc w:val="both"/>
        <w:rPr>
          <w:rFonts w:ascii="Times New Roman" w:hAnsi="Times New Roman" w:cs="Times New Roman"/>
          <w:b/>
          <w:bCs/>
          <w:sz w:val="32"/>
          <w:szCs w:val="32"/>
        </w:rPr>
      </w:pPr>
      <w:r w:rsidRPr="00940F23">
        <w:rPr>
          <w:rFonts w:ascii="Times New Roman" w:eastAsia="Times New Roman" w:hAnsi="Times New Roman" w:cs="Times New Roman"/>
          <w:b/>
          <w:bCs/>
          <w:color w:val="0D0D0D"/>
          <w:shd w:val="clear" w:color="auto" w:fill="FFFFFF"/>
          <w:lang w:val="en-CA"/>
        </w:rPr>
        <w:t xml:space="preserve">Testing: </w:t>
      </w:r>
      <w:r w:rsidRPr="00940F23">
        <w:rPr>
          <w:rFonts w:ascii="Times New Roman" w:eastAsia="Times New Roman" w:hAnsi="Times New Roman" w:cs="Times New Roman"/>
          <w:color w:val="0D0D0D"/>
          <w:shd w:val="clear" w:color="auto" w:fill="FFFFFF"/>
          <w:lang w:val="en-CA"/>
        </w:rPr>
        <w:t>Once the model is trained, it undergoes testing to evaluate its performance. We describe the testing procedure, where the trained generator is utilized to produce high-resolution images from LR inputs. Evaluation metrics like PSNR (Peak Signal-to-Noise Ratio) are employed to assess the quality of generated images, providing insights into the effectiveness of the SRGAN model.</w:t>
      </w:r>
      <w:bookmarkStart w:id="4" w:name="_Toc161507667"/>
    </w:p>
    <w:p w14:paraId="0E581D1A" w14:textId="77777777" w:rsidR="000B7219" w:rsidRDefault="00000000" w:rsidP="000B7219">
      <w:pPr>
        <w:shd w:val="clear" w:color="auto" w:fill="FFFFFF"/>
        <w:spacing w:line="360" w:lineRule="auto"/>
        <w:rPr>
          <w:rFonts w:ascii="Times New Roman" w:hAnsi="Times New Roman" w:cs="Times New Roman"/>
          <w:b/>
          <w:bCs/>
          <w:sz w:val="32"/>
          <w:szCs w:val="32"/>
        </w:rPr>
      </w:pPr>
      <w:r w:rsidRPr="00940F23">
        <w:rPr>
          <w:rFonts w:ascii="Times New Roman" w:hAnsi="Times New Roman" w:cs="Times New Roman"/>
          <w:b/>
          <w:bCs/>
          <w:sz w:val="32"/>
          <w:szCs w:val="32"/>
        </w:rPr>
        <w:t>M</w:t>
      </w:r>
      <w:r w:rsidR="00641562" w:rsidRPr="00940F23">
        <w:rPr>
          <w:rFonts w:ascii="Times New Roman" w:hAnsi="Times New Roman" w:cs="Times New Roman"/>
          <w:b/>
          <w:bCs/>
          <w:sz w:val="32"/>
          <w:szCs w:val="32"/>
        </w:rPr>
        <w:t xml:space="preserve">ETHODOLOGY </w:t>
      </w:r>
    </w:p>
    <w:p w14:paraId="5F8F6552" w14:textId="776F929A" w:rsidR="00CE2998" w:rsidRPr="00940F23" w:rsidRDefault="00641562" w:rsidP="000B7219">
      <w:pPr>
        <w:shd w:val="clear" w:color="auto" w:fill="FFFFFF"/>
        <w:spacing w:line="360" w:lineRule="auto"/>
        <w:rPr>
          <w:rFonts w:ascii="Times New Roman" w:hAnsi="Times New Roman" w:cs="Times New Roman"/>
          <w:b/>
          <w:bCs/>
          <w:sz w:val="32"/>
          <w:szCs w:val="32"/>
        </w:rPr>
      </w:pPr>
      <w:r w:rsidRPr="00940F23">
        <w:rPr>
          <w:rFonts w:ascii="Times New Roman" w:hAnsi="Times New Roman" w:cs="Times New Roman"/>
          <w:b/>
          <w:bCs/>
          <w:sz w:val="32"/>
          <w:szCs w:val="32"/>
        </w:rPr>
        <w:t>AND</w:t>
      </w:r>
      <w:r w:rsidR="000B7219">
        <w:rPr>
          <w:rFonts w:ascii="Times New Roman" w:hAnsi="Times New Roman" w:cs="Times New Roman"/>
          <w:b/>
          <w:bCs/>
          <w:sz w:val="32"/>
          <w:szCs w:val="32"/>
        </w:rPr>
        <w:t xml:space="preserve"> </w:t>
      </w:r>
      <w:r w:rsidRPr="00940F23">
        <w:rPr>
          <w:rFonts w:ascii="Times New Roman" w:hAnsi="Times New Roman" w:cs="Times New Roman"/>
          <w:b/>
          <w:bCs/>
          <w:sz w:val="32"/>
          <w:szCs w:val="32"/>
        </w:rPr>
        <w:t>APPLICATION</w:t>
      </w:r>
      <w:bookmarkEnd w:id="4"/>
    </w:p>
    <w:p w14:paraId="1B2EEA23" w14:textId="048C8C23" w:rsidR="00CE2998" w:rsidRPr="00940F23" w:rsidRDefault="00000000">
      <w:pPr>
        <w:spacing w:line="360" w:lineRule="auto"/>
        <w:jc w:val="both"/>
        <w:rPr>
          <w:rFonts w:ascii="Times New Roman" w:hAnsi="Times New Roman" w:cs="Times New Roman"/>
        </w:rPr>
      </w:pPr>
      <w:r w:rsidRPr="00940F23">
        <w:rPr>
          <w:rFonts w:ascii="Times New Roman" w:hAnsi="Times New Roman" w:cs="Times New Roman"/>
        </w:rPr>
        <w:t xml:space="preserve">The main methodology of SRGAN comprises of training the model with pairs of Low </w:t>
      </w:r>
      <w:r w:rsidR="00C21B6C" w:rsidRPr="00940F23">
        <w:rPr>
          <w:rFonts w:ascii="Times New Roman" w:hAnsi="Times New Roman" w:cs="Times New Roman"/>
        </w:rPr>
        <w:t>Resolution (</w:t>
      </w:r>
      <w:r w:rsidRPr="00940F23">
        <w:rPr>
          <w:rFonts w:ascii="Times New Roman" w:hAnsi="Times New Roman" w:cs="Times New Roman"/>
        </w:rPr>
        <w:t xml:space="preserve">LR) and High </w:t>
      </w:r>
      <w:r w:rsidR="00C3213C" w:rsidRPr="00940F23">
        <w:rPr>
          <w:rFonts w:ascii="Times New Roman" w:hAnsi="Times New Roman" w:cs="Times New Roman"/>
        </w:rPr>
        <w:t>Resolution (</w:t>
      </w:r>
      <w:r w:rsidRPr="00940F23">
        <w:rPr>
          <w:rFonts w:ascii="Times New Roman" w:hAnsi="Times New Roman" w:cs="Times New Roman"/>
        </w:rPr>
        <w:t xml:space="preserve">HR) images. These image pairs are very important for the model to learn the transformation of </w:t>
      </w:r>
      <w:r w:rsidR="00C21B6C" w:rsidRPr="00940F23">
        <w:rPr>
          <w:rFonts w:ascii="Times New Roman" w:hAnsi="Times New Roman" w:cs="Times New Roman"/>
        </w:rPr>
        <w:t>Low-Resolution</w:t>
      </w:r>
      <w:r w:rsidRPr="00940F23">
        <w:rPr>
          <w:rFonts w:ascii="Times New Roman" w:hAnsi="Times New Roman" w:cs="Times New Roman"/>
        </w:rPr>
        <w:t xml:space="preserve"> images to High Resolution images. These LR images act as the input to the Generator which then attempts to upscale the images to match the resolution of corresponding HR images. These HR images act as the target to the Generator, </w:t>
      </w:r>
      <w:r w:rsidRPr="00940F23">
        <w:rPr>
          <w:rFonts w:ascii="Times New Roman" w:hAnsi="Times New Roman" w:cs="Times New Roman"/>
        </w:rPr>
        <w:lastRenderedPageBreak/>
        <w:t xml:space="preserve">enabling it to learn and mimic the </w:t>
      </w:r>
      <w:r w:rsidR="00C21B6C" w:rsidRPr="00940F23">
        <w:rPr>
          <w:rFonts w:ascii="Times New Roman" w:hAnsi="Times New Roman" w:cs="Times New Roman"/>
        </w:rPr>
        <w:t>high-resolution</w:t>
      </w:r>
      <w:r w:rsidRPr="00940F23">
        <w:rPr>
          <w:rFonts w:ascii="Times New Roman" w:hAnsi="Times New Roman" w:cs="Times New Roman"/>
        </w:rPr>
        <w:t xml:space="preserve"> details during the training process.</w:t>
      </w:r>
    </w:p>
    <w:p w14:paraId="71D8F10A" w14:textId="77777777" w:rsidR="00CE2998" w:rsidRPr="00940F23" w:rsidRDefault="00000000">
      <w:pPr>
        <w:spacing w:line="360" w:lineRule="auto"/>
        <w:jc w:val="both"/>
        <w:rPr>
          <w:rFonts w:ascii="Times New Roman" w:hAnsi="Times New Roman" w:cs="Times New Roman"/>
        </w:rPr>
      </w:pPr>
      <w:r w:rsidRPr="00940F23">
        <w:rPr>
          <w:rFonts w:ascii="Times New Roman" w:hAnsi="Times New Roman" w:cs="Times New Roman"/>
        </w:rPr>
        <w:t xml:space="preserve">Architecture: </w:t>
      </w:r>
    </w:p>
    <w:p w14:paraId="2AA412E8" w14:textId="2AD66998" w:rsidR="00CE2998" w:rsidRPr="00540B5F" w:rsidRDefault="00000000" w:rsidP="0061486F">
      <w:pPr>
        <w:spacing w:line="360" w:lineRule="auto"/>
        <w:rPr>
          <w:rFonts w:ascii="Times New Roman" w:hAnsi="Times New Roman" w:cs="Times New Roman"/>
          <w:sz w:val="24"/>
          <w:szCs w:val="24"/>
        </w:rPr>
      </w:pPr>
      <w:r w:rsidRPr="00940F23">
        <w:rPr>
          <w:rFonts w:ascii="Times New Roman" w:hAnsi="Times New Roman" w:cs="Times New Roman"/>
        </w:rPr>
        <w:t xml:space="preserve">Super Resolution Generative Adversarial Network is a deep learning framework consisting of two </w:t>
      </w:r>
      <w:r w:rsidR="0061486F" w:rsidRPr="00940F23">
        <w:rPr>
          <w:rFonts w:ascii="Times New Roman" w:hAnsi="Times New Roman" w:cs="Times New Roman"/>
        </w:rPr>
        <w:t>major components</w:t>
      </w:r>
      <w:r w:rsidRPr="00940F23">
        <w:rPr>
          <w:rFonts w:ascii="Times New Roman" w:hAnsi="Times New Roman" w:cs="Times New Roman"/>
        </w:rPr>
        <w:t>.</w:t>
      </w:r>
      <w:r w:rsidR="00155591" w:rsidRPr="00155591">
        <w:rPr>
          <w:noProof/>
          <w:color w:val="000000"/>
          <w:bdr w:val="none" w:sz="0" w:space="0" w:color="auto" w:frame="1"/>
        </w:rPr>
        <w:t xml:space="preserve"> </w:t>
      </w:r>
      <w:r w:rsidR="00155591">
        <w:rPr>
          <w:noProof/>
          <w:color w:val="000000"/>
          <w:bdr w:val="none" w:sz="0" w:space="0" w:color="auto" w:frame="1"/>
        </w:rPr>
        <w:drawing>
          <wp:inline distT="0" distB="0" distL="0" distR="0" wp14:anchorId="7070CEC7" wp14:editId="7D9CA9CA">
            <wp:extent cx="3086101" cy="1645920"/>
            <wp:effectExtent l="0" t="0" r="0" b="0"/>
            <wp:docPr id="1382545270" name="Picture 2" descr="A diagram of a blo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545270" name="Picture 2" descr="A diagram of a block diagram&#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89308" cy="1647630"/>
                    </a:xfrm>
                    <a:prstGeom prst="rect">
                      <a:avLst/>
                    </a:prstGeom>
                    <a:noFill/>
                    <a:ln>
                      <a:noFill/>
                    </a:ln>
                  </pic:spPr>
                </pic:pic>
              </a:graphicData>
            </a:graphic>
          </wp:inline>
        </w:drawing>
      </w:r>
    </w:p>
    <w:p w14:paraId="737614F0" w14:textId="05BA25B1" w:rsidR="00CE2998" w:rsidRPr="00940F23" w:rsidRDefault="00000000">
      <w:pPr>
        <w:numPr>
          <w:ilvl w:val="0"/>
          <w:numId w:val="1"/>
        </w:numPr>
        <w:spacing w:line="360" w:lineRule="auto"/>
        <w:jc w:val="both"/>
        <w:rPr>
          <w:rFonts w:ascii="Times New Roman" w:hAnsi="Times New Roman" w:cs="Times New Roman"/>
        </w:rPr>
      </w:pPr>
      <w:r w:rsidRPr="00940F23">
        <w:rPr>
          <w:rFonts w:ascii="Times New Roman" w:hAnsi="Times New Roman" w:cs="Times New Roman"/>
        </w:rPr>
        <w:t xml:space="preserve">Generator: The functionality of Generator is to take low resolution images and generate a </w:t>
      </w:r>
      <w:r w:rsidR="00C21B6C" w:rsidRPr="00940F23">
        <w:rPr>
          <w:rFonts w:ascii="Times New Roman" w:hAnsi="Times New Roman" w:cs="Times New Roman"/>
        </w:rPr>
        <w:t>high-resolution</w:t>
      </w:r>
      <w:r w:rsidRPr="00940F23">
        <w:rPr>
          <w:rFonts w:ascii="Times New Roman" w:hAnsi="Times New Roman" w:cs="Times New Roman"/>
        </w:rPr>
        <w:t xml:space="preserve"> image. It is typically a deep convolutional network that learns to upgrade images by adding realistic details during the training process.</w:t>
      </w:r>
    </w:p>
    <w:p w14:paraId="140E200B" w14:textId="60F0535A" w:rsidR="00CE2998" w:rsidRPr="00940F23" w:rsidRDefault="00C21B6C" w:rsidP="00934FE8">
      <w:pPr>
        <w:numPr>
          <w:ilvl w:val="0"/>
          <w:numId w:val="1"/>
        </w:numPr>
        <w:spacing w:line="360" w:lineRule="auto"/>
        <w:jc w:val="both"/>
        <w:rPr>
          <w:rFonts w:ascii="Times New Roman" w:hAnsi="Times New Roman" w:cs="Times New Roman"/>
        </w:rPr>
      </w:pPr>
      <w:r w:rsidRPr="00940F23">
        <w:rPr>
          <w:rFonts w:ascii="Times New Roman" w:hAnsi="Times New Roman" w:cs="Times New Roman"/>
        </w:rPr>
        <w:t>Discriminator:</w:t>
      </w:r>
      <w:r w:rsidR="00F214A6">
        <w:rPr>
          <w:rFonts w:ascii="Times New Roman" w:hAnsi="Times New Roman" w:cs="Times New Roman"/>
        </w:rPr>
        <w:t xml:space="preserve"> </w:t>
      </w:r>
      <w:r w:rsidRPr="00940F23">
        <w:rPr>
          <w:rFonts w:ascii="Times New Roman" w:hAnsi="Times New Roman" w:cs="Times New Roman"/>
        </w:rPr>
        <w:t xml:space="preserve">The functionality of discriminator is to distinguish the high-resolution image generated by the generator and the </w:t>
      </w:r>
      <w:r w:rsidR="007F1E9C" w:rsidRPr="00940F23">
        <w:rPr>
          <w:rFonts w:ascii="Times New Roman" w:hAnsi="Times New Roman" w:cs="Times New Roman"/>
        </w:rPr>
        <w:t>high-resolution</w:t>
      </w:r>
      <w:r w:rsidRPr="00940F23">
        <w:rPr>
          <w:rFonts w:ascii="Times New Roman" w:hAnsi="Times New Roman" w:cs="Times New Roman"/>
        </w:rPr>
        <w:t xml:space="preserve"> input image from the dataset. This is also a deep convolutional network trained to perform the task effectively.</w:t>
      </w:r>
    </w:p>
    <w:p w14:paraId="7CF00C5A" w14:textId="11EFB246" w:rsidR="00CE2998" w:rsidRPr="00940F23" w:rsidRDefault="0071299C">
      <w:pPr>
        <w:spacing w:line="360" w:lineRule="auto"/>
        <w:jc w:val="both"/>
        <w:rPr>
          <w:rFonts w:ascii="Times New Roman" w:hAnsi="Times New Roman" w:cs="Times New Roman"/>
          <w:b/>
          <w:color w:val="1F2328"/>
        </w:rPr>
      </w:pPr>
      <w:r>
        <w:rPr>
          <w:rFonts w:ascii="Times New Roman" w:hAnsi="Times New Roman" w:cs="Times New Roman"/>
          <w:b/>
          <w:color w:val="1F2328"/>
        </w:rPr>
        <w:t>IMPLEMENTATION</w:t>
      </w:r>
    </w:p>
    <w:p w14:paraId="2016C80B" w14:textId="77777777" w:rsidR="00CE2998" w:rsidRPr="00940F23" w:rsidRDefault="00000000">
      <w:pPr>
        <w:spacing w:line="360" w:lineRule="auto"/>
        <w:jc w:val="both"/>
        <w:rPr>
          <w:rFonts w:ascii="Times New Roman" w:hAnsi="Times New Roman" w:cs="Times New Roman"/>
        </w:rPr>
      </w:pPr>
      <w:r w:rsidRPr="00940F23">
        <w:rPr>
          <w:rFonts w:ascii="Times New Roman" w:hAnsi="Times New Roman" w:cs="Times New Roman"/>
        </w:rPr>
        <w:t xml:space="preserve">In the project, the SRGAN is implemented using </w:t>
      </w:r>
      <w:proofErr w:type="spellStart"/>
      <w:r w:rsidRPr="00940F23">
        <w:rPr>
          <w:rFonts w:ascii="Times New Roman" w:hAnsi="Times New Roman" w:cs="Times New Roman"/>
        </w:rPr>
        <w:t>PyTorch</w:t>
      </w:r>
      <w:proofErr w:type="spellEnd"/>
      <w:r w:rsidRPr="00940F23">
        <w:rPr>
          <w:rFonts w:ascii="Times New Roman" w:hAnsi="Times New Roman" w:cs="Times New Roman"/>
        </w:rPr>
        <w:t xml:space="preserve"> library. The model’s architecture can be found in srgan_model.py file which basically outlines the construction of generator and discriminator. </w:t>
      </w:r>
    </w:p>
    <w:p w14:paraId="2504FE7A" w14:textId="4A8B3BC6" w:rsidR="00CE2998" w:rsidRPr="00940F23" w:rsidRDefault="00000000">
      <w:pPr>
        <w:spacing w:line="360" w:lineRule="auto"/>
        <w:jc w:val="both"/>
        <w:rPr>
          <w:rFonts w:ascii="Times New Roman" w:hAnsi="Times New Roman" w:cs="Times New Roman"/>
        </w:rPr>
      </w:pPr>
      <w:r w:rsidRPr="00940F23">
        <w:rPr>
          <w:rFonts w:ascii="Times New Roman" w:hAnsi="Times New Roman" w:cs="Times New Roman"/>
        </w:rPr>
        <w:t xml:space="preserve">The construction of Generator employs a series of residual blocks for deep feature extraction and learning the intricate patterns required for upscaling. </w:t>
      </w:r>
      <w:r w:rsidR="00C21B6C" w:rsidRPr="00940F23">
        <w:rPr>
          <w:rFonts w:ascii="Times New Roman" w:hAnsi="Times New Roman" w:cs="Times New Roman"/>
        </w:rPr>
        <w:t>Up sampling</w:t>
      </w:r>
      <w:r w:rsidRPr="00940F23">
        <w:rPr>
          <w:rFonts w:ascii="Times New Roman" w:hAnsi="Times New Roman" w:cs="Times New Roman"/>
        </w:rPr>
        <w:t xml:space="preserve"> blocks are used to increase the resolution of the images. The Generator’s main aim is to minimise the perceptual loss which measures the difference in feature representations of the generated image and target image computed by a pre-trained network.</w:t>
      </w:r>
    </w:p>
    <w:p w14:paraId="4BA355CD" w14:textId="77777777" w:rsidR="00CE2998" w:rsidRPr="00940F23" w:rsidRDefault="00000000">
      <w:pPr>
        <w:spacing w:line="360" w:lineRule="auto"/>
        <w:jc w:val="both"/>
        <w:rPr>
          <w:rFonts w:ascii="Times New Roman" w:hAnsi="Times New Roman" w:cs="Times New Roman"/>
        </w:rPr>
      </w:pPr>
      <w:r w:rsidRPr="00940F23">
        <w:rPr>
          <w:rFonts w:ascii="Times New Roman" w:hAnsi="Times New Roman" w:cs="Times New Roman"/>
        </w:rPr>
        <w:t xml:space="preserve">The discriminator is designed in such a way that it classifies the real and generated images. This utilises a convolutional network with increasing depth to extract the features from an image, then proceeds by fully connected layers that outputs the probability of an image being real. </w:t>
      </w:r>
    </w:p>
    <w:p w14:paraId="541F7E40" w14:textId="77777777" w:rsidR="00CE2998" w:rsidRPr="00940F23" w:rsidRDefault="00000000">
      <w:pPr>
        <w:spacing w:line="360" w:lineRule="auto"/>
        <w:jc w:val="both"/>
        <w:rPr>
          <w:rFonts w:ascii="Times New Roman" w:hAnsi="Times New Roman" w:cs="Times New Roman"/>
        </w:rPr>
      </w:pPr>
      <w:r w:rsidRPr="00940F23">
        <w:rPr>
          <w:rFonts w:ascii="Times New Roman" w:hAnsi="Times New Roman" w:cs="Times New Roman"/>
        </w:rPr>
        <w:t xml:space="preserve">During the training process, both the Generator and discriminator are trained alternatively. The generator is trained to decrease the combination of content loss and adversarial loss, encouraging it to produce the images </w:t>
      </w:r>
      <w:proofErr w:type="gramStart"/>
      <w:r w:rsidRPr="00940F23">
        <w:rPr>
          <w:rFonts w:ascii="Times New Roman" w:hAnsi="Times New Roman" w:cs="Times New Roman"/>
        </w:rPr>
        <w:t>similar to</w:t>
      </w:r>
      <w:proofErr w:type="gramEnd"/>
      <w:r w:rsidRPr="00940F23">
        <w:rPr>
          <w:rFonts w:ascii="Times New Roman" w:hAnsi="Times New Roman" w:cs="Times New Roman"/>
        </w:rPr>
        <w:t xml:space="preserve"> that of target high resolution images so that the discriminator can no longer distinguish them. Similarly, the discriminator is trained to increase its ability to correctly classify the images. This training process is iterated until Generator produces high resolution images and the discriminator can no longer differentiate them.</w:t>
      </w:r>
    </w:p>
    <w:p w14:paraId="573B42DA" w14:textId="790043E1" w:rsidR="00CE2998" w:rsidRPr="00940F23" w:rsidRDefault="004A230B">
      <w:pPr>
        <w:spacing w:line="360" w:lineRule="auto"/>
        <w:jc w:val="both"/>
        <w:rPr>
          <w:rFonts w:ascii="Times New Roman" w:hAnsi="Times New Roman" w:cs="Times New Roman"/>
          <w:b/>
          <w:bCs/>
        </w:rPr>
      </w:pPr>
      <w:r>
        <w:rPr>
          <w:rFonts w:ascii="Times New Roman" w:hAnsi="Times New Roman" w:cs="Times New Roman"/>
          <w:b/>
          <w:bCs/>
        </w:rPr>
        <w:t>MODEL STRUCTURE</w:t>
      </w:r>
    </w:p>
    <w:p w14:paraId="4A11F52D" w14:textId="608E25F9" w:rsidR="00955B16" w:rsidRPr="00940F23" w:rsidRDefault="00955B16">
      <w:pPr>
        <w:spacing w:line="360" w:lineRule="auto"/>
        <w:jc w:val="both"/>
        <w:rPr>
          <w:rFonts w:ascii="Times New Roman" w:hAnsi="Times New Roman" w:cs="Times New Roman"/>
          <w:b/>
          <w:bCs/>
        </w:rPr>
      </w:pPr>
      <w:r w:rsidRPr="00940F23">
        <w:rPr>
          <w:rFonts w:ascii="Times New Roman" w:hAnsi="Times New Roman" w:cs="Times New Roman"/>
          <w:b/>
          <w:bCs/>
          <w:noProof/>
        </w:rPr>
        <w:drawing>
          <wp:inline distT="0" distB="0" distL="0" distR="0" wp14:anchorId="485399F2" wp14:editId="08428742">
            <wp:extent cx="2637790" cy="2145665"/>
            <wp:effectExtent l="0" t="0" r="0" b="6985"/>
            <wp:docPr id="181897121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971217" name="Picture 1" descr="A screenshot of a computer program&#10;&#10;Description automatically generated"/>
                    <pic:cNvPicPr/>
                  </pic:nvPicPr>
                  <pic:blipFill>
                    <a:blip r:embed="rId12"/>
                    <a:stretch>
                      <a:fillRect/>
                    </a:stretch>
                  </pic:blipFill>
                  <pic:spPr>
                    <a:xfrm>
                      <a:off x="0" y="0"/>
                      <a:ext cx="2637790" cy="2145665"/>
                    </a:xfrm>
                    <a:prstGeom prst="rect">
                      <a:avLst/>
                    </a:prstGeom>
                  </pic:spPr>
                </pic:pic>
              </a:graphicData>
            </a:graphic>
          </wp:inline>
        </w:drawing>
      </w:r>
    </w:p>
    <w:p w14:paraId="42E52119" w14:textId="0E167451" w:rsidR="004E7BC0" w:rsidRPr="00940F23" w:rsidRDefault="00000000" w:rsidP="00AB04DA">
      <w:pPr>
        <w:spacing w:line="360" w:lineRule="auto"/>
        <w:jc w:val="both"/>
        <w:rPr>
          <w:rFonts w:ascii="Times New Roman" w:hAnsi="Times New Roman" w:cs="Times New Roman"/>
        </w:rPr>
      </w:pPr>
      <w:r w:rsidRPr="00940F23">
        <w:rPr>
          <w:rFonts w:ascii="Times New Roman" w:hAnsi="Times New Roman" w:cs="Times New Roman"/>
          <w:b/>
          <w:bCs/>
        </w:rPr>
        <w:t>Generator:</w:t>
      </w:r>
      <w:r w:rsidR="00323E91" w:rsidRPr="00940F23">
        <w:rPr>
          <w:rFonts w:ascii="Times New Roman" w:hAnsi="Times New Roman" w:cs="Times New Roman"/>
        </w:rPr>
        <w:t xml:space="preserve"> </w:t>
      </w:r>
    </w:p>
    <w:p w14:paraId="3956B9C4" w14:textId="1560F008" w:rsidR="00CE2998" w:rsidRPr="00940F23" w:rsidRDefault="00000000" w:rsidP="004E7BC0">
      <w:pPr>
        <w:pStyle w:val="ListParagraph"/>
        <w:numPr>
          <w:ilvl w:val="2"/>
          <w:numId w:val="7"/>
        </w:numPr>
        <w:spacing w:line="360" w:lineRule="auto"/>
        <w:jc w:val="both"/>
        <w:rPr>
          <w:rFonts w:ascii="Times New Roman" w:hAnsi="Times New Roman" w:cs="Times New Roman"/>
        </w:rPr>
      </w:pPr>
      <w:r w:rsidRPr="00940F23">
        <w:rPr>
          <w:rFonts w:ascii="Times New Roman" w:hAnsi="Times New Roman" w:cs="Times New Roman"/>
        </w:rPr>
        <w:t>Input Features: 3 (RGB channels)</w:t>
      </w:r>
    </w:p>
    <w:p w14:paraId="4F2176E2" w14:textId="77777777" w:rsidR="00CE2998" w:rsidRPr="00940F23" w:rsidRDefault="00000000" w:rsidP="004E7BC0">
      <w:pPr>
        <w:pStyle w:val="ListParagraph"/>
        <w:numPr>
          <w:ilvl w:val="2"/>
          <w:numId w:val="7"/>
        </w:numPr>
        <w:spacing w:line="360" w:lineRule="auto"/>
        <w:jc w:val="both"/>
        <w:rPr>
          <w:rFonts w:ascii="Times New Roman" w:hAnsi="Times New Roman" w:cs="Times New Roman"/>
        </w:rPr>
      </w:pPr>
      <w:r w:rsidRPr="00940F23">
        <w:rPr>
          <w:rFonts w:ascii="Times New Roman" w:hAnsi="Times New Roman" w:cs="Times New Roman"/>
        </w:rPr>
        <w:t>Number of features: 64</w:t>
      </w:r>
    </w:p>
    <w:p w14:paraId="51DA9E68" w14:textId="77777777" w:rsidR="00CE2998" w:rsidRPr="00940F23" w:rsidRDefault="00000000" w:rsidP="004E7BC0">
      <w:pPr>
        <w:pStyle w:val="ListParagraph"/>
        <w:numPr>
          <w:ilvl w:val="2"/>
          <w:numId w:val="7"/>
        </w:numPr>
        <w:spacing w:line="360" w:lineRule="auto"/>
        <w:jc w:val="both"/>
        <w:rPr>
          <w:rFonts w:ascii="Times New Roman" w:hAnsi="Times New Roman" w:cs="Times New Roman"/>
        </w:rPr>
      </w:pPr>
      <w:r w:rsidRPr="00940F23">
        <w:rPr>
          <w:rFonts w:ascii="Times New Roman" w:hAnsi="Times New Roman" w:cs="Times New Roman"/>
        </w:rPr>
        <w:t>Kernel Size: 3</w:t>
      </w:r>
    </w:p>
    <w:p w14:paraId="31E6B963" w14:textId="77777777" w:rsidR="00940F23" w:rsidRDefault="00000000" w:rsidP="0066751F">
      <w:pPr>
        <w:pStyle w:val="ListParagraph"/>
        <w:numPr>
          <w:ilvl w:val="2"/>
          <w:numId w:val="7"/>
        </w:numPr>
        <w:spacing w:line="360" w:lineRule="auto"/>
        <w:jc w:val="both"/>
        <w:rPr>
          <w:rFonts w:ascii="Times New Roman" w:hAnsi="Times New Roman" w:cs="Times New Roman"/>
        </w:rPr>
      </w:pPr>
      <w:r w:rsidRPr="00940F23">
        <w:rPr>
          <w:rFonts w:ascii="Times New Roman" w:hAnsi="Times New Roman" w:cs="Times New Roman"/>
        </w:rPr>
        <w:t>Number of residual blocks: 16</w:t>
      </w:r>
    </w:p>
    <w:p w14:paraId="3C0AF1BE" w14:textId="4A577CDA" w:rsidR="00CE2998" w:rsidRPr="00940F23" w:rsidRDefault="00000000" w:rsidP="0066751F">
      <w:pPr>
        <w:pStyle w:val="ListParagraph"/>
        <w:numPr>
          <w:ilvl w:val="2"/>
          <w:numId w:val="7"/>
        </w:numPr>
        <w:spacing w:line="360" w:lineRule="auto"/>
        <w:jc w:val="both"/>
        <w:rPr>
          <w:rFonts w:ascii="Times New Roman" w:hAnsi="Times New Roman" w:cs="Times New Roman"/>
        </w:rPr>
      </w:pPr>
      <w:r w:rsidRPr="00940F23">
        <w:rPr>
          <w:rFonts w:ascii="Times New Roman" w:hAnsi="Times New Roman" w:cs="Times New Roman"/>
        </w:rPr>
        <w:t xml:space="preserve">Activation layer used: </w:t>
      </w:r>
      <w:proofErr w:type="spellStart"/>
      <w:proofErr w:type="gramStart"/>
      <w:r w:rsidR="00367ED5" w:rsidRPr="00940F23">
        <w:rPr>
          <w:rFonts w:ascii="Times New Roman" w:hAnsi="Times New Roman" w:cs="Times New Roman"/>
        </w:rPr>
        <w:t>PReLU</w:t>
      </w:r>
      <w:proofErr w:type="spellEnd"/>
      <w:r w:rsidR="00367ED5" w:rsidRPr="00940F23">
        <w:rPr>
          <w:rFonts w:ascii="Times New Roman" w:hAnsi="Times New Roman" w:cs="Times New Roman"/>
        </w:rPr>
        <w:t>(</w:t>
      </w:r>
      <w:proofErr w:type="gramEnd"/>
      <w:r w:rsidR="00367ED5" w:rsidRPr="00940F23">
        <w:rPr>
          <w:rFonts w:ascii="Times New Roman" w:hAnsi="Times New Roman" w:cs="Times New Roman"/>
        </w:rPr>
        <w:t>Parametric</w:t>
      </w:r>
      <w:r w:rsidRPr="00940F23">
        <w:rPr>
          <w:rFonts w:ascii="Times New Roman" w:hAnsi="Times New Roman" w:cs="Times New Roman"/>
        </w:rPr>
        <w:t xml:space="preserve"> </w:t>
      </w:r>
      <w:proofErr w:type="spellStart"/>
      <w:r w:rsidRPr="00940F23">
        <w:rPr>
          <w:rFonts w:ascii="Times New Roman" w:hAnsi="Times New Roman" w:cs="Times New Roman"/>
        </w:rPr>
        <w:t>ReLU</w:t>
      </w:r>
      <w:proofErr w:type="spellEnd"/>
      <w:r w:rsidRPr="00940F23">
        <w:rPr>
          <w:rFonts w:ascii="Times New Roman" w:hAnsi="Times New Roman" w:cs="Times New Roman"/>
        </w:rPr>
        <w:t>) is used for intermediate layers and Tanh is used for output layers.</w:t>
      </w:r>
    </w:p>
    <w:p w14:paraId="0AE8D839" w14:textId="147FC0BC" w:rsidR="00CE2998" w:rsidRPr="00940F23" w:rsidRDefault="00C21B6C" w:rsidP="004E7BC0">
      <w:pPr>
        <w:pStyle w:val="ListParagraph"/>
        <w:numPr>
          <w:ilvl w:val="2"/>
          <w:numId w:val="7"/>
        </w:numPr>
        <w:spacing w:line="360" w:lineRule="auto"/>
        <w:jc w:val="both"/>
        <w:rPr>
          <w:rFonts w:ascii="Times New Roman" w:hAnsi="Times New Roman" w:cs="Times New Roman"/>
        </w:rPr>
      </w:pPr>
      <w:r w:rsidRPr="00940F23">
        <w:rPr>
          <w:rFonts w:ascii="Times New Roman" w:hAnsi="Times New Roman" w:cs="Times New Roman"/>
        </w:rPr>
        <w:t>Up sampling: Uses two up sampler blocks for a scale of 4, each consisting of convolutions that upscale the image.</w:t>
      </w:r>
    </w:p>
    <w:p w14:paraId="6B21ACB2" w14:textId="77777777" w:rsidR="00FD0D46" w:rsidRPr="00940F23" w:rsidRDefault="00000000" w:rsidP="00FD0D46">
      <w:pPr>
        <w:pStyle w:val="ListParagraph"/>
        <w:numPr>
          <w:ilvl w:val="2"/>
          <w:numId w:val="7"/>
        </w:numPr>
        <w:spacing w:line="360" w:lineRule="auto"/>
        <w:jc w:val="both"/>
        <w:rPr>
          <w:rFonts w:ascii="Times New Roman" w:hAnsi="Times New Roman" w:cs="Times New Roman"/>
        </w:rPr>
      </w:pPr>
      <w:r w:rsidRPr="00940F23">
        <w:rPr>
          <w:rFonts w:ascii="Times New Roman" w:hAnsi="Times New Roman" w:cs="Times New Roman"/>
        </w:rPr>
        <w:lastRenderedPageBreak/>
        <w:t>Initial and Final Convolution: 9*9 convolution in the beginning and 3*3 in the end.</w:t>
      </w:r>
    </w:p>
    <w:p w14:paraId="3AC7498C" w14:textId="74850205" w:rsidR="00CE2998" w:rsidRPr="00940F23" w:rsidRDefault="00C21B6C" w:rsidP="00AB04DA">
      <w:pPr>
        <w:spacing w:line="360" w:lineRule="auto"/>
        <w:ind w:left="360"/>
        <w:jc w:val="both"/>
        <w:rPr>
          <w:rFonts w:ascii="Times New Roman" w:hAnsi="Times New Roman" w:cs="Times New Roman"/>
        </w:rPr>
      </w:pPr>
      <w:r w:rsidRPr="00940F23">
        <w:rPr>
          <w:rFonts w:ascii="Times New Roman" w:hAnsi="Times New Roman" w:cs="Times New Roman"/>
          <w:b/>
          <w:bCs/>
        </w:rPr>
        <w:t>Discriminator:</w:t>
      </w:r>
    </w:p>
    <w:p w14:paraId="0A5D4E3D" w14:textId="77777777" w:rsidR="00CE2998" w:rsidRPr="00940F23" w:rsidRDefault="00000000" w:rsidP="004E7BC0">
      <w:pPr>
        <w:pStyle w:val="ListParagraph"/>
        <w:numPr>
          <w:ilvl w:val="1"/>
          <w:numId w:val="8"/>
        </w:numPr>
        <w:spacing w:line="360" w:lineRule="auto"/>
        <w:jc w:val="both"/>
        <w:rPr>
          <w:rFonts w:ascii="Times New Roman" w:hAnsi="Times New Roman" w:cs="Times New Roman"/>
        </w:rPr>
      </w:pPr>
      <w:r w:rsidRPr="00940F23">
        <w:rPr>
          <w:rFonts w:ascii="Times New Roman" w:hAnsi="Times New Roman" w:cs="Times New Roman"/>
        </w:rPr>
        <w:t>Input Features: 3 (RGB Channels)</w:t>
      </w:r>
    </w:p>
    <w:p w14:paraId="388F2D7D" w14:textId="77777777" w:rsidR="00CE2998" w:rsidRPr="00940F23" w:rsidRDefault="00000000" w:rsidP="004E7BC0">
      <w:pPr>
        <w:pStyle w:val="ListParagraph"/>
        <w:numPr>
          <w:ilvl w:val="1"/>
          <w:numId w:val="8"/>
        </w:numPr>
        <w:spacing w:line="360" w:lineRule="auto"/>
        <w:jc w:val="both"/>
        <w:rPr>
          <w:rFonts w:ascii="Times New Roman" w:hAnsi="Times New Roman" w:cs="Times New Roman"/>
        </w:rPr>
      </w:pPr>
      <w:r w:rsidRPr="00940F23">
        <w:rPr>
          <w:rFonts w:ascii="Times New Roman" w:hAnsi="Times New Roman" w:cs="Times New Roman"/>
        </w:rPr>
        <w:t xml:space="preserve">Number of </w:t>
      </w:r>
      <w:proofErr w:type="gramStart"/>
      <w:r w:rsidRPr="00940F23">
        <w:rPr>
          <w:rFonts w:ascii="Times New Roman" w:hAnsi="Times New Roman" w:cs="Times New Roman"/>
        </w:rPr>
        <w:t>features:</w:t>
      </w:r>
      <w:proofErr w:type="gramEnd"/>
      <w:r w:rsidRPr="00940F23">
        <w:rPr>
          <w:rFonts w:ascii="Times New Roman" w:hAnsi="Times New Roman" w:cs="Times New Roman"/>
        </w:rPr>
        <w:t xml:space="preserve"> starts with 64 and doubles after each block.</w:t>
      </w:r>
    </w:p>
    <w:p w14:paraId="67D0D825" w14:textId="77777777" w:rsidR="00CE2998" w:rsidRPr="00940F23" w:rsidRDefault="00000000" w:rsidP="004E7BC0">
      <w:pPr>
        <w:pStyle w:val="ListParagraph"/>
        <w:numPr>
          <w:ilvl w:val="1"/>
          <w:numId w:val="8"/>
        </w:numPr>
        <w:spacing w:line="360" w:lineRule="auto"/>
        <w:jc w:val="both"/>
        <w:rPr>
          <w:rFonts w:ascii="Times New Roman" w:hAnsi="Times New Roman" w:cs="Times New Roman"/>
        </w:rPr>
      </w:pPr>
      <w:r w:rsidRPr="00940F23">
        <w:rPr>
          <w:rFonts w:ascii="Times New Roman" w:hAnsi="Times New Roman" w:cs="Times New Roman"/>
        </w:rPr>
        <w:t>Kernel Size: 3</w:t>
      </w:r>
    </w:p>
    <w:p w14:paraId="5200E512" w14:textId="77777777" w:rsidR="00CE2998" w:rsidRPr="00940F23" w:rsidRDefault="00000000" w:rsidP="004E7BC0">
      <w:pPr>
        <w:pStyle w:val="ListParagraph"/>
        <w:numPr>
          <w:ilvl w:val="1"/>
          <w:numId w:val="8"/>
        </w:numPr>
        <w:spacing w:line="360" w:lineRule="auto"/>
        <w:jc w:val="both"/>
        <w:rPr>
          <w:rFonts w:ascii="Times New Roman" w:hAnsi="Times New Roman" w:cs="Times New Roman"/>
        </w:rPr>
      </w:pPr>
      <w:r w:rsidRPr="00940F23">
        <w:rPr>
          <w:rFonts w:ascii="Times New Roman" w:hAnsi="Times New Roman" w:cs="Times New Roman"/>
        </w:rPr>
        <w:t>Number of blocks: 3, each designed to half the feature map’s size.</w:t>
      </w:r>
    </w:p>
    <w:p w14:paraId="0760D762" w14:textId="77777777" w:rsidR="00CE2998" w:rsidRPr="00940F23" w:rsidRDefault="00000000" w:rsidP="004E7BC0">
      <w:pPr>
        <w:pStyle w:val="ListParagraph"/>
        <w:numPr>
          <w:ilvl w:val="1"/>
          <w:numId w:val="8"/>
        </w:numPr>
        <w:spacing w:line="360" w:lineRule="auto"/>
        <w:jc w:val="both"/>
        <w:rPr>
          <w:rFonts w:ascii="Times New Roman" w:hAnsi="Times New Roman" w:cs="Times New Roman"/>
        </w:rPr>
      </w:pPr>
      <w:r w:rsidRPr="00940F23">
        <w:rPr>
          <w:rFonts w:ascii="Times New Roman" w:hAnsi="Times New Roman" w:cs="Times New Roman"/>
        </w:rPr>
        <w:t xml:space="preserve">Activation layer used: Leaky </w:t>
      </w:r>
      <w:proofErr w:type="spellStart"/>
      <w:r w:rsidRPr="00940F23">
        <w:rPr>
          <w:rFonts w:ascii="Times New Roman" w:hAnsi="Times New Roman" w:cs="Times New Roman"/>
        </w:rPr>
        <w:t>ReLU</w:t>
      </w:r>
      <w:proofErr w:type="spellEnd"/>
    </w:p>
    <w:p w14:paraId="29337709" w14:textId="77777777" w:rsidR="00CE2998" w:rsidRPr="00940F23" w:rsidRDefault="00000000" w:rsidP="004E7BC0">
      <w:pPr>
        <w:pStyle w:val="ListParagraph"/>
        <w:numPr>
          <w:ilvl w:val="1"/>
          <w:numId w:val="8"/>
        </w:numPr>
        <w:spacing w:line="360" w:lineRule="auto"/>
        <w:jc w:val="both"/>
        <w:rPr>
          <w:rFonts w:ascii="Times New Roman" w:hAnsi="Times New Roman" w:cs="Times New Roman"/>
        </w:rPr>
      </w:pPr>
      <w:r w:rsidRPr="00940F23">
        <w:rPr>
          <w:rFonts w:ascii="Times New Roman" w:hAnsi="Times New Roman" w:cs="Times New Roman"/>
        </w:rPr>
        <w:t>Final Layer: A linear layer which is followed by a sigmoid function to classify images real or fake.</w:t>
      </w:r>
    </w:p>
    <w:p w14:paraId="366A6318" w14:textId="1455D294" w:rsidR="00CE2998" w:rsidRPr="00940F23" w:rsidRDefault="00000000" w:rsidP="00AB04DA">
      <w:pPr>
        <w:spacing w:line="360" w:lineRule="auto"/>
        <w:ind w:left="360"/>
        <w:jc w:val="both"/>
        <w:rPr>
          <w:rFonts w:ascii="Times New Roman" w:hAnsi="Times New Roman" w:cs="Times New Roman"/>
          <w:b/>
          <w:bCs/>
        </w:rPr>
      </w:pPr>
      <w:r w:rsidRPr="00940F23">
        <w:rPr>
          <w:rFonts w:ascii="Times New Roman" w:hAnsi="Times New Roman" w:cs="Times New Roman"/>
          <w:b/>
          <w:bCs/>
        </w:rPr>
        <w:t>Training parameters and loss function:</w:t>
      </w:r>
    </w:p>
    <w:p w14:paraId="2A686CDB" w14:textId="77777777" w:rsidR="00CE2998" w:rsidRPr="00940F23" w:rsidRDefault="00000000" w:rsidP="004E7BC0">
      <w:pPr>
        <w:pStyle w:val="ListParagraph"/>
        <w:numPr>
          <w:ilvl w:val="1"/>
          <w:numId w:val="9"/>
        </w:numPr>
        <w:spacing w:line="360" w:lineRule="auto"/>
        <w:jc w:val="both"/>
        <w:rPr>
          <w:rFonts w:ascii="Times New Roman" w:hAnsi="Times New Roman" w:cs="Times New Roman"/>
        </w:rPr>
      </w:pPr>
      <w:r w:rsidRPr="00940F23">
        <w:rPr>
          <w:rFonts w:ascii="Times New Roman" w:hAnsi="Times New Roman" w:cs="Times New Roman"/>
        </w:rPr>
        <w:t>Batch Size: 16</w:t>
      </w:r>
    </w:p>
    <w:p w14:paraId="0324DEEF" w14:textId="77777777" w:rsidR="00CE2998" w:rsidRPr="00940F23" w:rsidRDefault="00000000" w:rsidP="004E7BC0">
      <w:pPr>
        <w:pStyle w:val="ListParagraph"/>
        <w:numPr>
          <w:ilvl w:val="1"/>
          <w:numId w:val="9"/>
        </w:numPr>
        <w:spacing w:line="360" w:lineRule="auto"/>
        <w:jc w:val="both"/>
        <w:rPr>
          <w:rFonts w:ascii="Times New Roman" w:hAnsi="Times New Roman" w:cs="Times New Roman"/>
        </w:rPr>
      </w:pPr>
      <w:r w:rsidRPr="00940F23">
        <w:rPr>
          <w:rFonts w:ascii="Times New Roman" w:hAnsi="Times New Roman" w:cs="Times New Roman"/>
        </w:rPr>
        <w:t>L2 Coefficient: 1.0</w:t>
      </w:r>
    </w:p>
    <w:p w14:paraId="38893457" w14:textId="77777777" w:rsidR="00CE2998" w:rsidRPr="00940F23" w:rsidRDefault="00000000" w:rsidP="004E7BC0">
      <w:pPr>
        <w:pStyle w:val="ListParagraph"/>
        <w:numPr>
          <w:ilvl w:val="1"/>
          <w:numId w:val="9"/>
        </w:numPr>
        <w:spacing w:line="360" w:lineRule="auto"/>
        <w:jc w:val="both"/>
        <w:rPr>
          <w:rFonts w:ascii="Times New Roman" w:hAnsi="Times New Roman" w:cs="Times New Roman"/>
        </w:rPr>
      </w:pPr>
      <w:r w:rsidRPr="00940F23">
        <w:rPr>
          <w:rFonts w:ascii="Times New Roman" w:hAnsi="Times New Roman" w:cs="Times New Roman"/>
        </w:rPr>
        <w:t>Adversarial Coefficient: 1e-3</w:t>
      </w:r>
    </w:p>
    <w:p w14:paraId="02A9CC52" w14:textId="77777777" w:rsidR="00CE2998" w:rsidRPr="00940F23" w:rsidRDefault="00000000" w:rsidP="004E7BC0">
      <w:pPr>
        <w:pStyle w:val="ListParagraph"/>
        <w:numPr>
          <w:ilvl w:val="1"/>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rFonts w:ascii="Times New Roman" w:hAnsi="Times New Roman" w:cs="Times New Roman"/>
          <w:color w:val="0D0D0D"/>
        </w:rPr>
      </w:pPr>
      <w:r w:rsidRPr="00940F23">
        <w:rPr>
          <w:rFonts w:ascii="Times New Roman" w:hAnsi="Times New Roman" w:cs="Times New Roman"/>
          <w:color w:val="0D0D0D"/>
        </w:rPr>
        <w:t>Total Variation (TV) Loss Coefficient: 0.0</w:t>
      </w:r>
    </w:p>
    <w:p w14:paraId="471020AF" w14:textId="77777777" w:rsidR="00CE2998" w:rsidRPr="00940F23" w:rsidRDefault="00000000" w:rsidP="004E7BC0">
      <w:pPr>
        <w:pStyle w:val="ListParagraph"/>
        <w:numPr>
          <w:ilvl w:val="1"/>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rFonts w:ascii="Times New Roman" w:hAnsi="Times New Roman" w:cs="Times New Roman"/>
          <w:color w:val="0D0D0D"/>
        </w:rPr>
      </w:pPr>
      <w:r w:rsidRPr="00940F23">
        <w:rPr>
          <w:rFonts w:ascii="Times New Roman" w:hAnsi="Times New Roman" w:cs="Times New Roman"/>
          <w:color w:val="0D0D0D"/>
        </w:rPr>
        <w:t>Pre-Training Epochs: 1000</w:t>
      </w:r>
    </w:p>
    <w:p w14:paraId="50C2AA93" w14:textId="77777777" w:rsidR="00CE2998" w:rsidRPr="00940F23" w:rsidRDefault="00000000" w:rsidP="004E7BC0">
      <w:pPr>
        <w:pStyle w:val="ListParagraph"/>
        <w:numPr>
          <w:ilvl w:val="1"/>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rFonts w:ascii="Times New Roman" w:hAnsi="Times New Roman" w:cs="Times New Roman"/>
          <w:color w:val="0D0D0D"/>
        </w:rPr>
      </w:pPr>
      <w:r w:rsidRPr="00940F23">
        <w:rPr>
          <w:rFonts w:ascii="Times New Roman" w:hAnsi="Times New Roman" w:cs="Times New Roman"/>
          <w:color w:val="0D0D0D"/>
        </w:rPr>
        <w:t>Fine-Tuning Epochs: 4000</w:t>
      </w:r>
    </w:p>
    <w:p w14:paraId="5716A171" w14:textId="77777777" w:rsidR="00CE2998" w:rsidRPr="00940F23" w:rsidRDefault="00000000" w:rsidP="004E7BC0">
      <w:pPr>
        <w:pStyle w:val="ListParagraph"/>
        <w:numPr>
          <w:ilvl w:val="1"/>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rFonts w:ascii="Times New Roman" w:hAnsi="Times New Roman" w:cs="Times New Roman"/>
          <w:color w:val="0D0D0D"/>
        </w:rPr>
      </w:pPr>
      <w:r w:rsidRPr="00940F23">
        <w:rPr>
          <w:rFonts w:ascii="Times New Roman" w:hAnsi="Times New Roman" w:cs="Times New Roman"/>
          <w:color w:val="0D0D0D"/>
        </w:rPr>
        <w:t>Scale: 4 (for upscaling)</w:t>
      </w:r>
    </w:p>
    <w:p w14:paraId="1A3C564D" w14:textId="77777777" w:rsidR="00CE2998" w:rsidRPr="00940F23" w:rsidRDefault="00000000" w:rsidP="004E7BC0">
      <w:pPr>
        <w:pStyle w:val="ListParagraph"/>
        <w:numPr>
          <w:ilvl w:val="1"/>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rFonts w:ascii="Times New Roman" w:hAnsi="Times New Roman" w:cs="Times New Roman"/>
          <w:color w:val="0D0D0D"/>
        </w:rPr>
      </w:pPr>
      <w:r w:rsidRPr="00940F23">
        <w:rPr>
          <w:rFonts w:ascii="Times New Roman" w:hAnsi="Times New Roman" w:cs="Times New Roman"/>
          <w:color w:val="0D0D0D"/>
        </w:rPr>
        <w:t>Patch Size: 24</w:t>
      </w:r>
    </w:p>
    <w:p w14:paraId="17C7912E" w14:textId="77777777" w:rsidR="00CE2998" w:rsidRPr="00940F23" w:rsidRDefault="00000000" w:rsidP="004E7BC0">
      <w:pPr>
        <w:pStyle w:val="ListParagraph"/>
        <w:numPr>
          <w:ilvl w:val="1"/>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rFonts w:ascii="Times New Roman" w:hAnsi="Times New Roman" w:cs="Times New Roman"/>
          <w:color w:val="0D0D0D"/>
        </w:rPr>
      </w:pPr>
      <w:r w:rsidRPr="00940F23">
        <w:rPr>
          <w:rFonts w:ascii="Times New Roman" w:hAnsi="Times New Roman" w:cs="Times New Roman"/>
          <w:color w:val="0D0D0D"/>
        </w:rPr>
        <w:t>Feature Layer for Perceptual Loss: 'relu5_4' from VGG19</w:t>
      </w:r>
    </w:p>
    <w:p w14:paraId="208BFA20" w14:textId="185DF996" w:rsidR="00FE1A7F" w:rsidRPr="00F652B9" w:rsidRDefault="00000000" w:rsidP="004E7BC0">
      <w:pPr>
        <w:pStyle w:val="ListParagraph"/>
        <w:numPr>
          <w:ilvl w:val="1"/>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rFonts w:ascii="Times New Roman" w:hAnsi="Times New Roman" w:cs="Times New Roman"/>
        </w:rPr>
      </w:pPr>
      <w:r w:rsidRPr="00940F23">
        <w:rPr>
          <w:rFonts w:ascii="Times New Roman" w:hAnsi="Times New Roman" w:cs="Times New Roman"/>
          <w:color w:val="0D0D0D"/>
        </w:rPr>
        <w:t xml:space="preserve">Perceptual loss: Uses a pre-trained VGG19 model, targeting the relu5_4 layer to calculate the mean squared error between the features of the high resolution and </w:t>
      </w:r>
      <w:r w:rsidR="00C21B6C" w:rsidRPr="00940F23">
        <w:rPr>
          <w:rFonts w:ascii="Times New Roman" w:hAnsi="Times New Roman" w:cs="Times New Roman"/>
          <w:color w:val="0D0D0D"/>
        </w:rPr>
        <w:t>super-resolved</w:t>
      </w:r>
      <w:r w:rsidRPr="00940F23">
        <w:rPr>
          <w:rFonts w:ascii="Times New Roman" w:hAnsi="Times New Roman" w:cs="Times New Roman"/>
          <w:color w:val="0D0D0D"/>
        </w:rPr>
        <w:t xml:space="preserve"> images.</w:t>
      </w:r>
      <w:bookmarkStart w:id="5" w:name="_Toc161507668"/>
    </w:p>
    <w:p w14:paraId="7BB65AA1" w14:textId="77777777" w:rsidR="004D162A" w:rsidRDefault="004D162A" w:rsidP="00844766">
      <w:pPr>
        <w:spacing w:line="360" w:lineRule="auto"/>
        <w:jc w:val="both"/>
        <w:rPr>
          <w:rFonts w:ascii="Times New Roman" w:hAnsi="Times New Roman" w:cs="Times New Roman"/>
          <w:b/>
          <w:bCs/>
        </w:rPr>
      </w:pPr>
    </w:p>
    <w:p w14:paraId="31796158" w14:textId="7CCDBC1B" w:rsidR="00DC1020" w:rsidRPr="00844766" w:rsidRDefault="004A230B" w:rsidP="00844766">
      <w:pPr>
        <w:spacing w:line="360" w:lineRule="auto"/>
        <w:jc w:val="both"/>
        <w:rPr>
          <w:rFonts w:ascii="Times New Roman" w:hAnsi="Times New Roman" w:cs="Times New Roman"/>
          <w:b/>
          <w:bCs/>
        </w:rPr>
      </w:pPr>
      <w:r>
        <w:rPr>
          <w:rFonts w:ascii="Times New Roman" w:hAnsi="Times New Roman" w:cs="Times New Roman"/>
          <w:b/>
          <w:bCs/>
        </w:rPr>
        <w:t>PHASE</w:t>
      </w:r>
      <w:r w:rsidR="00F652B9" w:rsidRPr="00844766">
        <w:rPr>
          <w:rFonts w:ascii="Times New Roman" w:hAnsi="Times New Roman" w:cs="Times New Roman"/>
          <w:b/>
          <w:bCs/>
        </w:rPr>
        <w:t xml:space="preserve"> 4</w:t>
      </w:r>
      <w:r w:rsidR="00123E23">
        <w:rPr>
          <w:rFonts w:ascii="Times New Roman" w:hAnsi="Times New Roman" w:cs="Times New Roman"/>
          <w:b/>
          <w:bCs/>
        </w:rPr>
        <w:t xml:space="preserve"> </w:t>
      </w:r>
      <w:r w:rsidR="00552630">
        <w:rPr>
          <w:rFonts w:ascii="Times New Roman" w:hAnsi="Times New Roman" w:cs="Times New Roman"/>
          <w:b/>
          <w:bCs/>
        </w:rPr>
        <w:t>MATLAB</w:t>
      </w:r>
      <w:r w:rsidR="00123E23">
        <w:rPr>
          <w:rFonts w:ascii="Times New Roman" w:hAnsi="Times New Roman" w:cs="Times New Roman"/>
          <w:b/>
          <w:bCs/>
        </w:rPr>
        <w:t xml:space="preserve"> </w:t>
      </w:r>
      <w:r>
        <w:rPr>
          <w:rFonts w:ascii="Times New Roman" w:hAnsi="Times New Roman" w:cs="Times New Roman"/>
          <w:b/>
          <w:bCs/>
        </w:rPr>
        <w:t>IMPLEMENTATION</w:t>
      </w:r>
    </w:p>
    <w:p w14:paraId="38BFBE95" w14:textId="77777777" w:rsidR="00D3490C" w:rsidRPr="00E21489" w:rsidRDefault="00D3490C" w:rsidP="00E21489">
      <w:pPr>
        <w:spacing w:line="360" w:lineRule="auto"/>
        <w:jc w:val="both"/>
        <w:rPr>
          <w:rFonts w:ascii="Times New Roman" w:hAnsi="Times New Roman" w:cs="Times New Roman"/>
          <w:u w:val="single"/>
        </w:rPr>
      </w:pPr>
      <w:r w:rsidRPr="00E21489">
        <w:rPr>
          <w:rFonts w:ascii="Times New Roman" w:hAnsi="Times New Roman" w:cs="Times New Roman"/>
          <w:u w:val="single"/>
        </w:rPr>
        <w:t>SRGAN Input-Output Performance Analysis</w:t>
      </w:r>
    </w:p>
    <w:p w14:paraId="1ACBBE0B" w14:textId="73306403" w:rsidR="00F64B59" w:rsidRDefault="00CC1749" w:rsidP="00E21489">
      <w:pPr>
        <w:spacing w:line="360" w:lineRule="auto"/>
        <w:jc w:val="both"/>
        <w:rPr>
          <w:rFonts w:ascii="Times New Roman" w:hAnsi="Times New Roman" w:cs="Times New Roman"/>
        </w:rPr>
      </w:pPr>
      <w:r w:rsidRPr="00CC1749">
        <w:rPr>
          <w:rFonts w:ascii="Times New Roman" w:hAnsi="Times New Roman" w:cs="Times New Roman"/>
        </w:rPr>
        <w:t>In this analysis, we compared the performance of the Super-Resolution Generative Adversarial Network (SRGAN) by evaluating the Peak Signal-to-Noise Ratio (PSNR) and the Structural Similarity Index (SSIM) between the low-resolution input and the high-resolution output images.</w:t>
      </w:r>
    </w:p>
    <w:p w14:paraId="4F36CE78" w14:textId="085703D3" w:rsidR="00CC1749" w:rsidRPr="00844766" w:rsidRDefault="00CC1749" w:rsidP="00E21489">
      <w:pPr>
        <w:spacing w:line="360" w:lineRule="auto"/>
        <w:jc w:val="both"/>
        <w:rPr>
          <w:rFonts w:ascii="Times New Roman" w:hAnsi="Times New Roman" w:cs="Times New Roman"/>
        </w:rPr>
      </w:pPr>
      <w:r w:rsidRPr="00844766">
        <w:rPr>
          <w:rFonts w:ascii="Times New Roman" w:hAnsi="Times New Roman" w:cs="Times New Roman"/>
        </w:rPr>
        <w:t>Peak Signal-to-Noise Ratio (PSNR):</w:t>
      </w:r>
      <w:r w:rsidR="000F1FC2">
        <w:rPr>
          <w:rFonts w:ascii="Times New Roman" w:hAnsi="Times New Roman" w:cs="Times New Roman"/>
        </w:rPr>
        <w:t xml:space="preserve"> </w:t>
      </w:r>
      <w:r w:rsidRPr="00844766">
        <w:rPr>
          <w:rFonts w:ascii="Times New Roman" w:hAnsi="Times New Roman" w:cs="Times New Roman"/>
        </w:rPr>
        <w:t>The PSNR value measures the quality of the reconstructed image compared to the original. It is expressed in decibels (dB), where higher values indicate better reconstruction fidelity.</w:t>
      </w:r>
    </w:p>
    <w:p w14:paraId="03D2E654" w14:textId="6F6C2634" w:rsidR="00CC1749" w:rsidRDefault="00E21489" w:rsidP="00E21489">
      <w:pPr>
        <w:spacing w:line="360" w:lineRule="auto"/>
        <w:jc w:val="both"/>
        <w:rPr>
          <w:rFonts w:ascii="Times New Roman" w:hAnsi="Times New Roman" w:cs="Times New Roman"/>
        </w:rPr>
      </w:pPr>
      <w:r>
        <w:rPr>
          <w:rFonts w:ascii="Times New Roman" w:hAnsi="Times New Roman" w:cs="Times New Roman"/>
        </w:rPr>
        <w:t>S</w:t>
      </w:r>
      <w:r w:rsidR="00CC1749" w:rsidRPr="00844766">
        <w:rPr>
          <w:rFonts w:ascii="Times New Roman" w:hAnsi="Times New Roman" w:cs="Times New Roman"/>
        </w:rPr>
        <w:t>tructural Similarity Index:</w:t>
      </w:r>
      <w:r>
        <w:rPr>
          <w:rFonts w:ascii="Times New Roman" w:hAnsi="Times New Roman" w:cs="Times New Roman"/>
        </w:rPr>
        <w:t xml:space="preserve"> </w:t>
      </w:r>
      <w:r w:rsidR="00CC1749" w:rsidRPr="00CC1749">
        <w:rPr>
          <w:rFonts w:ascii="Times New Roman" w:hAnsi="Times New Roman" w:cs="Times New Roman"/>
        </w:rPr>
        <w:t>The SSIM is a metric that quantifies the similarity between two images. It considers luminance, contrast, and structure, providing a more comprehensive assessment of image quality.</w:t>
      </w:r>
    </w:p>
    <w:p w14:paraId="74BF0EB5" w14:textId="77777777" w:rsidR="00CB279F" w:rsidRDefault="00CB279F" w:rsidP="00CB279F">
      <w:pPr>
        <w:keepNext/>
        <w:spacing w:line="360" w:lineRule="auto"/>
        <w:jc w:val="both"/>
      </w:pPr>
      <w:r>
        <w:rPr>
          <w:noProof/>
        </w:rPr>
        <w:drawing>
          <wp:inline distT="0" distB="0" distL="0" distR="0" wp14:anchorId="7E773B6C" wp14:editId="60F6A14C">
            <wp:extent cx="2613660" cy="1165225"/>
            <wp:effectExtent l="0" t="0" r="0" b="0"/>
            <wp:docPr id="16461144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114446" name="Picture 1" descr="A screenshot of a computer&#10;&#10;Description automatically generated"/>
                    <pic:cNvPicPr>
                      <a:picLocks noChangeAspect="1" noChangeArrowheads="1"/>
                    </pic:cNvPicPr>
                  </pic:nvPicPr>
                  <pic:blipFill rotWithShape="1">
                    <a:blip r:embed="rId13">
                      <a:extLst>
                        <a:ext uri="{28A0092B-C50C-407E-A947-70E740481C1C}">
                          <a14:useLocalDpi xmlns:a14="http://schemas.microsoft.com/office/drawing/2010/main" val="0"/>
                        </a:ext>
                      </a:extLst>
                    </a:blip>
                    <a:srcRect l="1029" r="21638" b="19277"/>
                    <a:stretch/>
                  </pic:blipFill>
                  <pic:spPr bwMode="auto">
                    <a:xfrm>
                      <a:off x="0" y="0"/>
                      <a:ext cx="2618548" cy="1167404"/>
                    </a:xfrm>
                    <a:prstGeom prst="rect">
                      <a:avLst/>
                    </a:prstGeom>
                    <a:noFill/>
                    <a:ln>
                      <a:noFill/>
                    </a:ln>
                    <a:extLst>
                      <a:ext uri="{53640926-AAD7-44D8-BBD7-CCE9431645EC}">
                        <a14:shadowObscured xmlns:a14="http://schemas.microsoft.com/office/drawing/2010/main"/>
                      </a:ext>
                    </a:extLst>
                  </pic:spPr>
                </pic:pic>
              </a:graphicData>
            </a:graphic>
          </wp:inline>
        </w:drawing>
      </w:r>
    </w:p>
    <w:p w14:paraId="07CC291D" w14:textId="7E7A9DE7" w:rsidR="00CB279F" w:rsidRDefault="00CB279F" w:rsidP="00CB279F">
      <w:pPr>
        <w:pStyle w:val="Caption"/>
        <w:jc w:val="both"/>
        <w:rPr>
          <w:rFonts w:ascii="Times New Roman" w:hAnsi="Times New Roman" w:cs="Times New Roman"/>
        </w:rPr>
      </w:pPr>
      <w:r>
        <w:t xml:space="preserve">Figure </w:t>
      </w:r>
      <w:r>
        <w:fldChar w:fldCharType="begin"/>
      </w:r>
      <w:r>
        <w:instrText xml:space="preserve"> SEQ Figure \* ARABIC </w:instrText>
      </w:r>
      <w:r>
        <w:fldChar w:fldCharType="separate"/>
      </w:r>
      <w:r>
        <w:rPr>
          <w:noProof/>
        </w:rPr>
        <w:t>1</w:t>
      </w:r>
      <w:r>
        <w:fldChar w:fldCharType="end"/>
      </w:r>
      <w:r>
        <w:t xml:space="preserve">:Comparision </w:t>
      </w:r>
      <w:proofErr w:type="gramStart"/>
      <w:r>
        <w:t>report</w:t>
      </w:r>
      <w:proofErr w:type="gramEnd"/>
    </w:p>
    <w:p w14:paraId="53C9E8D0" w14:textId="03BC6CB8" w:rsidR="00D3490C" w:rsidRPr="00E21489" w:rsidRDefault="00E21489" w:rsidP="00E21489">
      <w:pPr>
        <w:spacing w:line="360" w:lineRule="auto"/>
        <w:jc w:val="both"/>
        <w:rPr>
          <w:rFonts w:ascii="Times New Roman" w:hAnsi="Times New Roman" w:cs="Times New Roman"/>
          <w:u w:val="single"/>
        </w:rPr>
      </w:pPr>
      <w:r>
        <w:rPr>
          <w:rFonts w:ascii="Times New Roman" w:hAnsi="Times New Roman" w:cs="Times New Roman"/>
          <w:u w:val="single"/>
        </w:rPr>
        <w:t>I</w:t>
      </w:r>
      <w:r w:rsidR="00D3490C" w:rsidRPr="00E21489">
        <w:rPr>
          <w:rFonts w:ascii="Times New Roman" w:hAnsi="Times New Roman" w:cs="Times New Roman"/>
          <w:u w:val="single"/>
        </w:rPr>
        <w:t>mage Comparison</w:t>
      </w:r>
    </w:p>
    <w:p w14:paraId="769E4374" w14:textId="77777777" w:rsidR="00D3490C" w:rsidRPr="00D3490C" w:rsidRDefault="00D3490C" w:rsidP="00D3490C">
      <w:pPr>
        <w:spacing w:line="360" w:lineRule="auto"/>
        <w:jc w:val="both"/>
        <w:rPr>
          <w:rFonts w:ascii="Times New Roman" w:hAnsi="Times New Roman" w:cs="Times New Roman"/>
        </w:rPr>
      </w:pPr>
      <w:r w:rsidRPr="00D3490C">
        <w:rPr>
          <w:rFonts w:ascii="Times New Roman" w:hAnsi="Times New Roman" w:cs="Times New Roman"/>
        </w:rPr>
        <w:t>The MATLAB script facilitates the comparison of three images: a low-resolution input, a super-resolved output generated by Python, and optionally, a high-resolution ground truth. The script reads the images and displays them using a subplot layout. If a high-resolution ground truth is available, all three images are displayed side by side for direct comparison. Otherwise, the comparison is made between the low-resolution input and the super-resolved output. This method allows for a visual assessment of the super-resolved output's quality and its fidelity to the ground truth.</w:t>
      </w:r>
    </w:p>
    <w:p w14:paraId="765D0B2B" w14:textId="1EE1DDF1" w:rsidR="00D3490C" w:rsidRDefault="00D3490C" w:rsidP="00D3490C">
      <w:pPr>
        <w:spacing w:line="360" w:lineRule="auto"/>
        <w:jc w:val="both"/>
        <w:rPr>
          <w:rFonts w:ascii="Times New Roman" w:hAnsi="Times New Roman" w:cs="Times New Roman"/>
        </w:rPr>
      </w:pPr>
      <w:r w:rsidRPr="00D3490C">
        <w:rPr>
          <w:rFonts w:ascii="Times New Roman" w:hAnsi="Times New Roman" w:cs="Times New Roman"/>
        </w:rPr>
        <w:t>The visual comparison reveals insights into the performance of the Super-Resolution Generative Adversarial Network (SRGAN) in enhancing image resolution. By examining details, textures, and overall clarity, we can assess the effectiveness of the model in improving image quality. Discrepancies between the super-resolved output and the ground truth highlight areas where the model may need refinement or additional training</w:t>
      </w:r>
      <w:r w:rsidR="00CC4CBC">
        <w:rPr>
          <w:rFonts w:ascii="Times New Roman" w:hAnsi="Times New Roman" w:cs="Times New Roman"/>
        </w:rPr>
        <w:t xml:space="preserve"> as in Figure </w:t>
      </w:r>
      <w:r w:rsidR="009C7BC3">
        <w:rPr>
          <w:rFonts w:ascii="Times New Roman" w:hAnsi="Times New Roman" w:cs="Times New Roman"/>
        </w:rPr>
        <w:t>2</w:t>
      </w:r>
      <w:r w:rsidR="00CC4CBC">
        <w:rPr>
          <w:rFonts w:ascii="Times New Roman" w:hAnsi="Times New Roman" w:cs="Times New Roman"/>
        </w:rPr>
        <w:t>.</w:t>
      </w:r>
    </w:p>
    <w:p w14:paraId="78B9A7A5" w14:textId="77777777" w:rsidR="00D3490C" w:rsidRDefault="00D3490C" w:rsidP="00D3490C">
      <w:pPr>
        <w:keepNext/>
        <w:spacing w:line="360" w:lineRule="auto"/>
        <w:jc w:val="both"/>
      </w:pPr>
      <w:r w:rsidRPr="00D3490C">
        <w:rPr>
          <w:rFonts w:ascii="Times New Roman" w:hAnsi="Times New Roman" w:cs="Times New Roman"/>
          <w:noProof/>
        </w:rPr>
        <w:lastRenderedPageBreak/>
        <w:drawing>
          <wp:inline distT="0" distB="0" distL="0" distR="0" wp14:anchorId="62CFB5C4" wp14:editId="6DAB241B">
            <wp:extent cx="3322320" cy="3838575"/>
            <wp:effectExtent l="0" t="0" r="0" b="9525"/>
            <wp:docPr id="1141079094" name="Picture 1" descr="A collage of a person with a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079094" name="Picture 1" descr="A collage of a person with a bird&#10;&#10;Description automatically generated"/>
                    <pic:cNvPicPr/>
                  </pic:nvPicPr>
                  <pic:blipFill rotWithShape="1">
                    <a:blip r:embed="rId14"/>
                    <a:srcRect l="3798" t="687" r="4207"/>
                    <a:stretch/>
                  </pic:blipFill>
                  <pic:spPr bwMode="auto">
                    <a:xfrm>
                      <a:off x="0" y="0"/>
                      <a:ext cx="3322320" cy="3838575"/>
                    </a:xfrm>
                    <a:prstGeom prst="rect">
                      <a:avLst/>
                    </a:prstGeom>
                    <a:ln>
                      <a:noFill/>
                    </a:ln>
                    <a:extLst>
                      <a:ext uri="{53640926-AAD7-44D8-BBD7-CCE9431645EC}">
                        <a14:shadowObscured xmlns:a14="http://schemas.microsoft.com/office/drawing/2010/main"/>
                      </a:ext>
                    </a:extLst>
                  </pic:spPr>
                </pic:pic>
              </a:graphicData>
            </a:graphic>
          </wp:inline>
        </w:drawing>
      </w:r>
    </w:p>
    <w:p w14:paraId="2279B66F" w14:textId="0911A63C" w:rsidR="00CC1749" w:rsidRPr="00F64B59" w:rsidRDefault="00D3490C" w:rsidP="00D3490C">
      <w:pPr>
        <w:pStyle w:val="Caption"/>
        <w:jc w:val="both"/>
        <w:rPr>
          <w:rFonts w:ascii="Times New Roman" w:hAnsi="Times New Roman" w:cs="Times New Roman"/>
        </w:rPr>
      </w:pPr>
      <w:r>
        <w:t xml:space="preserve">Figure </w:t>
      </w:r>
      <w:r>
        <w:fldChar w:fldCharType="begin"/>
      </w:r>
      <w:r>
        <w:instrText xml:space="preserve"> SEQ Figure \* ARABIC </w:instrText>
      </w:r>
      <w:r>
        <w:fldChar w:fldCharType="separate"/>
      </w:r>
      <w:r w:rsidR="00CB279F">
        <w:rPr>
          <w:noProof/>
        </w:rPr>
        <w:t>2</w:t>
      </w:r>
      <w:r>
        <w:fldChar w:fldCharType="end"/>
      </w:r>
      <w:r>
        <w:t>:</w:t>
      </w:r>
      <w:r w:rsidRPr="00DA5FC6">
        <w:t>Image comparison output generated by MATLAB script.</w:t>
      </w:r>
    </w:p>
    <w:p w14:paraId="51D2EBB6" w14:textId="2DEF294C" w:rsidR="00063DB7" w:rsidRPr="004E7BC0" w:rsidRDefault="00530E0A" w:rsidP="004E7BC0">
      <w:pPr>
        <w:pStyle w:val="Heading1"/>
        <w:rPr>
          <w:rFonts w:ascii="Times New Roman" w:hAnsi="Times New Roman" w:cs="Times New Roman"/>
          <w:b/>
          <w:bCs/>
          <w:sz w:val="32"/>
          <w:szCs w:val="32"/>
        </w:rPr>
      </w:pPr>
      <w:r w:rsidRPr="004E7BC0">
        <w:rPr>
          <w:rFonts w:ascii="Times New Roman" w:hAnsi="Times New Roman" w:cs="Times New Roman"/>
          <w:b/>
          <w:bCs/>
          <w:sz w:val="32"/>
          <w:szCs w:val="32"/>
        </w:rPr>
        <w:t>RESULTS</w:t>
      </w:r>
      <w:bookmarkEnd w:id="5"/>
    </w:p>
    <w:p w14:paraId="4DE56950" w14:textId="77777777" w:rsidR="006445EE" w:rsidRPr="00940F23" w:rsidRDefault="006445EE" w:rsidP="006445EE">
      <w:pPr>
        <w:spacing w:line="360" w:lineRule="auto"/>
        <w:jc w:val="both"/>
        <w:rPr>
          <w:rFonts w:ascii="Times New Roman" w:hAnsi="Times New Roman" w:cs="Times New Roman"/>
        </w:rPr>
      </w:pPr>
      <w:r w:rsidRPr="00940F23">
        <w:rPr>
          <w:rFonts w:ascii="Times New Roman" w:hAnsi="Times New Roman" w:cs="Times New Roman"/>
        </w:rPr>
        <w:t xml:space="preserve">Upon subjecting a low-resolution input image to the provided SRGAN (Super-Resolution Generative Adversarial Network) model, the resulting high-resolution image exhibits remarkable improvements in terms of visual quality and detail enhancement. </w:t>
      </w:r>
    </w:p>
    <w:p w14:paraId="0618CB92" w14:textId="125B5960" w:rsidR="00A938E0" w:rsidRPr="00940F23" w:rsidRDefault="006445EE" w:rsidP="00A938E0">
      <w:pPr>
        <w:spacing w:line="360" w:lineRule="auto"/>
        <w:jc w:val="both"/>
        <w:rPr>
          <w:rFonts w:ascii="Times New Roman" w:hAnsi="Times New Roman" w:cs="Times New Roman"/>
        </w:rPr>
      </w:pPr>
      <w:r w:rsidRPr="00940F23">
        <w:rPr>
          <w:rFonts w:ascii="Times New Roman" w:hAnsi="Times New Roman" w:cs="Times New Roman"/>
        </w:rPr>
        <w:t>The input low-resolution image, often plagued by pixelation and loss of fine details due to its limited resolution, is transformed into a high-resolution output image that surpasses expectations. Through the intricate workings of the model's generator component, which comprises convolutional layers, residual blocks, and up sampling techniques, the image undergoes a significant enhancement process. The generator effectively extracts and enhances features from the input image, leveraging its learned representations to reconstruct a high-resolution counterpart with remarkable fidelity.</w:t>
      </w:r>
      <w:r w:rsidR="000B2FDB" w:rsidRPr="00940F23">
        <w:rPr>
          <w:rFonts w:ascii="Times New Roman" w:hAnsi="Times New Roman" w:cs="Times New Roman"/>
        </w:rPr>
        <w:t xml:space="preserve"> </w:t>
      </w:r>
    </w:p>
    <w:p w14:paraId="15BE57CA" w14:textId="77777777" w:rsidR="00A938E0" w:rsidRPr="00940F23" w:rsidRDefault="00A938E0" w:rsidP="00A938E0">
      <w:pPr>
        <w:spacing w:line="360" w:lineRule="auto"/>
        <w:jc w:val="both"/>
        <w:rPr>
          <w:rFonts w:ascii="Times New Roman" w:hAnsi="Times New Roman" w:cs="Times New Roman"/>
        </w:rPr>
      </w:pPr>
    </w:p>
    <w:p w14:paraId="70255B37" w14:textId="77777777" w:rsidR="00D3490C" w:rsidRDefault="002C5B6F" w:rsidP="00D3490C">
      <w:pPr>
        <w:keepNext/>
        <w:spacing w:line="360" w:lineRule="auto"/>
        <w:jc w:val="both"/>
      </w:pPr>
      <w:r w:rsidRPr="00940F23">
        <w:rPr>
          <w:noProof/>
        </w:rPr>
        <w:t xml:space="preserve">       </w:t>
      </w:r>
      <w:r w:rsidR="00A938E0" w:rsidRPr="00940F23">
        <w:rPr>
          <w:noProof/>
        </w:rPr>
        <w:t xml:space="preserve"> </w:t>
      </w:r>
      <w:r w:rsidR="00A938E0" w:rsidRPr="00940F23">
        <w:rPr>
          <w:noProof/>
        </w:rPr>
        <w:drawing>
          <wp:inline distT="0" distB="0" distL="0" distR="0" wp14:anchorId="60BDB7D9" wp14:editId="6942F46B">
            <wp:extent cx="930729" cy="1407121"/>
            <wp:effectExtent l="0" t="0" r="3175" b="3175"/>
            <wp:docPr id="603442954" name="Picture 3" descr="A butterfly on a lea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42954" name="Picture 3" descr="A butterfly on a leaf&#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43697" cy="1426727"/>
                    </a:xfrm>
                    <a:prstGeom prst="rect">
                      <a:avLst/>
                    </a:prstGeom>
                    <a:noFill/>
                    <a:ln>
                      <a:noFill/>
                    </a:ln>
                  </pic:spPr>
                </pic:pic>
              </a:graphicData>
            </a:graphic>
          </wp:inline>
        </w:drawing>
      </w:r>
      <w:r w:rsidR="00A938E0" w:rsidRPr="00940F23">
        <w:rPr>
          <w:noProof/>
        </w:rPr>
        <w:t xml:space="preserve"> </w:t>
      </w:r>
      <w:r w:rsidR="00A938E0" w:rsidRPr="00940F23">
        <w:rPr>
          <w:noProof/>
        </w:rPr>
        <w:drawing>
          <wp:inline distT="0" distB="0" distL="0" distR="0" wp14:anchorId="48A79EFD" wp14:editId="618B1BE3">
            <wp:extent cx="1626095" cy="2453640"/>
            <wp:effectExtent l="0" t="0" r="0" b="3810"/>
            <wp:docPr id="1196016649" name="Picture 1" descr="A butterfly on a lea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016649" name="Picture 1" descr="A butterfly on a leaf&#10;&#10;Description automatically generated"/>
                    <pic:cNvPicPr/>
                  </pic:nvPicPr>
                  <pic:blipFill>
                    <a:blip r:embed="rId16"/>
                    <a:stretch>
                      <a:fillRect/>
                    </a:stretch>
                  </pic:blipFill>
                  <pic:spPr>
                    <a:xfrm>
                      <a:off x="0" y="0"/>
                      <a:ext cx="1656670" cy="2499776"/>
                    </a:xfrm>
                    <a:prstGeom prst="rect">
                      <a:avLst/>
                    </a:prstGeom>
                  </pic:spPr>
                </pic:pic>
              </a:graphicData>
            </a:graphic>
          </wp:inline>
        </w:drawing>
      </w:r>
    </w:p>
    <w:p w14:paraId="5C051391" w14:textId="41631D63" w:rsidR="00A938E0" w:rsidRPr="00D3490C" w:rsidRDefault="00D3490C" w:rsidP="00D3490C">
      <w:pPr>
        <w:pStyle w:val="Caption"/>
        <w:rPr>
          <w:noProof/>
        </w:rPr>
      </w:pPr>
      <w:r>
        <w:t xml:space="preserve">Figure </w:t>
      </w:r>
      <w:r>
        <w:fldChar w:fldCharType="begin"/>
      </w:r>
      <w:r>
        <w:instrText xml:space="preserve"> SEQ Figure \* ARABIC </w:instrText>
      </w:r>
      <w:r>
        <w:fldChar w:fldCharType="separate"/>
      </w:r>
      <w:r w:rsidR="00CB279F">
        <w:rPr>
          <w:noProof/>
        </w:rPr>
        <w:t>3</w:t>
      </w:r>
      <w:r>
        <w:fldChar w:fldCharType="end"/>
      </w:r>
      <w:r>
        <w:t xml:space="preserve">: </w:t>
      </w:r>
      <w:r w:rsidRPr="00FF6D9C">
        <w:t>Input image(left</w:t>
      </w:r>
      <w:r w:rsidR="00123E23" w:rsidRPr="00FF6D9C">
        <w:t>), Output</w:t>
      </w:r>
      <w:r w:rsidRPr="00FF6D9C">
        <w:t xml:space="preserve"> Image(right)</w:t>
      </w:r>
      <w:r w:rsidR="00A938E0" w:rsidRPr="007F6197">
        <w:rPr>
          <w:rFonts w:ascii="Times New Roman" w:hAnsi="Times New Roman" w:cs="Times New Roman"/>
          <w:color w:val="4F81BD" w:themeColor="accent1"/>
          <w:sz w:val="20"/>
          <w:szCs w:val="20"/>
        </w:rPr>
        <w:t>)</w:t>
      </w:r>
    </w:p>
    <w:p w14:paraId="49CC8D1F" w14:textId="77777777" w:rsidR="00A938E0" w:rsidRPr="00940F23" w:rsidRDefault="00A938E0" w:rsidP="00A938E0">
      <w:pPr>
        <w:spacing w:line="360" w:lineRule="auto"/>
        <w:jc w:val="both"/>
        <w:rPr>
          <w:rFonts w:ascii="Times New Roman" w:hAnsi="Times New Roman" w:cs="Times New Roman"/>
        </w:rPr>
      </w:pPr>
    </w:p>
    <w:p w14:paraId="474ECA3C" w14:textId="7CA99F12" w:rsidR="00A938E0" w:rsidRPr="00940F23" w:rsidRDefault="00A938E0" w:rsidP="00A938E0">
      <w:pPr>
        <w:spacing w:line="360" w:lineRule="auto"/>
        <w:jc w:val="both"/>
        <w:rPr>
          <w:rFonts w:ascii="Times New Roman" w:hAnsi="Times New Roman" w:cs="Times New Roman"/>
        </w:rPr>
      </w:pPr>
      <w:r w:rsidRPr="00940F23">
        <w:rPr>
          <w:rFonts w:ascii="Times New Roman" w:hAnsi="Times New Roman" w:cs="Times New Roman"/>
        </w:rPr>
        <w:t xml:space="preserve">Comparing one of the input images, Figure </w:t>
      </w:r>
      <w:r w:rsidR="0034238F">
        <w:rPr>
          <w:rFonts w:ascii="Times New Roman" w:hAnsi="Times New Roman" w:cs="Times New Roman"/>
        </w:rPr>
        <w:t xml:space="preserve">3, </w:t>
      </w:r>
      <w:r w:rsidRPr="00940F23">
        <w:rPr>
          <w:rFonts w:ascii="Times New Roman" w:hAnsi="Times New Roman" w:cs="Times New Roman"/>
        </w:rPr>
        <w:t>side by side, one can observe a substantial improvement in image clarity, sharpness, and overall visual appeal. Fine details that were previously obscured or lost in the low-resolution version are now restored, resulting in a more realistic and visually pleasing rendition. The output image boasts sharper edges, smoother textures, and a heightened level of detail, making it virtually indistinguishable from images captured at native high resolutions.</w:t>
      </w:r>
    </w:p>
    <w:p w14:paraId="34B12FD2" w14:textId="77777777" w:rsidR="00A938E0" w:rsidRPr="00940F23" w:rsidRDefault="00A938E0" w:rsidP="00A938E0">
      <w:pPr>
        <w:spacing w:line="360" w:lineRule="auto"/>
        <w:jc w:val="both"/>
        <w:rPr>
          <w:rFonts w:ascii="Times New Roman" w:hAnsi="Times New Roman" w:cs="Times New Roman"/>
        </w:rPr>
      </w:pPr>
      <w:r w:rsidRPr="00940F23">
        <w:rPr>
          <w:rFonts w:ascii="Times New Roman" w:hAnsi="Times New Roman" w:cs="Times New Roman"/>
        </w:rPr>
        <w:t>Furthermore, the number of fine-tuning epochs significantly influences the quality of the generated high-resolution images. For instance, with a fine-tuning epoch of 1600, the output images show noticeable improvements compared to the input low-resolution images. However, increasing the fine-tuning epochs to 1600 results in further enhancement, with sharper edges and finer textures observed in the generated images. Notably, extending the fine-tuning process to 8000 epochs yields the most impressive results, with the generated images closely resembling native high-resolution.</w:t>
      </w:r>
    </w:p>
    <w:p w14:paraId="0A4CF142" w14:textId="77777777" w:rsidR="00607B8E" w:rsidRDefault="00A938E0" w:rsidP="00A938E0">
      <w:pPr>
        <w:spacing w:line="360" w:lineRule="auto"/>
        <w:jc w:val="both"/>
        <w:rPr>
          <w:rFonts w:ascii="Times New Roman" w:hAnsi="Times New Roman" w:cs="Times New Roman"/>
        </w:rPr>
      </w:pPr>
      <w:r w:rsidRPr="00940F23">
        <w:rPr>
          <w:rFonts w:ascii="Times New Roman" w:hAnsi="Times New Roman" w:cs="Times New Roman"/>
          <w:noProof/>
        </w:rPr>
        <w:lastRenderedPageBreak/>
        <w:drawing>
          <wp:inline distT="0" distB="0" distL="0" distR="0" wp14:anchorId="30B9B459" wp14:editId="5F488ED9">
            <wp:extent cx="2667372" cy="1838582"/>
            <wp:effectExtent l="0" t="0" r="0" b="9525"/>
            <wp:docPr id="409244049" name="Picture 3" descr="A bouquet of flowers in a pitch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244049" name="Picture 3" descr="A bouquet of flowers in a pitch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667372" cy="1838582"/>
                    </a:xfrm>
                    <a:prstGeom prst="rect">
                      <a:avLst/>
                    </a:prstGeom>
                  </pic:spPr>
                </pic:pic>
              </a:graphicData>
            </a:graphic>
          </wp:inline>
        </w:drawing>
      </w:r>
      <w:r w:rsidRPr="00940F23">
        <w:rPr>
          <w:rFonts w:ascii="Times New Roman" w:hAnsi="Times New Roman" w:cs="Times New Roman"/>
        </w:rPr>
        <w:t xml:space="preserve">     </w:t>
      </w:r>
      <w:r w:rsidRPr="00940F23">
        <w:rPr>
          <w:rFonts w:ascii="Times New Roman" w:hAnsi="Times New Roman" w:cs="Times New Roman"/>
          <w:noProof/>
        </w:rPr>
        <w:drawing>
          <wp:inline distT="0" distB="0" distL="0" distR="0" wp14:anchorId="7D9D16D6" wp14:editId="0E820130">
            <wp:extent cx="2676899" cy="1819529"/>
            <wp:effectExtent l="0" t="0" r="9525" b="9525"/>
            <wp:docPr id="1309470650" name="Picture 4" descr="A bouquet of flowers in a pitch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470650" name="Picture 4" descr="A bouquet of flowers in a pitch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676899" cy="1819529"/>
                    </a:xfrm>
                    <a:prstGeom prst="rect">
                      <a:avLst/>
                    </a:prstGeom>
                  </pic:spPr>
                </pic:pic>
              </a:graphicData>
            </a:graphic>
          </wp:inline>
        </w:drawing>
      </w:r>
      <w:r w:rsidR="0061486F" w:rsidRPr="00940F23">
        <w:rPr>
          <w:rFonts w:ascii="Times New Roman" w:hAnsi="Times New Roman" w:cs="Times New Roman"/>
        </w:rPr>
        <w:t xml:space="preserve">    </w:t>
      </w:r>
    </w:p>
    <w:p w14:paraId="68A7E36A" w14:textId="49A0E212" w:rsidR="005E0816" w:rsidRPr="00940F23" w:rsidRDefault="00A938E0" w:rsidP="00A938E0">
      <w:pPr>
        <w:spacing w:line="360" w:lineRule="auto"/>
        <w:jc w:val="both"/>
        <w:rPr>
          <w:rFonts w:ascii="Times New Roman" w:hAnsi="Times New Roman" w:cs="Times New Roman"/>
        </w:rPr>
      </w:pPr>
      <w:r w:rsidRPr="007F6197">
        <w:rPr>
          <w:rFonts w:ascii="Times New Roman" w:hAnsi="Times New Roman" w:cs="Times New Roman"/>
          <w:i/>
          <w:iCs/>
          <w:color w:val="4F81BD" w:themeColor="accent1"/>
          <w:sz w:val="20"/>
          <w:szCs w:val="20"/>
        </w:rPr>
        <w:t xml:space="preserve">Figure </w:t>
      </w:r>
      <w:r w:rsidR="00607B8E">
        <w:rPr>
          <w:rFonts w:ascii="Times New Roman" w:hAnsi="Times New Roman" w:cs="Times New Roman"/>
          <w:i/>
          <w:iCs/>
          <w:color w:val="4F81BD" w:themeColor="accent1"/>
          <w:sz w:val="20"/>
          <w:szCs w:val="20"/>
        </w:rPr>
        <w:t>3</w:t>
      </w:r>
      <w:r w:rsidRPr="007F6197">
        <w:rPr>
          <w:rFonts w:ascii="Times New Roman" w:hAnsi="Times New Roman" w:cs="Times New Roman"/>
          <w:i/>
          <w:iCs/>
          <w:color w:val="4F81BD" w:themeColor="accent1"/>
          <w:sz w:val="20"/>
          <w:szCs w:val="20"/>
        </w:rPr>
        <w:t>.a 1600 epochs (</w:t>
      </w:r>
      <w:r w:rsidR="009365B6" w:rsidRPr="007F6197">
        <w:rPr>
          <w:rFonts w:ascii="Times New Roman" w:hAnsi="Times New Roman" w:cs="Times New Roman"/>
          <w:i/>
          <w:iCs/>
          <w:color w:val="4F81BD" w:themeColor="accent1"/>
          <w:sz w:val="20"/>
          <w:szCs w:val="20"/>
        </w:rPr>
        <w:t>above</w:t>
      </w:r>
      <w:r w:rsidRPr="007F6197">
        <w:rPr>
          <w:rFonts w:ascii="Times New Roman" w:hAnsi="Times New Roman" w:cs="Times New Roman"/>
          <w:i/>
          <w:iCs/>
          <w:color w:val="4F81BD" w:themeColor="accent1"/>
          <w:sz w:val="20"/>
          <w:szCs w:val="20"/>
        </w:rPr>
        <w:t xml:space="preserve">), </w:t>
      </w:r>
      <w:r w:rsidR="00607B8E">
        <w:rPr>
          <w:rFonts w:ascii="Times New Roman" w:hAnsi="Times New Roman" w:cs="Times New Roman"/>
          <w:i/>
          <w:iCs/>
          <w:color w:val="4F81BD" w:themeColor="accent1"/>
          <w:sz w:val="20"/>
          <w:szCs w:val="20"/>
        </w:rPr>
        <w:t>3</w:t>
      </w:r>
      <w:r w:rsidRPr="007F6197">
        <w:rPr>
          <w:rFonts w:ascii="Times New Roman" w:hAnsi="Times New Roman" w:cs="Times New Roman"/>
          <w:i/>
          <w:iCs/>
          <w:color w:val="4F81BD" w:themeColor="accent1"/>
          <w:sz w:val="20"/>
          <w:szCs w:val="20"/>
        </w:rPr>
        <w:t>.b 8000 epochs(</w:t>
      </w:r>
      <w:r w:rsidR="009365B6" w:rsidRPr="007F6197">
        <w:rPr>
          <w:rFonts w:ascii="Times New Roman" w:hAnsi="Times New Roman" w:cs="Times New Roman"/>
          <w:i/>
          <w:iCs/>
          <w:color w:val="4F81BD" w:themeColor="accent1"/>
          <w:sz w:val="20"/>
          <w:szCs w:val="20"/>
        </w:rPr>
        <w:t>below</w:t>
      </w:r>
      <w:r w:rsidRPr="007F6197">
        <w:rPr>
          <w:rFonts w:ascii="Times New Roman" w:hAnsi="Times New Roman" w:cs="Times New Roman"/>
          <w:i/>
          <w:iCs/>
          <w:color w:val="4F81BD" w:themeColor="accent1"/>
          <w:sz w:val="20"/>
          <w:szCs w:val="20"/>
        </w:rPr>
        <w:t>)</w:t>
      </w:r>
      <w:r w:rsidR="005E0816" w:rsidRPr="00940F23">
        <w:rPr>
          <w:rFonts w:ascii="Times New Roman" w:hAnsi="Times New Roman" w:cs="Times New Roman"/>
        </w:rPr>
        <w:t xml:space="preserve">  </w:t>
      </w:r>
    </w:p>
    <w:p w14:paraId="708DF1FD" w14:textId="70CFFE71" w:rsidR="002C5B6F" w:rsidRDefault="00A938E0" w:rsidP="00834C67">
      <w:pPr>
        <w:spacing w:line="360" w:lineRule="auto"/>
        <w:jc w:val="both"/>
        <w:rPr>
          <w:rFonts w:ascii="Times New Roman" w:hAnsi="Times New Roman" w:cs="Times New Roman"/>
        </w:rPr>
      </w:pPr>
      <w:r w:rsidRPr="00940F23">
        <w:rPr>
          <w:rFonts w:ascii="Times New Roman" w:hAnsi="Times New Roman" w:cs="Times New Roman"/>
        </w:rPr>
        <w:t xml:space="preserve">Figure </w:t>
      </w:r>
      <w:r w:rsidR="007A63BA">
        <w:rPr>
          <w:rFonts w:ascii="Times New Roman" w:hAnsi="Times New Roman" w:cs="Times New Roman"/>
        </w:rPr>
        <w:t>3</w:t>
      </w:r>
      <w:r w:rsidRPr="00940F23">
        <w:rPr>
          <w:rFonts w:ascii="Times New Roman" w:hAnsi="Times New Roman" w:cs="Times New Roman"/>
        </w:rPr>
        <w:t xml:space="preserve">.a. and Figure </w:t>
      </w:r>
      <w:r w:rsidR="007A63BA">
        <w:rPr>
          <w:rFonts w:ascii="Times New Roman" w:hAnsi="Times New Roman" w:cs="Times New Roman"/>
        </w:rPr>
        <w:t>3</w:t>
      </w:r>
      <w:r w:rsidRPr="00940F23">
        <w:rPr>
          <w:rFonts w:ascii="Times New Roman" w:hAnsi="Times New Roman" w:cs="Times New Roman"/>
        </w:rPr>
        <w:t>.b. comparison demonstrates the progressive improvement in image clarity and detail as the number of fine-tuning epochs increases, highlighting the model's ability to refine its output with extended training. Overall, the SRGAN model's ability to produce such high-quality results underscores its effectiveness in single-image super-resolution tasks. By harnessing the power of deep learning and adversarial training, it not only upscales low-resolution images but also preserves and enhances important visual features, thereby offering a valuable solution for various image processing applications requiring high-resolution outputs</w:t>
      </w:r>
      <w:r w:rsidR="00834C67">
        <w:rPr>
          <w:rFonts w:ascii="Times New Roman" w:hAnsi="Times New Roman" w:cs="Times New Roman"/>
        </w:rPr>
        <w:t>.</w:t>
      </w:r>
    </w:p>
    <w:p w14:paraId="0274C641" w14:textId="77777777" w:rsidR="003C46ED" w:rsidRDefault="003C46ED" w:rsidP="00834C67">
      <w:pPr>
        <w:spacing w:line="360" w:lineRule="auto"/>
        <w:jc w:val="both"/>
        <w:rPr>
          <w:rFonts w:ascii="Times New Roman" w:hAnsi="Times New Roman" w:cs="Times New Roman"/>
        </w:rPr>
      </w:pPr>
    </w:p>
    <w:p w14:paraId="23C3F394" w14:textId="77777777" w:rsidR="003C46ED" w:rsidRDefault="003C46ED" w:rsidP="00834C67">
      <w:pPr>
        <w:spacing w:line="360" w:lineRule="auto"/>
        <w:jc w:val="both"/>
        <w:rPr>
          <w:rFonts w:ascii="Times New Roman" w:hAnsi="Times New Roman" w:cs="Times New Roman"/>
        </w:rPr>
      </w:pPr>
    </w:p>
    <w:p w14:paraId="307423AE" w14:textId="77777777" w:rsidR="003C46ED" w:rsidRDefault="003C46ED" w:rsidP="00834C67">
      <w:pPr>
        <w:spacing w:line="360" w:lineRule="auto"/>
        <w:jc w:val="both"/>
        <w:rPr>
          <w:rFonts w:ascii="Times New Roman" w:hAnsi="Times New Roman" w:cs="Times New Roman"/>
        </w:rPr>
      </w:pPr>
    </w:p>
    <w:p w14:paraId="22DDB5A0" w14:textId="77777777" w:rsidR="003C46ED" w:rsidRDefault="003C46ED" w:rsidP="00834C67">
      <w:pPr>
        <w:spacing w:line="360" w:lineRule="auto"/>
        <w:jc w:val="both"/>
        <w:rPr>
          <w:rFonts w:ascii="Times New Roman" w:hAnsi="Times New Roman" w:cs="Times New Roman"/>
        </w:rPr>
      </w:pPr>
    </w:p>
    <w:p w14:paraId="045FCA08" w14:textId="77777777" w:rsidR="003C46ED" w:rsidRDefault="003C46ED" w:rsidP="00834C67">
      <w:pPr>
        <w:spacing w:line="360" w:lineRule="auto"/>
        <w:jc w:val="both"/>
        <w:rPr>
          <w:rFonts w:ascii="Times New Roman" w:hAnsi="Times New Roman" w:cs="Times New Roman"/>
        </w:rPr>
      </w:pPr>
    </w:p>
    <w:p w14:paraId="01D9A030" w14:textId="77777777" w:rsidR="001D6522" w:rsidRDefault="001D6522" w:rsidP="00CB279F"/>
    <w:p w14:paraId="102EC47A" w14:textId="77777777" w:rsidR="00A3519C" w:rsidRDefault="00A3519C" w:rsidP="00CB279F"/>
    <w:sdt>
      <w:sdtPr>
        <w:id w:val="1699823591"/>
        <w:docPartObj>
          <w:docPartGallery w:val="Bibliographies"/>
          <w:docPartUnique/>
        </w:docPartObj>
      </w:sdtPr>
      <w:sdtEndPr>
        <w:rPr>
          <w:sz w:val="22"/>
          <w:szCs w:val="22"/>
        </w:rPr>
      </w:sdtEndPr>
      <w:sdtContent>
        <w:p w14:paraId="6D342B26" w14:textId="355C5097" w:rsidR="00A3519C" w:rsidRPr="00A3519C" w:rsidRDefault="00A3519C">
          <w:pPr>
            <w:pStyle w:val="Heading1"/>
            <w:rPr>
              <w:rFonts w:ascii="Times New Roman" w:hAnsi="Times New Roman" w:cs="Times New Roman"/>
              <w:b/>
              <w:bCs/>
              <w:sz w:val="32"/>
              <w:szCs w:val="32"/>
            </w:rPr>
          </w:pPr>
          <w:r>
            <w:rPr>
              <w:rFonts w:ascii="Times New Roman" w:hAnsi="Times New Roman" w:cs="Times New Roman"/>
              <w:b/>
              <w:bCs/>
              <w:sz w:val="32"/>
              <w:szCs w:val="32"/>
            </w:rPr>
            <w:t>REFERENCES</w:t>
          </w:r>
        </w:p>
        <w:sdt>
          <w:sdtPr>
            <w:id w:val="-573587230"/>
            <w:bibliography/>
          </w:sdtPr>
          <w:sdtContent>
            <w:p w14:paraId="09E354AD" w14:textId="77777777" w:rsidR="00A3519C" w:rsidRDefault="00A3519C">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4542"/>
              </w:tblGrid>
              <w:tr w:rsidR="00A3519C" w14:paraId="79A7720A" w14:textId="77777777">
                <w:trPr>
                  <w:divId w:val="689988359"/>
                  <w:tblCellSpacing w:w="15" w:type="dxa"/>
                </w:trPr>
                <w:tc>
                  <w:tcPr>
                    <w:tcW w:w="50" w:type="pct"/>
                    <w:hideMark/>
                  </w:tcPr>
                  <w:p w14:paraId="31A56178" w14:textId="1D84C76D" w:rsidR="00A3519C" w:rsidRPr="00A3519C" w:rsidRDefault="00A3519C">
                    <w:pPr>
                      <w:pStyle w:val="Bibliography"/>
                      <w:rPr>
                        <w:rFonts w:ascii="Times New Roman" w:hAnsi="Times New Roman" w:cs="Times New Roman"/>
                      </w:rPr>
                    </w:pPr>
                    <w:r w:rsidRPr="00A3519C">
                      <w:rPr>
                        <w:rFonts w:ascii="Times New Roman" w:hAnsi="Times New Roman" w:cs="Times New Roman"/>
                      </w:rPr>
                      <w:t xml:space="preserve">[1] </w:t>
                    </w:r>
                  </w:p>
                </w:tc>
                <w:tc>
                  <w:tcPr>
                    <w:tcW w:w="0" w:type="auto"/>
                    <w:hideMark/>
                  </w:tcPr>
                  <w:p w14:paraId="309906D2" w14:textId="77777777" w:rsidR="00A3519C" w:rsidRPr="00A3519C" w:rsidRDefault="00A3519C">
                    <w:pPr>
                      <w:pStyle w:val="Bibliography"/>
                      <w:rPr>
                        <w:rFonts w:ascii="Times New Roman" w:hAnsi="Times New Roman" w:cs="Times New Roman"/>
                      </w:rPr>
                    </w:pPr>
                    <w:r w:rsidRPr="00A3519C">
                      <w:rPr>
                        <w:rFonts w:ascii="Times New Roman" w:hAnsi="Times New Roman" w:cs="Times New Roman"/>
                      </w:rPr>
                      <w:t>“DIV2K dataset,” NTIRE, 2018. [Online]. Available: https://data.vision.ee.ethz.ch/cvl/DIV2K/.</w:t>
                    </w:r>
                  </w:p>
                </w:tc>
              </w:tr>
              <w:tr w:rsidR="00A3519C" w14:paraId="4DBA5DDE" w14:textId="77777777">
                <w:trPr>
                  <w:divId w:val="689988359"/>
                  <w:tblCellSpacing w:w="15" w:type="dxa"/>
                </w:trPr>
                <w:tc>
                  <w:tcPr>
                    <w:tcW w:w="50" w:type="pct"/>
                    <w:hideMark/>
                  </w:tcPr>
                  <w:p w14:paraId="27CEDBFA" w14:textId="77777777" w:rsidR="00A3519C" w:rsidRPr="00A3519C" w:rsidRDefault="00A3519C">
                    <w:pPr>
                      <w:pStyle w:val="Bibliography"/>
                      <w:rPr>
                        <w:rFonts w:ascii="Times New Roman" w:hAnsi="Times New Roman" w:cs="Times New Roman"/>
                      </w:rPr>
                    </w:pPr>
                    <w:r w:rsidRPr="00A3519C">
                      <w:rPr>
                        <w:rFonts w:ascii="Times New Roman" w:hAnsi="Times New Roman" w:cs="Times New Roman"/>
                      </w:rPr>
                      <w:t xml:space="preserve">[2] </w:t>
                    </w:r>
                  </w:p>
                </w:tc>
                <w:tc>
                  <w:tcPr>
                    <w:tcW w:w="0" w:type="auto"/>
                    <w:hideMark/>
                  </w:tcPr>
                  <w:p w14:paraId="45D9C07D" w14:textId="77777777" w:rsidR="00A3519C" w:rsidRPr="00A3519C" w:rsidRDefault="00A3519C">
                    <w:pPr>
                      <w:pStyle w:val="Bibliography"/>
                      <w:rPr>
                        <w:rFonts w:ascii="Times New Roman" w:hAnsi="Times New Roman" w:cs="Times New Roman"/>
                      </w:rPr>
                    </w:pPr>
                    <w:r w:rsidRPr="00A3519C">
                      <w:rPr>
                        <w:rFonts w:ascii="Times New Roman" w:hAnsi="Times New Roman" w:cs="Times New Roman"/>
                      </w:rPr>
                      <w:t>C. Ledig, L. Theis, F. Huszar, J. Caballero, A. Acosta, A. Aitken, A. Tejani, . J. Totz, Z. Wang and W. Shi, “Photo-Realistic Single Image Super-Resolution Using a Generative Adversarial,” IEEE Xplore, New York, 2017.</w:t>
                    </w:r>
                  </w:p>
                </w:tc>
              </w:tr>
              <w:tr w:rsidR="00A3519C" w14:paraId="2C72ED2C" w14:textId="77777777">
                <w:trPr>
                  <w:divId w:val="689988359"/>
                  <w:tblCellSpacing w:w="15" w:type="dxa"/>
                </w:trPr>
                <w:tc>
                  <w:tcPr>
                    <w:tcW w:w="50" w:type="pct"/>
                    <w:hideMark/>
                  </w:tcPr>
                  <w:p w14:paraId="01AFDB0E" w14:textId="77777777" w:rsidR="00A3519C" w:rsidRPr="00A3519C" w:rsidRDefault="00A3519C">
                    <w:pPr>
                      <w:pStyle w:val="Bibliography"/>
                      <w:rPr>
                        <w:rFonts w:ascii="Times New Roman" w:hAnsi="Times New Roman" w:cs="Times New Roman"/>
                      </w:rPr>
                    </w:pPr>
                    <w:r w:rsidRPr="00A3519C">
                      <w:rPr>
                        <w:rFonts w:ascii="Times New Roman" w:hAnsi="Times New Roman" w:cs="Times New Roman"/>
                      </w:rPr>
                      <w:t xml:space="preserve">[3] </w:t>
                    </w:r>
                  </w:p>
                </w:tc>
                <w:tc>
                  <w:tcPr>
                    <w:tcW w:w="0" w:type="auto"/>
                    <w:hideMark/>
                  </w:tcPr>
                  <w:p w14:paraId="52734D8D" w14:textId="0878B472" w:rsidR="00A3519C" w:rsidRPr="00A3519C" w:rsidRDefault="00A3519C">
                    <w:pPr>
                      <w:pStyle w:val="Bibliography"/>
                      <w:rPr>
                        <w:rFonts w:ascii="Times New Roman" w:hAnsi="Times New Roman" w:cs="Times New Roman"/>
                      </w:rPr>
                    </w:pPr>
                    <w:r w:rsidRPr="00A3519C">
                      <w:rPr>
                        <w:rFonts w:ascii="Times New Roman" w:hAnsi="Times New Roman" w:cs="Times New Roman"/>
                      </w:rPr>
                      <w:t xml:space="preserve"> https://paperswithcode.com/method/srgan.</w:t>
                    </w:r>
                  </w:p>
                </w:tc>
              </w:tr>
              <w:tr w:rsidR="00A3519C" w14:paraId="7B4CA9B0" w14:textId="77777777">
                <w:trPr>
                  <w:divId w:val="689988359"/>
                  <w:tblCellSpacing w:w="15" w:type="dxa"/>
                </w:trPr>
                <w:tc>
                  <w:tcPr>
                    <w:tcW w:w="50" w:type="pct"/>
                    <w:hideMark/>
                  </w:tcPr>
                  <w:p w14:paraId="50017E62" w14:textId="77777777" w:rsidR="00A3519C" w:rsidRPr="00A3519C" w:rsidRDefault="00A3519C">
                    <w:pPr>
                      <w:pStyle w:val="Bibliography"/>
                      <w:rPr>
                        <w:rFonts w:ascii="Times New Roman" w:hAnsi="Times New Roman" w:cs="Times New Roman"/>
                      </w:rPr>
                    </w:pPr>
                    <w:r w:rsidRPr="00A3519C">
                      <w:rPr>
                        <w:rFonts w:ascii="Times New Roman" w:hAnsi="Times New Roman" w:cs="Times New Roman"/>
                      </w:rPr>
                      <w:t xml:space="preserve">[4] </w:t>
                    </w:r>
                  </w:p>
                </w:tc>
                <w:tc>
                  <w:tcPr>
                    <w:tcW w:w="0" w:type="auto"/>
                    <w:hideMark/>
                  </w:tcPr>
                  <w:p w14:paraId="645A67CA" w14:textId="491E9DFE" w:rsidR="00A3519C" w:rsidRPr="00A3519C" w:rsidRDefault="00A3519C">
                    <w:pPr>
                      <w:pStyle w:val="Bibliography"/>
                      <w:rPr>
                        <w:rFonts w:ascii="Times New Roman" w:hAnsi="Times New Roman" w:cs="Times New Roman"/>
                      </w:rPr>
                    </w:pPr>
                    <w:r w:rsidRPr="00A3519C">
                      <w:rPr>
                        <w:rFonts w:ascii="Times New Roman" w:hAnsi="Times New Roman" w:cs="Times New Roman"/>
                      </w:rPr>
                      <w:t xml:space="preserve"> https://arxiv.org/abs/1609.04802.</w:t>
                    </w:r>
                  </w:p>
                </w:tc>
              </w:tr>
              <w:tr w:rsidR="00A3519C" w14:paraId="0CDCCB9F" w14:textId="77777777">
                <w:trPr>
                  <w:divId w:val="689988359"/>
                  <w:tblCellSpacing w:w="15" w:type="dxa"/>
                </w:trPr>
                <w:tc>
                  <w:tcPr>
                    <w:tcW w:w="50" w:type="pct"/>
                    <w:hideMark/>
                  </w:tcPr>
                  <w:p w14:paraId="4716C810" w14:textId="77777777" w:rsidR="00A3519C" w:rsidRPr="00A3519C" w:rsidRDefault="00A3519C">
                    <w:pPr>
                      <w:pStyle w:val="Bibliography"/>
                      <w:rPr>
                        <w:rFonts w:ascii="Times New Roman" w:hAnsi="Times New Roman" w:cs="Times New Roman"/>
                      </w:rPr>
                    </w:pPr>
                    <w:r w:rsidRPr="00A3519C">
                      <w:rPr>
                        <w:rFonts w:ascii="Times New Roman" w:hAnsi="Times New Roman" w:cs="Times New Roman"/>
                      </w:rPr>
                      <w:t xml:space="preserve">[5] </w:t>
                    </w:r>
                  </w:p>
                </w:tc>
                <w:tc>
                  <w:tcPr>
                    <w:tcW w:w="0" w:type="auto"/>
                    <w:hideMark/>
                  </w:tcPr>
                  <w:p w14:paraId="5005E2DB" w14:textId="77777777" w:rsidR="00A3519C" w:rsidRPr="00A3519C" w:rsidRDefault="00A3519C">
                    <w:pPr>
                      <w:pStyle w:val="Bibliography"/>
                      <w:rPr>
                        <w:rFonts w:ascii="Times New Roman" w:hAnsi="Times New Roman" w:cs="Times New Roman"/>
                      </w:rPr>
                    </w:pPr>
                    <w:r w:rsidRPr="00A3519C">
                      <w:rPr>
                        <w:rFonts w:ascii="Times New Roman" w:hAnsi="Times New Roman" w:cs="Times New Roman"/>
                      </w:rPr>
                      <w:t>C. Joshi, S. Ganesha, S. S Rao and R. Chukkapalli, “GitHub Repo-Group15,” 2024. [Online]. Available: https://github.com/Chidu2000/Imgproc-SRGAN.</w:t>
                    </w:r>
                  </w:p>
                </w:tc>
              </w:tr>
            </w:tbl>
            <w:p w14:paraId="0D7C40FF" w14:textId="77777777" w:rsidR="00A3519C" w:rsidRDefault="00A3519C">
              <w:pPr>
                <w:divId w:val="689988359"/>
                <w:rPr>
                  <w:rFonts w:eastAsia="Times New Roman"/>
                  <w:noProof/>
                </w:rPr>
              </w:pPr>
            </w:p>
            <w:p w14:paraId="05683ECE" w14:textId="79C3E5EA" w:rsidR="00A3519C" w:rsidRDefault="00A3519C">
              <w:r>
                <w:rPr>
                  <w:b/>
                  <w:bCs/>
                  <w:noProof/>
                </w:rPr>
                <w:fldChar w:fldCharType="end"/>
              </w:r>
            </w:p>
          </w:sdtContent>
        </w:sdt>
      </w:sdtContent>
    </w:sdt>
    <w:sectPr w:rsidR="00A3519C" w:rsidSect="00082716">
      <w:type w:val="continuous"/>
      <w:pgSz w:w="11909" w:h="16834"/>
      <w:pgMar w:top="720" w:right="720" w:bottom="720" w:left="720" w:header="720" w:footer="720" w:gutter="0"/>
      <w:cols w:num="2"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7B78D1" w14:textId="77777777" w:rsidR="00082716" w:rsidRDefault="00082716">
      <w:pPr>
        <w:spacing w:line="240" w:lineRule="auto"/>
      </w:pPr>
      <w:r>
        <w:separator/>
      </w:r>
    </w:p>
  </w:endnote>
  <w:endnote w:type="continuationSeparator" w:id="0">
    <w:p w14:paraId="254FB3D9" w14:textId="77777777" w:rsidR="00082716" w:rsidRDefault="0008271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31342724"/>
      <w:docPartObj>
        <w:docPartGallery w:val="Page Numbers (Bottom of Page)"/>
        <w:docPartUnique/>
      </w:docPartObj>
    </w:sdtPr>
    <w:sdtEndPr>
      <w:rPr>
        <w:noProof/>
      </w:rPr>
    </w:sdtEndPr>
    <w:sdtContent>
      <w:p w14:paraId="5D8CF38A" w14:textId="108350FF" w:rsidR="006674C2" w:rsidRDefault="006674C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BB5D602" w14:textId="6A98744D" w:rsidR="00CE2998" w:rsidRPr="00FF1565" w:rsidRDefault="00CE2998" w:rsidP="00A938E0">
    <w:pPr>
      <w:tabs>
        <w:tab w:val="left" w:pos="371"/>
      </w:tabs>
      <w:rPr>
        <w:lang w:val="en-C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FA7F34" w14:textId="77777777" w:rsidR="00082716" w:rsidRDefault="00082716">
      <w:pPr>
        <w:spacing w:line="240" w:lineRule="auto"/>
      </w:pPr>
      <w:r>
        <w:separator/>
      </w:r>
    </w:p>
  </w:footnote>
  <w:footnote w:type="continuationSeparator" w:id="0">
    <w:p w14:paraId="47F07677" w14:textId="77777777" w:rsidR="00082716" w:rsidRDefault="0008271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36622"/>
    <w:multiLevelType w:val="multilevel"/>
    <w:tmpl w:val="073016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CD2032"/>
    <w:multiLevelType w:val="multilevel"/>
    <w:tmpl w:val="98F6B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E50928"/>
    <w:multiLevelType w:val="hybridMultilevel"/>
    <w:tmpl w:val="E772A02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21D46E40"/>
    <w:multiLevelType w:val="multilevel"/>
    <w:tmpl w:val="97369B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2403422"/>
    <w:multiLevelType w:val="hybridMultilevel"/>
    <w:tmpl w:val="D0A0471A"/>
    <w:lvl w:ilvl="0" w:tplc="FFFFFFFF">
      <w:start w:val="1"/>
      <w:numFmt w:val="decimal"/>
      <w:lvlText w:val="%1."/>
      <w:lvlJc w:val="left"/>
      <w:pPr>
        <w:ind w:left="720" w:hanging="360"/>
      </w:pPr>
    </w:lvl>
    <w:lvl w:ilvl="1" w:tplc="1009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16641D3"/>
    <w:multiLevelType w:val="multilevel"/>
    <w:tmpl w:val="123C0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8A0078A"/>
    <w:multiLevelType w:val="multilevel"/>
    <w:tmpl w:val="EA94E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3781632"/>
    <w:multiLevelType w:val="multilevel"/>
    <w:tmpl w:val="5A503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0076107"/>
    <w:multiLevelType w:val="hybridMultilevel"/>
    <w:tmpl w:val="07D4B99C"/>
    <w:lvl w:ilvl="0" w:tplc="FFFFFFFF">
      <w:start w:val="1"/>
      <w:numFmt w:val="decimal"/>
      <w:lvlText w:val="%1."/>
      <w:lvlJc w:val="left"/>
      <w:pPr>
        <w:ind w:left="720" w:hanging="360"/>
      </w:pPr>
    </w:lvl>
    <w:lvl w:ilvl="1" w:tplc="FFFFFFFF">
      <w:start w:val="1"/>
      <w:numFmt w:val="bullet"/>
      <w:lvlText w:val=""/>
      <w:lvlJc w:val="left"/>
      <w:pPr>
        <w:ind w:left="720" w:hanging="360"/>
      </w:pPr>
      <w:rPr>
        <w:rFonts w:ascii="Symbol" w:hAnsi="Symbol" w:hint="default"/>
      </w:rPr>
    </w:lvl>
    <w:lvl w:ilvl="2" w:tplc="10090001">
      <w:start w:val="1"/>
      <w:numFmt w:val="bullet"/>
      <w:lvlText w:val=""/>
      <w:lvlJc w:val="left"/>
      <w:pPr>
        <w:ind w:left="720" w:hanging="360"/>
      </w:pPr>
      <w:rPr>
        <w:rFonts w:ascii="Symbol" w:hAnsi="Symbo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516C51C4"/>
    <w:multiLevelType w:val="hybridMultilevel"/>
    <w:tmpl w:val="B9683B64"/>
    <w:lvl w:ilvl="0" w:tplc="FFFFFFFF">
      <w:start w:val="1"/>
      <w:numFmt w:val="decimal"/>
      <w:lvlText w:val="%1."/>
      <w:lvlJc w:val="left"/>
      <w:pPr>
        <w:ind w:left="720" w:hanging="360"/>
      </w:pPr>
    </w:lvl>
    <w:lvl w:ilvl="1" w:tplc="10090001">
      <w:start w:val="1"/>
      <w:numFmt w:val="bullet"/>
      <w:lvlText w:val=""/>
      <w:lvlJc w:val="left"/>
      <w:pPr>
        <w:ind w:left="72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528E6BA8"/>
    <w:multiLevelType w:val="hybridMultilevel"/>
    <w:tmpl w:val="9DF40F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5C94AA2"/>
    <w:multiLevelType w:val="hybridMultilevel"/>
    <w:tmpl w:val="1C24F26E"/>
    <w:lvl w:ilvl="0" w:tplc="FFFFFFFF">
      <w:start w:val="1"/>
      <w:numFmt w:val="decimal"/>
      <w:lvlText w:val="%1."/>
      <w:lvlJc w:val="left"/>
      <w:pPr>
        <w:ind w:left="720" w:hanging="360"/>
      </w:pPr>
    </w:lvl>
    <w:lvl w:ilvl="1" w:tplc="1009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CA1577F"/>
    <w:multiLevelType w:val="hybridMultilevel"/>
    <w:tmpl w:val="F3A45E3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68BA73DA"/>
    <w:multiLevelType w:val="hybridMultilevel"/>
    <w:tmpl w:val="8E664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E726553"/>
    <w:multiLevelType w:val="hybridMultilevel"/>
    <w:tmpl w:val="CFD232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2048604403">
    <w:abstractNumId w:val="3"/>
  </w:num>
  <w:num w:numId="2" w16cid:durableId="1784373392">
    <w:abstractNumId w:val="7"/>
  </w:num>
  <w:num w:numId="3" w16cid:durableId="720137470">
    <w:abstractNumId w:val="6"/>
  </w:num>
  <w:num w:numId="4" w16cid:durableId="1372996984">
    <w:abstractNumId w:val="12"/>
  </w:num>
  <w:num w:numId="5" w16cid:durableId="1868330199">
    <w:abstractNumId w:val="2"/>
  </w:num>
  <w:num w:numId="6" w16cid:durableId="635568897">
    <w:abstractNumId w:val="9"/>
  </w:num>
  <w:num w:numId="7" w16cid:durableId="559445980">
    <w:abstractNumId w:val="8"/>
  </w:num>
  <w:num w:numId="8" w16cid:durableId="990644146">
    <w:abstractNumId w:val="4"/>
  </w:num>
  <w:num w:numId="9" w16cid:durableId="1866283832">
    <w:abstractNumId w:val="11"/>
  </w:num>
  <w:num w:numId="10" w16cid:durableId="1968470048">
    <w:abstractNumId w:val="1"/>
  </w:num>
  <w:num w:numId="11" w16cid:durableId="879394642">
    <w:abstractNumId w:val="10"/>
  </w:num>
  <w:num w:numId="12" w16cid:durableId="717169991">
    <w:abstractNumId w:val="0"/>
  </w:num>
  <w:num w:numId="13" w16cid:durableId="2019040907">
    <w:abstractNumId w:val="13"/>
  </w:num>
  <w:num w:numId="14" w16cid:durableId="82341766">
    <w:abstractNumId w:val="5"/>
  </w:num>
  <w:num w:numId="15" w16cid:durableId="2656546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2998"/>
    <w:rsid w:val="00016D1F"/>
    <w:rsid w:val="000342FF"/>
    <w:rsid w:val="00045B6C"/>
    <w:rsid w:val="0006020D"/>
    <w:rsid w:val="00063DB7"/>
    <w:rsid w:val="00073533"/>
    <w:rsid w:val="00082716"/>
    <w:rsid w:val="000856CE"/>
    <w:rsid w:val="00087849"/>
    <w:rsid w:val="000B2FDB"/>
    <w:rsid w:val="000B7219"/>
    <w:rsid w:val="000D2477"/>
    <w:rsid w:val="000F1FC2"/>
    <w:rsid w:val="00123E23"/>
    <w:rsid w:val="00155591"/>
    <w:rsid w:val="00162919"/>
    <w:rsid w:val="00183D6F"/>
    <w:rsid w:val="001A1D78"/>
    <w:rsid w:val="001B2339"/>
    <w:rsid w:val="001C4CD9"/>
    <w:rsid w:val="001D09C0"/>
    <w:rsid w:val="001D6522"/>
    <w:rsid w:val="00202476"/>
    <w:rsid w:val="00205DF4"/>
    <w:rsid w:val="0023084E"/>
    <w:rsid w:val="00285B2B"/>
    <w:rsid w:val="002C1B55"/>
    <w:rsid w:val="002C5B6F"/>
    <w:rsid w:val="002F5B2E"/>
    <w:rsid w:val="0032300B"/>
    <w:rsid w:val="00323E91"/>
    <w:rsid w:val="0034238F"/>
    <w:rsid w:val="00367ED5"/>
    <w:rsid w:val="00397D28"/>
    <w:rsid w:val="003C46ED"/>
    <w:rsid w:val="003E53A2"/>
    <w:rsid w:val="00432F58"/>
    <w:rsid w:val="004577C8"/>
    <w:rsid w:val="004A230B"/>
    <w:rsid w:val="004D127D"/>
    <w:rsid w:val="004D162A"/>
    <w:rsid w:val="004E7BC0"/>
    <w:rsid w:val="00530E0A"/>
    <w:rsid w:val="00540B5F"/>
    <w:rsid w:val="00552630"/>
    <w:rsid w:val="0055779E"/>
    <w:rsid w:val="00572410"/>
    <w:rsid w:val="00592146"/>
    <w:rsid w:val="005C4FF2"/>
    <w:rsid w:val="005C7EED"/>
    <w:rsid w:val="005E0816"/>
    <w:rsid w:val="00607B8E"/>
    <w:rsid w:val="0061486F"/>
    <w:rsid w:val="00641562"/>
    <w:rsid w:val="00642784"/>
    <w:rsid w:val="006445EE"/>
    <w:rsid w:val="006674C2"/>
    <w:rsid w:val="006833CB"/>
    <w:rsid w:val="006D74C3"/>
    <w:rsid w:val="0070398A"/>
    <w:rsid w:val="0071299C"/>
    <w:rsid w:val="00735D43"/>
    <w:rsid w:val="00785D0A"/>
    <w:rsid w:val="007A63BA"/>
    <w:rsid w:val="007F1E9C"/>
    <w:rsid w:val="007F6197"/>
    <w:rsid w:val="00834C67"/>
    <w:rsid w:val="00844766"/>
    <w:rsid w:val="00894D24"/>
    <w:rsid w:val="008D2DB4"/>
    <w:rsid w:val="008E4A12"/>
    <w:rsid w:val="0092100A"/>
    <w:rsid w:val="00930531"/>
    <w:rsid w:val="00934FE8"/>
    <w:rsid w:val="009365B6"/>
    <w:rsid w:val="00940F23"/>
    <w:rsid w:val="00950565"/>
    <w:rsid w:val="00955B16"/>
    <w:rsid w:val="0098462B"/>
    <w:rsid w:val="009A2722"/>
    <w:rsid w:val="009B1F56"/>
    <w:rsid w:val="009C7BC3"/>
    <w:rsid w:val="00A07916"/>
    <w:rsid w:val="00A266B2"/>
    <w:rsid w:val="00A27DDE"/>
    <w:rsid w:val="00A30C28"/>
    <w:rsid w:val="00A3519C"/>
    <w:rsid w:val="00A57717"/>
    <w:rsid w:val="00A601DC"/>
    <w:rsid w:val="00A87EEF"/>
    <w:rsid w:val="00A919E6"/>
    <w:rsid w:val="00A938E0"/>
    <w:rsid w:val="00AB04DA"/>
    <w:rsid w:val="00B14090"/>
    <w:rsid w:val="00B23857"/>
    <w:rsid w:val="00B3219D"/>
    <w:rsid w:val="00B63D04"/>
    <w:rsid w:val="00B85A05"/>
    <w:rsid w:val="00BA6D71"/>
    <w:rsid w:val="00C04800"/>
    <w:rsid w:val="00C21B6C"/>
    <w:rsid w:val="00C3213C"/>
    <w:rsid w:val="00C40697"/>
    <w:rsid w:val="00C703D3"/>
    <w:rsid w:val="00CB279F"/>
    <w:rsid w:val="00CC1749"/>
    <w:rsid w:val="00CC4CBC"/>
    <w:rsid w:val="00CE2998"/>
    <w:rsid w:val="00CE52C9"/>
    <w:rsid w:val="00CE761A"/>
    <w:rsid w:val="00CF1F67"/>
    <w:rsid w:val="00D24136"/>
    <w:rsid w:val="00D3490C"/>
    <w:rsid w:val="00D55591"/>
    <w:rsid w:val="00D859F8"/>
    <w:rsid w:val="00D9054C"/>
    <w:rsid w:val="00DC1020"/>
    <w:rsid w:val="00DD03EC"/>
    <w:rsid w:val="00E21489"/>
    <w:rsid w:val="00E30DBC"/>
    <w:rsid w:val="00E65811"/>
    <w:rsid w:val="00EB1FD8"/>
    <w:rsid w:val="00F14A0D"/>
    <w:rsid w:val="00F214A6"/>
    <w:rsid w:val="00F64B59"/>
    <w:rsid w:val="00F64DC1"/>
    <w:rsid w:val="00F652B9"/>
    <w:rsid w:val="00FD0D46"/>
    <w:rsid w:val="00FE1A49"/>
    <w:rsid w:val="00FE1A7F"/>
    <w:rsid w:val="00FE75A7"/>
    <w:rsid w:val="00FF156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A4AE3A"/>
  <w15:docId w15:val="{0A10283B-C32A-4887-9621-2140EC70D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C3213C"/>
    <w:pPr>
      <w:spacing w:after="200" w:line="240" w:lineRule="auto"/>
    </w:pPr>
    <w:rPr>
      <w:i/>
      <w:iCs/>
      <w:color w:val="1F497D" w:themeColor="text2"/>
      <w:sz w:val="18"/>
      <w:szCs w:val="18"/>
    </w:rPr>
  </w:style>
  <w:style w:type="paragraph" w:styleId="NormalWeb">
    <w:name w:val="Normal (Web)"/>
    <w:basedOn w:val="Normal"/>
    <w:uiPriority w:val="99"/>
    <w:semiHidden/>
    <w:unhideWhenUsed/>
    <w:rsid w:val="00285B2B"/>
    <w:pPr>
      <w:spacing w:before="100" w:beforeAutospacing="1" w:after="100" w:afterAutospacing="1" w:line="240" w:lineRule="auto"/>
    </w:pPr>
    <w:rPr>
      <w:rFonts w:ascii="Times New Roman" w:eastAsia="Times New Roman" w:hAnsi="Times New Roman" w:cs="Times New Roman"/>
      <w:sz w:val="24"/>
      <w:szCs w:val="24"/>
      <w:lang w:val="en-CA"/>
    </w:rPr>
  </w:style>
  <w:style w:type="paragraph" w:styleId="ListParagraph">
    <w:name w:val="List Paragraph"/>
    <w:basedOn w:val="Normal"/>
    <w:uiPriority w:val="34"/>
    <w:qFormat/>
    <w:rsid w:val="00285B2B"/>
    <w:pPr>
      <w:ind w:left="720"/>
      <w:contextualSpacing/>
    </w:pPr>
  </w:style>
  <w:style w:type="paragraph" w:styleId="TOCHeading">
    <w:name w:val="TOC Heading"/>
    <w:basedOn w:val="Heading1"/>
    <w:next w:val="Normal"/>
    <w:uiPriority w:val="39"/>
    <w:unhideWhenUsed/>
    <w:qFormat/>
    <w:rsid w:val="00A30C28"/>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A30C28"/>
    <w:pPr>
      <w:spacing w:after="100"/>
    </w:pPr>
  </w:style>
  <w:style w:type="character" w:styleId="Hyperlink">
    <w:name w:val="Hyperlink"/>
    <w:basedOn w:val="DefaultParagraphFont"/>
    <w:uiPriority w:val="99"/>
    <w:unhideWhenUsed/>
    <w:rsid w:val="00A30C28"/>
    <w:rPr>
      <w:color w:val="0000FF" w:themeColor="hyperlink"/>
      <w:u w:val="single"/>
    </w:rPr>
  </w:style>
  <w:style w:type="paragraph" w:styleId="Header">
    <w:name w:val="header"/>
    <w:basedOn w:val="Normal"/>
    <w:link w:val="HeaderChar"/>
    <w:uiPriority w:val="99"/>
    <w:unhideWhenUsed/>
    <w:rsid w:val="00FF1565"/>
    <w:pPr>
      <w:tabs>
        <w:tab w:val="center" w:pos="4680"/>
        <w:tab w:val="right" w:pos="9360"/>
      </w:tabs>
      <w:spacing w:line="240" w:lineRule="auto"/>
    </w:pPr>
  </w:style>
  <w:style w:type="character" w:customStyle="1" w:styleId="HeaderChar">
    <w:name w:val="Header Char"/>
    <w:basedOn w:val="DefaultParagraphFont"/>
    <w:link w:val="Header"/>
    <w:uiPriority w:val="99"/>
    <w:rsid w:val="00FF1565"/>
  </w:style>
  <w:style w:type="paragraph" w:styleId="Footer">
    <w:name w:val="footer"/>
    <w:basedOn w:val="Normal"/>
    <w:link w:val="FooterChar"/>
    <w:uiPriority w:val="99"/>
    <w:unhideWhenUsed/>
    <w:rsid w:val="00FF1565"/>
    <w:pPr>
      <w:tabs>
        <w:tab w:val="center" w:pos="4680"/>
        <w:tab w:val="right" w:pos="9360"/>
      </w:tabs>
      <w:spacing w:line="240" w:lineRule="auto"/>
    </w:pPr>
  </w:style>
  <w:style w:type="character" w:customStyle="1" w:styleId="FooterChar">
    <w:name w:val="Footer Char"/>
    <w:basedOn w:val="DefaultParagraphFont"/>
    <w:link w:val="Footer"/>
    <w:uiPriority w:val="99"/>
    <w:rsid w:val="00FF1565"/>
  </w:style>
  <w:style w:type="character" w:styleId="UnresolvedMention">
    <w:name w:val="Unresolved Mention"/>
    <w:basedOn w:val="DefaultParagraphFont"/>
    <w:uiPriority w:val="99"/>
    <w:semiHidden/>
    <w:unhideWhenUsed/>
    <w:rsid w:val="008D2DB4"/>
    <w:rPr>
      <w:color w:val="605E5C"/>
      <w:shd w:val="clear" w:color="auto" w:fill="E1DFDD"/>
    </w:rPr>
  </w:style>
  <w:style w:type="character" w:styleId="FollowedHyperlink">
    <w:name w:val="FollowedHyperlink"/>
    <w:basedOn w:val="DefaultParagraphFont"/>
    <w:uiPriority w:val="99"/>
    <w:semiHidden/>
    <w:unhideWhenUsed/>
    <w:rsid w:val="00F652B9"/>
    <w:rPr>
      <w:color w:val="800080" w:themeColor="followedHyperlink"/>
      <w:u w:val="single"/>
    </w:rPr>
  </w:style>
  <w:style w:type="paragraph" w:styleId="EndnoteText">
    <w:name w:val="endnote text"/>
    <w:basedOn w:val="Normal"/>
    <w:link w:val="EndnoteTextChar"/>
    <w:uiPriority w:val="99"/>
    <w:semiHidden/>
    <w:unhideWhenUsed/>
    <w:rsid w:val="00FE75A7"/>
    <w:pPr>
      <w:spacing w:line="240" w:lineRule="auto"/>
    </w:pPr>
    <w:rPr>
      <w:sz w:val="20"/>
      <w:szCs w:val="20"/>
    </w:rPr>
  </w:style>
  <w:style w:type="character" w:customStyle="1" w:styleId="EndnoteTextChar">
    <w:name w:val="Endnote Text Char"/>
    <w:basedOn w:val="DefaultParagraphFont"/>
    <w:link w:val="EndnoteText"/>
    <w:uiPriority w:val="99"/>
    <w:semiHidden/>
    <w:rsid w:val="00FE75A7"/>
    <w:rPr>
      <w:sz w:val="20"/>
      <w:szCs w:val="20"/>
    </w:rPr>
  </w:style>
  <w:style w:type="character" w:styleId="EndnoteReference">
    <w:name w:val="endnote reference"/>
    <w:basedOn w:val="DefaultParagraphFont"/>
    <w:uiPriority w:val="99"/>
    <w:semiHidden/>
    <w:unhideWhenUsed/>
    <w:rsid w:val="00FE75A7"/>
    <w:rPr>
      <w:vertAlign w:val="superscript"/>
    </w:rPr>
  </w:style>
  <w:style w:type="paragraph" w:styleId="Bibliography">
    <w:name w:val="Bibliography"/>
    <w:basedOn w:val="Normal"/>
    <w:next w:val="Normal"/>
    <w:uiPriority w:val="37"/>
    <w:unhideWhenUsed/>
    <w:rsid w:val="00FE75A7"/>
  </w:style>
  <w:style w:type="character" w:customStyle="1" w:styleId="Heading1Char">
    <w:name w:val="Heading 1 Char"/>
    <w:basedOn w:val="DefaultParagraphFont"/>
    <w:link w:val="Heading1"/>
    <w:uiPriority w:val="9"/>
    <w:rsid w:val="00572410"/>
    <w:rPr>
      <w:sz w:val="40"/>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782600">
      <w:bodyDiv w:val="1"/>
      <w:marLeft w:val="0"/>
      <w:marRight w:val="0"/>
      <w:marTop w:val="0"/>
      <w:marBottom w:val="0"/>
      <w:divBdr>
        <w:top w:val="none" w:sz="0" w:space="0" w:color="auto"/>
        <w:left w:val="none" w:sz="0" w:space="0" w:color="auto"/>
        <w:bottom w:val="none" w:sz="0" w:space="0" w:color="auto"/>
        <w:right w:val="none" w:sz="0" w:space="0" w:color="auto"/>
      </w:divBdr>
    </w:div>
    <w:div w:id="137578875">
      <w:bodyDiv w:val="1"/>
      <w:marLeft w:val="0"/>
      <w:marRight w:val="0"/>
      <w:marTop w:val="0"/>
      <w:marBottom w:val="0"/>
      <w:divBdr>
        <w:top w:val="none" w:sz="0" w:space="0" w:color="auto"/>
        <w:left w:val="none" w:sz="0" w:space="0" w:color="auto"/>
        <w:bottom w:val="none" w:sz="0" w:space="0" w:color="auto"/>
        <w:right w:val="none" w:sz="0" w:space="0" w:color="auto"/>
      </w:divBdr>
    </w:div>
    <w:div w:id="210072052">
      <w:bodyDiv w:val="1"/>
      <w:marLeft w:val="0"/>
      <w:marRight w:val="0"/>
      <w:marTop w:val="0"/>
      <w:marBottom w:val="0"/>
      <w:divBdr>
        <w:top w:val="none" w:sz="0" w:space="0" w:color="auto"/>
        <w:left w:val="none" w:sz="0" w:space="0" w:color="auto"/>
        <w:bottom w:val="none" w:sz="0" w:space="0" w:color="auto"/>
        <w:right w:val="none" w:sz="0" w:space="0" w:color="auto"/>
      </w:divBdr>
    </w:div>
    <w:div w:id="215166680">
      <w:bodyDiv w:val="1"/>
      <w:marLeft w:val="0"/>
      <w:marRight w:val="0"/>
      <w:marTop w:val="0"/>
      <w:marBottom w:val="0"/>
      <w:divBdr>
        <w:top w:val="none" w:sz="0" w:space="0" w:color="auto"/>
        <w:left w:val="none" w:sz="0" w:space="0" w:color="auto"/>
        <w:bottom w:val="none" w:sz="0" w:space="0" w:color="auto"/>
        <w:right w:val="none" w:sz="0" w:space="0" w:color="auto"/>
      </w:divBdr>
    </w:div>
    <w:div w:id="353767466">
      <w:bodyDiv w:val="1"/>
      <w:marLeft w:val="0"/>
      <w:marRight w:val="0"/>
      <w:marTop w:val="0"/>
      <w:marBottom w:val="0"/>
      <w:divBdr>
        <w:top w:val="none" w:sz="0" w:space="0" w:color="auto"/>
        <w:left w:val="none" w:sz="0" w:space="0" w:color="auto"/>
        <w:bottom w:val="none" w:sz="0" w:space="0" w:color="auto"/>
        <w:right w:val="none" w:sz="0" w:space="0" w:color="auto"/>
      </w:divBdr>
    </w:div>
    <w:div w:id="492382549">
      <w:bodyDiv w:val="1"/>
      <w:marLeft w:val="0"/>
      <w:marRight w:val="0"/>
      <w:marTop w:val="0"/>
      <w:marBottom w:val="0"/>
      <w:divBdr>
        <w:top w:val="none" w:sz="0" w:space="0" w:color="auto"/>
        <w:left w:val="none" w:sz="0" w:space="0" w:color="auto"/>
        <w:bottom w:val="none" w:sz="0" w:space="0" w:color="auto"/>
        <w:right w:val="none" w:sz="0" w:space="0" w:color="auto"/>
      </w:divBdr>
    </w:div>
    <w:div w:id="538321756">
      <w:bodyDiv w:val="1"/>
      <w:marLeft w:val="0"/>
      <w:marRight w:val="0"/>
      <w:marTop w:val="0"/>
      <w:marBottom w:val="0"/>
      <w:divBdr>
        <w:top w:val="none" w:sz="0" w:space="0" w:color="auto"/>
        <w:left w:val="none" w:sz="0" w:space="0" w:color="auto"/>
        <w:bottom w:val="none" w:sz="0" w:space="0" w:color="auto"/>
        <w:right w:val="none" w:sz="0" w:space="0" w:color="auto"/>
      </w:divBdr>
    </w:div>
    <w:div w:id="548688806">
      <w:bodyDiv w:val="1"/>
      <w:marLeft w:val="0"/>
      <w:marRight w:val="0"/>
      <w:marTop w:val="0"/>
      <w:marBottom w:val="0"/>
      <w:divBdr>
        <w:top w:val="none" w:sz="0" w:space="0" w:color="auto"/>
        <w:left w:val="none" w:sz="0" w:space="0" w:color="auto"/>
        <w:bottom w:val="none" w:sz="0" w:space="0" w:color="auto"/>
        <w:right w:val="none" w:sz="0" w:space="0" w:color="auto"/>
      </w:divBdr>
    </w:div>
    <w:div w:id="558709659">
      <w:bodyDiv w:val="1"/>
      <w:marLeft w:val="0"/>
      <w:marRight w:val="0"/>
      <w:marTop w:val="0"/>
      <w:marBottom w:val="0"/>
      <w:divBdr>
        <w:top w:val="none" w:sz="0" w:space="0" w:color="auto"/>
        <w:left w:val="none" w:sz="0" w:space="0" w:color="auto"/>
        <w:bottom w:val="none" w:sz="0" w:space="0" w:color="auto"/>
        <w:right w:val="none" w:sz="0" w:space="0" w:color="auto"/>
      </w:divBdr>
    </w:div>
    <w:div w:id="562567727">
      <w:bodyDiv w:val="1"/>
      <w:marLeft w:val="0"/>
      <w:marRight w:val="0"/>
      <w:marTop w:val="0"/>
      <w:marBottom w:val="0"/>
      <w:divBdr>
        <w:top w:val="none" w:sz="0" w:space="0" w:color="auto"/>
        <w:left w:val="none" w:sz="0" w:space="0" w:color="auto"/>
        <w:bottom w:val="none" w:sz="0" w:space="0" w:color="auto"/>
        <w:right w:val="none" w:sz="0" w:space="0" w:color="auto"/>
      </w:divBdr>
    </w:div>
    <w:div w:id="580526451">
      <w:bodyDiv w:val="1"/>
      <w:marLeft w:val="0"/>
      <w:marRight w:val="0"/>
      <w:marTop w:val="0"/>
      <w:marBottom w:val="0"/>
      <w:divBdr>
        <w:top w:val="none" w:sz="0" w:space="0" w:color="auto"/>
        <w:left w:val="none" w:sz="0" w:space="0" w:color="auto"/>
        <w:bottom w:val="none" w:sz="0" w:space="0" w:color="auto"/>
        <w:right w:val="none" w:sz="0" w:space="0" w:color="auto"/>
      </w:divBdr>
    </w:div>
    <w:div w:id="618225352">
      <w:bodyDiv w:val="1"/>
      <w:marLeft w:val="0"/>
      <w:marRight w:val="0"/>
      <w:marTop w:val="0"/>
      <w:marBottom w:val="0"/>
      <w:divBdr>
        <w:top w:val="none" w:sz="0" w:space="0" w:color="auto"/>
        <w:left w:val="none" w:sz="0" w:space="0" w:color="auto"/>
        <w:bottom w:val="none" w:sz="0" w:space="0" w:color="auto"/>
        <w:right w:val="none" w:sz="0" w:space="0" w:color="auto"/>
      </w:divBdr>
    </w:div>
    <w:div w:id="689988359">
      <w:bodyDiv w:val="1"/>
      <w:marLeft w:val="0"/>
      <w:marRight w:val="0"/>
      <w:marTop w:val="0"/>
      <w:marBottom w:val="0"/>
      <w:divBdr>
        <w:top w:val="none" w:sz="0" w:space="0" w:color="auto"/>
        <w:left w:val="none" w:sz="0" w:space="0" w:color="auto"/>
        <w:bottom w:val="none" w:sz="0" w:space="0" w:color="auto"/>
        <w:right w:val="none" w:sz="0" w:space="0" w:color="auto"/>
      </w:divBdr>
    </w:div>
    <w:div w:id="704604526">
      <w:bodyDiv w:val="1"/>
      <w:marLeft w:val="0"/>
      <w:marRight w:val="0"/>
      <w:marTop w:val="0"/>
      <w:marBottom w:val="0"/>
      <w:divBdr>
        <w:top w:val="none" w:sz="0" w:space="0" w:color="auto"/>
        <w:left w:val="none" w:sz="0" w:space="0" w:color="auto"/>
        <w:bottom w:val="none" w:sz="0" w:space="0" w:color="auto"/>
        <w:right w:val="none" w:sz="0" w:space="0" w:color="auto"/>
      </w:divBdr>
    </w:div>
    <w:div w:id="763958611">
      <w:bodyDiv w:val="1"/>
      <w:marLeft w:val="0"/>
      <w:marRight w:val="0"/>
      <w:marTop w:val="0"/>
      <w:marBottom w:val="0"/>
      <w:divBdr>
        <w:top w:val="none" w:sz="0" w:space="0" w:color="auto"/>
        <w:left w:val="none" w:sz="0" w:space="0" w:color="auto"/>
        <w:bottom w:val="none" w:sz="0" w:space="0" w:color="auto"/>
        <w:right w:val="none" w:sz="0" w:space="0" w:color="auto"/>
      </w:divBdr>
    </w:div>
    <w:div w:id="837425471">
      <w:bodyDiv w:val="1"/>
      <w:marLeft w:val="0"/>
      <w:marRight w:val="0"/>
      <w:marTop w:val="0"/>
      <w:marBottom w:val="0"/>
      <w:divBdr>
        <w:top w:val="none" w:sz="0" w:space="0" w:color="auto"/>
        <w:left w:val="none" w:sz="0" w:space="0" w:color="auto"/>
        <w:bottom w:val="none" w:sz="0" w:space="0" w:color="auto"/>
        <w:right w:val="none" w:sz="0" w:space="0" w:color="auto"/>
      </w:divBdr>
    </w:div>
    <w:div w:id="912392901">
      <w:bodyDiv w:val="1"/>
      <w:marLeft w:val="0"/>
      <w:marRight w:val="0"/>
      <w:marTop w:val="0"/>
      <w:marBottom w:val="0"/>
      <w:divBdr>
        <w:top w:val="none" w:sz="0" w:space="0" w:color="auto"/>
        <w:left w:val="none" w:sz="0" w:space="0" w:color="auto"/>
        <w:bottom w:val="none" w:sz="0" w:space="0" w:color="auto"/>
        <w:right w:val="none" w:sz="0" w:space="0" w:color="auto"/>
      </w:divBdr>
    </w:div>
    <w:div w:id="971791840">
      <w:bodyDiv w:val="1"/>
      <w:marLeft w:val="0"/>
      <w:marRight w:val="0"/>
      <w:marTop w:val="0"/>
      <w:marBottom w:val="0"/>
      <w:divBdr>
        <w:top w:val="none" w:sz="0" w:space="0" w:color="auto"/>
        <w:left w:val="none" w:sz="0" w:space="0" w:color="auto"/>
        <w:bottom w:val="none" w:sz="0" w:space="0" w:color="auto"/>
        <w:right w:val="none" w:sz="0" w:space="0" w:color="auto"/>
      </w:divBdr>
    </w:div>
    <w:div w:id="984772981">
      <w:bodyDiv w:val="1"/>
      <w:marLeft w:val="0"/>
      <w:marRight w:val="0"/>
      <w:marTop w:val="0"/>
      <w:marBottom w:val="0"/>
      <w:divBdr>
        <w:top w:val="none" w:sz="0" w:space="0" w:color="auto"/>
        <w:left w:val="none" w:sz="0" w:space="0" w:color="auto"/>
        <w:bottom w:val="none" w:sz="0" w:space="0" w:color="auto"/>
        <w:right w:val="none" w:sz="0" w:space="0" w:color="auto"/>
      </w:divBdr>
    </w:div>
    <w:div w:id="1033306285">
      <w:bodyDiv w:val="1"/>
      <w:marLeft w:val="0"/>
      <w:marRight w:val="0"/>
      <w:marTop w:val="0"/>
      <w:marBottom w:val="0"/>
      <w:divBdr>
        <w:top w:val="none" w:sz="0" w:space="0" w:color="auto"/>
        <w:left w:val="none" w:sz="0" w:space="0" w:color="auto"/>
        <w:bottom w:val="none" w:sz="0" w:space="0" w:color="auto"/>
        <w:right w:val="none" w:sz="0" w:space="0" w:color="auto"/>
      </w:divBdr>
    </w:div>
    <w:div w:id="1046756089">
      <w:bodyDiv w:val="1"/>
      <w:marLeft w:val="0"/>
      <w:marRight w:val="0"/>
      <w:marTop w:val="0"/>
      <w:marBottom w:val="0"/>
      <w:divBdr>
        <w:top w:val="none" w:sz="0" w:space="0" w:color="auto"/>
        <w:left w:val="none" w:sz="0" w:space="0" w:color="auto"/>
        <w:bottom w:val="none" w:sz="0" w:space="0" w:color="auto"/>
        <w:right w:val="none" w:sz="0" w:space="0" w:color="auto"/>
      </w:divBdr>
    </w:div>
    <w:div w:id="1189564134">
      <w:bodyDiv w:val="1"/>
      <w:marLeft w:val="0"/>
      <w:marRight w:val="0"/>
      <w:marTop w:val="0"/>
      <w:marBottom w:val="0"/>
      <w:divBdr>
        <w:top w:val="none" w:sz="0" w:space="0" w:color="auto"/>
        <w:left w:val="none" w:sz="0" w:space="0" w:color="auto"/>
        <w:bottom w:val="none" w:sz="0" w:space="0" w:color="auto"/>
        <w:right w:val="none" w:sz="0" w:space="0" w:color="auto"/>
      </w:divBdr>
    </w:div>
    <w:div w:id="1215384648">
      <w:bodyDiv w:val="1"/>
      <w:marLeft w:val="0"/>
      <w:marRight w:val="0"/>
      <w:marTop w:val="0"/>
      <w:marBottom w:val="0"/>
      <w:divBdr>
        <w:top w:val="none" w:sz="0" w:space="0" w:color="auto"/>
        <w:left w:val="none" w:sz="0" w:space="0" w:color="auto"/>
        <w:bottom w:val="none" w:sz="0" w:space="0" w:color="auto"/>
        <w:right w:val="none" w:sz="0" w:space="0" w:color="auto"/>
      </w:divBdr>
    </w:div>
    <w:div w:id="1448430979">
      <w:bodyDiv w:val="1"/>
      <w:marLeft w:val="0"/>
      <w:marRight w:val="0"/>
      <w:marTop w:val="0"/>
      <w:marBottom w:val="0"/>
      <w:divBdr>
        <w:top w:val="none" w:sz="0" w:space="0" w:color="auto"/>
        <w:left w:val="none" w:sz="0" w:space="0" w:color="auto"/>
        <w:bottom w:val="none" w:sz="0" w:space="0" w:color="auto"/>
        <w:right w:val="none" w:sz="0" w:space="0" w:color="auto"/>
      </w:divBdr>
    </w:div>
    <w:div w:id="1535729294">
      <w:bodyDiv w:val="1"/>
      <w:marLeft w:val="0"/>
      <w:marRight w:val="0"/>
      <w:marTop w:val="0"/>
      <w:marBottom w:val="0"/>
      <w:divBdr>
        <w:top w:val="none" w:sz="0" w:space="0" w:color="auto"/>
        <w:left w:val="none" w:sz="0" w:space="0" w:color="auto"/>
        <w:bottom w:val="none" w:sz="0" w:space="0" w:color="auto"/>
        <w:right w:val="none" w:sz="0" w:space="0" w:color="auto"/>
      </w:divBdr>
    </w:div>
    <w:div w:id="1557816904">
      <w:bodyDiv w:val="1"/>
      <w:marLeft w:val="0"/>
      <w:marRight w:val="0"/>
      <w:marTop w:val="0"/>
      <w:marBottom w:val="0"/>
      <w:divBdr>
        <w:top w:val="none" w:sz="0" w:space="0" w:color="auto"/>
        <w:left w:val="none" w:sz="0" w:space="0" w:color="auto"/>
        <w:bottom w:val="none" w:sz="0" w:space="0" w:color="auto"/>
        <w:right w:val="none" w:sz="0" w:space="0" w:color="auto"/>
      </w:divBdr>
    </w:div>
    <w:div w:id="1715812721">
      <w:bodyDiv w:val="1"/>
      <w:marLeft w:val="0"/>
      <w:marRight w:val="0"/>
      <w:marTop w:val="0"/>
      <w:marBottom w:val="0"/>
      <w:divBdr>
        <w:top w:val="none" w:sz="0" w:space="0" w:color="auto"/>
        <w:left w:val="none" w:sz="0" w:space="0" w:color="auto"/>
        <w:bottom w:val="none" w:sz="0" w:space="0" w:color="auto"/>
        <w:right w:val="none" w:sz="0" w:space="0" w:color="auto"/>
      </w:divBdr>
    </w:div>
    <w:div w:id="1802381689">
      <w:bodyDiv w:val="1"/>
      <w:marLeft w:val="0"/>
      <w:marRight w:val="0"/>
      <w:marTop w:val="0"/>
      <w:marBottom w:val="0"/>
      <w:divBdr>
        <w:top w:val="none" w:sz="0" w:space="0" w:color="auto"/>
        <w:left w:val="none" w:sz="0" w:space="0" w:color="auto"/>
        <w:bottom w:val="none" w:sz="0" w:space="0" w:color="auto"/>
        <w:right w:val="none" w:sz="0" w:space="0" w:color="auto"/>
      </w:divBdr>
    </w:div>
    <w:div w:id="1850635130">
      <w:bodyDiv w:val="1"/>
      <w:marLeft w:val="0"/>
      <w:marRight w:val="0"/>
      <w:marTop w:val="0"/>
      <w:marBottom w:val="0"/>
      <w:divBdr>
        <w:top w:val="none" w:sz="0" w:space="0" w:color="auto"/>
        <w:left w:val="none" w:sz="0" w:space="0" w:color="auto"/>
        <w:bottom w:val="none" w:sz="0" w:space="0" w:color="auto"/>
        <w:right w:val="none" w:sz="0" w:space="0" w:color="auto"/>
      </w:divBdr>
    </w:div>
    <w:div w:id="1937667886">
      <w:bodyDiv w:val="1"/>
      <w:marLeft w:val="0"/>
      <w:marRight w:val="0"/>
      <w:marTop w:val="0"/>
      <w:marBottom w:val="0"/>
      <w:divBdr>
        <w:top w:val="none" w:sz="0" w:space="0" w:color="auto"/>
        <w:left w:val="none" w:sz="0" w:space="0" w:color="auto"/>
        <w:bottom w:val="none" w:sz="0" w:space="0" w:color="auto"/>
        <w:right w:val="none" w:sz="0" w:space="0" w:color="auto"/>
      </w:divBdr>
    </w:div>
    <w:div w:id="1943150572">
      <w:bodyDiv w:val="1"/>
      <w:marLeft w:val="0"/>
      <w:marRight w:val="0"/>
      <w:marTop w:val="0"/>
      <w:marBottom w:val="0"/>
      <w:divBdr>
        <w:top w:val="none" w:sz="0" w:space="0" w:color="auto"/>
        <w:left w:val="none" w:sz="0" w:space="0" w:color="auto"/>
        <w:bottom w:val="none" w:sz="0" w:space="0" w:color="auto"/>
        <w:right w:val="none" w:sz="0" w:space="0" w:color="auto"/>
      </w:divBdr>
    </w:div>
    <w:div w:id="1944923469">
      <w:bodyDiv w:val="1"/>
      <w:marLeft w:val="0"/>
      <w:marRight w:val="0"/>
      <w:marTop w:val="0"/>
      <w:marBottom w:val="0"/>
      <w:divBdr>
        <w:top w:val="none" w:sz="0" w:space="0" w:color="auto"/>
        <w:left w:val="none" w:sz="0" w:space="0" w:color="auto"/>
        <w:bottom w:val="none" w:sz="0" w:space="0" w:color="auto"/>
        <w:right w:val="none" w:sz="0" w:space="0" w:color="auto"/>
      </w:divBdr>
    </w:div>
    <w:div w:id="2120835991">
      <w:bodyDiv w:val="1"/>
      <w:marLeft w:val="0"/>
      <w:marRight w:val="0"/>
      <w:marTop w:val="0"/>
      <w:marBottom w:val="0"/>
      <w:divBdr>
        <w:top w:val="none" w:sz="0" w:space="0" w:color="auto"/>
        <w:left w:val="none" w:sz="0" w:space="0" w:color="auto"/>
        <w:bottom w:val="none" w:sz="0" w:space="0" w:color="auto"/>
        <w:right w:val="none" w:sz="0" w:space="0" w:color="auto"/>
      </w:divBdr>
    </w:div>
    <w:div w:id="2125885980">
      <w:bodyDiv w:val="1"/>
      <w:marLeft w:val="0"/>
      <w:marRight w:val="0"/>
      <w:marTop w:val="0"/>
      <w:marBottom w:val="0"/>
      <w:divBdr>
        <w:top w:val="none" w:sz="0" w:space="0" w:color="auto"/>
        <w:left w:val="none" w:sz="0" w:space="0" w:color="auto"/>
        <w:bottom w:val="none" w:sz="0" w:space="0" w:color="auto"/>
        <w:right w:val="none" w:sz="0" w:space="0" w:color="auto"/>
      </w:divBdr>
    </w:div>
    <w:div w:id="21286964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DIV18</b:Tag>
    <b:SourceType>InternetSite</b:SourceType>
    <b:Guid>{9D69704A-AD6C-4E6D-817A-6E4AB59DF7AD}</b:Guid>
    <b:Title>DIV2K dataset</b:Title>
    <b:Year>2018</b:Year>
    <b:URL>https://data.vision.ee.ethz.ch/cvl/DIV2K/</b:URL>
    <b:ProductionCompany>NTIRE</b:ProductionCompany>
    <b:RefOrder>1</b:RefOrder>
  </b:Source>
  <b:Source>
    <b:Tag>Chr17</b:Tag>
    <b:SourceType>Report</b:SourceType>
    <b:Guid>{D695489F-8991-4DDA-9914-18AC10536F71}</b:Guid>
    <b:Title>Photo-Realistic Single Image Super-Resolution Using a Generative Adversarial</b:Title>
    <b:Year>2017</b:Year>
    <b:Publisher>IEEE Xplore</b:Publisher>
    <b:City>New York</b:City>
    <b:Author>
      <b:Author>
        <b:NameList>
          <b:Person>
            <b:Last>Ledig</b:Last>
            <b:First>Christian </b:First>
          </b:Person>
          <b:Person>
            <b:Last>  Theis</b:Last>
            <b:First>Lucas</b:First>
          </b:Person>
          <b:Person>
            <b:Last> Huszar</b:Last>
            <b:First>Ferenc</b:First>
          </b:Person>
          <b:Person>
            <b:Last>Caballero</b:Last>
            <b:First>Jose </b:First>
          </b:Person>
          <b:Person>
            <b:Last> Acosta</b:Last>
            <b:First>Alejandro</b:First>
          </b:Person>
          <b:Person>
            <b:Last>Aitken</b:Last>
            <b:First>Andrew </b:First>
          </b:Person>
          <b:Person>
            <b:Last>Tejani</b:Last>
            <b:First>Alykhan </b:First>
          </b:Person>
          <b:Person>
            <b:Last>Totz</b:Last>
            <b:First> Johannes </b:First>
          </b:Person>
          <b:Person>
            <b:Last> Wang</b:Last>
            <b:First>Zehan</b:First>
          </b:Person>
          <b:Person>
            <b:Last>Shi</b:Last>
            <b:First>Wenzhe </b:First>
          </b:Person>
        </b:NameList>
      </b:Author>
    </b:Author>
    <b:URL>https://openaccess.thecvf.com/content_cvpr_2017/papers/Ledig_Photo-Realistic_Single_Image_CVPR_2017_paper.pdf</b:URL>
    <b:RefOrder>2</b:RefOrder>
  </b:Source>
  <b:Source>
    <b:Tag>htt</b:Tag>
    <b:SourceType>InternetSite</b:SourceType>
    <b:Guid>{FFD31A81-74C3-4ACE-84E9-8C91408EA03C}</b:Guid>
    <b:URL>https://paperswithcode.com/method/srgan</b:URL>
    <b:RefOrder>3</b:RefOrder>
  </b:Source>
  <b:Source>
    <b:Tag>htt1</b:Tag>
    <b:SourceType>InternetSite</b:SourceType>
    <b:Guid>{C25E8D4C-86DC-427E-A13D-FA0A29F32161}</b:Guid>
    <b:URL>https://arxiv.org/abs/1609.04802</b:URL>
    <b:RefOrder>4</b:RefOrder>
  </b:Source>
  <b:Source>
    <b:Tag>Jos24</b:Tag>
    <b:SourceType>InternetSite</b:SourceType>
    <b:Guid>{9F67B279-EF0D-48F5-855B-DE7825A56E9A}</b:Guid>
    <b:Title>GitHub Repo-Group15</b:Title>
    <b:Year>2024</b:Year>
    <b:URL>https://github.com/Chidu2000/Imgproc-SRGAN</b:URL>
    <b:Author>
      <b:Author>
        <b:NameList>
          <b:Person>
            <b:Last>Joshi</b:Last>
            <b:First>Chidambar</b:First>
          </b:Person>
          <b:Person>
            <b:Last>Ganesha</b:Last>
            <b:First>Sourav</b:First>
          </b:Person>
          <b:Person>
            <b:Last>S Rao</b:Last>
            <b:First>Sindoora</b:First>
          </b:Person>
          <b:Person>
            <b:Last>Chukkapalli</b:Last>
            <b:First>Roshini</b:First>
          </b:Person>
        </b:NameList>
      </b:Author>
    </b:Author>
    <b:RefOrder>5</b:RefOrder>
  </b:Source>
</b:Sources>
</file>

<file path=customXml/itemProps1.xml><?xml version="1.0" encoding="utf-8"?>
<ds:datastoreItem xmlns:ds="http://schemas.openxmlformats.org/officeDocument/2006/customXml" ds:itemID="{7B320E0D-B4BF-4415-A51D-43A5E3DEBD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282</TotalTime>
  <Pages>8</Pages>
  <Words>2389</Words>
  <Characters>13618</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Sindoora S Rao</dc:creator>
  <cp:lastModifiedBy>Sindoora S Rao</cp:lastModifiedBy>
  <cp:revision>118</cp:revision>
  <cp:lastPrinted>2024-03-17T01:46:00Z</cp:lastPrinted>
  <dcterms:created xsi:type="dcterms:W3CDTF">2024-03-15T17:38:00Z</dcterms:created>
  <dcterms:modified xsi:type="dcterms:W3CDTF">2024-04-14T19:21:00Z</dcterms:modified>
</cp:coreProperties>
</file>