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Forgeline</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Forgeline · Reserve company: used only if it is in play</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You run an idle factory with one customer. Forgeline is the only manufacturer among the companies, two companies say they cannot make their products without you, and your line runs at a third of what it can do. The machines are old, they eat Energy whether they work or not, and the order book has one name in it. If your group drew Forgeline as a new venture, read the last section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6885"/>
      </w:tblGrid>
      <w:tr>
        <w:trPr>
          <w:tblHeader/>
        </w:trPr>
        <w:tc>
          <w:tcPr>
            <w:tcW w:type="dxa" w:w="275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88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7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8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28,050 VB, about 9 ticks of salary with no new income</w:t>
            </w:r>
          </w:p>
        </w:tc>
      </w:tr>
      <w:tr>
        <w:trPr>
          <w:cantSplit/>
        </w:trPr>
        <w:tc>
          <w:tcPr>
            <w:tcW w:type="dxa" w:w="275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w:t>
            </w:r>
          </w:p>
        </w:tc>
        <w:tc>
          <w:tcPr>
            <w:tcW w:type="dxa" w:w="688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Materials, which runs out during Tick 7 if you buy none (Energy follows during Tick 8)</w:t>
            </w:r>
          </w:p>
        </w:tc>
      </w:tr>
      <w:tr>
        <w:trPr>
          <w:cantSplit/>
        </w:trPr>
        <w:tc>
          <w:tcPr>
            <w:tcW w:type="dxa" w:w="27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8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4: your cheap Materials deal ends unless renewed, and your public target is 2 company manufacturing contracts by then. After Tick 6: your anchor customer comes up for renewal</w:t>
            </w:r>
          </w:p>
        </w:tc>
      </w:tr>
      <w:tr>
        <w:trPr>
          <w:cantSplit/>
        </w:trPr>
        <w:tc>
          <w:tcPr>
            <w:tcW w:type="dxa" w:w="275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88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Raw materials: a factory with no materials is a building</w:t>
            </w:r>
          </w:p>
        </w:tc>
      </w:tr>
      <w:tr>
        <w:trPr>
          <w:cantSplit/>
        </w:trPr>
        <w:tc>
          <w:tcPr>
            <w:tcW w:type="dxa" w:w="275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gate that opens bigger customers</w:t>
            </w:r>
          </w:p>
        </w:tc>
        <w:tc>
          <w:tcPr>
            <w:tcW w:type="dxa" w:w="688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first batch that passes inspection at the Customer desk</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When the old owner left the city, the factory was going to be sold for scrap. We bought it instead, mostly out of stubbornness. The line still works. The machines are older than some of you, and they hum all day whether we use them or not.</w:t>
      </w:r>
    </w:p>
    <w:p>
      <w:pPr>
        <w:pBdr>
          <w:left w:val="single" w:color="2E7D7A" w:sz="18" w:space="10"/>
        </w:pBdr>
        <w:spacing w:after="80" w:line="276"/>
        <w:ind w:left="360"/>
      </w:pPr>
      <w:r>
        <w:rPr>
          <w:rFonts w:ascii="Calibri" w:cs="Calibri" w:eastAsia="Calibri" w:hAnsi="Calibri"/>
          <w:i/>
          <w:iCs/>
          <w:color w:val="333333"/>
        </w:rPr>
        <w:t xml:space="preserve">We can make things here, inside a tick, at a fair price. We have proved it to exactly one customer. One customer is not a business. It is a favour waiting to end.</w:t>
      </w:r>
    </w:p>
    <w:p>
      <w:pPr>
        <w:pBdr>
          <w:left w:val="single" w:color="2E7D7A" w:sz="18" w:space="10"/>
        </w:pBdr>
        <w:spacing w:after="80" w:line="276"/>
        <w:ind w:left="360"/>
      </w:pPr>
      <w:r>
        <w:rPr>
          <w:rFonts w:ascii="Calibri" w:cs="Calibri" w:eastAsia="Calibri" w:hAnsi="Calibri"/>
          <w:i/>
          <w:iCs/>
          <w:color w:val="333333"/>
        </w:rPr>
        <w:t xml:space="preserve">Systems beat heroics. Build the system: steady orders, steady materials, a line that never stands still.</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Contract manufacturing</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Took over an old factory when its previous owner left the city. The line works, the machines are old, and the two engineers who could retool it left. People here like checklists and distrust big bets.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Bring making back to the city, so local businesses do not ship their ideas away to be built.</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Make other companies' products by the run; you need steady volume to cover the fixed cost of the line.</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Businesses with physical products; large bulk buyers once you pass inspection; new ventures that need prototypes.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only manufacturer among the companies. The businesses that buy from you have no quick alternative, which makes you the most exposed supplier in the city if you fail.</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working line from another era; quality checks by eye.</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Known for solid work by the few who know it exists.</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Operator</w:t>
      </w:r>
      <w:r>
        <w:rPr>
          <w:rFonts w:ascii="Calibri" w:cs="Calibri" w:eastAsia="Calibri" w:hAnsi="Calibri"/>
        </w:rPr>
        <w:t xml:space="preserve">: systems beat heroics; won't take orders the line can't fulfil; tends to avoid bold bets.</w:t>
      </w:r>
    </w:p>
    <w:p>
      <w:pPr>
        <w:spacing w:after="120" w:line="276"/>
      </w:pPr>
      <w:r>
        <w:rPr>
          <w:rFonts w:ascii="Calibri" w:cs="Calibri" w:eastAsia="Calibri" w:hAnsi="Calibri"/>
        </w:rPr>
        <w:t xml:space="preserve">Your staff are strong in Operations: skilled line operators. You are </w:t>
      </w:r>
      <w:r>
        <w:rPr>
          <w:rFonts w:ascii="Calibri" w:cs="Calibri" w:eastAsia="Calibri" w:hAnsi="Calibri"/>
          <w:b/>
          <w:bCs/>
        </w:rPr>
        <w:t xml:space="preserve">one person short in Product / Build</w:t>
      </w:r>
      <w:r>
        <w:rPr>
          <w:rFonts w:ascii="Calibri" w:cs="Calibri" w:eastAsia="Calibri" w:hAnsi="Calibri"/>
        </w:rPr>
        <w:t xml:space="preserve">: nobody can adapt the line to a new product. That empty seat costs 225 VB every tick until it is filled. Everyone starts at Level 0 on 100 VB per tick.</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at Tick 4.</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28,050 VB</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factory line, book value 7,500 VB (it counts as Bank collateral)</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Materials Very High, Energy High, Logistics Medium, Infrastructure Medium, Compute Low, Data Low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9"/>
        <w:gridCol w:w="4486"/>
        <w:gridCol w:w="3823"/>
      </w:tblGrid>
      <w:tr>
        <w:trPr>
          <w:tblHeader/>
        </w:trPr>
        <w:tc>
          <w:tcPr>
            <w:tcW w:type="dxa" w:w="132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448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Manufacturing run</w:t>
            </w:r>
          </w:p>
        </w:tc>
        <w:tc>
          <w:tcPr>
            <w:tcW w:type="dxa" w:w="3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Spare line time</w:t>
            </w:r>
          </w:p>
        </w:tc>
      </w:tr>
      <w:tr>
        <w:trPr>
          <w:cantSplit/>
        </w:trPr>
        <w:tc>
          <w:tcPr>
            <w:tcW w:type="dxa" w:w="13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44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4 finished product units, made within the tick</w:t>
            </w:r>
          </w:p>
        </w:tc>
        <w:tc>
          <w:tcPr>
            <w:tcW w:type="dxa" w:w="3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 tick of line time: a prototype or a small batch of 2 finished units</w:t>
            </w:r>
          </w:p>
        </w:tc>
      </w:tr>
      <w:tr>
        <w:trPr>
          <w:cantSplit/>
        </w:trPr>
        <w:tc>
          <w:tcPr>
            <w:tcW w:type="dxa" w:w="132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448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2 Materials, 1 Energy (30 VB off the price if the buyer supplies the 2 Materials)</w:t>
            </w:r>
          </w:p>
        </w:tc>
        <w:tc>
          <w:tcPr>
            <w:tcW w:type="dxa" w:w="3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Materials, 1 Energy</w:t>
            </w:r>
          </w:p>
        </w:tc>
      </w:tr>
      <w:tr>
        <w:trPr>
          <w:cantSplit/>
        </w:trPr>
        <w:tc>
          <w:tcPr>
            <w:tcW w:type="dxa" w:w="13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44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w:t>
            </w:r>
          </w:p>
        </w:tc>
        <w:tc>
          <w:tcPr>
            <w:tcW w:type="dxa" w:w="3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w:t>
            </w:r>
          </w:p>
        </w:tc>
      </w:tr>
      <w:tr>
        <w:trPr>
          <w:cantSplit/>
        </w:trPr>
        <w:tc>
          <w:tcPr>
            <w:tcW w:type="dxa" w:w="132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448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260 / 200</w:t>
            </w:r>
          </w:p>
        </w:tc>
        <w:tc>
          <w:tcPr>
            <w:tcW w:type="dxa" w:w="3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150 / 110</w:t>
            </w:r>
          </w:p>
        </w:tc>
      </w:tr>
      <w:tr>
        <w:trPr>
          <w:cantSplit/>
        </w:trPr>
        <w:tc>
          <w:tcPr>
            <w:tcW w:type="dxa" w:w="132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44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large bulk-order customers once you pass inspection</w:t>
            </w:r>
          </w:p>
        </w:tc>
        <w:tc>
          <w:tcPr>
            <w:tcW w:type="dxa" w:w="3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including new ventures</w:t>
            </w:r>
          </w:p>
        </w:tc>
      </w:tr>
      <w:tr>
        <w:trPr>
          <w:cantSplit/>
        </w:trPr>
        <w:tc>
          <w:tcPr>
            <w:tcW w:type="dxa" w:w="132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448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c>
          <w:tcPr>
            <w:tcW w:type="dxa" w:w="3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r>
    </w:tbl>
    <w:p>
      <w:pPr>
        <w:spacing w:after="80"/>
      </w:pPr>
    </w:p>
    <w:p>
      <w:pPr>
        <w:spacing w:after="120" w:line="276"/>
      </w:pPr>
      <w:r>
        <w:rPr>
          <w:rFonts w:ascii="Calibri" w:cs="Calibri" w:eastAsia="Calibri" w:hAnsi="Calibri"/>
        </w:rPr>
        <w:t xml:space="preserve">A buyer without you pays an outside assembler 1,200 VB a batch plus 30 of its own Materials, and waits a tick. That is your sales pitch in one line.</w:t>
      </w: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3"/>
        <w:gridCol w:w="7745"/>
      </w:tblGrid>
      <w:tr>
        <w:trPr>
          <w:tblHeader/>
        </w:trPr>
        <w:tc>
          <w:tcPr>
            <w:tcW w:type="dxa" w:w="189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774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89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774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Homeware Direct</w:t>
            </w:r>
            <w:r>
              <w:rPr>
                <w:rFonts w:ascii="Calibri" w:cs="Calibri" w:eastAsia="Calibri" w:hAnsi="Calibri"/>
                <w:sz w:val="19"/>
                <w:szCs w:val="19"/>
              </w:rPr>
              <w:t xml:space="preserve">: 1 manufacturing run every tick at 1,100 VB, Ticks 1 to 6 (6,600 VB). Then up for renewal at the Customer desk.</w:t>
            </w:r>
          </w:p>
        </w:tc>
      </w:tr>
      <w:tr>
        <w:trPr>
          <w:cantSplit/>
        </w:trPr>
        <w:tc>
          <w:tcPr>
            <w:tcW w:type="dxa" w:w="189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774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Allied Materials Depot</w:t>
            </w:r>
            <w:r>
              <w:rPr>
                <w:rFonts w:ascii="Calibri" w:cs="Calibri" w:eastAsia="Calibri" w:hAnsi="Calibri"/>
                <w:sz w:val="19"/>
                <w:szCs w:val="19"/>
              </w:rPr>
              <w:t xml:space="preserve">: Materials at 13 VB a unit (about 13% below normal), up to 18 a tick. Ends at Tick 4 unless you commit to 3 ticks at 18 units.</w:t>
            </w:r>
          </w:p>
        </w:tc>
      </w:tr>
      <w:tr>
        <w:trPr>
          <w:cantSplit/>
        </w:trPr>
        <w:tc>
          <w:tcPr>
            <w:tcW w:type="dxa" w:w="189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Technical debt</w:t>
            </w:r>
          </w:p>
        </w:tc>
        <w:tc>
          <w:tcPr>
            <w:tcW w:type="dxa" w:w="774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old machines burn 3 extra Energy every tick until someone fixes them, through a fix mission or a fix bought from another company.</w:t>
            </w:r>
          </w:p>
        </w:tc>
      </w:tr>
      <w:tr>
        <w:trPr>
          <w:cantSplit/>
        </w:trPr>
        <w:tc>
          <w:tcPr>
            <w:tcW w:type="dxa" w:w="189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774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the city's produce supplier, if one is in the city: "Bio-material batches to keep the line running." A recorded need, not a contract.</w:t>
            </w:r>
          </w:p>
        </w:tc>
      </w:tr>
      <w:tr>
        <w:trPr>
          <w:cantSplit/>
        </w:trPr>
        <w:tc>
          <w:tcPr>
            <w:tcW w:type="dxa" w:w="189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Memoranda you may hold</w:t>
            </w:r>
          </w:p>
        </w:tc>
        <w:tc>
          <w:tcPr>
            <w:tcW w:type="dxa" w:w="774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From a consumer brand: "Manufacturing runs for our product boxes, every tick from Tick 1." From an energy company: "Panels and battery units made for the grid build-out." Their needs, not contracts.</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Homeware Direct</w:t>
      </w:r>
      <w:r>
        <w:rPr>
          <w:rFonts w:ascii="Calibri" w:cs="Calibri" w:eastAsia="Calibri" w:hAnsi="Calibri"/>
        </w:rPr>
        <w:t xml:space="preserve"> is your only steady income. It plans its shelves around your deliveries, so on time matters more to it than anything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3"/>
        <w:gridCol w:w="7815"/>
      </w:tblGrid>
      <w:tr>
        <w:trPr>
          <w:tblHeader/>
        </w:trPr>
        <w:tc>
          <w:tcPr>
            <w:tcW w:type="dxa" w:w="182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81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Brightline Appliances</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big customer at the Customer desk that wants a second source for battery housings, every tick, with a published budget of 2,800 VB a tick for 4 ticks. It will not sign until you pass inspection and have Materials secured for 4 ticks under a supply contract.</w:t>
            </w:r>
          </w:p>
        </w:tc>
      </w:tr>
      <w:tr>
        <w:trPr>
          <w:cantSplit/>
        </w:trPr>
        <w:tc>
          <w:tcPr>
            <w:tcW w:type="dxa" w:w="182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consumer brand</w:t>
            </w:r>
          </w:p>
        </w:tc>
        <w:tc>
          <w:tcPr>
            <w:tcW w:type="dxa" w:w="781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Has orders and no factory. Find out who.</w:t>
            </w:r>
          </w:p>
        </w:tc>
      </w:tr>
      <w:tr>
        <w:trPr>
          <w:cantSplit/>
        </w:trPr>
        <w:tc>
          <w:tcPr>
            <w:tcW w:type="dxa" w:w="182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grower network</w:t>
            </w:r>
          </w:p>
        </w:tc>
        <w:tc>
          <w:tcPr>
            <w:tcW w:type="dxa" w:w="781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Sells bio-materials by the batch and wants a buyer who takes every tick.</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3249"/>
        <w:gridCol w:w="4847"/>
      </w:tblGrid>
      <w:tr>
        <w:trPr>
          <w:tblHeader/>
        </w:trPr>
        <w:tc>
          <w:tcPr>
            <w:tcW w:type="dxa" w:w="154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32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484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154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Raw materials</w:t>
            </w:r>
            <w:r>
              <w:rPr>
                <w:rFonts w:ascii="Calibri" w:cs="Calibri" w:eastAsia="Calibri" w:hAnsi="Calibri"/>
                <w:sz w:val="19"/>
                <w:szCs w:val="19"/>
              </w:rPr>
              <w:t xml:space="preserve"> (critical)</w:t>
            </w:r>
          </w:p>
        </w:tc>
        <w:tc>
          <w:tcPr>
            <w:tcW w:type="dxa" w:w="32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produce supplier or grower network, if one is in the city</w:t>
            </w:r>
          </w:p>
        </w:tc>
        <w:tc>
          <w:tcPr>
            <w:tcW w:type="dxa" w:w="484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 (Allied lists at 13.5 VB); the Bank at 15 VB a unit</w:t>
            </w:r>
          </w:p>
        </w:tc>
      </w:tr>
      <w:tr>
        <w:trPr>
          <w:cantSplit/>
        </w:trPr>
        <w:tc>
          <w:tcPr>
            <w:tcW w:type="dxa" w:w="154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Vans and drivers</w:t>
            </w:r>
          </w:p>
        </w:tc>
        <w:tc>
          <w:tcPr>
            <w:tcW w:type="dxa" w:w="32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fleet operator or a delivery business</w:t>
            </w:r>
          </w:p>
        </w:tc>
        <w:tc>
          <w:tcPr>
            <w:tcW w:type="dxa" w:w="484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Logistics Provider: standard delivery next tick, or immediate at 1.5 times the price</w:t>
            </w:r>
          </w:p>
        </w:tc>
      </w:tr>
      <w:tr>
        <w:trPr>
          <w:cantSplit/>
        </w:trPr>
        <w:tc>
          <w:tcPr>
            <w:tcW w:type="dxa" w:w="154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Energy</w:t>
            </w:r>
          </w:p>
        </w:tc>
        <w:tc>
          <w:tcPr>
            <w:tcW w:type="dxa" w:w="32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 energy company</w:t>
            </w:r>
          </w:p>
        </w:tc>
        <w:tc>
          <w:tcPr>
            <w:tcW w:type="dxa" w:w="484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 or the Bank at 15 VB a unit</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manufacturing: a consumer brand and an energy company both say they cannot do without it, and new ventures need prototypes. </w:t>
      </w:r>
      <w:r>
        <w:rPr>
          <w:rFonts w:ascii="Calibri" w:cs="Calibri" w:eastAsia="Calibri" w:hAnsi="Calibri"/>
          <w:b/>
          <w:bCs/>
        </w:rPr>
        <w:t xml:space="preserve">That is leverage, and it is also exposure:</w:t>
      </w:r>
      <w:r>
        <w:rPr>
          <w:rFonts w:ascii="Calibri" w:cs="Calibri" w:eastAsia="Calibri" w:hAnsi="Calibri"/>
        </w:rPr>
        <w:t xml:space="preserve"> if your line stops, they fall back to slower, dearer options. Decide early how hard you press them on price.</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Materials. Every run spends two more.</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no engineers to adapt the line.</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one customer, so losing it halves the order book; the old machines burn 3 extra Energy every tick; your Materials deal ends at Tick 4.</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9"/>
        <w:gridCol w:w="8049"/>
      </w:tblGrid>
      <w:tr>
        <w:trPr>
          <w:tblHeader/>
        </w:trPr>
        <w:tc>
          <w:tcPr>
            <w:tcW w:type="dxa" w:w="158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0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Pass inspection and sign a large bulk order</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Sign 2 company manufacturing contracts by Tick 4</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sell runs to businesses that cannot make their own products; sell spare line time to anyone, since it is the easiest yes in the building.</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the produce supplier may have more bio-material than buyers; your first run for a new buyer is also your inspection batch.</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become a prototyping studio for the city's new ventures; launch an own-brand product line; be bought by a company that depends on you; merge with a produce supplier, from materials to finished goods.</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7"/>
        <w:gridCol w:w="8371"/>
      </w:tblGrid>
      <w:tr>
        <w:trPr>
          <w:tblHeader/>
        </w:trPr>
        <w:tc>
          <w:tcPr>
            <w:tcW w:type="dxa" w:w="1267"/>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37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"Our line runs at a third of its capacity, and the machines cost the same to keep warm either way."</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city's produce supplier over-harvests and has more bio-material than buyers."</w:t>
            </w:r>
          </w:p>
        </w:tc>
      </w:tr>
      <w:tr>
        <w:trPr>
          <w:cantSplit/>
        </w:trPr>
        <w:tc>
          <w:tcPr>
            <w:tcW w:type="dxa" w:w="1267"/>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37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 overseas factory is undercutting every contract manufacturer in the region."</w:t>
            </w:r>
          </w:p>
        </w:tc>
      </w:tr>
      <w:tr>
        <w:trPr>
          <w:cantSplit/>
        </w:trPr>
        <w:tc>
          <w:tcPr>
            <w:tcW w:type="dxa" w:w="1267"/>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37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"Our anchor's buyer keeps asking whether we have any other clients, as if checking we'll survive."</w:t>
            </w:r>
          </w:p>
        </w:tc>
      </w:tr>
    </w:tbl>
    <w:p>
      <w:pPr>
        <w:spacing w:after="80"/>
      </w:pPr>
    </w:p>
    <w:p>
      <w:pPr>
        <w:spacing w:after="120" w:line="276"/>
      </w:pPr>
      <w:r>
        <w:rPr>
          <w:rFonts w:ascii="Calibri" w:cs="Calibri" w:eastAsia="Calibri" w:hAnsi="Calibri"/>
        </w:rPr>
        <w:t xml:space="preserve">You also see what everyone plans to make before it reaches the market. 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Your gate: a batch passes inspection when a run for any buyer other than your anchor is delivered in full, on the tick promised, and checked by the Customer desk.</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p>
      <w:pPr>
        <w:pStyle w:val="Heading1"/>
        <w:keepNext/>
      </w:pPr>
      <w:r>
        <w:rPr>
          <w:rFonts w:ascii="Calibri" w:cs="Calibri" w:eastAsia="Calibri" w:hAnsi="Calibri"/>
        </w:rPr>
        <w:t xml:space="preserve">If your group drew this company as a new venture</w:t>
      </w:r>
    </w:p>
    <w:p>
      <w:pPr>
        <w:spacing w:after="120" w:line="276"/>
      </w:pPr>
      <w:r>
        <w:rPr>
          <w:rFonts w:ascii="Calibri" w:cs="Calibri" w:eastAsia="Calibri" w:hAnsi="Calibri"/>
        </w:rPr>
        <w:t xml:space="preserve">Once the GM opens the Founder Window, 3 or more people can found a company with 10,000 VB committed between you from wallets or resources, plus a recorded founder agreement and resource agreement. You drew Forgeline at random and run it yourselves: there is </w:t>
      </w:r>
      <w:r>
        <w:rPr>
          <w:rFonts w:ascii="Calibri" w:cs="Calibri" w:eastAsia="Calibri" w:hAnsi="Calibri"/>
          <w:b/>
          <w:bCs/>
        </w:rPr>
        <w:t xml:space="preserve">no volunteer CEO</w:t>
      </w:r>
      <w:r>
        <w:rPr>
          <w:rFonts w:ascii="Calibri" w:cs="Calibri" w:eastAsia="Calibri" w:hAnsi="Calibri"/>
        </w:rPr>
        <w:t xml:space="preserve">. You must record a sale or a customer contract within 2 ticks, or Forgeline becomes Distressed. Each person can found only once, and only a limited number of new companies can start in a day, first come first served. Your GM's start sheet replaces the cash, resources, anchor, supplier deal and technical debt above, and tells you where to read your Company Station. Everything else here still describes your company. Spare line time is your quickest first sale.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Forgeline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Forgeline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Forgeline Founder Dossier</dc:title>
  <dc:creator>Venture City GM team</dc:creator>
  <cp:lastModifiedBy>Un-named</cp:lastModifiedBy>
  <cp:revision>1</cp:revision>
  <dcterms:created xsi:type="dcterms:W3CDTF">2026-10-05T13:13:30.624Z</dcterms:created>
  <dcterms:modified xsi:type="dcterms:W3CDTF">2026-10-05T13:13:30.624Z</dcterms:modified>
</cp:coreProperties>
</file>

<file path=docProps/custom.xml><?xml version="1.0" encoding="utf-8"?>
<Properties xmlns="http://schemas.openxmlformats.org/officeDocument/2006/custom-properties" xmlns:vt="http://schemas.openxmlformats.org/officeDocument/2006/docPropsVTypes"/>
</file>