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/>
          <w:b/>
          <w:bCs/>
          <w:sz w:val="32"/>
          <w:szCs w:val="32"/>
          <w:lang w:val="en-US" w:eastAsia="zh-CN"/>
        </w:rPr>
        <w:t>ROS笔记一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·新建</w:t>
      </w:r>
      <w:r>
        <w:rPr>
          <w:rFonts w:hint="default" w:ascii="Times New Roman" w:hAnsi="Times New Roman" w:eastAsiaTheme="minorEastAsia"/>
          <w:sz w:val="21"/>
        </w:rPr>
        <w:t>工作空间catkin</w:t>
      </w:r>
      <w:r>
        <w:rPr>
          <w:rFonts w:hint="eastAsia" w:ascii="Times New Roman" w:hAnsi="Times New Roman"/>
          <w:sz w:val="21"/>
          <w:lang w:val="en-US" w:eastAsia="zh-CN"/>
        </w:rPr>
        <w:t>_ws并初始化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default" w:ascii="Times New Roman" w:hAnsi="Times New Roman" w:eastAsiaTheme="minorEastAsia"/>
          <w:sz w:val="21"/>
        </w:rPr>
        <w:t>$ mkdir -p ~/catkin_ws/src</w:t>
      </w:r>
      <w:r>
        <w:rPr>
          <w:rFonts w:hint="eastAsia" w:ascii="Times New Roman" w:hAnsi="Times New Roman"/>
          <w:sz w:val="21"/>
          <w:lang w:val="en-US" w:eastAsia="zh-CN"/>
        </w:rPr>
        <w:tab/>
        <w:t>（-p参数是能直接创建一个不存在的目录下的子目录）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 w:eastAsiaTheme="minorEastAsia"/>
          <w:sz w:val="21"/>
        </w:rPr>
      </w:pPr>
      <w:r>
        <w:rPr>
          <w:rFonts w:hint="default" w:ascii="Times New Roman" w:hAnsi="Times New Roman" w:eastAsiaTheme="minorEastAsia"/>
          <w:sz w:val="21"/>
        </w:rPr>
        <w:t>$ cd ~/catkin_ws/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ascii="Times New Roman" w:hAnsi="Times New Roman" w:eastAsiaTheme="minorEastAsia"/>
          <w:sz w:val="21"/>
        </w:rPr>
      </w:pPr>
      <w:r>
        <w:rPr>
          <w:rFonts w:hint="default" w:ascii="Times New Roman" w:hAnsi="Times New Roman" w:eastAsiaTheme="minorEastAsia"/>
          <w:sz w:val="21"/>
        </w:rPr>
        <w:t xml:space="preserve">$ catkin_make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Theme="minorEastAsia"/>
          <w:sz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Theme="minorEastAsia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>catkin_workspace有：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 w:eastAsiaTheme="minorEastAsia"/>
          <w:sz w:val="21"/>
          <w:lang w:val="en-US" w:eastAsia="zh-CN"/>
        </w:rPr>
        <w:t>src（</w:t>
      </w:r>
      <w:r>
        <w:rPr>
          <w:rFonts w:hint="eastAsia" w:ascii="Times New Roman" w:hAnsi="Times New Roman"/>
          <w:sz w:val="21"/>
          <w:lang w:val="en-US" w:eastAsia="zh-CN"/>
        </w:rPr>
        <w:t>功能包源代码</w:t>
      </w:r>
      <w:r>
        <w:rPr>
          <w:rFonts w:hint="eastAsia" w:ascii="Times New Roman" w:hAnsi="Times New Roman" w:eastAsiaTheme="minorEastAsia"/>
          <w:sz w:val="21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build（cmake&amp;catkin缓存和中间文件）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devel（目标文件）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·package结构：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package是ROS的基本组织形式，catkin编译的基本单元，一个package可以包含多个可执行文件（节点）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b/>
          <w:bCs/>
          <w:sz w:val="21"/>
          <w:lang w:val="en-US" w:eastAsia="zh-CN"/>
        </w:rPr>
        <w:t xml:space="preserve">CMakeLists.txt </w:t>
      </w:r>
      <w:r>
        <w:rPr>
          <w:rFonts w:hint="eastAsia" w:ascii="Times New Roman" w:hAnsi="Times New Roman"/>
          <w:sz w:val="21"/>
          <w:lang w:val="en-US" w:eastAsia="zh-CN"/>
        </w:rPr>
        <w:t xml:space="preserve"> （package的编译规则， 定义package的包名、依赖、源文件、目标文件等编译规则，是package不可少的成分）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b/>
          <w:bCs/>
          <w:sz w:val="21"/>
          <w:lang w:val="en-US" w:eastAsia="zh-CN"/>
        </w:rPr>
        <w:t>package.xml</w:t>
      </w:r>
      <w:r>
        <w:rPr>
          <w:rFonts w:hint="eastAsia" w:ascii="Times New Roman" w:hAnsi="Times New Roman"/>
          <w:sz w:val="21"/>
          <w:lang w:val="en-US" w:eastAsia="zh-CN"/>
        </w:rPr>
        <w:t xml:space="preserve">  （</w:t>
      </w:r>
      <w:r>
        <w:rPr>
          <w:rFonts w:hint="default" w:ascii="Times New Roman" w:hAnsi="Times New Roman"/>
          <w:sz w:val="21"/>
          <w:lang w:val="en-US" w:eastAsia="zh-CN"/>
        </w:rPr>
        <w:t>package的描述信息</w:t>
      </w:r>
      <w:r>
        <w:rPr>
          <w:rFonts w:hint="eastAsia" w:ascii="Times New Roman" w:hAnsi="Times New Roman"/>
          <w:sz w:val="21"/>
          <w:lang w:val="en-US" w:eastAsia="zh-CN"/>
        </w:rPr>
        <w:t>，描述package的包名、版本号、作者、依赖等信息，是package不可少的成分）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src/  (ROS源代码文件，包括C++的源码(.cpp)以及Python的module(.py))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include/  (存放C++源码对应的头文件)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scripts/  (存放可执行脚本，例如shell脚本(.sh)、Python脚本(.py))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msg/  (自定义消息(.msg)from话题通信)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srv/  (自定义服务(.srv)from服务通信)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models/  (3D模型文件，存放机器人或仿真场景的3D模型(.sda, .stl, .dae等))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urdf/  (urdf文件，存放机器人的模型描述(.urdf或.xacro))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launch/  (launch文件，存放launch文件(.launch或.xml))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·新建功能包test_pkg并初始化：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$ catkin_create_pkg test_pkg roscpp rospy std_msgs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·package相关命令：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rospack</w:t>
      </w:r>
    </w:p>
    <w:tbl>
      <w:tblPr>
        <w:tblStyle w:val="5"/>
        <w:tblW w:w="6828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5"/>
        <w:gridCol w:w="3623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rospack help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显示rospack的用法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rospack list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列出本机所有package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rospack depends [package]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显示package的依赖包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rospack find [package]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定位某个package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rospack profile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0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刷新所有package的位置记录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roscd</w:t>
      </w:r>
    </w:p>
    <w:tbl>
      <w:tblPr>
        <w:tblStyle w:val="5"/>
        <w:tblW w:w="6828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3"/>
        <w:gridCol w:w="4315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roscd [pacakge]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cd到ROS package所在路径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rosls</w:t>
      </w:r>
    </w:p>
    <w:tbl>
      <w:tblPr>
        <w:tblStyle w:val="5"/>
        <w:tblW w:w="6828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1"/>
        <w:gridCol w:w="4067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rosls [pacakge]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列出pacakge下的文件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rosdep</w:t>
      </w:r>
    </w:p>
    <w:tbl>
      <w:tblPr>
        <w:tblStyle w:val="5"/>
        <w:tblW w:w="6828" w:type="dxa"/>
        <w:jc w:val="center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8"/>
        <w:gridCol w:w="3840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rosdep check [pacakge]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检查package的依赖是否满足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rosdep install [pacakge]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安装pacakge的依赖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rosdep db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生成和显示依赖数据库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rosdep init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初始化/etc/ros/rosdep中的源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rosdep keys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检查package的依赖是否满足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rosdep update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更新本地的rosdep数据库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一个较常使用的命令是rosdep install --from-paths src --ignore-src --rosdistro=kinetic -y</w:t>
      </w:r>
      <w:r>
        <w:rPr>
          <w:rFonts w:hint="eastAsia" w:ascii="Times New Roman" w:hAnsi="Times New Roman"/>
          <w:sz w:val="21"/>
          <w:lang w:val="en-US" w:eastAsia="zh-CN"/>
        </w:rPr>
        <w:t>，</w:t>
      </w:r>
      <w:r>
        <w:rPr>
          <w:rFonts w:hint="default" w:ascii="Times New Roman" w:hAnsi="Times New Roman"/>
          <w:sz w:val="21"/>
          <w:lang w:val="en-US" w:eastAsia="zh-CN"/>
        </w:rPr>
        <w:t>用于安装工作空间中src路径下所有package的依赖项（由pacakge.xml文件指定）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·CMakeLists.txt写法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cmake_minimum_required()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#CMake的版本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project()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 xml:space="preserve">#项目名称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find_package()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#找到编译需要的其他CMake/Catkin package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catkin_python_setup()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#catkin新加宏，打开catkin的Python Module的支持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add_message_files()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#catkin新加宏，添加自定义Message/Service/Action文件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add_service_files()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add_action_files()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generate_message()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#catkin新加宏，生成不同语言版本的msg/srv/action接口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catkin_package()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 xml:space="preserve"> #catkin新加宏，生成当前package的cmake配置，供依赖本包的其他软件包调用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add_library()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#生成库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add_executable()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#生成可执行二进制文件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add_dependencies()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#定义目标文件依赖于其他目标文件，确保其他目标已被构建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target_link_libraries()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#链接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catkin_add_gtest()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#catkin新加宏，生成测试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install()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#安装至本机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·package.xml写法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&lt;pacakge&gt;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根标记文件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&lt;name&gt;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包名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&lt;version&gt;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版本号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&lt;description&gt;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内容描述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&lt;maintainer&gt;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维护者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&lt;license&gt;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软件许可证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&lt;buildtool_depend&gt;</w:t>
      </w:r>
      <w:r>
        <w:rPr>
          <w:rFonts w:hint="eastAsia" w:ascii="Times New Roman" w:hAnsi="Times New Roman"/>
          <w:sz w:val="21"/>
          <w:lang w:val="en-US" w:eastAsia="zh-CN"/>
        </w:rPr>
        <w:t xml:space="preserve">  </w:t>
      </w:r>
      <w:r>
        <w:rPr>
          <w:rFonts w:hint="default" w:ascii="Times New Roman" w:hAnsi="Times New Roman"/>
          <w:sz w:val="21"/>
          <w:lang w:val="en-US" w:eastAsia="zh-CN"/>
        </w:rPr>
        <w:t>编译构建工具，通常为catkin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color w:val="0000FF"/>
          <w:sz w:val="21"/>
          <w:lang w:val="en-US" w:eastAsia="zh-CN"/>
        </w:rPr>
        <w:t>&lt;build_depend&gt;</w:t>
      </w:r>
      <w:r>
        <w:rPr>
          <w:rFonts w:hint="eastAsia" w:ascii="Times New Roman" w:hAnsi="Times New Roman"/>
          <w:color w:val="0000FF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default" w:ascii="Times New Roman" w:hAnsi="Times New Roman"/>
          <w:sz w:val="21"/>
          <w:lang w:val="en-US" w:eastAsia="zh-CN"/>
        </w:rPr>
        <w:t>编译依赖项，与Catkin中的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color w:val="0000FF"/>
          <w:sz w:val="21"/>
          <w:lang w:val="en-US" w:eastAsia="zh-CN"/>
        </w:rPr>
        <w:t>&lt;run_depend&gt;</w:t>
      </w:r>
      <w:r>
        <w:rPr>
          <w:rFonts w:hint="eastAsia" w:ascii="Times New Roman" w:hAnsi="Times New Roman"/>
          <w:color w:val="0000FF"/>
          <w:sz w:val="21"/>
          <w:lang w:val="en-US" w:eastAsia="zh-CN"/>
        </w:rPr>
        <w:t xml:space="preserve"> </w:t>
      </w:r>
      <w:r>
        <w:rPr>
          <w:rFonts w:hint="eastAsia" w:ascii="Times New Roman" w:hAnsi="Times New Roman"/>
          <w:sz w:val="21"/>
          <w:lang w:val="en-US" w:eastAsia="zh-CN"/>
        </w:rPr>
        <w:t xml:space="preserve"> </w:t>
      </w:r>
      <w:r>
        <w:rPr>
          <w:rFonts w:hint="default" w:ascii="Times New Roman" w:hAnsi="Times New Roman"/>
          <w:sz w:val="21"/>
          <w:lang w:val="en-US" w:eastAsia="zh-CN"/>
        </w:rPr>
        <w:t>运行依赖项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&lt;</w:t>
      </w:r>
      <w:r>
        <w:rPr>
          <w:rFonts w:hint="eastAsia" w:ascii="Times New Roman" w:hAnsi="Times New Roman"/>
          <w:sz w:val="21"/>
          <w:lang w:val="en-US" w:eastAsia="zh-CN"/>
        </w:rPr>
        <w:t>/</w:t>
      </w:r>
      <w:r>
        <w:rPr>
          <w:rFonts w:hint="default" w:ascii="Times New Roman" w:hAnsi="Times New Roman"/>
          <w:sz w:val="21"/>
          <w:lang w:val="en-US" w:eastAsia="zh-CN"/>
        </w:rPr>
        <w:t>pacakge&gt;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/>
          <w:sz w:val="21"/>
          <w:lang w:val="en-US" w:eastAsia="zh-CN"/>
        </w:rPr>
      </w:pPr>
      <w:r>
        <w:rPr>
          <w:rFonts w:hint="eastAsia" w:ascii="Times New Roman" w:hAnsi="Times New Roman"/>
          <w:sz w:val="21"/>
          <w:lang w:val="en-US" w:eastAsia="zh-CN"/>
        </w:rPr>
        <w:t>·Metapackage元功能包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Times New Roman" w:hAnsi="Times New Roman"/>
          <w:sz w:val="21"/>
          <w:lang w:val="en-US" w:eastAsia="zh-CN"/>
        </w:rPr>
      </w:pPr>
      <w:r>
        <w:rPr>
          <w:rFonts w:hint="default" w:ascii="Times New Roman" w:hAnsi="Times New Roman"/>
          <w:sz w:val="21"/>
          <w:lang w:val="en-US" w:eastAsia="zh-CN"/>
        </w:rPr>
        <w:t>把一些相近的功能模块、软件包放到一起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/>
          <w:sz w:val="18"/>
          <w:szCs w:val="18"/>
          <w:lang w:val="en-US" w:eastAsia="zh-CN"/>
        </w:rPr>
        <w:t>常见元功能包</w:t>
      </w:r>
    </w:p>
    <w:tbl>
      <w:tblPr>
        <w:tblStyle w:val="5"/>
        <w:tblW w:w="924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7"/>
        <w:gridCol w:w="3797"/>
        <w:gridCol w:w="3996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navigation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导航相关的功能包集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instrText xml:space="preserve"> HYPERLINK "https://github.com/ros-planning/navigation" \t "https://sychaichangkun.gitbooks.io/ros-tutorial-icourse163/content/chapter2/_blank" </w:instrTex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https://github.com/ros-planning/navigation</w: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moveit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运动规划相关的（主要是机械臂）功能包集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instrText xml:space="preserve"> HYPERLINK "https://github.com/ros-planning/moveit" \t "https://sychaichangkun.gitbooks.io/ros-tutorial-icourse163/content/chapter2/_blank" </w:instrTex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https://github.com/ros-planning/moveit</w: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image_pipeline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图像获取、处理相关的功能包集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instrText xml:space="preserve"> HYPERLINK "https://github.com/ros-perception/image_common" \t "https://sychaichangkun.gitbooks.io/ros-tutorial-icourse163/content/chapter2/_blank" </w:instrTex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https://github.com/ros-perception/image_common</w: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vision_opencv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ROS与OpenCV交互的功能包集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instrText xml:space="preserve"> HYPERLINK "https://github.com/ros-perception/vision_opencv" \t "https://sychaichangkun.gitbooks.io/ros-tutorial-icourse163/content/chapter2/_blank" </w:instrTex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https://github.com/ros-perception/vision_opencv</w: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turtlebot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Turtlebot机器人相关的功能包集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instrText xml:space="preserve"> HYPERLINK "https://github.com/turtlebot/turtlebot" \t "https://sychaichangkun.gitbooks.io/ros-tutorial-icourse163/content/chapter2/_blank" </w:instrTex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https://github.com/turtlebot/turtlebot</w: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pr2_robot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pr2机器人驱动功能包集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instrText xml:space="preserve"> HYPERLINK "https://github.com/PR2/pr2_robot" \t "https://sychaichangkun.gitbooks.io/ros-tutorial-icourse163/content/chapter2/_blank" </w:instrTex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https://github.com/PR2/pr2_robot</w:t>
            </w: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fldChar w:fldCharType="end"/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/>
          <w:sz w:val="18"/>
          <w:szCs w:val="18"/>
          <w:lang w:val="en-US" w:eastAsia="zh-CN"/>
        </w:rPr>
        <w:t>navigation</w:t>
      </w:r>
      <w:r>
        <w:rPr>
          <w:rFonts w:hint="eastAsia" w:ascii="Times New Roman" w:hAnsi="Times New Roman"/>
          <w:sz w:val="18"/>
          <w:szCs w:val="18"/>
          <w:lang w:val="en-US" w:eastAsia="zh-CN"/>
        </w:rPr>
        <w:t>元功能包</w:t>
      </w:r>
      <w:r>
        <w:rPr>
          <w:rFonts w:hint="default" w:ascii="Times New Roman" w:hAnsi="Times New Roman"/>
          <w:sz w:val="18"/>
          <w:szCs w:val="18"/>
          <w:lang w:val="en-US" w:eastAsia="zh-CN"/>
        </w:rPr>
        <w:t>包括了以下软件包</w:t>
      </w:r>
      <w:r>
        <w:rPr>
          <w:rFonts w:hint="eastAsia" w:ascii="Times New Roman" w:hAnsi="Times New Roman"/>
          <w:sz w:val="18"/>
          <w:szCs w:val="18"/>
          <w:lang w:val="en-US" w:eastAsia="zh-CN"/>
        </w:rPr>
        <w:t>（部分）</w:t>
      </w:r>
    </w:p>
    <w:tbl>
      <w:tblPr>
        <w:tblStyle w:val="5"/>
        <w:tblW w:w="9240" w:type="dxa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5"/>
        <w:gridCol w:w="6085"/>
      </w:tblGrid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lang w:val="en-US" w:eastAsia="zh-CN"/>
              </w:rPr>
              <w:t>navigation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b/>
                <w:bCs/>
                <w:sz w:val="18"/>
                <w:szCs w:val="18"/>
                <w:lang w:val="en-US" w:eastAsia="zh-CN"/>
              </w:rPr>
              <w:t>Metapacakge，依赖以下所有pacakge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amcl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定位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fake_localization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定位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map_server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提供地图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move_base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路径规划节点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nav_core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路径规划的接口类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base_local_planner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局部规划</w:t>
            </w:r>
          </w:p>
        </w:tc>
      </w:tr>
      <w:tr>
        <w:tblPrEx>
          <w:tblBorders>
            <w:top w:val="single" w:color="CCCCCC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dwa_local_planner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8F8F8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/>
                <w:sz w:val="18"/>
                <w:szCs w:val="18"/>
                <w:lang w:val="en-US" w:eastAsia="zh-CN"/>
              </w:rPr>
              <w:t>局部规划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5544EE"/>
    <w:rsid w:val="40961469"/>
    <w:rsid w:val="486D1B0B"/>
    <w:rsid w:val="602D2502"/>
    <w:rsid w:val="7D20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2021-08-24T10:42:00Z</dcterms:created>
  <dc:creator>DELL</dc:creator>
  <cp:lastModifiedBy>鱼羊</cp:lastModifiedBy>
  <dcterms:modified xsi:type="dcterms:W3CDTF">2021-08-25T08:07:31Z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AC422842159948029C838D52B4D34E06</vt:lpwstr>
  </property>
</Properties>
</file>