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ROS笔记2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·启动ROS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$ roscore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ROS master启动的同时还启动了/rosout（一个节点）和parameter server（一个服务器）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·启动节点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$ rosrun pkg_name node_name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/>
          <w:sz w:val="21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一个软件包里可以有多个可执行文件，可执行文件在运行之后就成了一个进程，这个进程在</w:t>
      </w:r>
      <w:r>
        <w:rPr>
          <w:rFonts w:hint="eastAsia" w:ascii="Times New Roman" w:hAnsi="Times New Roman"/>
          <w:sz w:val="21"/>
          <w:lang w:val="en-US" w:eastAsia="zh-CN"/>
        </w:rPr>
        <w:t>ROS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中就叫做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节点</w:t>
      </w:r>
      <w:r>
        <w:rPr>
          <w:rStyle w:val="7"/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2"/>
          <w:sz w:val="19"/>
          <w:szCs w:val="19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·rosnode命令</w:t>
      </w:r>
    </w:p>
    <w:tbl>
      <w:tblPr>
        <w:tblStyle w:val="5"/>
        <w:tblW w:w="4999" w:type="pct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4"/>
        <w:gridCol w:w="5422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53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rosnode list</w:t>
            </w:r>
          </w:p>
        </w:tc>
        <w:tc>
          <w:tcPr>
            <w:tcW w:w="3146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列出当前运行的node信息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53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rosnode info node_name</w:t>
            </w:r>
          </w:p>
        </w:tc>
        <w:tc>
          <w:tcPr>
            <w:tcW w:w="3146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显示出node的详细信息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53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rosnode kill node_name</w:t>
            </w:r>
          </w:p>
        </w:tc>
        <w:tc>
          <w:tcPr>
            <w:tcW w:w="3146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结束某个node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53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rosnode ping</w:t>
            </w:r>
          </w:p>
        </w:tc>
        <w:tc>
          <w:tcPr>
            <w:tcW w:w="3146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测试连接节点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53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rosnode machine</w:t>
            </w:r>
          </w:p>
        </w:tc>
        <w:tc>
          <w:tcPr>
            <w:tcW w:w="3146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列出在特定机器或列表机器上运行的节点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53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rosnode cleanup</w:t>
            </w:r>
          </w:p>
        </w:tc>
        <w:tc>
          <w:tcPr>
            <w:tcW w:w="3146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清除不可到达节点的注册信息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·roslaunch命令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$ roslaunch pkg_name file_name.launch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机器人是一个系统工程，通常一个机器人运行操作时要开启很多个node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·launch文件写法：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&lt;launch&gt;    &lt;!--根标签--&gt;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&lt;node&gt;    &lt;!--需要启动的node及其参数--&gt;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&lt;include&gt;    &lt;!--包含其他launch--&gt;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&lt;machine&gt;    &lt;!--指定运行的机器--&gt;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&lt;env-loader&gt;    &lt;!--设置环境变量--&gt;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&lt;param&gt;    &lt;!--定义参数到参数服务器--&gt;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&lt;rosparam&gt;    &lt;!--启动yaml文件参数到参数服务器--&gt;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&lt;arg&gt;    &lt;!--定义变量--&gt;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&lt;remap&gt;    &lt;!--设定参数映射--&gt;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&lt;group&gt;    &lt;!--设定命名空间--&gt;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&lt;/launch&gt;    &lt;!--根标签--&gt;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·Topic相关命令</w:t>
      </w:r>
    </w:p>
    <w:tbl>
      <w:tblPr>
        <w:tblW w:w="6828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1"/>
        <w:gridCol w:w="3537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list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列出当前所有的topic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info topic_name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显示某个topic的属性信息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echo topic_</w:t>
            </w:r>
            <w:bookmarkStart w:id="0" w:name="_GoBack"/>
            <w:bookmarkEnd w:id="0"/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显示某个topic的内容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pub topic_name ...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向某个topic发布内容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bw topic_name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查看某个topic的带宽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hz topic_name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查看某个topic的频率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find topic_type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查找某个类型的topic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rostopic type topic_name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查看某个topic的类型(msg)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53992"/>
    <w:rsid w:val="2BD53839"/>
    <w:rsid w:val="335544EE"/>
    <w:rsid w:val="478672EB"/>
    <w:rsid w:val="486D1B0B"/>
    <w:rsid w:val="49B92AB4"/>
    <w:rsid w:val="4C84590E"/>
    <w:rsid w:val="602D2502"/>
    <w:rsid w:val="7B60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2021-08-24T10:42:00Z</dcterms:created>
  <dc:creator>DELL</dc:creator>
  <cp:lastModifiedBy>鱼羊</cp:lastModifiedBy>
  <dcterms:modified xsi:type="dcterms:W3CDTF">2021-08-24T12:38:05Z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AC422842159948029C838D52B4D34E06</vt:lpwstr>
  </property>
</Properties>
</file>