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D48" w:rsidRPr="004B0577" w:rsidRDefault="00625B3C" w:rsidP="00625B3C">
      <w:pPr>
        <w:pStyle w:val="ListParagraph"/>
        <w:numPr>
          <w:ilvl w:val="0"/>
          <w:numId w:val="1"/>
        </w:numPr>
        <w:rPr>
          <w:rStyle w:val="Strong"/>
          <w:rFonts w:ascii="Tahoma" w:hAnsi="Tahoma" w:cs="Tahoma"/>
          <w:b w:val="0"/>
          <w:color w:val="3C3C3C"/>
          <w:sz w:val="26"/>
          <w:szCs w:val="26"/>
          <w:shd w:val="clear" w:color="auto" w:fill="FFFFFF"/>
        </w:rPr>
      </w:pPr>
      <w:r w:rsidRPr="004B0577">
        <w:rPr>
          <w:rStyle w:val="Strong"/>
          <w:rFonts w:ascii="Tahoma" w:hAnsi="Tahoma" w:cs="Tahoma"/>
          <w:b w:val="0"/>
          <w:color w:val="3C3C3C"/>
          <w:sz w:val="26"/>
          <w:szCs w:val="26"/>
          <w:shd w:val="clear" w:color="auto" w:fill="FFFFFF"/>
        </w:rPr>
        <w:t>Làm rõ thuộc tính và quan hệ trong CSDL</w:t>
      </w:r>
    </w:p>
    <w:p w:rsidR="00625B3C" w:rsidRPr="004B0577" w:rsidRDefault="00625B3C" w:rsidP="00625B3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Tahoma" w:eastAsia="Times New Roman" w:hAnsi="Tahoma" w:cs="Tahoma"/>
          <w:color w:val="3C3C3C"/>
          <w:sz w:val="26"/>
          <w:szCs w:val="26"/>
        </w:rPr>
      </w:pPr>
      <w:r w:rsidRPr="004B0577">
        <w:rPr>
          <w:rFonts w:ascii="Tahoma" w:eastAsia="Times New Roman" w:hAnsi="Tahoma" w:cs="Tahoma"/>
          <w:color w:val="3C3C3C"/>
          <w:sz w:val="26"/>
          <w:szCs w:val="26"/>
        </w:rPr>
        <w:t>Trong công ty, một nhân viên thường có những thông tin nào?</w:t>
      </w:r>
    </w:p>
    <w:p w:rsidR="00756401" w:rsidRPr="004B0577" w:rsidRDefault="00756401" w:rsidP="00756401">
      <w:pPr>
        <w:shd w:val="clear" w:color="auto" w:fill="FFFFFF"/>
        <w:spacing w:before="100" w:beforeAutospacing="1" w:after="170" w:line="336" w:lineRule="atLeast"/>
        <w:rPr>
          <w:rFonts w:ascii="Tahoma" w:eastAsia="Times New Roman" w:hAnsi="Tahoma" w:cs="Tahoma"/>
          <w:color w:val="3C3C3C"/>
          <w:sz w:val="26"/>
          <w:szCs w:val="26"/>
        </w:rPr>
      </w:pPr>
      <w:r w:rsidRPr="004B0577">
        <w:rPr>
          <w:rFonts w:ascii="Tahoma" w:eastAsia="Times New Roman" w:hAnsi="Tahoma" w:cs="Tahoma"/>
          <w:color w:val="3C3C3C"/>
          <w:sz w:val="26"/>
          <w:szCs w:val="26"/>
        </w:rPr>
        <w:t xml:space="preserve">Đáp án: Họ Tên, Ngày tháng năm sinh, Quê quán, Giới tính, Số điện </w:t>
      </w:r>
      <w:r w:rsidR="005D2380" w:rsidRPr="004B0577">
        <w:rPr>
          <w:rFonts w:ascii="Tahoma" w:eastAsia="Times New Roman" w:hAnsi="Tahoma" w:cs="Tahoma"/>
          <w:color w:val="3C3C3C"/>
          <w:sz w:val="26"/>
          <w:szCs w:val="26"/>
        </w:rPr>
        <w:t xml:space="preserve">thoại, </w:t>
      </w:r>
      <w:r w:rsidR="005B2C3E" w:rsidRPr="004B0577">
        <w:rPr>
          <w:rFonts w:ascii="Tahoma" w:eastAsia="Times New Roman" w:hAnsi="Tahoma" w:cs="Tahoma"/>
          <w:color w:val="3C3C3C"/>
          <w:sz w:val="26"/>
          <w:szCs w:val="26"/>
        </w:rPr>
        <w:t xml:space="preserve">Địa chỉ, </w:t>
      </w:r>
      <w:r w:rsidR="005D2380" w:rsidRPr="004B0577">
        <w:rPr>
          <w:rFonts w:ascii="Tahoma" w:eastAsia="Times New Roman" w:hAnsi="Tahoma" w:cs="Tahoma"/>
          <w:color w:val="3C3C3C"/>
          <w:sz w:val="26"/>
          <w:szCs w:val="26"/>
        </w:rPr>
        <w:t xml:space="preserve">Phòng ban, Chức vụ, Ngày </w:t>
      </w:r>
      <w:r w:rsidRPr="004B0577">
        <w:rPr>
          <w:rFonts w:ascii="Tahoma" w:eastAsia="Times New Roman" w:hAnsi="Tahoma" w:cs="Tahoma"/>
          <w:color w:val="3C3C3C"/>
          <w:sz w:val="26"/>
          <w:szCs w:val="26"/>
        </w:rPr>
        <w:t>kí hợp đồng, Lương cơ bản, Phụ cấp.</w:t>
      </w:r>
    </w:p>
    <w:p w:rsidR="00625B3C" w:rsidRPr="004B0577" w:rsidRDefault="00625B3C" w:rsidP="00625B3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Tahoma" w:eastAsia="Times New Roman" w:hAnsi="Tahoma" w:cs="Tahoma"/>
          <w:color w:val="3C3C3C"/>
          <w:sz w:val="26"/>
          <w:szCs w:val="26"/>
        </w:rPr>
      </w:pPr>
      <w:r w:rsidRPr="004B0577">
        <w:rPr>
          <w:rFonts w:ascii="Tahoma" w:eastAsia="Times New Roman" w:hAnsi="Tahoma" w:cs="Tahoma"/>
          <w:color w:val="3C3C3C"/>
          <w:sz w:val="26"/>
          <w:szCs w:val="26"/>
        </w:rPr>
        <w:t>Các phòng ban trong công ty thường bao gồm những thông tin nào?</w:t>
      </w:r>
    </w:p>
    <w:p w:rsidR="00756401" w:rsidRPr="004B0577" w:rsidRDefault="00756401" w:rsidP="00756401">
      <w:pPr>
        <w:shd w:val="clear" w:color="auto" w:fill="FFFFFF"/>
        <w:spacing w:before="100" w:beforeAutospacing="1" w:after="170" w:line="336" w:lineRule="atLeast"/>
        <w:rPr>
          <w:rFonts w:ascii="Tahoma" w:eastAsia="Times New Roman" w:hAnsi="Tahoma" w:cs="Tahoma"/>
          <w:color w:val="3C3C3C"/>
          <w:sz w:val="26"/>
          <w:szCs w:val="26"/>
        </w:rPr>
      </w:pPr>
      <w:r w:rsidRPr="004B0577">
        <w:rPr>
          <w:rFonts w:ascii="Tahoma" w:eastAsia="Times New Roman" w:hAnsi="Tahoma" w:cs="Tahoma"/>
          <w:color w:val="3C3C3C"/>
          <w:sz w:val="26"/>
          <w:szCs w:val="26"/>
        </w:rPr>
        <w:t xml:space="preserve">Đáp án: Tên phòng ban, Tên nhân viên, chức vụ nhân viên đó, </w:t>
      </w:r>
      <w:r w:rsidR="00900E31" w:rsidRPr="004B0577">
        <w:rPr>
          <w:rFonts w:ascii="Tahoma" w:eastAsia="Times New Roman" w:hAnsi="Tahoma" w:cs="Tahoma"/>
          <w:color w:val="3C3C3C"/>
          <w:sz w:val="26"/>
          <w:szCs w:val="26"/>
        </w:rPr>
        <w:t>Địa chỉ phòng ban, Trạng thái hoạt động, Số Điện thoại phòng ban.</w:t>
      </w:r>
    </w:p>
    <w:p w:rsidR="00625B3C" w:rsidRPr="004B0577" w:rsidRDefault="00625B3C" w:rsidP="00625B3C">
      <w:pPr>
        <w:pStyle w:val="ListParagraph"/>
        <w:numPr>
          <w:ilvl w:val="0"/>
          <w:numId w:val="1"/>
        </w:numPr>
        <w:rPr>
          <w:rStyle w:val="Strong"/>
          <w:rFonts w:ascii="Tahoma" w:hAnsi="Tahoma" w:cs="Tahoma"/>
          <w:b w:val="0"/>
          <w:bCs w:val="0"/>
          <w:sz w:val="26"/>
          <w:szCs w:val="26"/>
        </w:rPr>
      </w:pPr>
      <w:r w:rsidRPr="004B0577">
        <w:rPr>
          <w:rStyle w:val="Strong"/>
          <w:rFonts w:ascii="Tahoma" w:hAnsi="Tahoma" w:cs="Tahoma"/>
          <w:b w:val="0"/>
          <w:color w:val="3C3C3C"/>
          <w:sz w:val="26"/>
          <w:szCs w:val="26"/>
          <w:shd w:val="clear" w:color="auto" w:fill="FFFFFF"/>
        </w:rPr>
        <w:t>Xác định các thực thể trong cơ sở dữ liệu</w:t>
      </w:r>
    </w:p>
    <w:p w:rsidR="00625B3C" w:rsidRPr="004B0577" w:rsidRDefault="00625B3C" w:rsidP="00625B3C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Tahoma" w:eastAsia="Times New Roman" w:hAnsi="Tahoma" w:cs="Tahoma"/>
          <w:color w:val="3C3C3C"/>
          <w:sz w:val="26"/>
          <w:szCs w:val="26"/>
        </w:rPr>
      </w:pPr>
      <w:r w:rsidRPr="004B0577">
        <w:rPr>
          <w:rFonts w:ascii="Tahoma" w:eastAsia="Times New Roman" w:hAnsi="Tahoma" w:cs="Tahoma"/>
          <w:color w:val="3C3C3C"/>
          <w:sz w:val="26"/>
          <w:szCs w:val="26"/>
        </w:rPr>
        <w:t>Chúng ta sẽ cần bao nhiêu thực thể trong CSDL với yêu cầu trên?</w:t>
      </w:r>
    </w:p>
    <w:p w:rsidR="00756401" w:rsidRPr="004B0577" w:rsidRDefault="00756401" w:rsidP="00756401">
      <w:pPr>
        <w:shd w:val="clear" w:color="auto" w:fill="FFFFFF"/>
        <w:spacing w:before="100" w:beforeAutospacing="1" w:after="170" w:line="336" w:lineRule="atLeast"/>
        <w:rPr>
          <w:rFonts w:ascii="Tahoma" w:eastAsia="Times New Roman" w:hAnsi="Tahoma" w:cs="Tahoma"/>
          <w:color w:val="3C3C3C"/>
          <w:sz w:val="26"/>
          <w:szCs w:val="26"/>
        </w:rPr>
      </w:pPr>
      <w:r w:rsidRPr="004B0577">
        <w:rPr>
          <w:rFonts w:ascii="Tahoma" w:eastAsia="Times New Roman" w:hAnsi="Tahoma" w:cs="Tahoma"/>
          <w:color w:val="3C3C3C"/>
          <w:sz w:val="26"/>
          <w:szCs w:val="26"/>
        </w:rPr>
        <w:t>Đáp án: 4 thực thể: 1 thực thể cho biết thông tin cụ thể của nhân viên, 1 thực thể tổng hợp tất cả phòng ban, 1 thực thể bảng lương, 1 thực thể về thông tin hợp đồng nhân viên.</w:t>
      </w:r>
    </w:p>
    <w:p w:rsidR="00625B3C" w:rsidRPr="004B0577" w:rsidRDefault="00625B3C" w:rsidP="00625B3C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Tahoma" w:hAnsi="Tahoma" w:cs="Tahoma"/>
          <w:sz w:val="26"/>
          <w:szCs w:val="26"/>
        </w:rPr>
      </w:pPr>
      <w:r w:rsidRPr="004B0577">
        <w:rPr>
          <w:rFonts w:ascii="Tahoma" w:eastAsia="Times New Roman" w:hAnsi="Tahoma" w:cs="Tahoma"/>
          <w:color w:val="3C3C3C"/>
          <w:sz w:val="26"/>
          <w:szCs w:val="26"/>
        </w:rPr>
        <w:t>Với mỗi thực thể, những thông tin nào là bắt buộc phải có và thông tin nào là thông tin bổ sung?</w:t>
      </w:r>
    </w:p>
    <w:p w:rsidR="00756401" w:rsidRPr="004B0577" w:rsidRDefault="00756401" w:rsidP="00756401">
      <w:pPr>
        <w:shd w:val="clear" w:color="auto" w:fill="FFFFFF"/>
        <w:spacing w:before="100" w:beforeAutospacing="1" w:after="170" w:line="336" w:lineRule="atLeast"/>
        <w:rPr>
          <w:rStyle w:val="Strong"/>
          <w:rFonts w:ascii="Tahoma" w:hAnsi="Tahoma" w:cs="Tahoma"/>
          <w:b w:val="0"/>
          <w:bCs w:val="0"/>
          <w:sz w:val="26"/>
          <w:szCs w:val="26"/>
        </w:rPr>
      </w:pPr>
      <w:r w:rsidRPr="004B0577">
        <w:rPr>
          <w:rStyle w:val="Strong"/>
          <w:rFonts w:ascii="Tahoma" w:hAnsi="Tahoma" w:cs="Tahoma"/>
          <w:b w:val="0"/>
          <w:bCs w:val="0"/>
          <w:sz w:val="26"/>
          <w:szCs w:val="26"/>
        </w:rPr>
        <w:t>Đáp án:</w:t>
      </w:r>
    </w:p>
    <w:p w:rsidR="00756401" w:rsidRPr="004B0577" w:rsidRDefault="00756401" w:rsidP="0075640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70" w:line="336" w:lineRule="atLeast"/>
        <w:rPr>
          <w:rFonts w:ascii="Tahoma" w:hAnsi="Tahoma" w:cs="Tahoma"/>
          <w:sz w:val="26"/>
          <w:szCs w:val="26"/>
        </w:rPr>
      </w:pPr>
      <w:r w:rsidRPr="004B0577">
        <w:rPr>
          <w:rFonts w:ascii="Tahoma" w:eastAsia="Times New Roman" w:hAnsi="Tahoma" w:cs="Tahoma"/>
          <w:color w:val="3C3C3C"/>
          <w:sz w:val="26"/>
          <w:szCs w:val="26"/>
        </w:rPr>
        <w:t>Nhân viên: Thông tin bắt buộc (ID, Họ Tên, Ngày sinh, Quê Quán, Giới Tính, SĐT,</w:t>
      </w:r>
      <w:r w:rsidR="005B2C3E" w:rsidRPr="004B0577">
        <w:rPr>
          <w:rFonts w:ascii="Tahoma" w:eastAsia="Times New Roman" w:hAnsi="Tahoma" w:cs="Tahoma"/>
          <w:color w:val="3C3C3C"/>
          <w:sz w:val="26"/>
          <w:szCs w:val="26"/>
        </w:rPr>
        <w:t xml:space="preserve"> Địa Chỉ,</w:t>
      </w:r>
      <w:r w:rsidRPr="004B0577">
        <w:rPr>
          <w:rFonts w:ascii="Tahoma" w:eastAsia="Times New Roman" w:hAnsi="Tahoma" w:cs="Tahoma"/>
          <w:color w:val="3C3C3C"/>
          <w:sz w:val="26"/>
          <w:szCs w:val="26"/>
        </w:rPr>
        <w:t xml:space="preserve"> </w:t>
      </w:r>
      <w:r w:rsidR="002D0C2F" w:rsidRPr="004B0577">
        <w:rPr>
          <w:rFonts w:ascii="Tahoma" w:eastAsia="Times New Roman" w:hAnsi="Tahoma" w:cs="Tahoma"/>
          <w:color w:val="3C3C3C"/>
          <w:sz w:val="26"/>
          <w:szCs w:val="26"/>
        </w:rPr>
        <w:t xml:space="preserve">Dân Tộc, Tôn Giáo, </w:t>
      </w:r>
      <w:r w:rsidRPr="004B0577">
        <w:rPr>
          <w:rFonts w:ascii="Tahoma" w:eastAsia="Times New Roman" w:hAnsi="Tahoma" w:cs="Tahoma"/>
          <w:color w:val="3C3C3C"/>
          <w:sz w:val="26"/>
          <w:szCs w:val="26"/>
        </w:rPr>
        <w:t>Chức Vụ, Ngày Vào), Thông tin bổ sung (</w:t>
      </w:r>
      <w:r w:rsidR="00FB13D0" w:rsidRPr="004B0577">
        <w:rPr>
          <w:rFonts w:ascii="Tahoma" w:eastAsia="Times New Roman" w:hAnsi="Tahoma" w:cs="Tahoma"/>
          <w:color w:val="3C3C3C"/>
          <w:sz w:val="26"/>
          <w:szCs w:val="26"/>
        </w:rPr>
        <w:t>ID Phòng Ban, ID Hợp Đồng, ID Bảng Lương</w:t>
      </w:r>
      <w:r w:rsidRPr="004B0577">
        <w:rPr>
          <w:rFonts w:ascii="Tahoma" w:eastAsia="Times New Roman" w:hAnsi="Tahoma" w:cs="Tahoma"/>
          <w:color w:val="3C3C3C"/>
          <w:sz w:val="26"/>
          <w:szCs w:val="26"/>
        </w:rPr>
        <w:t>)</w:t>
      </w:r>
    </w:p>
    <w:p w:rsidR="00756401" w:rsidRPr="004B0577" w:rsidRDefault="00756401" w:rsidP="0075640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70" w:line="336" w:lineRule="atLeast"/>
        <w:rPr>
          <w:rFonts w:ascii="Tahoma" w:hAnsi="Tahoma" w:cs="Tahoma"/>
          <w:sz w:val="26"/>
          <w:szCs w:val="26"/>
        </w:rPr>
      </w:pPr>
      <w:r w:rsidRPr="004B0577">
        <w:rPr>
          <w:rFonts w:ascii="Tahoma" w:eastAsia="Times New Roman" w:hAnsi="Tahoma" w:cs="Tahoma"/>
          <w:color w:val="3C3C3C"/>
          <w:sz w:val="26"/>
          <w:szCs w:val="26"/>
        </w:rPr>
        <w:t>Phòng Ban: Thông tin bắt buộc (ID Phòng ban, Tên Phòng Ban, Địa chỉ phòng ban, SĐT phòng ban</w:t>
      </w:r>
      <w:r w:rsidR="00FB13D0" w:rsidRPr="004B0577">
        <w:rPr>
          <w:rFonts w:ascii="Tahoma" w:eastAsia="Times New Roman" w:hAnsi="Tahoma" w:cs="Tahoma"/>
          <w:color w:val="3C3C3C"/>
          <w:sz w:val="26"/>
          <w:szCs w:val="26"/>
        </w:rPr>
        <w:t>, Trạng thái hoạt động)</w:t>
      </w:r>
    </w:p>
    <w:p w:rsidR="00756401" w:rsidRPr="004B0577" w:rsidRDefault="00756401" w:rsidP="0075640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70" w:line="336" w:lineRule="atLeast"/>
        <w:rPr>
          <w:rFonts w:ascii="Tahoma" w:hAnsi="Tahoma" w:cs="Tahoma"/>
          <w:sz w:val="26"/>
          <w:szCs w:val="26"/>
        </w:rPr>
      </w:pPr>
      <w:r w:rsidRPr="004B0577">
        <w:rPr>
          <w:rFonts w:ascii="Tahoma" w:eastAsia="Times New Roman" w:hAnsi="Tahoma" w:cs="Tahoma"/>
          <w:color w:val="3C3C3C"/>
          <w:sz w:val="26"/>
          <w:szCs w:val="26"/>
        </w:rPr>
        <w:t>Bảng Lương: Thông tin bắt buộc (ID Bảng Lương, Lương Cơ Bản, Phụ Cấp)</w:t>
      </w:r>
    </w:p>
    <w:p w:rsidR="00756401" w:rsidRPr="004B0577" w:rsidRDefault="00756401" w:rsidP="0075640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70" w:line="336" w:lineRule="atLeast"/>
        <w:rPr>
          <w:rStyle w:val="Strong"/>
          <w:rFonts w:ascii="Tahoma" w:hAnsi="Tahoma" w:cs="Tahoma"/>
          <w:b w:val="0"/>
          <w:bCs w:val="0"/>
          <w:sz w:val="26"/>
          <w:szCs w:val="26"/>
        </w:rPr>
      </w:pPr>
      <w:r w:rsidRPr="004B0577">
        <w:rPr>
          <w:rFonts w:ascii="Tahoma" w:eastAsia="Times New Roman" w:hAnsi="Tahoma" w:cs="Tahoma"/>
          <w:color w:val="3C3C3C"/>
          <w:sz w:val="26"/>
          <w:szCs w:val="26"/>
        </w:rPr>
        <w:t>Hợp Đồng Lao Động: Thông tin bắt buộc (ID Hợp đồng, Loại HĐ, Thời gian ký HĐ, Thời gian kết thúc HĐ)</w:t>
      </w:r>
    </w:p>
    <w:p w:rsidR="00625B3C" w:rsidRPr="004B0577" w:rsidRDefault="00625B3C" w:rsidP="00625B3C">
      <w:pPr>
        <w:pStyle w:val="ListParagraph"/>
        <w:numPr>
          <w:ilvl w:val="0"/>
          <w:numId w:val="1"/>
        </w:numPr>
        <w:rPr>
          <w:rStyle w:val="Strong"/>
          <w:rFonts w:ascii="Tahoma" w:hAnsi="Tahoma" w:cs="Tahoma"/>
          <w:b w:val="0"/>
          <w:bCs w:val="0"/>
          <w:sz w:val="26"/>
          <w:szCs w:val="26"/>
        </w:rPr>
      </w:pPr>
      <w:r w:rsidRPr="004B0577">
        <w:rPr>
          <w:rStyle w:val="Strong"/>
          <w:rFonts w:ascii="Tahoma" w:hAnsi="Tahoma" w:cs="Tahoma"/>
          <w:b w:val="0"/>
          <w:color w:val="3C3C3C"/>
          <w:sz w:val="26"/>
          <w:szCs w:val="26"/>
          <w:shd w:val="clear" w:color="auto" w:fill="FFFFFF"/>
        </w:rPr>
        <w:t>Xây dữ liệu quan hệ ER</w:t>
      </w:r>
    </w:p>
    <w:p w:rsidR="00625B3C" w:rsidRPr="004B0577" w:rsidRDefault="00625B3C" w:rsidP="00625B3C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Tahoma" w:eastAsia="Times New Roman" w:hAnsi="Tahoma" w:cs="Tahoma"/>
          <w:color w:val="3C3C3C"/>
          <w:sz w:val="26"/>
          <w:szCs w:val="26"/>
        </w:rPr>
      </w:pPr>
      <w:r w:rsidRPr="004B0577">
        <w:rPr>
          <w:rFonts w:ascii="Tahoma" w:eastAsia="Times New Roman" w:hAnsi="Tahoma" w:cs="Tahoma"/>
          <w:color w:val="3C3C3C"/>
          <w:sz w:val="26"/>
          <w:szCs w:val="26"/>
        </w:rPr>
        <w:t>Mối quan hệ giữa NHÂN VIÊN và PHÒNG BAN ban là gì?</w:t>
      </w:r>
    </w:p>
    <w:p w:rsidR="00382F3A" w:rsidRPr="004B0577" w:rsidRDefault="002B690A" w:rsidP="00382F3A">
      <w:pPr>
        <w:shd w:val="clear" w:color="auto" w:fill="FFFFFF"/>
        <w:spacing w:before="100" w:beforeAutospacing="1" w:after="170" w:line="336" w:lineRule="atLeast"/>
        <w:rPr>
          <w:rFonts w:ascii="Tahoma" w:eastAsia="Times New Roman" w:hAnsi="Tahoma" w:cs="Tahoma"/>
          <w:color w:val="3C3C3C"/>
          <w:sz w:val="26"/>
          <w:szCs w:val="26"/>
        </w:rPr>
      </w:pPr>
      <w:r w:rsidRPr="004B0577">
        <w:rPr>
          <w:rFonts w:ascii="Tahoma" w:eastAsia="Times New Roman" w:hAnsi="Tahoma" w:cs="Tahoma"/>
          <w:color w:val="3C3C3C"/>
          <w:sz w:val="26"/>
          <w:szCs w:val="26"/>
        </w:rPr>
        <w:lastRenderedPageBreak/>
        <w:t>Đáp án: 1 nhân viên chỉ làm trong 1 phòng ban, 1 phòng ban có thể có nhiều nhân viên.</w:t>
      </w:r>
    </w:p>
    <w:p w:rsidR="00625B3C" w:rsidRPr="004B0577" w:rsidRDefault="00625B3C" w:rsidP="00625B3C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Tahoma" w:eastAsia="Times New Roman" w:hAnsi="Tahoma" w:cs="Tahoma"/>
          <w:color w:val="3C3C3C"/>
          <w:sz w:val="26"/>
          <w:szCs w:val="26"/>
        </w:rPr>
      </w:pPr>
      <w:r w:rsidRPr="004B0577">
        <w:rPr>
          <w:rFonts w:ascii="Tahoma" w:eastAsia="Times New Roman" w:hAnsi="Tahoma" w:cs="Tahoma"/>
          <w:color w:val="3C3C3C"/>
          <w:sz w:val="26"/>
          <w:szCs w:val="26"/>
        </w:rPr>
        <w:t>Mối quan hệ giữa NHÂN VIÊN và HỢP ĐỒNG LAO ĐỘNG là gì?</w:t>
      </w:r>
    </w:p>
    <w:p w:rsidR="002B690A" w:rsidRPr="004B0577" w:rsidRDefault="002B690A" w:rsidP="002B690A">
      <w:pPr>
        <w:shd w:val="clear" w:color="auto" w:fill="FFFFFF"/>
        <w:spacing w:before="100" w:beforeAutospacing="1" w:after="170" w:line="336" w:lineRule="atLeast"/>
        <w:rPr>
          <w:rFonts w:ascii="Tahoma" w:eastAsia="Times New Roman" w:hAnsi="Tahoma" w:cs="Tahoma"/>
          <w:color w:val="3C3C3C"/>
          <w:sz w:val="26"/>
          <w:szCs w:val="26"/>
        </w:rPr>
      </w:pPr>
      <w:r w:rsidRPr="004B0577">
        <w:rPr>
          <w:rFonts w:ascii="Tahoma" w:eastAsia="Times New Roman" w:hAnsi="Tahoma" w:cs="Tahoma"/>
          <w:color w:val="3C3C3C"/>
          <w:sz w:val="26"/>
          <w:szCs w:val="26"/>
        </w:rPr>
        <w:t>Đáp án: 1 nhân viên chỉ có thể kí 1 loại hợp đồng (hoặc thử việc, hoặc chính thức); 1 hợp đồng chỉ dành cho 1 nhân viên</w:t>
      </w:r>
    </w:p>
    <w:p w:rsidR="00625B3C" w:rsidRPr="004B0577" w:rsidRDefault="00625B3C" w:rsidP="00625B3C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Tahoma" w:eastAsia="Times New Roman" w:hAnsi="Tahoma" w:cs="Tahoma"/>
          <w:color w:val="3C3C3C"/>
          <w:sz w:val="26"/>
          <w:szCs w:val="26"/>
        </w:rPr>
      </w:pPr>
      <w:r w:rsidRPr="004B0577">
        <w:rPr>
          <w:rFonts w:ascii="Tahoma" w:eastAsia="Times New Roman" w:hAnsi="Tahoma" w:cs="Tahoma"/>
          <w:color w:val="3C3C3C"/>
          <w:sz w:val="26"/>
          <w:szCs w:val="26"/>
        </w:rPr>
        <w:t>Mối quan hệ giữa NHÂN VIÊN và BẢNG LƯƠNG là gì?</w:t>
      </w:r>
    </w:p>
    <w:p w:rsidR="00625B3C" w:rsidRPr="004B0577" w:rsidRDefault="002B690A" w:rsidP="004B0577">
      <w:pPr>
        <w:shd w:val="clear" w:color="auto" w:fill="FFFFFF"/>
        <w:spacing w:before="100" w:beforeAutospacing="1" w:after="170" w:line="336" w:lineRule="atLeast"/>
        <w:rPr>
          <w:rFonts w:ascii="Tahoma" w:hAnsi="Tahoma" w:cs="Tahoma"/>
          <w:sz w:val="26"/>
          <w:szCs w:val="26"/>
        </w:rPr>
      </w:pPr>
      <w:r w:rsidRPr="004B0577">
        <w:rPr>
          <w:rFonts w:ascii="Tahoma" w:eastAsia="Times New Roman" w:hAnsi="Tahoma" w:cs="Tahoma"/>
          <w:color w:val="3C3C3C"/>
          <w:sz w:val="26"/>
          <w:szCs w:val="26"/>
        </w:rPr>
        <w:t>Đáp án: 1 nhân viên có 1 mức lương cơ bản và phụ cấp; 1 mức lương cơ bản và phụ cấp có thể áp dụng cho nhiều nhân viên.</w:t>
      </w:r>
      <w:bookmarkStart w:id="0" w:name="_GoBack"/>
      <w:bookmarkEnd w:id="0"/>
    </w:p>
    <w:sectPr w:rsidR="00625B3C" w:rsidRPr="004B057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FA5"/>
    <w:multiLevelType w:val="multilevel"/>
    <w:tmpl w:val="9D54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16205"/>
    <w:multiLevelType w:val="hybridMultilevel"/>
    <w:tmpl w:val="2938A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C0C79"/>
    <w:multiLevelType w:val="multilevel"/>
    <w:tmpl w:val="465E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C5CD0"/>
    <w:multiLevelType w:val="hybridMultilevel"/>
    <w:tmpl w:val="8E9EA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61F1F"/>
    <w:multiLevelType w:val="multilevel"/>
    <w:tmpl w:val="5B8E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82968"/>
    <w:multiLevelType w:val="multilevel"/>
    <w:tmpl w:val="7CAE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033BF"/>
    <w:multiLevelType w:val="multilevel"/>
    <w:tmpl w:val="E9F2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06F8B"/>
    <w:multiLevelType w:val="multilevel"/>
    <w:tmpl w:val="FB6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BF702D"/>
    <w:multiLevelType w:val="hybridMultilevel"/>
    <w:tmpl w:val="58C6F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F273A0"/>
    <w:multiLevelType w:val="multilevel"/>
    <w:tmpl w:val="257A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9A6274"/>
    <w:multiLevelType w:val="hybridMultilevel"/>
    <w:tmpl w:val="84402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1D5AC2"/>
    <w:multiLevelType w:val="multilevel"/>
    <w:tmpl w:val="F954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845AD0"/>
    <w:multiLevelType w:val="hybridMultilevel"/>
    <w:tmpl w:val="73528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9C40DA"/>
    <w:multiLevelType w:val="multilevel"/>
    <w:tmpl w:val="3414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12"/>
  </w:num>
  <w:num w:numId="6">
    <w:abstractNumId w:val="8"/>
  </w:num>
  <w:num w:numId="7">
    <w:abstractNumId w:val="9"/>
  </w:num>
  <w:num w:numId="8">
    <w:abstractNumId w:val="4"/>
  </w:num>
  <w:num w:numId="9">
    <w:abstractNumId w:val="11"/>
  </w:num>
  <w:num w:numId="10">
    <w:abstractNumId w:val="0"/>
  </w:num>
  <w:num w:numId="11">
    <w:abstractNumId w:val="6"/>
  </w:num>
  <w:num w:numId="12">
    <w:abstractNumId w:val="13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3C"/>
    <w:rsid w:val="002B690A"/>
    <w:rsid w:val="002D0C2F"/>
    <w:rsid w:val="00382F3A"/>
    <w:rsid w:val="004B0577"/>
    <w:rsid w:val="005B2C3E"/>
    <w:rsid w:val="005D2380"/>
    <w:rsid w:val="00625B3C"/>
    <w:rsid w:val="00756401"/>
    <w:rsid w:val="00900E31"/>
    <w:rsid w:val="00BD4D48"/>
    <w:rsid w:val="00D572D0"/>
    <w:rsid w:val="00FB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22587-6D59-4640-A1E8-24C26A06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5B3C"/>
    <w:rPr>
      <w:b/>
      <w:bCs/>
    </w:rPr>
  </w:style>
  <w:style w:type="paragraph" w:styleId="ListParagraph">
    <w:name w:val="List Paragraph"/>
    <w:basedOn w:val="Normal"/>
    <w:uiPriority w:val="34"/>
    <w:qFormat/>
    <w:rsid w:val="00625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Chien</dc:creator>
  <cp:keywords/>
  <dc:description/>
  <cp:lastModifiedBy>Quang Chien</cp:lastModifiedBy>
  <cp:revision>8</cp:revision>
  <dcterms:created xsi:type="dcterms:W3CDTF">2024-04-22T14:42:00Z</dcterms:created>
  <dcterms:modified xsi:type="dcterms:W3CDTF">2024-04-22T16:12:00Z</dcterms:modified>
</cp:coreProperties>
</file>