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720" w:rsidRPr="00EC5720" w:rsidRDefault="00EC5720" w:rsidP="00EC5720">
      <w:pPr>
        <w:spacing w:before="100" w:beforeAutospacing="1" w:after="100" w:afterAutospacing="1" w:line="240" w:lineRule="auto"/>
        <w:outlineLvl w:val="2"/>
        <w:rPr>
          <w:rFonts w:ascii="Arial" w:eastAsia="Times New Roman" w:hAnsi="Arial" w:cs="Arial"/>
          <w:b/>
          <w:bCs/>
          <w:color w:val="000000"/>
          <w:sz w:val="27"/>
          <w:szCs w:val="27"/>
        </w:rPr>
      </w:pPr>
      <w:r w:rsidRPr="00EC5720">
        <w:rPr>
          <w:rFonts w:ascii="Arial" w:eastAsia="Times New Roman" w:hAnsi="Arial" w:cs="Arial"/>
          <w:b/>
          <w:bCs/>
          <w:color w:val="666666"/>
          <w:sz w:val="27"/>
          <w:szCs w:val="27"/>
        </w:rPr>
        <w:t>Problem B.</w:t>
      </w:r>
      <w:r w:rsidRPr="00EC5720">
        <w:rPr>
          <w:rFonts w:ascii="Arial" w:eastAsia="Times New Roman" w:hAnsi="Arial" w:cs="Arial"/>
          <w:b/>
          <w:bCs/>
          <w:color w:val="000000"/>
          <w:sz w:val="27"/>
          <w:szCs w:val="27"/>
        </w:rPr>
        <w:t> Investing at the Market</w:t>
      </w:r>
    </w:p>
    <w:p w:rsidR="00EC5720" w:rsidRPr="00EC5720" w:rsidRDefault="00EC5720" w:rsidP="00EC5720">
      <w:pPr>
        <w:spacing w:after="0" w:line="240" w:lineRule="auto"/>
        <w:rPr>
          <w:rFonts w:ascii="Arial" w:eastAsia="Times New Roman" w:hAnsi="Arial" w:cs="Arial"/>
          <w:color w:val="000000"/>
          <w:sz w:val="24"/>
          <w:szCs w:val="24"/>
        </w:rPr>
      </w:pPr>
      <w:r w:rsidRPr="00EC5720">
        <w:rPr>
          <w:rFonts w:ascii="Arial" w:eastAsia="Times New Roman" w:hAnsi="Arial" w:cs="Arial"/>
          <w:color w:val="666666"/>
          <w:sz w:val="24"/>
          <w:szCs w:val="24"/>
        </w:rPr>
        <w:t>This contest is open for practice. You can try every problem as many times as you like, though we won't keep track of which problems you solve. Read the </w:t>
      </w:r>
      <w:hyperlink r:id="rId5" w:tgtFrame="_blank" w:history="1">
        <w:r w:rsidRPr="00EC5720">
          <w:rPr>
            <w:rFonts w:ascii="Arial" w:eastAsia="Times New Roman" w:hAnsi="Arial" w:cs="Arial"/>
            <w:color w:val="551A8B"/>
            <w:sz w:val="24"/>
            <w:szCs w:val="24"/>
            <w:u w:val="single"/>
          </w:rPr>
          <w:t>Quick-Start Guide</w:t>
        </w:r>
      </w:hyperlink>
      <w:r w:rsidRPr="00EC5720">
        <w:rPr>
          <w:rFonts w:ascii="Arial" w:eastAsia="Times New Roman" w:hAnsi="Arial" w:cs="Arial"/>
          <w:color w:val="666666"/>
          <w:sz w:val="24"/>
          <w:szCs w:val="24"/>
        </w:rPr>
        <w:t> to get started.</w:t>
      </w:r>
    </w:p>
    <w:tbl>
      <w:tblPr>
        <w:tblW w:w="0" w:type="auto"/>
        <w:tblCellMar>
          <w:left w:w="0" w:type="dxa"/>
          <w:right w:w="0" w:type="dxa"/>
        </w:tblCellMar>
        <w:tblLook w:val="04A0" w:firstRow="1" w:lastRow="0" w:firstColumn="1" w:lastColumn="0" w:noHBand="0" w:noVBand="1"/>
      </w:tblPr>
      <w:tblGrid>
        <w:gridCol w:w="1354"/>
        <w:gridCol w:w="1607"/>
      </w:tblGrid>
      <w:tr w:rsidR="00EC5720" w:rsidRPr="00EC5720" w:rsidTr="00EC5720">
        <w:tc>
          <w:tcPr>
            <w:tcW w:w="0" w:type="auto"/>
            <w:tcBorders>
              <w:top w:val="nil"/>
              <w:left w:val="nil"/>
              <w:bottom w:val="nil"/>
              <w:right w:val="single" w:sz="12" w:space="0" w:color="CCCCCC"/>
            </w:tcBorders>
            <w:noWrap/>
            <w:tcMar>
              <w:top w:w="120" w:type="dxa"/>
              <w:left w:w="120" w:type="dxa"/>
              <w:bottom w:w="120" w:type="dxa"/>
              <w:right w:w="120" w:type="dxa"/>
            </w:tcMar>
            <w:hideMark/>
          </w:tcPr>
          <w:p w:rsidR="00EC5720" w:rsidRPr="00EC5720" w:rsidRDefault="00EC5720" w:rsidP="00EC5720">
            <w:pPr>
              <w:spacing w:after="0" w:line="360" w:lineRule="atLeast"/>
              <w:rPr>
                <w:rFonts w:ascii="Times New Roman" w:eastAsia="Times New Roman" w:hAnsi="Times New Roman" w:cs="Times New Roman"/>
                <w:color w:val="333333"/>
                <w:sz w:val="24"/>
                <w:szCs w:val="24"/>
              </w:rPr>
            </w:pPr>
            <w:r w:rsidRPr="00EC5720">
              <w:rPr>
                <w:rFonts w:ascii="Times New Roman" w:eastAsia="Times New Roman" w:hAnsi="Times New Roman" w:cs="Times New Roman"/>
                <w:color w:val="333333"/>
                <w:sz w:val="24"/>
                <w:szCs w:val="24"/>
              </w:rPr>
              <w:t>Small input</w:t>
            </w:r>
            <w:r w:rsidRPr="00EC5720">
              <w:rPr>
                <w:rFonts w:ascii="Times New Roman" w:eastAsia="Times New Roman" w:hAnsi="Times New Roman" w:cs="Times New Roman"/>
                <w:color w:val="333333"/>
                <w:sz w:val="24"/>
                <w:szCs w:val="24"/>
              </w:rPr>
              <w:br/>
              <w:t>10 points</w:t>
            </w:r>
          </w:p>
        </w:tc>
        <w:tc>
          <w:tcPr>
            <w:tcW w:w="0" w:type="auto"/>
            <w:tcBorders>
              <w:top w:val="nil"/>
              <w:left w:val="nil"/>
              <w:bottom w:val="nil"/>
              <w:right w:val="nil"/>
            </w:tcBorders>
            <w:tcMar>
              <w:top w:w="120" w:type="dxa"/>
              <w:left w:w="120" w:type="dxa"/>
              <w:bottom w:w="120" w:type="dxa"/>
              <w:right w:w="120" w:type="dxa"/>
            </w:tcMar>
            <w:hideMark/>
          </w:tcPr>
          <w:p w:rsidR="00EC5720" w:rsidRPr="00EC5720" w:rsidRDefault="00EC5720" w:rsidP="00EC5720">
            <w:pPr>
              <w:spacing w:after="0" w:line="240" w:lineRule="auto"/>
              <w:rPr>
                <w:rFonts w:ascii="Times New Roman" w:eastAsia="Times New Roman" w:hAnsi="Times New Roman" w:cs="Times New Roman"/>
                <w:sz w:val="24"/>
                <w:szCs w:val="24"/>
              </w:rPr>
            </w:pPr>
            <w:r w:rsidRPr="00EC5720">
              <w:rPr>
                <w:rFonts w:ascii="Times New Roman" w:eastAsia="Times New Roman" w:hAnsi="Times New Roman" w:cs="Times New Roman"/>
                <w:sz w:val="24"/>
                <w:szCs w:val="24"/>
              </w:rPr>
              <w:t>Solve B-small</w:t>
            </w:r>
          </w:p>
        </w:tc>
      </w:tr>
      <w:tr w:rsidR="00EC5720" w:rsidRPr="00EC5720" w:rsidTr="00EC5720">
        <w:tc>
          <w:tcPr>
            <w:tcW w:w="0" w:type="auto"/>
            <w:tcBorders>
              <w:top w:val="nil"/>
              <w:left w:val="nil"/>
              <w:bottom w:val="nil"/>
              <w:right w:val="single" w:sz="12" w:space="0" w:color="CCCCCC"/>
            </w:tcBorders>
            <w:noWrap/>
            <w:tcMar>
              <w:top w:w="120" w:type="dxa"/>
              <w:left w:w="120" w:type="dxa"/>
              <w:bottom w:w="120" w:type="dxa"/>
              <w:right w:w="120" w:type="dxa"/>
            </w:tcMar>
            <w:hideMark/>
          </w:tcPr>
          <w:p w:rsidR="00EC5720" w:rsidRPr="00EC5720" w:rsidRDefault="00EC5720" w:rsidP="00EC5720">
            <w:pPr>
              <w:spacing w:after="0" w:line="360" w:lineRule="atLeast"/>
              <w:rPr>
                <w:rFonts w:ascii="Times New Roman" w:eastAsia="Times New Roman" w:hAnsi="Times New Roman" w:cs="Times New Roman"/>
                <w:color w:val="333333"/>
                <w:sz w:val="24"/>
                <w:szCs w:val="24"/>
              </w:rPr>
            </w:pPr>
            <w:r w:rsidRPr="00EC5720">
              <w:rPr>
                <w:rFonts w:ascii="Times New Roman" w:eastAsia="Times New Roman" w:hAnsi="Times New Roman" w:cs="Times New Roman"/>
                <w:color w:val="333333"/>
                <w:sz w:val="24"/>
                <w:szCs w:val="24"/>
              </w:rPr>
              <w:t>Large input</w:t>
            </w:r>
            <w:r w:rsidRPr="00EC5720">
              <w:rPr>
                <w:rFonts w:ascii="Times New Roman" w:eastAsia="Times New Roman" w:hAnsi="Times New Roman" w:cs="Times New Roman"/>
                <w:color w:val="333333"/>
                <w:sz w:val="24"/>
                <w:szCs w:val="24"/>
              </w:rPr>
              <w:br/>
              <w:t>23 points</w:t>
            </w:r>
          </w:p>
        </w:tc>
        <w:tc>
          <w:tcPr>
            <w:tcW w:w="0" w:type="auto"/>
            <w:tcBorders>
              <w:top w:val="nil"/>
              <w:left w:val="nil"/>
              <w:bottom w:val="nil"/>
              <w:right w:val="nil"/>
            </w:tcBorders>
            <w:tcMar>
              <w:top w:w="120" w:type="dxa"/>
              <w:left w:w="120" w:type="dxa"/>
              <w:bottom w:w="120" w:type="dxa"/>
              <w:right w:w="120" w:type="dxa"/>
            </w:tcMar>
            <w:hideMark/>
          </w:tcPr>
          <w:p w:rsidR="00EC5720" w:rsidRPr="00EC5720" w:rsidRDefault="00EC5720" w:rsidP="00EC5720">
            <w:pPr>
              <w:spacing w:after="0" w:line="240" w:lineRule="auto"/>
              <w:rPr>
                <w:rFonts w:ascii="Times New Roman" w:eastAsia="Times New Roman" w:hAnsi="Times New Roman" w:cs="Times New Roman"/>
                <w:sz w:val="24"/>
                <w:szCs w:val="24"/>
              </w:rPr>
            </w:pPr>
            <w:r w:rsidRPr="00EC5720">
              <w:rPr>
                <w:rFonts w:ascii="Times New Roman" w:eastAsia="Times New Roman" w:hAnsi="Times New Roman" w:cs="Times New Roman"/>
                <w:sz w:val="24"/>
                <w:szCs w:val="24"/>
              </w:rPr>
              <w:t>Solve B-large</w:t>
            </w:r>
          </w:p>
        </w:tc>
      </w:tr>
    </w:tbl>
    <w:p w:rsidR="00EC5720" w:rsidRPr="00EC5720" w:rsidRDefault="00EC5720" w:rsidP="00EC5720">
      <w:pPr>
        <w:spacing w:before="100" w:beforeAutospacing="1" w:after="100" w:afterAutospacing="1" w:line="240" w:lineRule="auto"/>
        <w:textAlignment w:val="top"/>
        <w:outlineLvl w:val="2"/>
        <w:rPr>
          <w:rFonts w:ascii="Arial" w:eastAsia="Times New Roman" w:hAnsi="Arial" w:cs="Arial"/>
          <w:color w:val="000000"/>
          <w:sz w:val="21"/>
          <w:szCs w:val="21"/>
        </w:rPr>
      </w:pPr>
      <w:r w:rsidRPr="00EC5720">
        <w:rPr>
          <w:rFonts w:ascii="Arial" w:eastAsia="Times New Roman" w:hAnsi="Arial" w:cs="Arial"/>
          <w:color w:val="000000"/>
          <w:sz w:val="21"/>
          <w:szCs w:val="21"/>
        </w:rPr>
        <w:t>Problem</w:t>
      </w:r>
    </w:p>
    <w:p w:rsidR="00EC5720" w:rsidRPr="00EC5720" w:rsidRDefault="00EC5720" w:rsidP="00EC5720">
      <w:pPr>
        <w:spacing w:before="100" w:beforeAutospacing="1" w:after="100" w:afterAutospacing="1" w:line="240" w:lineRule="auto"/>
        <w:textAlignment w:val="top"/>
        <w:rPr>
          <w:rFonts w:ascii="Arial" w:eastAsia="Times New Roman" w:hAnsi="Arial" w:cs="Arial"/>
          <w:color w:val="000000"/>
          <w:sz w:val="24"/>
          <w:szCs w:val="24"/>
        </w:rPr>
      </w:pPr>
      <w:r w:rsidRPr="00EC5720">
        <w:rPr>
          <w:rFonts w:ascii="Arial" w:eastAsia="Times New Roman" w:hAnsi="Arial" w:cs="Arial"/>
          <w:color w:val="000000"/>
          <w:sz w:val="24"/>
          <w:szCs w:val="24"/>
        </w:rPr>
        <w:t>You have money </w:t>
      </w:r>
      <w:r w:rsidRPr="00EC5720">
        <w:rPr>
          <w:rFonts w:ascii="Arial" w:eastAsia="Times New Roman" w:hAnsi="Arial" w:cs="Arial"/>
          <w:b/>
          <w:bCs/>
          <w:color w:val="000000"/>
          <w:sz w:val="24"/>
          <w:szCs w:val="24"/>
        </w:rPr>
        <w:t>M</w:t>
      </w:r>
      <w:r w:rsidRPr="00EC5720">
        <w:rPr>
          <w:rFonts w:ascii="Arial" w:eastAsia="Times New Roman" w:hAnsi="Arial" w:cs="Arial"/>
          <w:color w:val="000000"/>
          <w:sz w:val="24"/>
          <w:szCs w:val="24"/>
        </w:rPr>
        <w:t> to invest and a forecast of a commodity price </w:t>
      </w:r>
      <w:r w:rsidRPr="00EC5720">
        <w:rPr>
          <w:rFonts w:ascii="Arial" w:eastAsia="Times New Roman" w:hAnsi="Arial" w:cs="Arial"/>
          <w:b/>
          <w:bCs/>
          <w:color w:val="000000"/>
          <w:sz w:val="24"/>
          <w:szCs w:val="24"/>
        </w:rPr>
        <w:t>P</w:t>
      </w:r>
      <w:r w:rsidRPr="00EC5720">
        <w:rPr>
          <w:rFonts w:ascii="Arial" w:eastAsia="Times New Roman" w:hAnsi="Arial" w:cs="Arial"/>
          <w:color w:val="000000"/>
          <w:sz w:val="24"/>
          <w:szCs w:val="24"/>
        </w:rPr>
        <w:t xml:space="preserve"> for each month in the coming year. Of course you want profit! Figure out when to buy and sell in order to maximize your profit. You cannot buy a fraction of an item. You can assume that the price will be different each month. If two scenarios exist that result in the same profit, you should choose to buy at the lowest price per unit. You can only make a single purchase. If it is impossible to make a profit given the market trends, you should </w:t>
      </w:r>
      <w:proofErr w:type="spellStart"/>
      <w:r w:rsidRPr="00EC5720">
        <w:rPr>
          <w:rFonts w:ascii="Arial" w:eastAsia="Times New Roman" w:hAnsi="Arial" w:cs="Arial"/>
          <w:color w:val="000000"/>
          <w:sz w:val="24"/>
          <w:szCs w:val="24"/>
        </w:rPr>
        <w:t>output</w:t>
      </w:r>
      <w:r w:rsidRPr="00EC5720">
        <w:rPr>
          <w:rFonts w:ascii="Courier New" w:eastAsia="Times New Roman" w:hAnsi="Courier New" w:cs="Courier New"/>
          <w:color w:val="000000"/>
          <w:sz w:val="20"/>
          <w:szCs w:val="20"/>
        </w:rPr>
        <w:t>IMPOSSIBLE</w:t>
      </w:r>
      <w:proofErr w:type="spellEnd"/>
      <w:r w:rsidRPr="00EC5720">
        <w:rPr>
          <w:rFonts w:ascii="Arial" w:eastAsia="Times New Roman" w:hAnsi="Arial" w:cs="Arial"/>
          <w:color w:val="000000"/>
          <w:sz w:val="24"/>
          <w:szCs w:val="24"/>
        </w:rPr>
        <w:t>.</w:t>
      </w:r>
    </w:p>
    <w:p w:rsidR="00EC5720" w:rsidRPr="00EC5720" w:rsidRDefault="00EC5720" w:rsidP="00EC5720">
      <w:pPr>
        <w:spacing w:before="100" w:beforeAutospacing="1" w:after="100" w:afterAutospacing="1" w:line="240" w:lineRule="auto"/>
        <w:textAlignment w:val="top"/>
        <w:outlineLvl w:val="2"/>
        <w:rPr>
          <w:rFonts w:ascii="Arial" w:eastAsia="Times New Roman" w:hAnsi="Arial" w:cs="Arial"/>
          <w:color w:val="000000"/>
          <w:sz w:val="21"/>
          <w:szCs w:val="21"/>
        </w:rPr>
      </w:pPr>
      <w:r w:rsidRPr="00EC5720">
        <w:rPr>
          <w:rFonts w:ascii="Arial" w:eastAsia="Times New Roman" w:hAnsi="Arial" w:cs="Arial"/>
          <w:color w:val="000000"/>
          <w:sz w:val="21"/>
          <w:szCs w:val="21"/>
        </w:rPr>
        <w:t>Input</w:t>
      </w:r>
    </w:p>
    <w:p w:rsidR="00EC5720" w:rsidRPr="00EC5720" w:rsidRDefault="00EC5720" w:rsidP="00EC5720">
      <w:pPr>
        <w:spacing w:before="100" w:beforeAutospacing="1" w:after="100" w:afterAutospacing="1" w:line="240" w:lineRule="auto"/>
        <w:textAlignment w:val="top"/>
        <w:rPr>
          <w:rFonts w:ascii="Arial" w:eastAsia="Times New Roman" w:hAnsi="Arial" w:cs="Arial"/>
          <w:color w:val="000000"/>
          <w:sz w:val="24"/>
          <w:szCs w:val="24"/>
        </w:rPr>
      </w:pPr>
      <w:r w:rsidRPr="00EC5720">
        <w:rPr>
          <w:rFonts w:ascii="Arial" w:eastAsia="Times New Roman" w:hAnsi="Arial" w:cs="Arial"/>
          <w:color w:val="000000"/>
          <w:sz w:val="24"/>
          <w:szCs w:val="24"/>
        </w:rPr>
        <w:t>The first line of input gives the number of cases, </w:t>
      </w:r>
      <w:r w:rsidRPr="00EC5720">
        <w:rPr>
          <w:rFonts w:ascii="Arial" w:eastAsia="Times New Roman" w:hAnsi="Arial" w:cs="Arial"/>
          <w:b/>
          <w:bCs/>
          <w:color w:val="000000"/>
          <w:sz w:val="24"/>
          <w:szCs w:val="24"/>
        </w:rPr>
        <w:t>N</w:t>
      </w:r>
      <w:proofErr w:type="gramStart"/>
      <w:r w:rsidRPr="00EC5720">
        <w:rPr>
          <w:rFonts w:ascii="Arial" w:eastAsia="Times New Roman" w:hAnsi="Arial" w:cs="Arial"/>
          <w:color w:val="000000"/>
          <w:sz w:val="24"/>
          <w:szCs w:val="24"/>
        </w:rPr>
        <w:t>.</w:t>
      </w:r>
      <w:proofErr w:type="gramEnd"/>
      <w:r w:rsidRPr="00EC5720">
        <w:rPr>
          <w:rFonts w:ascii="Arial" w:eastAsia="Times New Roman" w:hAnsi="Arial" w:cs="Arial"/>
          <w:color w:val="000000"/>
          <w:sz w:val="24"/>
          <w:szCs w:val="24"/>
        </w:rPr>
        <w:br/>
      </w:r>
      <w:r w:rsidRPr="00EC5720">
        <w:rPr>
          <w:rFonts w:ascii="Arial" w:eastAsia="Times New Roman" w:hAnsi="Arial" w:cs="Arial"/>
          <w:b/>
          <w:bCs/>
          <w:color w:val="000000"/>
          <w:sz w:val="24"/>
          <w:szCs w:val="24"/>
        </w:rPr>
        <w:t>N</w:t>
      </w:r>
      <w:r w:rsidRPr="00EC5720">
        <w:rPr>
          <w:rFonts w:ascii="Arial" w:eastAsia="Times New Roman" w:hAnsi="Arial" w:cs="Arial"/>
          <w:color w:val="000000"/>
          <w:sz w:val="24"/>
          <w:szCs w:val="24"/>
        </w:rPr>
        <w:t> test cases follow. For each test case there will be:</w:t>
      </w:r>
    </w:p>
    <w:p w:rsidR="00EC5720" w:rsidRPr="00EC5720" w:rsidRDefault="00EC5720" w:rsidP="00EC5720">
      <w:pPr>
        <w:numPr>
          <w:ilvl w:val="0"/>
          <w:numId w:val="2"/>
        </w:numPr>
        <w:spacing w:before="100" w:beforeAutospacing="1" w:after="60" w:line="240" w:lineRule="auto"/>
        <w:textAlignment w:val="top"/>
        <w:rPr>
          <w:rFonts w:ascii="Arial" w:eastAsia="Times New Roman" w:hAnsi="Arial" w:cs="Arial"/>
          <w:color w:val="000000"/>
          <w:sz w:val="24"/>
          <w:szCs w:val="24"/>
        </w:rPr>
      </w:pPr>
      <w:r w:rsidRPr="00EC5720">
        <w:rPr>
          <w:rFonts w:ascii="Arial" w:eastAsia="Times New Roman" w:hAnsi="Arial" w:cs="Arial"/>
          <w:color w:val="000000"/>
          <w:sz w:val="24"/>
          <w:szCs w:val="24"/>
        </w:rPr>
        <w:t>One line containing the amount of money </w:t>
      </w:r>
      <w:r w:rsidRPr="00EC5720">
        <w:rPr>
          <w:rFonts w:ascii="Arial" w:eastAsia="Times New Roman" w:hAnsi="Arial" w:cs="Arial"/>
          <w:b/>
          <w:bCs/>
          <w:color w:val="000000"/>
          <w:sz w:val="24"/>
          <w:szCs w:val="24"/>
        </w:rPr>
        <w:t>M</w:t>
      </w:r>
      <w:r w:rsidRPr="00EC5720">
        <w:rPr>
          <w:rFonts w:ascii="Arial" w:eastAsia="Times New Roman" w:hAnsi="Arial" w:cs="Arial"/>
          <w:color w:val="000000"/>
          <w:sz w:val="24"/>
          <w:szCs w:val="24"/>
        </w:rPr>
        <w:t> that you have to invest.</w:t>
      </w:r>
    </w:p>
    <w:p w:rsidR="00EC5720" w:rsidRPr="00EC5720" w:rsidRDefault="00EC5720" w:rsidP="00EC5720">
      <w:pPr>
        <w:numPr>
          <w:ilvl w:val="0"/>
          <w:numId w:val="2"/>
        </w:numPr>
        <w:spacing w:before="100" w:beforeAutospacing="1" w:after="60" w:line="240" w:lineRule="auto"/>
        <w:textAlignment w:val="top"/>
        <w:rPr>
          <w:rFonts w:ascii="Arial" w:eastAsia="Times New Roman" w:hAnsi="Arial" w:cs="Arial"/>
          <w:color w:val="000000"/>
          <w:sz w:val="24"/>
          <w:szCs w:val="24"/>
        </w:rPr>
      </w:pPr>
      <w:r w:rsidRPr="00EC5720">
        <w:rPr>
          <w:rFonts w:ascii="Arial" w:eastAsia="Times New Roman" w:hAnsi="Arial" w:cs="Arial"/>
          <w:color w:val="000000"/>
          <w:sz w:val="24"/>
          <w:szCs w:val="24"/>
        </w:rPr>
        <w:t>One line containing a space separated list of 12 integers </w:t>
      </w:r>
      <w:r w:rsidRPr="00EC5720">
        <w:rPr>
          <w:rFonts w:ascii="Arial" w:eastAsia="Times New Roman" w:hAnsi="Arial" w:cs="Arial"/>
          <w:b/>
          <w:bCs/>
          <w:color w:val="000000"/>
          <w:sz w:val="24"/>
          <w:szCs w:val="24"/>
        </w:rPr>
        <w:t>P</w:t>
      </w:r>
      <w:r w:rsidRPr="00EC5720">
        <w:rPr>
          <w:rFonts w:ascii="Arial" w:eastAsia="Times New Roman" w:hAnsi="Arial" w:cs="Arial"/>
          <w:color w:val="000000"/>
          <w:sz w:val="24"/>
          <w:szCs w:val="24"/>
        </w:rPr>
        <w:t> indicating the price at the beginning of each month.</w:t>
      </w:r>
    </w:p>
    <w:p w:rsidR="00EC5720" w:rsidRPr="00EC5720" w:rsidRDefault="00EC5720" w:rsidP="00EC5720">
      <w:pPr>
        <w:spacing w:before="100" w:beforeAutospacing="1" w:after="100" w:afterAutospacing="1" w:line="240" w:lineRule="auto"/>
        <w:textAlignment w:val="top"/>
        <w:outlineLvl w:val="2"/>
        <w:rPr>
          <w:rFonts w:ascii="Arial" w:eastAsia="Times New Roman" w:hAnsi="Arial" w:cs="Arial"/>
          <w:color w:val="000000"/>
          <w:sz w:val="21"/>
          <w:szCs w:val="21"/>
        </w:rPr>
      </w:pPr>
      <w:r w:rsidRPr="00EC5720">
        <w:rPr>
          <w:rFonts w:ascii="Arial" w:eastAsia="Times New Roman" w:hAnsi="Arial" w:cs="Arial"/>
          <w:color w:val="000000"/>
          <w:sz w:val="21"/>
          <w:szCs w:val="21"/>
        </w:rPr>
        <w:t>Output</w:t>
      </w:r>
    </w:p>
    <w:p w:rsidR="00EC5720" w:rsidRPr="00EC5720" w:rsidRDefault="00EC5720" w:rsidP="00EC5720">
      <w:pPr>
        <w:spacing w:before="100" w:beforeAutospacing="1" w:after="100" w:afterAutospacing="1" w:line="240" w:lineRule="auto"/>
        <w:textAlignment w:val="top"/>
        <w:rPr>
          <w:rFonts w:ascii="Arial" w:eastAsia="Times New Roman" w:hAnsi="Arial" w:cs="Arial"/>
          <w:color w:val="000000"/>
          <w:sz w:val="24"/>
          <w:szCs w:val="24"/>
        </w:rPr>
      </w:pPr>
      <w:r w:rsidRPr="00EC5720">
        <w:rPr>
          <w:rFonts w:ascii="Arial" w:eastAsia="Times New Roman" w:hAnsi="Arial" w:cs="Arial"/>
          <w:color w:val="000000"/>
          <w:sz w:val="24"/>
          <w:szCs w:val="24"/>
        </w:rPr>
        <w:t>For each test case, output one line containing "Case #</w:t>
      </w:r>
      <w:r w:rsidRPr="00EC5720">
        <w:rPr>
          <w:rFonts w:ascii="Arial" w:eastAsia="Times New Roman" w:hAnsi="Arial" w:cs="Arial"/>
          <w:b/>
          <w:bCs/>
          <w:color w:val="000000"/>
          <w:sz w:val="24"/>
          <w:szCs w:val="24"/>
        </w:rPr>
        <w:t>x</w:t>
      </w:r>
      <w:r w:rsidRPr="00EC5720">
        <w:rPr>
          <w:rFonts w:ascii="Arial" w:eastAsia="Times New Roman" w:hAnsi="Arial" w:cs="Arial"/>
          <w:color w:val="000000"/>
          <w:sz w:val="24"/>
          <w:szCs w:val="24"/>
        </w:rPr>
        <w:t>: " followed by either the word "IMPOSSIBLE" or three space separated integers:</w:t>
      </w:r>
    </w:p>
    <w:p w:rsidR="00EC5720" w:rsidRPr="00EC5720" w:rsidRDefault="00EC5720" w:rsidP="00EC5720">
      <w:pPr>
        <w:numPr>
          <w:ilvl w:val="0"/>
          <w:numId w:val="3"/>
        </w:numPr>
        <w:spacing w:before="100" w:beforeAutospacing="1" w:after="60" w:line="240" w:lineRule="auto"/>
        <w:textAlignment w:val="top"/>
        <w:rPr>
          <w:rFonts w:ascii="Arial" w:eastAsia="Times New Roman" w:hAnsi="Arial" w:cs="Arial"/>
          <w:color w:val="000000"/>
          <w:sz w:val="24"/>
          <w:szCs w:val="24"/>
        </w:rPr>
      </w:pPr>
      <w:r w:rsidRPr="00EC5720">
        <w:rPr>
          <w:rFonts w:ascii="Arial" w:eastAsia="Times New Roman" w:hAnsi="Arial" w:cs="Arial"/>
          <w:color w:val="000000"/>
          <w:sz w:val="24"/>
          <w:szCs w:val="24"/>
        </w:rPr>
        <w:t>The index </w:t>
      </w:r>
      <w:r w:rsidRPr="00EC5720">
        <w:rPr>
          <w:rFonts w:ascii="Arial" w:eastAsia="Times New Roman" w:hAnsi="Arial" w:cs="Arial"/>
          <w:b/>
          <w:bCs/>
          <w:color w:val="000000"/>
          <w:sz w:val="24"/>
          <w:szCs w:val="24"/>
        </w:rPr>
        <w:t>B</w:t>
      </w:r>
      <w:r w:rsidRPr="00EC5720">
        <w:rPr>
          <w:rFonts w:ascii="Arial" w:eastAsia="Times New Roman" w:hAnsi="Arial" w:cs="Arial"/>
          <w:color w:val="000000"/>
          <w:sz w:val="24"/>
          <w:szCs w:val="24"/>
        </w:rPr>
        <w:t> of the month when you should buy the goods. An integer between 1 and 11 (inclusive).</w:t>
      </w:r>
    </w:p>
    <w:p w:rsidR="00EC5720" w:rsidRPr="00EC5720" w:rsidRDefault="00EC5720" w:rsidP="00EC5720">
      <w:pPr>
        <w:numPr>
          <w:ilvl w:val="0"/>
          <w:numId w:val="3"/>
        </w:numPr>
        <w:spacing w:before="100" w:beforeAutospacing="1" w:after="60" w:line="240" w:lineRule="auto"/>
        <w:textAlignment w:val="top"/>
        <w:rPr>
          <w:rFonts w:ascii="Arial" w:eastAsia="Times New Roman" w:hAnsi="Arial" w:cs="Arial"/>
          <w:color w:val="000000"/>
          <w:sz w:val="24"/>
          <w:szCs w:val="24"/>
        </w:rPr>
      </w:pPr>
      <w:r w:rsidRPr="00EC5720">
        <w:rPr>
          <w:rFonts w:ascii="Arial" w:eastAsia="Times New Roman" w:hAnsi="Arial" w:cs="Arial"/>
          <w:color w:val="000000"/>
          <w:sz w:val="24"/>
          <w:szCs w:val="24"/>
        </w:rPr>
        <w:t xml:space="preserve">The index of the month when you should sell the goods. An integer </w:t>
      </w:r>
      <w:proofErr w:type="gramStart"/>
      <w:r w:rsidRPr="00EC5720">
        <w:rPr>
          <w:rFonts w:ascii="Arial" w:eastAsia="Times New Roman" w:hAnsi="Arial" w:cs="Arial"/>
          <w:color w:val="000000"/>
          <w:sz w:val="24"/>
          <w:szCs w:val="24"/>
        </w:rPr>
        <w:t>between(</w:t>
      </w:r>
      <w:proofErr w:type="gramEnd"/>
      <w:r w:rsidRPr="00EC5720">
        <w:rPr>
          <w:rFonts w:ascii="Arial" w:eastAsia="Times New Roman" w:hAnsi="Arial" w:cs="Arial"/>
          <w:b/>
          <w:bCs/>
          <w:color w:val="000000"/>
          <w:sz w:val="24"/>
          <w:szCs w:val="24"/>
        </w:rPr>
        <w:t>B</w:t>
      </w:r>
      <w:r w:rsidRPr="00EC5720">
        <w:rPr>
          <w:rFonts w:ascii="Arial" w:eastAsia="Times New Roman" w:hAnsi="Arial" w:cs="Arial"/>
          <w:color w:val="000000"/>
          <w:sz w:val="24"/>
          <w:szCs w:val="24"/>
        </w:rPr>
        <w:t> + 1) and 12 (inclusive).</w:t>
      </w:r>
    </w:p>
    <w:p w:rsidR="00EC5720" w:rsidRPr="00EC5720" w:rsidRDefault="00EC5720" w:rsidP="00EC5720">
      <w:pPr>
        <w:numPr>
          <w:ilvl w:val="0"/>
          <w:numId w:val="3"/>
        </w:numPr>
        <w:spacing w:before="100" w:beforeAutospacing="1" w:after="60" w:line="240" w:lineRule="auto"/>
        <w:textAlignment w:val="top"/>
        <w:rPr>
          <w:rFonts w:ascii="Arial" w:eastAsia="Times New Roman" w:hAnsi="Arial" w:cs="Arial"/>
          <w:color w:val="000000"/>
          <w:sz w:val="24"/>
          <w:szCs w:val="24"/>
        </w:rPr>
      </w:pPr>
      <w:r w:rsidRPr="00EC5720">
        <w:rPr>
          <w:rFonts w:ascii="Arial" w:eastAsia="Times New Roman" w:hAnsi="Arial" w:cs="Arial"/>
          <w:color w:val="000000"/>
          <w:sz w:val="24"/>
          <w:szCs w:val="24"/>
        </w:rPr>
        <w:t>The amount of profit that your investment plan will return.</w:t>
      </w:r>
    </w:p>
    <w:p w:rsidR="00EC5720" w:rsidRPr="00EC5720" w:rsidRDefault="00EC5720" w:rsidP="00EC5720">
      <w:pPr>
        <w:spacing w:before="100" w:beforeAutospacing="1" w:after="100" w:afterAutospacing="1" w:line="240" w:lineRule="auto"/>
        <w:textAlignment w:val="top"/>
        <w:outlineLvl w:val="2"/>
        <w:rPr>
          <w:rFonts w:ascii="Arial" w:eastAsia="Times New Roman" w:hAnsi="Arial" w:cs="Arial"/>
          <w:color w:val="000000"/>
          <w:sz w:val="21"/>
          <w:szCs w:val="21"/>
        </w:rPr>
      </w:pPr>
      <w:r w:rsidRPr="00EC5720">
        <w:rPr>
          <w:rFonts w:ascii="Arial" w:eastAsia="Times New Roman" w:hAnsi="Arial" w:cs="Arial"/>
          <w:color w:val="000000"/>
          <w:sz w:val="21"/>
          <w:szCs w:val="21"/>
        </w:rPr>
        <w:t>Limits</w:t>
      </w:r>
    </w:p>
    <w:p w:rsidR="00EC5720" w:rsidRPr="00EC5720" w:rsidRDefault="00EC5720" w:rsidP="00EC5720">
      <w:pPr>
        <w:spacing w:before="100" w:beforeAutospacing="1" w:after="100" w:afterAutospacing="1" w:line="240" w:lineRule="auto"/>
        <w:textAlignment w:val="top"/>
        <w:rPr>
          <w:rFonts w:ascii="Arial" w:eastAsia="Times New Roman" w:hAnsi="Arial" w:cs="Arial"/>
          <w:color w:val="000000"/>
          <w:sz w:val="24"/>
          <w:szCs w:val="24"/>
        </w:rPr>
      </w:pPr>
      <w:r w:rsidRPr="00EC5720">
        <w:rPr>
          <w:rFonts w:ascii="Arial" w:eastAsia="Times New Roman" w:hAnsi="Arial" w:cs="Arial"/>
          <w:color w:val="000000"/>
          <w:sz w:val="24"/>
          <w:szCs w:val="24"/>
        </w:rPr>
        <w:lastRenderedPageBreak/>
        <w:t>100 ≤ </w:t>
      </w:r>
      <w:r w:rsidRPr="00EC5720">
        <w:rPr>
          <w:rFonts w:ascii="Arial" w:eastAsia="Times New Roman" w:hAnsi="Arial" w:cs="Arial"/>
          <w:b/>
          <w:bCs/>
          <w:color w:val="000000"/>
          <w:sz w:val="24"/>
          <w:szCs w:val="24"/>
        </w:rPr>
        <w:t>M</w:t>
      </w:r>
      <w:r w:rsidRPr="00EC5720">
        <w:rPr>
          <w:rFonts w:ascii="Arial" w:eastAsia="Times New Roman" w:hAnsi="Arial" w:cs="Arial"/>
          <w:color w:val="000000"/>
          <w:sz w:val="24"/>
          <w:szCs w:val="24"/>
        </w:rPr>
        <w:t> ≤ 500</w:t>
      </w:r>
      <w:r w:rsidRPr="00EC5720">
        <w:rPr>
          <w:rFonts w:ascii="Arial" w:eastAsia="Times New Roman" w:hAnsi="Arial" w:cs="Arial"/>
          <w:color w:val="000000"/>
          <w:sz w:val="24"/>
          <w:szCs w:val="24"/>
        </w:rPr>
        <w:br/>
        <w:t>1 ≤ </w:t>
      </w:r>
      <w:r w:rsidRPr="00EC5720">
        <w:rPr>
          <w:rFonts w:ascii="Arial" w:eastAsia="Times New Roman" w:hAnsi="Arial" w:cs="Arial"/>
          <w:b/>
          <w:bCs/>
          <w:color w:val="000000"/>
          <w:sz w:val="24"/>
          <w:szCs w:val="24"/>
        </w:rPr>
        <w:t>P</w:t>
      </w:r>
      <w:r w:rsidRPr="00EC5720">
        <w:rPr>
          <w:rFonts w:ascii="Arial" w:eastAsia="Times New Roman" w:hAnsi="Arial" w:cs="Arial"/>
          <w:color w:val="000000"/>
          <w:sz w:val="24"/>
          <w:szCs w:val="24"/>
        </w:rPr>
        <w:t> ≤ 250</w:t>
      </w:r>
    </w:p>
    <w:p w:rsidR="00EC5720" w:rsidRPr="00EC5720" w:rsidRDefault="00EC5720" w:rsidP="00EC5720">
      <w:pPr>
        <w:spacing w:before="100" w:beforeAutospacing="1" w:after="100" w:afterAutospacing="1" w:line="240" w:lineRule="auto"/>
        <w:textAlignment w:val="top"/>
        <w:outlineLvl w:val="3"/>
        <w:rPr>
          <w:rFonts w:ascii="Arial" w:eastAsia="Times New Roman" w:hAnsi="Arial" w:cs="Arial"/>
          <w:color w:val="000000"/>
          <w:sz w:val="21"/>
          <w:szCs w:val="21"/>
        </w:rPr>
      </w:pPr>
      <w:r w:rsidRPr="00EC5720">
        <w:rPr>
          <w:rFonts w:ascii="Arial" w:eastAsia="Times New Roman" w:hAnsi="Arial" w:cs="Arial"/>
          <w:color w:val="000000"/>
          <w:sz w:val="21"/>
          <w:szCs w:val="21"/>
        </w:rPr>
        <w:t>Small dataset</w:t>
      </w:r>
    </w:p>
    <w:p w:rsidR="00EC5720" w:rsidRPr="00EC5720" w:rsidRDefault="00EC5720" w:rsidP="00EC5720">
      <w:pPr>
        <w:spacing w:before="100" w:beforeAutospacing="1" w:after="100" w:afterAutospacing="1" w:line="240" w:lineRule="auto"/>
        <w:textAlignment w:val="top"/>
        <w:rPr>
          <w:rFonts w:ascii="Arial" w:eastAsia="Times New Roman" w:hAnsi="Arial" w:cs="Arial"/>
          <w:color w:val="000000"/>
          <w:sz w:val="24"/>
          <w:szCs w:val="24"/>
        </w:rPr>
      </w:pPr>
      <w:r w:rsidRPr="00EC5720">
        <w:rPr>
          <w:rFonts w:ascii="Arial" w:eastAsia="Times New Roman" w:hAnsi="Arial" w:cs="Arial"/>
          <w:b/>
          <w:bCs/>
          <w:color w:val="000000"/>
          <w:sz w:val="24"/>
          <w:szCs w:val="24"/>
        </w:rPr>
        <w:t>N</w:t>
      </w:r>
      <w:r w:rsidRPr="00EC5720">
        <w:rPr>
          <w:rFonts w:ascii="Arial" w:eastAsia="Times New Roman" w:hAnsi="Arial" w:cs="Arial"/>
          <w:color w:val="000000"/>
          <w:sz w:val="24"/>
          <w:szCs w:val="24"/>
        </w:rPr>
        <w:t> ≤ 10</w:t>
      </w:r>
    </w:p>
    <w:p w:rsidR="00EC5720" w:rsidRPr="00EC5720" w:rsidRDefault="00EC5720" w:rsidP="00EC5720">
      <w:pPr>
        <w:spacing w:before="100" w:beforeAutospacing="1" w:after="100" w:afterAutospacing="1" w:line="240" w:lineRule="auto"/>
        <w:textAlignment w:val="top"/>
        <w:outlineLvl w:val="3"/>
        <w:rPr>
          <w:rFonts w:ascii="Arial" w:eastAsia="Times New Roman" w:hAnsi="Arial" w:cs="Arial"/>
          <w:color w:val="000000"/>
          <w:sz w:val="21"/>
          <w:szCs w:val="21"/>
        </w:rPr>
      </w:pPr>
      <w:r w:rsidRPr="00EC5720">
        <w:rPr>
          <w:rFonts w:ascii="Arial" w:eastAsia="Times New Roman" w:hAnsi="Arial" w:cs="Arial"/>
          <w:color w:val="000000"/>
          <w:sz w:val="21"/>
          <w:szCs w:val="21"/>
        </w:rPr>
        <w:t>Large dataset</w:t>
      </w:r>
    </w:p>
    <w:p w:rsidR="00EC5720" w:rsidRPr="00EC5720" w:rsidRDefault="00EC5720" w:rsidP="00EC5720">
      <w:pPr>
        <w:spacing w:before="100" w:beforeAutospacing="1" w:after="100" w:afterAutospacing="1" w:line="240" w:lineRule="auto"/>
        <w:textAlignment w:val="top"/>
        <w:rPr>
          <w:rFonts w:ascii="Arial" w:eastAsia="Times New Roman" w:hAnsi="Arial" w:cs="Arial"/>
          <w:color w:val="000000"/>
          <w:sz w:val="24"/>
          <w:szCs w:val="24"/>
        </w:rPr>
      </w:pPr>
      <w:r w:rsidRPr="00EC5720">
        <w:rPr>
          <w:rFonts w:ascii="Arial" w:eastAsia="Times New Roman" w:hAnsi="Arial" w:cs="Arial"/>
          <w:b/>
          <w:bCs/>
          <w:color w:val="000000"/>
          <w:sz w:val="24"/>
          <w:szCs w:val="24"/>
        </w:rPr>
        <w:t>N</w:t>
      </w:r>
      <w:r w:rsidRPr="00EC5720">
        <w:rPr>
          <w:rFonts w:ascii="Arial" w:eastAsia="Times New Roman" w:hAnsi="Arial" w:cs="Arial"/>
          <w:color w:val="000000"/>
          <w:sz w:val="24"/>
          <w:szCs w:val="24"/>
        </w:rPr>
        <w:t> ≤ 200</w:t>
      </w:r>
    </w:p>
    <w:p w:rsidR="00EC5720" w:rsidRPr="00EC5720" w:rsidRDefault="00EC5720" w:rsidP="00EC5720">
      <w:pPr>
        <w:spacing w:before="100" w:beforeAutospacing="1" w:after="100" w:afterAutospacing="1" w:line="240" w:lineRule="auto"/>
        <w:textAlignment w:val="top"/>
        <w:outlineLvl w:val="2"/>
        <w:rPr>
          <w:rFonts w:ascii="Arial" w:eastAsia="Times New Roman" w:hAnsi="Arial" w:cs="Arial"/>
          <w:color w:val="000000"/>
          <w:sz w:val="21"/>
          <w:szCs w:val="21"/>
        </w:rPr>
      </w:pPr>
      <w:r w:rsidRPr="00EC5720">
        <w:rPr>
          <w:rFonts w:ascii="Arial" w:eastAsia="Times New Roman" w:hAnsi="Arial" w:cs="Arial"/>
          <w:color w:val="000000"/>
          <w:sz w:val="21"/>
          <w:szCs w:val="21"/>
        </w:rPr>
        <w:t>Sample</w:t>
      </w:r>
    </w:p>
    <w:tbl>
      <w:tblPr>
        <w:tblW w:w="0" w:type="auto"/>
        <w:tblCellMar>
          <w:left w:w="0" w:type="dxa"/>
          <w:right w:w="0" w:type="dxa"/>
        </w:tblCellMar>
        <w:tblLook w:val="04A0" w:firstRow="1" w:lastRow="0" w:firstColumn="1" w:lastColumn="0" w:noHBand="0" w:noVBand="1"/>
      </w:tblPr>
      <w:tblGrid>
        <w:gridCol w:w="6121"/>
      </w:tblGrid>
      <w:tr w:rsidR="00EC5720" w:rsidRPr="00EC5720" w:rsidTr="00EC5720">
        <w:tc>
          <w:tcPr>
            <w:tcW w:w="0" w:type="auto"/>
            <w:tcBorders>
              <w:top w:val="nil"/>
              <w:left w:val="nil"/>
              <w:bottom w:val="nil"/>
              <w:right w:val="nil"/>
            </w:tcBorders>
            <w:tcMar>
              <w:top w:w="0" w:type="dxa"/>
              <w:left w:w="240" w:type="dxa"/>
              <w:bottom w:w="0" w:type="dxa"/>
              <w:right w:w="240" w:type="dxa"/>
            </w:tcMar>
            <w:hideMark/>
          </w:tcPr>
          <w:p w:rsidR="00EC5720" w:rsidRPr="00EC5720" w:rsidRDefault="00EC5720" w:rsidP="00EC5720">
            <w:pPr>
              <w:spacing w:after="0" w:line="240" w:lineRule="auto"/>
              <w:rPr>
                <w:rFonts w:ascii="Times New Roman" w:eastAsia="Times New Roman" w:hAnsi="Times New Roman" w:cs="Times New Roman"/>
                <w:sz w:val="24"/>
                <w:szCs w:val="24"/>
              </w:rPr>
            </w:pPr>
            <w:r w:rsidRPr="00EC5720">
              <w:rPr>
                <w:rFonts w:ascii="Times New Roman" w:eastAsia="Times New Roman" w:hAnsi="Times New Roman" w:cs="Times New Roman"/>
                <w:sz w:val="24"/>
                <w:szCs w:val="24"/>
              </w:rPr>
              <w:br/>
            </w:r>
            <w:r w:rsidRPr="00EC5720">
              <w:rPr>
                <w:rFonts w:ascii="Times New Roman" w:eastAsia="Times New Roman" w:hAnsi="Times New Roman" w:cs="Times New Roman"/>
                <w:sz w:val="20"/>
                <w:szCs w:val="20"/>
              </w:rPr>
              <w:t>Input</w:t>
            </w:r>
            <w:r w:rsidRPr="00EC5720">
              <w:rPr>
                <w:rFonts w:ascii="Times New Roman" w:eastAsia="Times New Roman" w:hAnsi="Times New Roman" w:cs="Times New Roman"/>
                <w:sz w:val="24"/>
                <w:szCs w:val="24"/>
              </w:rPr>
              <w:t> </w:t>
            </w:r>
          </w:p>
        </w:tc>
      </w:tr>
      <w:tr w:rsidR="00EC5720" w:rsidRPr="00EC5720" w:rsidTr="00EC5720">
        <w:tc>
          <w:tcPr>
            <w:tcW w:w="0" w:type="auto"/>
            <w:tcBorders>
              <w:top w:val="nil"/>
              <w:left w:val="nil"/>
              <w:bottom w:val="nil"/>
              <w:right w:val="nil"/>
            </w:tcBorders>
            <w:tcMar>
              <w:top w:w="0" w:type="dxa"/>
              <w:left w:w="240" w:type="dxa"/>
              <w:bottom w:w="0" w:type="dxa"/>
              <w:right w:w="240" w:type="dxa"/>
            </w:tcMar>
            <w:hideMark/>
          </w:tcPr>
          <w:p w:rsidR="00EC5720" w:rsidRPr="00EC5720" w:rsidRDefault="00EC5720" w:rsidP="00EC5720">
            <w:pPr>
              <w:spacing w:after="240" w:line="240" w:lineRule="auto"/>
              <w:rPr>
                <w:rFonts w:ascii="Times New Roman" w:eastAsia="Times New Roman" w:hAnsi="Times New Roman" w:cs="Times New Roman"/>
                <w:sz w:val="24"/>
                <w:szCs w:val="24"/>
              </w:rPr>
            </w:pPr>
            <w:r w:rsidRPr="00EC5720">
              <w:rPr>
                <w:rFonts w:ascii="Courier New" w:eastAsia="Times New Roman" w:hAnsi="Courier New" w:cs="Courier New"/>
                <w:color w:val="000000"/>
                <w:sz w:val="20"/>
                <w:szCs w:val="20"/>
              </w:rPr>
              <w:t>3</w:t>
            </w:r>
            <w:r w:rsidRPr="00EC5720">
              <w:rPr>
                <w:rFonts w:ascii="Courier New" w:eastAsia="Times New Roman" w:hAnsi="Courier New" w:cs="Courier New"/>
                <w:color w:val="000000"/>
                <w:sz w:val="20"/>
                <w:szCs w:val="20"/>
              </w:rPr>
              <w:br/>
              <w:t>100</w:t>
            </w:r>
            <w:r w:rsidRPr="00EC5720">
              <w:rPr>
                <w:rFonts w:ascii="Courier New" w:eastAsia="Times New Roman" w:hAnsi="Courier New" w:cs="Courier New"/>
                <w:color w:val="000000"/>
                <w:sz w:val="20"/>
                <w:szCs w:val="20"/>
              </w:rPr>
              <w:br/>
              <w:t>1 2 3 4 5 6 7 8 9 10 11 12</w:t>
            </w:r>
            <w:r w:rsidRPr="00EC5720">
              <w:rPr>
                <w:rFonts w:ascii="Courier New" w:eastAsia="Times New Roman" w:hAnsi="Courier New" w:cs="Courier New"/>
                <w:color w:val="000000"/>
                <w:sz w:val="20"/>
                <w:szCs w:val="20"/>
              </w:rPr>
              <w:br/>
              <w:t>100</w:t>
            </w:r>
            <w:r w:rsidRPr="00EC5720">
              <w:rPr>
                <w:rFonts w:ascii="Courier New" w:eastAsia="Times New Roman" w:hAnsi="Courier New" w:cs="Courier New"/>
                <w:color w:val="000000"/>
                <w:sz w:val="20"/>
                <w:szCs w:val="20"/>
              </w:rPr>
              <w:br/>
              <w:t>52 50 25 100 61 63 70 51 71 55 10 5</w:t>
            </w:r>
            <w:r w:rsidRPr="00EC5720">
              <w:rPr>
                <w:rFonts w:ascii="Courier New" w:eastAsia="Times New Roman" w:hAnsi="Courier New" w:cs="Courier New"/>
                <w:color w:val="000000"/>
                <w:sz w:val="20"/>
                <w:szCs w:val="20"/>
              </w:rPr>
              <w:br/>
              <w:t>100</w:t>
            </w:r>
            <w:r w:rsidRPr="00EC5720">
              <w:rPr>
                <w:rFonts w:ascii="Courier New" w:eastAsia="Times New Roman" w:hAnsi="Courier New" w:cs="Courier New"/>
                <w:color w:val="000000"/>
                <w:sz w:val="20"/>
                <w:szCs w:val="20"/>
              </w:rPr>
              <w:br/>
              <w:t>200 150 250 132 125 110 210 220 180 176 108 113</w:t>
            </w:r>
          </w:p>
        </w:tc>
      </w:tr>
      <w:tr w:rsidR="00EC5720" w:rsidRPr="00EC5720" w:rsidTr="00EC5720">
        <w:tc>
          <w:tcPr>
            <w:tcW w:w="0" w:type="auto"/>
            <w:tcBorders>
              <w:top w:val="nil"/>
              <w:left w:val="nil"/>
              <w:bottom w:val="nil"/>
              <w:right w:val="nil"/>
            </w:tcBorders>
            <w:tcMar>
              <w:top w:w="0" w:type="dxa"/>
              <w:left w:w="240" w:type="dxa"/>
              <w:bottom w:w="0" w:type="dxa"/>
              <w:right w:w="240" w:type="dxa"/>
            </w:tcMar>
            <w:hideMark/>
          </w:tcPr>
          <w:p w:rsidR="00EC5720" w:rsidRPr="00EC5720" w:rsidRDefault="00EC5720" w:rsidP="00EC5720">
            <w:pPr>
              <w:spacing w:after="0" w:line="240" w:lineRule="auto"/>
              <w:rPr>
                <w:rFonts w:ascii="Times New Roman" w:eastAsia="Times New Roman" w:hAnsi="Times New Roman" w:cs="Times New Roman"/>
                <w:sz w:val="24"/>
                <w:szCs w:val="24"/>
              </w:rPr>
            </w:pPr>
            <w:r w:rsidRPr="00EC5720">
              <w:rPr>
                <w:rFonts w:ascii="Times New Roman" w:eastAsia="Times New Roman" w:hAnsi="Times New Roman" w:cs="Times New Roman"/>
                <w:sz w:val="24"/>
                <w:szCs w:val="24"/>
              </w:rPr>
              <w:br/>
            </w:r>
            <w:r w:rsidRPr="00EC5720">
              <w:rPr>
                <w:rFonts w:ascii="Times New Roman" w:eastAsia="Times New Roman" w:hAnsi="Times New Roman" w:cs="Times New Roman"/>
                <w:sz w:val="20"/>
                <w:szCs w:val="20"/>
              </w:rPr>
              <w:t>Output</w:t>
            </w:r>
            <w:r w:rsidRPr="00EC5720">
              <w:rPr>
                <w:rFonts w:ascii="Times New Roman" w:eastAsia="Times New Roman" w:hAnsi="Times New Roman" w:cs="Times New Roman"/>
                <w:sz w:val="24"/>
                <w:szCs w:val="24"/>
              </w:rPr>
              <w:t> </w:t>
            </w:r>
          </w:p>
        </w:tc>
      </w:tr>
      <w:tr w:rsidR="00EC5720" w:rsidRPr="00EC5720" w:rsidTr="00EC5720">
        <w:tc>
          <w:tcPr>
            <w:tcW w:w="0" w:type="auto"/>
            <w:tcBorders>
              <w:top w:val="nil"/>
              <w:left w:val="nil"/>
              <w:bottom w:val="nil"/>
              <w:right w:val="nil"/>
            </w:tcBorders>
            <w:tcMar>
              <w:top w:w="0" w:type="dxa"/>
              <w:left w:w="240" w:type="dxa"/>
              <w:bottom w:w="0" w:type="dxa"/>
              <w:right w:w="240" w:type="dxa"/>
            </w:tcMar>
            <w:hideMark/>
          </w:tcPr>
          <w:p w:rsidR="00EC5720" w:rsidRPr="00EC5720" w:rsidRDefault="00EC5720" w:rsidP="00EC5720">
            <w:pPr>
              <w:spacing w:after="240" w:line="240" w:lineRule="auto"/>
              <w:rPr>
                <w:rFonts w:ascii="Times New Roman" w:eastAsia="Times New Roman" w:hAnsi="Times New Roman" w:cs="Times New Roman"/>
                <w:sz w:val="24"/>
                <w:szCs w:val="24"/>
              </w:rPr>
            </w:pPr>
            <w:r w:rsidRPr="00EC5720">
              <w:rPr>
                <w:rFonts w:ascii="Courier New" w:eastAsia="Times New Roman" w:hAnsi="Courier New" w:cs="Courier New"/>
                <w:color w:val="000000"/>
                <w:sz w:val="20"/>
                <w:szCs w:val="20"/>
              </w:rPr>
              <w:t>Case #1: 1 12 1100</w:t>
            </w:r>
            <w:r w:rsidRPr="00EC5720">
              <w:rPr>
                <w:rFonts w:ascii="Courier New" w:eastAsia="Times New Roman" w:hAnsi="Courier New" w:cs="Courier New"/>
                <w:color w:val="000000"/>
                <w:sz w:val="20"/>
                <w:szCs w:val="20"/>
              </w:rPr>
              <w:br/>
              <w:t>Case #2: 3 4 300</w:t>
            </w:r>
            <w:r w:rsidRPr="00EC5720">
              <w:rPr>
                <w:rFonts w:ascii="Courier New" w:eastAsia="Times New Roman" w:hAnsi="Courier New" w:cs="Courier New"/>
                <w:color w:val="000000"/>
                <w:sz w:val="20"/>
                <w:szCs w:val="20"/>
              </w:rPr>
              <w:br/>
              <w:t>Case #3: IMPOSSIBLE</w:t>
            </w:r>
          </w:p>
        </w:tc>
      </w:tr>
    </w:tbl>
    <w:p w:rsidR="006C647B" w:rsidRPr="00EC5720" w:rsidRDefault="006C647B" w:rsidP="00EC5720">
      <w:bookmarkStart w:id="0" w:name="_GoBack"/>
      <w:bookmarkEnd w:id="0"/>
    </w:p>
    <w:sectPr w:rsidR="006C647B" w:rsidRPr="00EC5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7A43BD"/>
    <w:multiLevelType w:val="multilevel"/>
    <w:tmpl w:val="ED40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1253EA"/>
    <w:multiLevelType w:val="multilevel"/>
    <w:tmpl w:val="F5F2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23708F"/>
    <w:multiLevelType w:val="multilevel"/>
    <w:tmpl w:val="E064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F93"/>
    <w:rsid w:val="00150F93"/>
    <w:rsid w:val="006C647B"/>
    <w:rsid w:val="00EC57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C2C6A3-F9ED-48E6-94BA-66CBF088D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50F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50F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0F9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50F93"/>
    <w:rPr>
      <w:rFonts w:ascii="Times New Roman" w:eastAsia="Times New Roman" w:hAnsi="Times New Roman" w:cs="Times New Roman"/>
      <w:b/>
      <w:bCs/>
      <w:sz w:val="24"/>
      <w:szCs w:val="24"/>
    </w:rPr>
  </w:style>
  <w:style w:type="character" w:customStyle="1" w:styleId="problem-title">
    <w:name w:val="problem-title"/>
    <w:basedOn w:val="DefaultParagraphFont"/>
    <w:rsid w:val="00150F93"/>
  </w:style>
  <w:style w:type="character" w:customStyle="1" w:styleId="apple-converted-space">
    <w:name w:val="apple-converted-space"/>
    <w:basedOn w:val="DefaultParagraphFont"/>
    <w:rsid w:val="00150F93"/>
  </w:style>
  <w:style w:type="character" w:styleId="Hyperlink">
    <w:name w:val="Hyperlink"/>
    <w:basedOn w:val="DefaultParagraphFont"/>
    <w:uiPriority w:val="99"/>
    <w:semiHidden/>
    <w:unhideWhenUsed/>
    <w:rsid w:val="00150F93"/>
    <w:rPr>
      <w:color w:val="0000FF"/>
      <w:u w:val="single"/>
    </w:rPr>
  </w:style>
  <w:style w:type="paragraph" w:styleId="NormalWeb">
    <w:name w:val="Normal (Web)"/>
    <w:basedOn w:val="Normal"/>
    <w:uiPriority w:val="99"/>
    <w:semiHidden/>
    <w:unhideWhenUsed/>
    <w:rsid w:val="00150F9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50F93"/>
    <w:rPr>
      <w:rFonts w:ascii="Courier New" w:eastAsia="Times New Roman" w:hAnsi="Courier New" w:cs="Courier New"/>
      <w:sz w:val="20"/>
      <w:szCs w:val="20"/>
    </w:rPr>
  </w:style>
  <w:style w:type="character" w:customStyle="1" w:styleId="io-table-header">
    <w:name w:val="io-table-header"/>
    <w:basedOn w:val="DefaultParagraphFont"/>
    <w:rsid w:val="00150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538040">
      <w:bodyDiv w:val="1"/>
      <w:marLeft w:val="0"/>
      <w:marRight w:val="0"/>
      <w:marTop w:val="0"/>
      <w:marBottom w:val="0"/>
      <w:divBdr>
        <w:top w:val="none" w:sz="0" w:space="0" w:color="auto"/>
        <w:left w:val="none" w:sz="0" w:space="0" w:color="auto"/>
        <w:bottom w:val="none" w:sz="0" w:space="0" w:color="auto"/>
        <w:right w:val="none" w:sz="0" w:space="0" w:color="auto"/>
      </w:divBdr>
      <w:divsChild>
        <w:div w:id="428434202">
          <w:marLeft w:val="0"/>
          <w:marRight w:val="0"/>
          <w:marTop w:val="0"/>
          <w:marBottom w:val="0"/>
          <w:divBdr>
            <w:top w:val="none" w:sz="0" w:space="0" w:color="auto"/>
            <w:left w:val="none" w:sz="0" w:space="0" w:color="auto"/>
            <w:bottom w:val="none" w:sz="0" w:space="0" w:color="auto"/>
            <w:right w:val="none" w:sz="0" w:space="0" w:color="auto"/>
          </w:divBdr>
          <w:divsChild>
            <w:div w:id="778913197">
              <w:marLeft w:val="0"/>
              <w:marRight w:val="0"/>
              <w:marTop w:val="0"/>
              <w:marBottom w:val="0"/>
              <w:divBdr>
                <w:top w:val="none" w:sz="0" w:space="0" w:color="auto"/>
                <w:left w:val="none" w:sz="0" w:space="0" w:color="auto"/>
                <w:bottom w:val="none" w:sz="0" w:space="0" w:color="auto"/>
                <w:right w:val="none" w:sz="0" w:space="0" w:color="auto"/>
              </w:divBdr>
              <w:divsChild>
                <w:div w:id="1009916172">
                  <w:marLeft w:val="0"/>
                  <w:marRight w:val="0"/>
                  <w:marTop w:val="0"/>
                  <w:marBottom w:val="0"/>
                  <w:divBdr>
                    <w:top w:val="none" w:sz="0" w:space="0" w:color="auto"/>
                    <w:left w:val="none" w:sz="0" w:space="0" w:color="auto"/>
                    <w:bottom w:val="none" w:sz="0" w:space="0" w:color="auto"/>
                    <w:right w:val="none" w:sz="0" w:space="0" w:color="auto"/>
                  </w:divBdr>
                </w:div>
                <w:div w:id="1064840705">
                  <w:marLeft w:val="0"/>
                  <w:marRight w:val="0"/>
                  <w:marTop w:val="0"/>
                  <w:marBottom w:val="0"/>
                  <w:divBdr>
                    <w:top w:val="none" w:sz="0" w:space="0" w:color="auto"/>
                    <w:left w:val="none" w:sz="0" w:space="0" w:color="auto"/>
                    <w:bottom w:val="none" w:sz="0" w:space="0" w:color="auto"/>
                    <w:right w:val="none" w:sz="0" w:space="0" w:color="auto"/>
                  </w:divBdr>
                  <w:divsChild>
                    <w:div w:id="2098402707">
                      <w:marLeft w:val="0"/>
                      <w:marRight w:val="0"/>
                      <w:marTop w:val="0"/>
                      <w:marBottom w:val="0"/>
                      <w:divBdr>
                        <w:top w:val="none" w:sz="0" w:space="0" w:color="auto"/>
                        <w:left w:val="none" w:sz="0" w:space="0" w:color="auto"/>
                        <w:bottom w:val="none" w:sz="0" w:space="0" w:color="auto"/>
                        <w:right w:val="none" w:sz="0" w:space="0" w:color="auto"/>
                      </w:divBdr>
                    </w:div>
                  </w:divsChild>
                </w:div>
                <w:div w:id="260065106">
                  <w:marLeft w:val="0"/>
                  <w:marRight w:val="0"/>
                  <w:marTop w:val="0"/>
                  <w:marBottom w:val="0"/>
                  <w:divBdr>
                    <w:top w:val="none" w:sz="0" w:space="0" w:color="auto"/>
                    <w:left w:val="none" w:sz="0" w:space="0" w:color="auto"/>
                    <w:bottom w:val="none" w:sz="0" w:space="0" w:color="auto"/>
                    <w:right w:val="none" w:sz="0" w:space="0" w:color="auto"/>
                  </w:divBdr>
                  <w:divsChild>
                    <w:div w:id="1856919952">
                      <w:marLeft w:val="0"/>
                      <w:marRight w:val="0"/>
                      <w:marTop w:val="0"/>
                      <w:marBottom w:val="0"/>
                      <w:divBdr>
                        <w:top w:val="none" w:sz="0" w:space="0" w:color="auto"/>
                        <w:left w:val="none" w:sz="0" w:space="0" w:color="auto"/>
                        <w:bottom w:val="none" w:sz="0" w:space="0" w:color="auto"/>
                        <w:right w:val="none" w:sz="0" w:space="0" w:color="auto"/>
                      </w:divBdr>
                    </w:div>
                  </w:divsChild>
                </w:div>
                <w:div w:id="2124375582">
                  <w:marLeft w:val="0"/>
                  <w:marRight w:val="1440"/>
                  <w:marTop w:val="480"/>
                  <w:marBottom w:val="0"/>
                  <w:divBdr>
                    <w:top w:val="none" w:sz="0" w:space="0" w:color="auto"/>
                    <w:left w:val="none" w:sz="0" w:space="0" w:color="auto"/>
                    <w:bottom w:val="none" w:sz="0" w:space="0" w:color="auto"/>
                    <w:right w:val="none" w:sz="0" w:space="0" w:color="auto"/>
                  </w:divBdr>
                  <w:divsChild>
                    <w:div w:id="223640207">
                      <w:marLeft w:val="0"/>
                      <w:marRight w:val="0"/>
                      <w:marTop w:val="0"/>
                      <w:marBottom w:val="480"/>
                      <w:divBdr>
                        <w:top w:val="single" w:sz="6" w:space="0" w:color="CCCCCC"/>
                        <w:left w:val="single" w:sz="6" w:space="0" w:color="CCCCCC"/>
                        <w:bottom w:val="single" w:sz="6" w:space="24" w:color="CCCCCC"/>
                        <w:right w:val="single" w:sz="6" w:space="0" w:color="CCCCCC"/>
                      </w:divBdr>
                    </w:div>
                  </w:divsChild>
                </w:div>
              </w:divsChild>
            </w:div>
          </w:divsChild>
        </w:div>
      </w:divsChild>
    </w:div>
    <w:div w:id="1255624251">
      <w:bodyDiv w:val="1"/>
      <w:marLeft w:val="0"/>
      <w:marRight w:val="0"/>
      <w:marTop w:val="0"/>
      <w:marBottom w:val="0"/>
      <w:divBdr>
        <w:top w:val="none" w:sz="0" w:space="0" w:color="auto"/>
        <w:left w:val="none" w:sz="0" w:space="0" w:color="auto"/>
        <w:bottom w:val="none" w:sz="0" w:space="0" w:color="auto"/>
        <w:right w:val="none" w:sz="0" w:space="0" w:color="auto"/>
      </w:divBdr>
      <w:divsChild>
        <w:div w:id="388770494">
          <w:marLeft w:val="0"/>
          <w:marRight w:val="0"/>
          <w:marTop w:val="0"/>
          <w:marBottom w:val="0"/>
          <w:divBdr>
            <w:top w:val="none" w:sz="0" w:space="0" w:color="auto"/>
            <w:left w:val="none" w:sz="0" w:space="0" w:color="auto"/>
            <w:bottom w:val="none" w:sz="0" w:space="0" w:color="auto"/>
            <w:right w:val="none" w:sz="0" w:space="0" w:color="auto"/>
          </w:divBdr>
          <w:divsChild>
            <w:div w:id="834415836">
              <w:marLeft w:val="0"/>
              <w:marRight w:val="0"/>
              <w:marTop w:val="0"/>
              <w:marBottom w:val="0"/>
              <w:divBdr>
                <w:top w:val="none" w:sz="0" w:space="0" w:color="auto"/>
                <w:left w:val="none" w:sz="0" w:space="0" w:color="auto"/>
                <w:bottom w:val="none" w:sz="0" w:space="0" w:color="auto"/>
                <w:right w:val="none" w:sz="0" w:space="0" w:color="auto"/>
              </w:divBdr>
              <w:divsChild>
                <w:div w:id="804391191">
                  <w:marLeft w:val="0"/>
                  <w:marRight w:val="0"/>
                  <w:marTop w:val="0"/>
                  <w:marBottom w:val="0"/>
                  <w:divBdr>
                    <w:top w:val="none" w:sz="0" w:space="0" w:color="auto"/>
                    <w:left w:val="none" w:sz="0" w:space="0" w:color="auto"/>
                    <w:bottom w:val="none" w:sz="0" w:space="0" w:color="auto"/>
                    <w:right w:val="none" w:sz="0" w:space="0" w:color="auto"/>
                  </w:divBdr>
                </w:div>
                <w:div w:id="892814450">
                  <w:marLeft w:val="0"/>
                  <w:marRight w:val="0"/>
                  <w:marTop w:val="0"/>
                  <w:marBottom w:val="0"/>
                  <w:divBdr>
                    <w:top w:val="none" w:sz="0" w:space="0" w:color="auto"/>
                    <w:left w:val="none" w:sz="0" w:space="0" w:color="auto"/>
                    <w:bottom w:val="none" w:sz="0" w:space="0" w:color="auto"/>
                    <w:right w:val="none" w:sz="0" w:space="0" w:color="auto"/>
                  </w:divBdr>
                  <w:divsChild>
                    <w:div w:id="1060863753">
                      <w:marLeft w:val="0"/>
                      <w:marRight w:val="0"/>
                      <w:marTop w:val="0"/>
                      <w:marBottom w:val="0"/>
                      <w:divBdr>
                        <w:top w:val="none" w:sz="0" w:space="0" w:color="auto"/>
                        <w:left w:val="none" w:sz="0" w:space="0" w:color="auto"/>
                        <w:bottom w:val="none" w:sz="0" w:space="0" w:color="auto"/>
                        <w:right w:val="none" w:sz="0" w:space="0" w:color="auto"/>
                      </w:divBdr>
                    </w:div>
                  </w:divsChild>
                </w:div>
                <w:div w:id="331951993">
                  <w:marLeft w:val="0"/>
                  <w:marRight w:val="0"/>
                  <w:marTop w:val="0"/>
                  <w:marBottom w:val="0"/>
                  <w:divBdr>
                    <w:top w:val="none" w:sz="0" w:space="0" w:color="auto"/>
                    <w:left w:val="none" w:sz="0" w:space="0" w:color="auto"/>
                    <w:bottom w:val="none" w:sz="0" w:space="0" w:color="auto"/>
                    <w:right w:val="none" w:sz="0" w:space="0" w:color="auto"/>
                  </w:divBdr>
                  <w:divsChild>
                    <w:div w:id="1387803522">
                      <w:marLeft w:val="0"/>
                      <w:marRight w:val="0"/>
                      <w:marTop w:val="0"/>
                      <w:marBottom w:val="0"/>
                      <w:divBdr>
                        <w:top w:val="none" w:sz="0" w:space="0" w:color="auto"/>
                        <w:left w:val="none" w:sz="0" w:space="0" w:color="auto"/>
                        <w:bottom w:val="none" w:sz="0" w:space="0" w:color="auto"/>
                        <w:right w:val="none" w:sz="0" w:space="0" w:color="auto"/>
                      </w:divBdr>
                    </w:div>
                  </w:divsChild>
                </w:div>
                <w:div w:id="1666783785">
                  <w:marLeft w:val="0"/>
                  <w:marRight w:val="1440"/>
                  <w:marTop w:val="480"/>
                  <w:marBottom w:val="0"/>
                  <w:divBdr>
                    <w:top w:val="none" w:sz="0" w:space="0" w:color="auto"/>
                    <w:left w:val="none" w:sz="0" w:space="0" w:color="auto"/>
                    <w:bottom w:val="none" w:sz="0" w:space="0" w:color="auto"/>
                    <w:right w:val="none" w:sz="0" w:space="0" w:color="auto"/>
                  </w:divBdr>
                  <w:divsChild>
                    <w:div w:id="530460704">
                      <w:marLeft w:val="0"/>
                      <w:marRight w:val="0"/>
                      <w:marTop w:val="0"/>
                      <w:marBottom w:val="480"/>
                      <w:divBdr>
                        <w:top w:val="single" w:sz="6" w:space="0" w:color="CCCCCC"/>
                        <w:left w:val="single" w:sz="6" w:space="0" w:color="CCCCCC"/>
                        <w:bottom w:val="single" w:sz="6" w:space="24" w:color="CCCCCC"/>
                        <w:right w:val="single" w:sz="6" w:space="0"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google.com/codejam/africa_arabia/quickstar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 Chien Sien</dc:creator>
  <cp:keywords/>
  <dc:description/>
  <cp:lastModifiedBy>Low Chien Sien</cp:lastModifiedBy>
  <cp:revision>2</cp:revision>
  <dcterms:created xsi:type="dcterms:W3CDTF">2016-02-16T02:05:00Z</dcterms:created>
  <dcterms:modified xsi:type="dcterms:W3CDTF">2016-02-16T02:05:00Z</dcterms:modified>
</cp:coreProperties>
</file>