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6AD" w:rsidRPr="00C77E1A" w:rsidRDefault="00DB66AD" w:rsidP="00DB66AD">
      <w:pPr>
        <w:adjustRightInd w:val="0"/>
        <w:snapToGrid w:val="0"/>
        <w:spacing w:line="480" w:lineRule="exact"/>
        <w:jc w:val="center"/>
        <w:rPr>
          <w:rFonts w:ascii="標楷體" w:eastAsia="標楷體" w:hAnsi="標楷體"/>
          <w:b/>
          <w:bCs/>
          <w:sz w:val="52"/>
          <w:szCs w:val="52"/>
        </w:rPr>
      </w:pPr>
      <w:r w:rsidRPr="00C77E1A">
        <w:rPr>
          <w:rFonts w:ascii="標楷體" w:eastAsia="標楷體" w:hAnsi="標楷體" w:hint="eastAsia"/>
          <w:b/>
          <w:bCs/>
          <w:sz w:val="52"/>
          <w:szCs w:val="52"/>
        </w:rPr>
        <w:t>國立臺灣師範大學</w:t>
      </w:r>
    </w:p>
    <w:p w:rsidR="00DB66AD" w:rsidRPr="00C77E1A" w:rsidRDefault="00DB66AD" w:rsidP="00DB66AD">
      <w:pPr>
        <w:adjustRightInd w:val="0"/>
        <w:snapToGrid w:val="0"/>
        <w:spacing w:line="480" w:lineRule="exact"/>
        <w:jc w:val="center"/>
        <w:rPr>
          <w:rFonts w:ascii="標楷體" w:eastAsia="標楷體" w:hAnsi="標楷體"/>
          <w:b/>
          <w:bCs/>
          <w:sz w:val="52"/>
          <w:szCs w:val="52"/>
        </w:rPr>
      </w:pPr>
      <w:r w:rsidRPr="00C77E1A">
        <w:rPr>
          <w:rFonts w:ascii="標楷體" w:eastAsia="標楷體" w:hAnsi="標楷體" w:hint="eastAsia"/>
          <w:b/>
          <w:bCs/>
          <w:sz w:val="52"/>
          <w:szCs w:val="52"/>
        </w:rPr>
        <w:t>資訊工程研究所碩士論文</w:t>
      </w:r>
    </w:p>
    <w:p w:rsidR="00DB66AD" w:rsidRPr="00C77E1A" w:rsidRDefault="00DB66AD" w:rsidP="00DB66AD">
      <w:pPr>
        <w:adjustRightInd w:val="0"/>
        <w:snapToGrid w:val="0"/>
        <w:rPr>
          <w:rFonts w:ascii="標楷體" w:eastAsia="標楷體" w:hAnsi="標楷體"/>
        </w:rPr>
      </w:pPr>
    </w:p>
    <w:p w:rsidR="00DB66AD" w:rsidRPr="00C77E1A" w:rsidRDefault="00DB66AD" w:rsidP="00DB66AD">
      <w:pPr>
        <w:adjustRightInd w:val="0"/>
        <w:snapToGrid w:val="0"/>
        <w:rPr>
          <w:rFonts w:ascii="標楷體" w:eastAsia="標楷體" w:hAnsi="標楷體"/>
        </w:rPr>
      </w:pPr>
    </w:p>
    <w:p w:rsidR="00DB66AD" w:rsidRPr="00C77E1A" w:rsidRDefault="00DB66AD" w:rsidP="00DB66AD">
      <w:pPr>
        <w:adjustRightInd w:val="0"/>
        <w:snapToGrid w:val="0"/>
        <w:rPr>
          <w:rFonts w:ascii="標楷體" w:eastAsia="標楷體" w:hAnsi="標楷體"/>
        </w:rPr>
      </w:pPr>
    </w:p>
    <w:p w:rsidR="00DB66AD" w:rsidRPr="00C77E1A" w:rsidRDefault="00DB66AD" w:rsidP="00DB66AD">
      <w:pPr>
        <w:adjustRightInd w:val="0"/>
        <w:snapToGrid w:val="0"/>
        <w:rPr>
          <w:rFonts w:ascii="標楷體" w:eastAsia="標楷體" w:hAnsi="標楷體"/>
        </w:rPr>
      </w:pPr>
    </w:p>
    <w:p w:rsidR="00DB66AD" w:rsidRPr="00C77E1A" w:rsidRDefault="00DB66AD" w:rsidP="00DB66AD">
      <w:pPr>
        <w:adjustRightInd w:val="0"/>
        <w:snapToGrid w:val="0"/>
        <w:jc w:val="center"/>
        <w:rPr>
          <w:rFonts w:ascii="標楷體" w:eastAsia="標楷體" w:hAnsi="標楷體"/>
          <w:sz w:val="40"/>
        </w:rPr>
      </w:pPr>
      <w:r w:rsidRPr="00C77E1A">
        <w:rPr>
          <w:rFonts w:ascii="標楷體" w:eastAsia="標楷體" w:hAnsi="標楷體" w:hint="eastAsia"/>
          <w:sz w:val="40"/>
        </w:rPr>
        <w:t>指導教授：</w:t>
      </w:r>
      <w:r w:rsidR="00631083" w:rsidRPr="00C77E1A">
        <w:rPr>
          <w:rFonts w:ascii="標楷體" w:eastAsia="標楷體" w:hAnsi="標楷體" w:hint="eastAsia"/>
          <w:sz w:val="40"/>
        </w:rPr>
        <w:t xml:space="preserve">　黃冠寰　　</w:t>
      </w:r>
      <w:r w:rsidRPr="00C77E1A">
        <w:rPr>
          <w:rFonts w:ascii="標楷體" w:eastAsia="標楷體" w:hAnsi="標楷體" w:hint="eastAsia"/>
          <w:sz w:val="40"/>
        </w:rPr>
        <w:t>博士</w:t>
      </w:r>
    </w:p>
    <w:p w:rsidR="00DB66AD" w:rsidRPr="00C77E1A" w:rsidRDefault="00DB66AD" w:rsidP="00DB66AD">
      <w:pPr>
        <w:adjustRightInd w:val="0"/>
        <w:snapToGrid w:val="0"/>
        <w:rPr>
          <w:rFonts w:ascii="標楷體" w:eastAsia="標楷體" w:hAnsi="標楷體"/>
        </w:rPr>
      </w:pPr>
    </w:p>
    <w:p w:rsidR="00DB66AD" w:rsidRPr="00C77E1A" w:rsidRDefault="00DB66AD" w:rsidP="00DB66AD">
      <w:pPr>
        <w:adjustRightInd w:val="0"/>
        <w:snapToGrid w:val="0"/>
        <w:jc w:val="center"/>
        <w:rPr>
          <w:rFonts w:ascii="標楷體" w:eastAsia="標楷體" w:hAnsi="標楷體"/>
        </w:rPr>
      </w:pPr>
    </w:p>
    <w:p w:rsidR="00DB66AD" w:rsidRPr="00C77E1A" w:rsidRDefault="00DB66AD" w:rsidP="00DB66AD">
      <w:pPr>
        <w:adjustRightInd w:val="0"/>
        <w:snapToGrid w:val="0"/>
        <w:jc w:val="center"/>
        <w:rPr>
          <w:rFonts w:ascii="標楷體" w:eastAsia="標楷體" w:hAnsi="標楷體"/>
        </w:rPr>
      </w:pPr>
    </w:p>
    <w:p w:rsidR="00DB66AD" w:rsidRPr="00C77E1A" w:rsidRDefault="00DB66AD" w:rsidP="00DB66AD">
      <w:pPr>
        <w:adjustRightInd w:val="0"/>
        <w:snapToGrid w:val="0"/>
        <w:jc w:val="center"/>
        <w:rPr>
          <w:rFonts w:ascii="標楷體" w:eastAsia="標楷體" w:hAnsi="標楷體"/>
          <w:sz w:val="40"/>
        </w:rPr>
      </w:pPr>
      <w:r w:rsidRPr="00C77E1A">
        <w:rPr>
          <w:rFonts w:ascii="標楷體" w:eastAsia="標楷體" w:hAnsi="標楷體" w:hint="eastAsia"/>
          <w:sz w:val="40"/>
        </w:rPr>
        <w:t>（論文題目）</w:t>
      </w:r>
    </w:p>
    <w:p w:rsidR="00DB66AD" w:rsidRPr="00C77E1A" w:rsidRDefault="00DB66AD" w:rsidP="00DB66AD">
      <w:pPr>
        <w:adjustRightInd w:val="0"/>
        <w:snapToGrid w:val="0"/>
        <w:rPr>
          <w:rFonts w:ascii="標楷體" w:eastAsia="標楷體" w:hAnsi="標楷體"/>
        </w:rPr>
      </w:pPr>
    </w:p>
    <w:p w:rsidR="00DB66AD" w:rsidRPr="00C77E1A" w:rsidRDefault="00DB66AD" w:rsidP="00DB66AD">
      <w:pPr>
        <w:adjustRightInd w:val="0"/>
        <w:snapToGrid w:val="0"/>
        <w:rPr>
          <w:rFonts w:ascii="標楷體" w:eastAsia="標楷體" w:hAnsi="標楷體"/>
        </w:rPr>
      </w:pPr>
    </w:p>
    <w:p w:rsidR="00DB66AD" w:rsidRPr="00C77E1A" w:rsidRDefault="00DB66AD" w:rsidP="00DB66AD">
      <w:pPr>
        <w:adjustRightInd w:val="0"/>
        <w:snapToGrid w:val="0"/>
        <w:rPr>
          <w:rFonts w:ascii="標楷體" w:eastAsia="標楷體" w:hAnsi="標楷體"/>
        </w:rPr>
      </w:pPr>
    </w:p>
    <w:p w:rsidR="00DB66AD" w:rsidRPr="00C77E1A" w:rsidRDefault="00DB66AD" w:rsidP="00DB66AD">
      <w:pPr>
        <w:adjustRightInd w:val="0"/>
        <w:snapToGrid w:val="0"/>
        <w:rPr>
          <w:rFonts w:ascii="標楷體" w:eastAsia="標楷體" w:hAnsi="標楷體"/>
        </w:rPr>
      </w:pPr>
    </w:p>
    <w:p w:rsidR="00DB66AD" w:rsidRPr="00C77E1A" w:rsidRDefault="00DB66AD" w:rsidP="00DB66AD">
      <w:pPr>
        <w:adjustRightInd w:val="0"/>
        <w:snapToGrid w:val="0"/>
        <w:rPr>
          <w:rFonts w:ascii="標楷體" w:eastAsia="標楷體" w:hAnsi="標楷體"/>
        </w:rPr>
      </w:pPr>
    </w:p>
    <w:p w:rsidR="00DB66AD" w:rsidRPr="00C77E1A" w:rsidRDefault="00DB66AD" w:rsidP="00DB66AD">
      <w:pPr>
        <w:adjustRightInd w:val="0"/>
        <w:snapToGrid w:val="0"/>
        <w:rPr>
          <w:rFonts w:ascii="標楷體" w:eastAsia="標楷體" w:hAnsi="標楷體"/>
        </w:rPr>
      </w:pPr>
    </w:p>
    <w:p w:rsidR="00DB66AD" w:rsidRPr="00C77E1A" w:rsidRDefault="00DB66AD" w:rsidP="00DB66AD">
      <w:pPr>
        <w:adjustRightInd w:val="0"/>
        <w:snapToGrid w:val="0"/>
        <w:rPr>
          <w:rFonts w:ascii="標楷體" w:eastAsia="標楷體" w:hAnsi="標楷體"/>
        </w:rPr>
      </w:pPr>
    </w:p>
    <w:p w:rsidR="00DB66AD" w:rsidRPr="00C77E1A" w:rsidRDefault="00DB66AD" w:rsidP="00DB66AD">
      <w:pPr>
        <w:adjustRightInd w:val="0"/>
        <w:snapToGrid w:val="0"/>
        <w:rPr>
          <w:rFonts w:ascii="標楷體" w:eastAsia="標楷體" w:hAnsi="標楷體"/>
        </w:rPr>
      </w:pPr>
    </w:p>
    <w:p w:rsidR="00DB66AD" w:rsidRPr="00C77E1A" w:rsidRDefault="00DB66AD" w:rsidP="00DB66AD">
      <w:pPr>
        <w:adjustRightInd w:val="0"/>
        <w:snapToGrid w:val="0"/>
        <w:rPr>
          <w:rFonts w:ascii="標楷體" w:eastAsia="標楷體" w:hAnsi="標楷體"/>
        </w:rPr>
      </w:pPr>
    </w:p>
    <w:p w:rsidR="00DB66AD" w:rsidRPr="00C77E1A" w:rsidRDefault="00DB66AD" w:rsidP="00DB66AD">
      <w:pPr>
        <w:adjustRightInd w:val="0"/>
        <w:snapToGrid w:val="0"/>
        <w:rPr>
          <w:rFonts w:ascii="標楷體" w:eastAsia="標楷體" w:hAnsi="標楷體"/>
        </w:rPr>
      </w:pPr>
    </w:p>
    <w:p w:rsidR="00DB66AD" w:rsidRPr="00C77E1A" w:rsidRDefault="00DB66AD" w:rsidP="00DB66AD">
      <w:pPr>
        <w:adjustRightInd w:val="0"/>
        <w:snapToGrid w:val="0"/>
        <w:rPr>
          <w:rFonts w:ascii="標楷體" w:eastAsia="標楷體" w:hAnsi="標楷體"/>
        </w:rPr>
      </w:pPr>
    </w:p>
    <w:p w:rsidR="00DB66AD" w:rsidRPr="00C77E1A" w:rsidRDefault="00DB66AD" w:rsidP="00DB66AD">
      <w:pPr>
        <w:adjustRightInd w:val="0"/>
        <w:snapToGrid w:val="0"/>
        <w:rPr>
          <w:rFonts w:ascii="標楷體" w:eastAsia="標楷體" w:hAnsi="標楷體"/>
        </w:rPr>
      </w:pPr>
    </w:p>
    <w:p w:rsidR="00DB66AD" w:rsidRPr="00C77E1A" w:rsidRDefault="00DB66AD" w:rsidP="00DB66AD">
      <w:pPr>
        <w:adjustRightInd w:val="0"/>
        <w:snapToGrid w:val="0"/>
        <w:rPr>
          <w:rFonts w:ascii="標楷體" w:eastAsia="標楷體" w:hAnsi="標楷體"/>
        </w:rPr>
      </w:pPr>
    </w:p>
    <w:p w:rsidR="00DB66AD" w:rsidRPr="00C77E1A" w:rsidRDefault="00DB66AD" w:rsidP="00DB66AD">
      <w:pPr>
        <w:adjustRightInd w:val="0"/>
        <w:snapToGrid w:val="0"/>
        <w:jc w:val="center"/>
        <w:rPr>
          <w:rFonts w:ascii="標楷體" w:eastAsia="標楷體" w:hAnsi="標楷體"/>
          <w:sz w:val="32"/>
        </w:rPr>
      </w:pPr>
      <w:r w:rsidRPr="00C77E1A">
        <w:rPr>
          <w:rFonts w:ascii="標楷體" w:eastAsia="標楷體" w:hAnsi="標楷體" w:hint="eastAsia"/>
          <w:sz w:val="32"/>
        </w:rPr>
        <w:t>研究生：</w:t>
      </w:r>
      <w:r w:rsidR="004B6BF8" w:rsidRPr="00C77E1A">
        <w:rPr>
          <w:rFonts w:ascii="標楷體" w:eastAsia="標楷體" w:hAnsi="標楷體" w:hint="eastAsia"/>
          <w:sz w:val="32"/>
        </w:rPr>
        <w:t xml:space="preserve">　　</w:t>
      </w:r>
      <w:r w:rsidR="00B0716A" w:rsidRPr="00C77E1A">
        <w:rPr>
          <w:rFonts w:ascii="標楷體" w:eastAsia="標楷體" w:hAnsi="標楷體" w:hint="eastAsia"/>
          <w:sz w:val="32"/>
        </w:rPr>
        <w:t>簡偉智</w:t>
      </w:r>
      <w:r w:rsidR="004B6BF8" w:rsidRPr="00C77E1A">
        <w:rPr>
          <w:rFonts w:ascii="標楷體" w:eastAsia="標楷體" w:hAnsi="標楷體" w:hint="eastAsia"/>
          <w:sz w:val="32"/>
        </w:rPr>
        <w:t xml:space="preserve">　 </w:t>
      </w:r>
      <w:r w:rsidRPr="00C77E1A">
        <w:rPr>
          <w:rFonts w:ascii="標楷體" w:eastAsia="標楷體" w:hAnsi="標楷體" w:hint="eastAsia"/>
          <w:sz w:val="32"/>
        </w:rPr>
        <w:t>撰</w:t>
      </w:r>
    </w:p>
    <w:p w:rsidR="00DB66AD" w:rsidRPr="00C77E1A" w:rsidRDefault="00DB66AD" w:rsidP="00DB66AD">
      <w:pPr>
        <w:adjustRightInd w:val="0"/>
        <w:snapToGrid w:val="0"/>
        <w:jc w:val="center"/>
        <w:rPr>
          <w:rFonts w:ascii="標楷體" w:eastAsia="標楷體" w:hAnsi="標楷體"/>
        </w:rPr>
      </w:pPr>
    </w:p>
    <w:p w:rsidR="00DB66AD" w:rsidRPr="00C77E1A" w:rsidRDefault="00DB66AD" w:rsidP="00DB66AD">
      <w:pPr>
        <w:adjustRightInd w:val="0"/>
        <w:snapToGrid w:val="0"/>
        <w:jc w:val="center"/>
        <w:rPr>
          <w:rFonts w:ascii="標楷體" w:eastAsia="標楷體" w:hAnsi="標楷體"/>
          <w:sz w:val="32"/>
        </w:rPr>
      </w:pPr>
      <w:r w:rsidRPr="00C77E1A">
        <w:rPr>
          <w:rFonts w:ascii="標楷體" w:eastAsia="標楷體" w:hAnsi="標楷體" w:hint="eastAsia"/>
          <w:sz w:val="32"/>
        </w:rPr>
        <w:t>中華民國</w:t>
      </w:r>
      <w:r w:rsidR="004B6BF8" w:rsidRPr="00C77E1A">
        <w:rPr>
          <w:rFonts w:ascii="標楷體" w:eastAsia="標楷體" w:hAnsi="標楷體" w:hint="eastAsia"/>
          <w:sz w:val="32"/>
        </w:rPr>
        <w:t xml:space="preserve">　　</w:t>
      </w:r>
      <w:r w:rsidR="00393394" w:rsidRPr="00C77E1A">
        <w:rPr>
          <w:rFonts w:ascii="標楷體" w:eastAsia="標楷體" w:hAnsi="標楷體" w:hint="eastAsia"/>
          <w:sz w:val="32"/>
        </w:rPr>
        <w:t>105</w:t>
      </w:r>
      <w:r w:rsidRPr="00C77E1A">
        <w:rPr>
          <w:rFonts w:ascii="標楷體" w:eastAsia="標楷體" w:hAnsi="標楷體" w:hint="eastAsia"/>
          <w:sz w:val="32"/>
        </w:rPr>
        <w:t>年　　月</w:t>
      </w:r>
    </w:p>
    <w:p w:rsidR="00453ACC" w:rsidRDefault="00453ACC" w:rsidP="00DB66AD">
      <w:pPr>
        <w:spacing w:line="480" w:lineRule="auto"/>
        <w:rPr>
          <w:rFonts w:ascii="標楷體" w:eastAsia="標楷體" w:hAnsi="標楷體"/>
        </w:rPr>
        <w:sectPr w:rsidR="00453ACC" w:rsidSect="00453ACC">
          <w:footerReference w:type="default" r:id="rId8"/>
          <w:pgSz w:w="11906" w:h="16838" w:code="9"/>
          <w:pgMar w:top="1418" w:right="1418" w:bottom="1418" w:left="2098" w:header="851" w:footer="992" w:gutter="0"/>
          <w:pgNumType w:fmt="lowerRoman" w:start="1"/>
          <w:cols w:space="425"/>
          <w:titlePg/>
          <w:docGrid w:type="lines" w:linePitch="360"/>
        </w:sectPr>
      </w:pPr>
    </w:p>
    <w:p w:rsidR="00F3171B" w:rsidRPr="00C14F5E" w:rsidRDefault="00F3171B" w:rsidP="00DB66AD">
      <w:pPr>
        <w:spacing w:line="480" w:lineRule="auto"/>
        <w:rPr>
          <w:rFonts w:ascii="標楷體" w:eastAsia="標楷體" w:hAnsi="標楷體" w:cs="Times New Roman"/>
          <w:b/>
          <w:szCs w:val="24"/>
        </w:rPr>
      </w:pPr>
    </w:p>
    <w:p w:rsidR="00C14F5E" w:rsidRPr="00C14F5E" w:rsidRDefault="005667CD" w:rsidP="00C14F5E">
      <w:pPr>
        <w:adjustRightInd w:val="0"/>
        <w:snapToGrid w:val="0"/>
        <w:jc w:val="center"/>
        <w:rPr>
          <w:rFonts w:ascii="標楷體" w:eastAsia="標楷體" w:hAnsi="標楷體" w:cs="Times New Roman" w:hint="eastAsia"/>
          <w:b/>
          <w:sz w:val="40"/>
          <w:szCs w:val="40"/>
        </w:rPr>
      </w:pPr>
      <w:r w:rsidRPr="00C14F5E">
        <w:rPr>
          <w:rFonts w:ascii="標楷體" w:eastAsia="標楷體" w:hAnsi="標楷體" w:cs="Times New Roman" w:hint="eastAsia"/>
          <w:b/>
          <w:sz w:val="40"/>
          <w:szCs w:val="40"/>
        </w:rPr>
        <w:t>摘</w:t>
      </w:r>
      <w:r w:rsidR="00BD3B5E" w:rsidRPr="00C14F5E">
        <w:rPr>
          <w:rFonts w:ascii="標楷體" w:eastAsia="標楷體" w:hAnsi="標楷體" w:cs="Times New Roman" w:hint="eastAsia"/>
          <w:b/>
          <w:sz w:val="40"/>
          <w:szCs w:val="40"/>
        </w:rPr>
        <w:t xml:space="preserve"> </w:t>
      </w:r>
      <w:r w:rsidRPr="00C14F5E">
        <w:rPr>
          <w:rFonts w:ascii="標楷體" w:eastAsia="標楷體" w:hAnsi="標楷體" w:cs="Times New Roman" w:hint="eastAsia"/>
          <w:b/>
          <w:sz w:val="40"/>
          <w:szCs w:val="40"/>
        </w:rPr>
        <w:t>要</w:t>
      </w:r>
    </w:p>
    <w:p w:rsidR="00C14F5E" w:rsidRPr="00C14F5E" w:rsidRDefault="00C14F5E" w:rsidP="00C14F5E">
      <w:pPr>
        <w:adjustRightInd w:val="0"/>
        <w:snapToGrid w:val="0"/>
        <w:jc w:val="center"/>
        <w:rPr>
          <w:rFonts w:ascii="標楷體" w:eastAsia="標楷體" w:hAnsi="標楷體"/>
        </w:rPr>
      </w:pPr>
    </w:p>
    <w:p w:rsidR="00C14F5E" w:rsidRPr="00C14F5E" w:rsidRDefault="00C14F5E" w:rsidP="00C14F5E">
      <w:pPr>
        <w:adjustRightInd w:val="0"/>
        <w:snapToGrid w:val="0"/>
        <w:jc w:val="center"/>
        <w:rPr>
          <w:rFonts w:ascii="標楷體" w:eastAsia="標楷體" w:hAnsi="標楷體"/>
        </w:rPr>
      </w:pPr>
      <w:r w:rsidRPr="00C14F5E">
        <w:rPr>
          <w:rFonts w:ascii="標楷體" w:eastAsia="標楷體" w:hAnsi="標楷體" w:hint="eastAsia"/>
          <w:sz w:val="40"/>
        </w:rPr>
        <w:t>（論文題目）</w:t>
      </w:r>
    </w:p>
    <w:p w:rsidR="00C14F5E" w:rsidRPr="00C14F5E" w:rsidRDefault="00C14F5E" w:rsidP="00C14F5E">
      <w:pPr>
        <w:adjustRightInd w:val="0"/>
        <w:snapToGrid w:val="0"/>
        <w:jc w:val="center"/>
        <w:rPr>
          <w:rFonts w:ascii="標楷體" w:eastAsia="標楷體" w:hAnsi="標楷體"/>
        </w:rPr>
      </w:pPr>
    </w:p>
    <w:p w:rsidR="00C14F5E" w:rsidRDefault="00C14F5E" w:rsidP="00C14F5E">
      <w:pPr>
        <w:adjustRightInd w:val="0"/>
        <w:snapToGrid w:val="0"/>
        <w:jc w:val="center"/>
        <w:rPr>
          <w:rFonts w:ascii="標楷體" w:eastAsia="標楷體" w:hAnsi="標楷體" w:hint="eastAsia"/>
        </w:rPr>
      </w:pPr>
      <w:r>
        <w:rPr>
          <w:rFonts w:ascii="標楷體" w:eastAsia="標楷體" w:hAnsi="標楷體" w:hint="eastAsia"/>
        </w:rPr>
        <w:t>簡偉智</w:t>
      </w:r>
    </w:p>
    <w:p w:rsidR="001D4F07" w:rsidRPr="00C14F5E" w:rsidRDefault="001D4F07" w:rsidP="00C14F5E">
      <w:pPr>
        <w:adjustRightInd w:val="0"/>
        <w:snapToGrid w:val="0"/>
        <w:jc w:val="center"/>
        <w:rPr>
          <w:rFonts w:ascii="標楷體" w:eastAsia="標楷體" w:hAnsi="標楷體"/>
        </w:rPr>
      </w:pPr>
    </w:p>
    <w:p w:rsidR="00D95EDC" w:rsidRPr="00C77E1A" w:rsidRDefault="00D95EDC" w:rsidP="005C4B2A">
      <w:pPr>
        <w:spacing w:line="480" w:lineRule="auto"/>
        <w:ind w:firstLine="480"/>
        <w:rPr>
          <w:rFonts w:ascii="標楷體" w:eastAsia="標楷體" w:hAnsi="標楷體" w:cs="Times New Roman"/>
          <w:szCs w:val="24"/>
        </w:rPr>
      </w:pPr>
      <w:r w:rsidRPr="00C14F5E">
        <w:rPr>
          <w:rFonts w:ascii="標楷體" w:eastAsia="標楷體" w:hAnsi="標楷體" w:cs="Times New Roman" w:hint="eastAsia"/>
          <w:szCs w:val="24"/>
        </w:rPr>
        <w:t>這篇論文中我們所研究的是如何開發一個有</w:t>
      </w:r>
      <w:r w:rsidRPr="00C77E1A">
        <w:rPr>
          <w:rFonts w:ascii="標楷體" w:eastAsia="標楷體" w:hAnsi="標楷體" w:cs="Times New Roman" w:hint="eastAsia"/>
          <w:szCs w:val="24"/>
        </w:rPr>
        <w:t>效率的即時稽核方法以及雲端儲存系統使用的違反證明方法 (Proof of Violation, 簡稱 POV)。POV 方法可以讓使用者或是服務提供者做出密碼學的證據，可以用來證明服務提供者違反特性 (Properties)，或讓服務提供者證明自己的清白。POV 方法是讓雲端的使用者和服務提供者擁有互相不可否認性的方法。即時的稽核會在每一次的檔案操作之後執行，以確保可以即時發現服務提供者的違反行為。在目前所知的解決方法中，他必須要在客戶端的裝置中保留檔案的雜湊值，客戶端儲存及同步這些檔案的雜湊值會照成極大的負擔，而且當一個客戶端一段時間未做檔案操作，下一次檔案操作前的同步動作會花上非常長的時間。我們提出一個投票的方法讓客戶端的設備不需要保留任何的檔案的雜湊值。利用多個互相無關聯的服務提供者，客戶端不僅能即時的稽核、支援 POV 方法，又能同時擁有多份的備份。[實驗結果顯示......]。雲端儲存的服務提供者可以利用我們所提出的方法，將互相不可否認性的保證加入他們的服務層級協議。</w:t>
      </w:r>
    </w:p>
    <w:p w:rsidR="00D95EDC" w:rsidRPr="00C77E1A" w:rsidRDefault="00D95EDC">
      <w:pPr>
        <w:widowControl/>
        <w:rPr>
          <w:rFonts w:ascii="標楷體" w:eastAsia="標楷體" w:hAnsi="標楷體" w:cs="Times New Roman"/>
          <w:szCs w:val="24"/>
        </w:rPr>
      </w:pPr>
      <w:r w:rsidRPr="00C77E1A">
        <w:rPr>
          <w:rFonts w:ascii="標楷體" w:eastAsia="標楷體" w:hAnsi="標楷體" w:cs="Times New Roman"/>
          <w:szCs w:val="24"/>
        </w:rPr>
        <w:br w:type="page"/>
      </w:r>
    </w:p>
    <w:p w:rsidR="00EB1A20" w:rsidRPr="00C77E1A" w:rsidRDefault="00EB1A20" w:rsidP="00EB1A20">
      <w:pPr>
        <w:adjustRightInd w:val="0"/>
        <w:snapToGrid w:val="0"/>
        <w:jc w:val="center"/>
        <w:rPr>
          <w:rFonts w:ascii="標楷體" w:eastAsia="標楷體" w:hAnsi="標楷體"/>
        </w:rPr>
      </w:pPr>
      <w:r w:rsidRPr="00C77E1A">
        <w:rPr>
          <w:rFonts w:ascii="標楷體" w:eastAsia="標楷體" w:hAnsi="標楷體"/>
          <w:b/>
          <w:bCs/>
          <w:sz w:val="36"/>
        </w:rPr>
        <w:lastRenderedPageBreak/>
        <w:t>ABSTRACT</w:t>
      </w:r>
    </w:p>
    <w:p w:rsidR="00EB1A20" w:rsidRPr="00C77E1A" w:rsidRDefault="00EB1A20" w:rsidP="00EB1A20">
      <w:pPr>
        <w:adjustRightInd w:val="0"/>
        <w:snapToGrid w:val="0"/>
        <w:jc w:val="center"/>
        <w:rPr>
          <w:rFonts w:ascii="標楷體" w:eastAsia="標楷體" w:hAnsi="標楷體"/>
        </w:rPr>
      </w:pPr>
    </w:p>
    <w:p w:rsidR="00EB1A20" w:rsidRPr="00C77E1A" w:rsidRDefault="00EB1A20" w:rsidP="00EB1A20">
      <w:pPr>
        <w:adjustRightInd w:val="0"/>
        <w:snapToGrid w:val="0"/>
        <w:jc w:val="center"/>
        <w:rPr>
          <w:rFonts w:ascii="標楷體" w:eastAsia="標楷體" w:hAnsi="標楷體"/>
        </w:rPr>
      </w:pPr>
      <w:r w:rsidRPr="00C77E1A">
        <w:rPr>
          <w:rFonts w:ascii="標楷體" w:eastAsia="標楷體" w:hAnsi="標楷體" w:hint="eastAsia"/>
        </w:rPr>
        <w:t>（</w:t>
      </w:r>
      <w:r w:rsidRPr="00C77E1A">
        <w:rPr>
          <w:rFonts w:ascii="標楷體" w:eastAsia="標楷體" w:hAnsi="標楷體"/>
        </w:rPr>
        <w:t>Thesis Title</w:t>
      </w:r>
      <w:r w:rsidRPr="00C77E1A">
        <w:rPr>
          <w:rFonts w:ascii="標楷體" w:eastAsia="標楷體" w:hAnsi="標楷體" w:hint="eastAsia"/>
        </w:rPr>
        <w:t>）</w:t>
      </w:r>
    </w:p>
    <w:p w:rsidR="00EB1A20" w:rsidRPr="00C77E1A" w:rsidRDefault="00EB1A20" w:rsidP="00EB1A20">
      <w:pPr>
        <w:adjustRightInd w:val="0"/>
        <w:snapToGrid w:val="0"/>
        <w:jc w:val="center"/>
        <w:rPr>
          <w:rFonts w:ascii="標楷體" w:eastAsia="標楷體" w:hAnsi="標楷體"/>
        </w:rPr>
      </w:pPr>
    </w:p>
    <w:p w:rsidR="00EB1A20" w:rsidRPr="00C77E1A" w:rsidRDefault="00EB1A20" w:rsidP="00EB1A20">
      <w:pPr>
        <w:adjustRightInd w:val="0"/>
        <w:snapToGrid w:val="0"/>
        <w:jc w:val="center"/>
        <w:rPr>
          <w:rFonts w:ascii="標楷體" w:eastAsia="標楷體" w:hAnsi="標楷體"/>
        </w:rPr>
      </w:pPr>
      <w:proofErr w:type="gramStart"/>
      <w:r w:rsidRPr="00C77E1A">
        <w:rPr>
          <w:rFonts w:ascii="標楷體" w:eastAsia="標楷體" w:hAnsi="標楷體"/>
        </w:rPr>
        <w:t>by</w:t>
      </w:r>
      <w:proofErr w:type="gramEnd"/>
    </w:p>
    <w:p w:rsidR="00EB1A20" w:rsidRPr="00C77E1A" w:rsidRDefault="00EB1A20" w:rsidP="00EB1A20">
      <w:pPr>
        <w:adjustRightInd w:val="0"/>
        <w:snapToGrid w:val="0"/>
        <w:jc w:val="center"/>
        <w:rPr>
          <w:rFonts w:ascii="標楷體" w:eastAsia="標楷體" w:hAnsi="標楷體"/>
        </w:rPr>
      </w:pPr>
    </w:p>
    <w:p w:rsidR="00EB1A20" w:rsidRPr="00C77E1A" w:rsidRDefault="004E489D" w:rsidP="00EB1A20">
      <w:pPr>
        <w:adjustRightInd w:val="0"/>
        <w:snapToGrid w:val="0"/>
        <w:jc w:val="center"/>
        <w:rPr>
          <w:rFonts w:ascii="標楷體" w:eastAsia="標楷體" w:hAnsi="標楷體"/>
        </w:rPr>
      </w:pPr>
      <w:r>
        <w:rPr>
          <w:rFonts w:ascii="標楷體" w:eastAsia="標楷體" w:hAnsi="標楷體" w:hint="eastAsia"/>
        </w:rPr>
        <w:t>Wei-</w:t>
      </w:r>
      <w:proofErr w:type="spellStart"/>
      <w:r>
        <w:rPr>
          <w:rFonts w:ascii="標楷體" w:eastAsia="標楷體" w:hAnsi="標楷體" w:hint="eastAsia"/>
        </w:rPr>
        <w:t>Chih</w:t>
      </w:r>
      <w:proofErr w:type="spellEnd"/>
      <w:r>
        <w:rPr>
          <w:rFonts w:ascii="標楷體" w:eastAsia="標楷體" w:hAnsi="標楷體" w:hint="eastAsia"/>
        </w:rPr>
        <w:t xml:space="preserve"> </w:t>
      </w:r>
      <w:proofErr w:type="spellStart"/>
      <w:r>
        <w:rPr>
          <w:rFonts w:ascii="標楷體" w:eastAsia="標楷體" w:hAnsi="標楷體" w:hint="eastAsia"/>
        </w:rPr>
        <w:t>Chien</w:t>
      </w:r>
      <w:proofErr w:type="spellEnd"/>
    </w:p>
    <w:p w:rsidR="00EB1A20" w:rsidRPr="00C77E1A" w:rsidRDefault="00EB1A20" w:rsidP="00EB1A20">
      <w:pPr>
        <w:adjustRightInd w:val="0"/>
        <w:snapToGrid w:val="0"/>
        <w:rPr>
          <w:rFonts w:ascii="標楷體" w:eastAsia="標楷體" w:hAnsi="標楷體"/>
        </w:rPr>
      </w:pPr>
    </w:p>
    <w:p w:rsidR="00E07FC4" w:rsidRDefault="00E07FC4">
      <w:pPr>
        <w:widowControl/>
        <w:rPr>
          <w:rFonts w:ascii="標楷體" w:eastAsia="標楷體" w:hAnsi="標楷體" w:cs="Times New Roman"/>
          <w:b/>
          <w:szCs w:val="24"/>
        </w:rPr>
      </w:pPr>
      <w:r>
        <w:rPr>
          <w:rFonts w:ascii="標楷體" w:eastAsia="標楷體" w:hAnsi="標楷體" w:cs="Times New Roman"/>
          <w:b/>
          <w:szCs w:val="24"/>
        </w:rPr>
        <w:br w:type="page"/>
      </w:r>
    </w:p>
    <w:sdt>
      <w:sdtPr>
        <w:rPr>
          <w:lang w:val="zh-TW"/>
        </w:rPr>
        <w:id w:val="-2137021902"/>
        <w:docPartObj>
          <w:docPartGallery w:val="Table of Contents"/>
          <w:docPartUnique/>
        </w:docPartObj>
      </w:sdtPr>
      <w:sdtEndPr>
        <w:rPr>
          <w:rFonts w:asciiTheme="minorHAnsi" w:eastAsiaTheme="minorEastAsia" w:hAnsiTheme="minorHAnsi" w:cstheme="minorBidi"/>
          <w:color w:val="auto"/>
          <w:kern w:val="2"/>
          <w:sz w:val="24"/>
          <w:szCs w:val="22"/>
        </w:rPr>
      </w:sdtEndPr>
      <w:sdtContent>
        <w:p w:rsidR="005A5674" w:rsidRPr="005A5674" w:rsidRDefault="001712C7" w:rsidP="001712C7">
          <w:pPr>
            <w:pStyle w:val="ab"/>
            <w:tabs>
              <w:tab w:val="left" w:pos="992"/>
              <w:tab w:val="center" w:pos="4195"/>
            </w:tabs>
            <w:spacing w:line="480" w:lineRule="auto"/>
            <w:rPr>
              <w:rFonts w:ascii="標楷體" w:eastAsia="標楷體" w:hAnsi="標楷體"/>
              <w:color w:val="auto"/>
              <w:sz w:val="36"/>
              <w:szCs w:val="36"/>
            </w:rPr>
          </w:pPr>
          <w:r>
            <w:rPr>
              <w:lang w:val="zh-TW"/>
            </w:rPr>
            <w:tab/>
          </w:r>
          <w:r>
            <w:rPr>
              <w:lang w:val="zh-TW"/>
            </w:rPr>
            <w:tab/>
          </w:r>
          <w:r w:rsidR="005A5674" w:rsidRPr="005A5674">
            <w:rPr>
              <w:rFonts w:ascii="標楷體" w:eastAsia="標楷體" w:hAnsi="標楷體" w:hint="eastAsia"/>
              <w:color w:val="auto"/>
              <w:sz w:val="36"/>
              <w:szCs w:val="36"/>
              <w:lang w:val="zh-TW"/>
            </w:rPr>
            <w:t>目 錄</w:t>
          </w:r>
        </w:p>
        <w:p w:rsidR="00453ACC" w:rsidRDefault="005A5674" w:rsidP="001712C7">
          <w:pPr>
            <w:pStyle w:val="11"/>
            <w:tabs>
              <w:tab w:val="right" w:leader="dot" w:pos="8380"/>
            </w:tabs>
            <w:spacing w:line="480" w:lineRule="auto"/>
            <w:rPr>
              <w:noProof/>
            </w:rPr>
          </w:pPr>
          <w:r>
            <w:fldChar w:fldCharType="begin"/>
          </w:r>
          <w:r>
            <w:instrText xml:space="preserve"> TOC \o "1-3" \h \z \u </w:instrText>
          </w:r>
          <w:r>
            <w:fldChar w:fldCharType="separate"/>
          </w:r>
          <w:hyperlink w:anchor="_Toc451007181" w:history="1">
            <w:r w:rsidR="00453ACC" w:rsidRPr="00794979">
              <w:rPr>
                <w:rStyle w:val="ac"/>
                <w:rFonts w:ascii="標楷體" w:eastAsia="標楷體" w:hAnsi="標楷體" w:cs="Times New Roman" w:hint="eastAsia"/>
                <w:noProof/>
              </w:rPr>
              <w:t>第一章</w:t>
            </w:r>
            <w:r w:rsidR="00453ACC" w:rsidRPr="00794979">
              <w:rPr>
                <w:rStyle w:val="ac"/>
                <w:rFonts w:hint="eastAsia"/>
                <w:noProof/>
              </w:rPr>
              <w:t xml:space="preserve">　</w:t>
            </w:r>
            <w:r w:rsidR="00453ACC" w:rsidRPr="00794979">
              <w:rPr>
                <w:rStyle w:val="ac"/>
                <w:rFonts w:ascii="標楷體" w:eastAsia="標楷體" w:hAnsi="標楷體" w:cs="Times New Roman" w:hint="eastAsia"/>
                <w:noProof/>
              </w:rPr>
              <w:t>緒論</w:t>
            </w:r>
            <w:r w:rsidR="00453ACC">
              <w:rPr>
                <w:noProof/>
                <w:webHidden/>
              </w:rPr>
              <w:tab/>
            </w:r>
            <w:r w:rsidR="00453ACC">
              <w:rPr>
                <w:noProof/>
                <w:webHidden/>
              </w:rPr>
              <w:fldChar w:fldCharType="begin"/>
            </w:r>
            <w:r w:rsidR="00453ACC">
              <w:rPr>
                <w:noProof/>
                <w:webHidden/>
              </w:rPr>
              <w:instrText xml:space="preserve"> PAGEREF _Toc451007181 \h </w:instrText>
            </w:r>
            <w:r w:rsidR="00453ACC">
              <w:rPr>
                <w:noProof/>
                <w:webHidden/>
              </w:rPr>
            </w:r>
            <w:r w:rsidR="00453ACC">
              <w:rPr>
                <w:noProof/>
                <w:webHidden/>
              </w:rPr>
              <w:fldChar w:fldCharType="separate"/>
            </w:r>
            <w:r w:rsidR="00453ACC">
              <w:rPr>
                <w:noProof/>
                <w:webHidden/>
              </w:rPr>
              <w:t>1</w:t>
            </w:r>
            <w:r w:rsidR="00453ACC">
              <w:rPr>
                <w:noProof/>
                <w:webHidden/>
              </w:rPr>
              <w:fldChar w:fldCharType="end"/>
            </w:r>
          </w:hyperlink>
        </w:p>
        <w:p w:rsidR="00453ACC" w:rsidRDefault="00453ACC" w:rsidP="001712C7">
          <w:pPr>
            <w:pStyle w:val="11"/>
            <w:tabs>
              <w:tab w:val="right" w:leader="dot" w:pos="8380"/>
            </w:tabs>
            <w:spacing w:line="480" w:lineRule="auto"/>
            <w:rPr>
              <w:noProof/>
            </w:rPr>
          </w:pPr>
          <w:hyperlink w:anchor="_Toc451007182" w:history="1">
            <w:r w:rsidRPr="00794979">
              <w:rPr>
                <w:rStyle w:val="ac"/>
                <w:rFonts w:ascii="標楷體" w:eastAsia="標楷體" w:hAnsi="標楷體" w:cs="Times New Roman" w:hint="eastAsia"/>
                <w:noProof/>
              </w:rPr>
              <w:t>第二章</w:t>
            </w:r>
            <w:r w:rsidRPr="00794979">
              <w:rPr>
                <w:rStyle w:val="ac"/>
                <w:rFonts w:ascii="標楷體" w:eastAsia="標楷體" w:hAnsi="標楷體" w:hint="eastAsia"/>
                <w:noProof/>
              </w:rPr>
              <w:t xml:space="preserve">　雲端儲存即時稽核協定</w:t>
            </w:r>
            <w:r>
              <w:rPr>
                <w:noProof/>
                <w:webHidden/>
              </w:rPr>
              <w:tab/>
            </w:r>
            <w:r>
              <w:rPr>
                <w:noProof/>
                <w:webHidden/>
              </w:rPr>
              <w:fldChar w:fldCharType="begin"/>
            </w:r>
            <w:r>
              <w:rPr>
                <w:noProof/>
                <w:webHidden/>
              </w:rPr>
              <w:instrText xml:space="preserve"> PAGEREF _Toc451007182 \h </w:instrText>
            </w:r>
            <w:r>
              <w:rPr>
                <w:noProof/>
                <w:webHidden/>
              </w:rPr>
            </w:r>
            <w:r>
              <w:rPr>
                <w:noProof/>
                <w:webHidden/>
              </w:rPr>
              <w:fldChar w:fldCharType="separate"/>
            </w:r>
            <w:r>
              <w:rPr>
                <w:noProof/>
                <w:webHidden/>
              </w:rPr>
              <w:t>6</w:t>
            </w:r>
            <w:r>
              <w:rPr>
                <w:noProof/>
                <w:webHidden/>
              </w:rPr>
              <w:fldChar w:fldCharType="end"/>
            </w:r>
          </w:hyperlink>
        </w:p>
        <w:p w:rsidR="00453ACC" w:rsidRDefault="00453ACC" w:rsidP="001712C7">
          <w:pPr>
            <w:pStyle w:val="21"/>
            <w:tabs>
              <w:tab w:val="right" w:leader="dot" w:pos="8380"/>
            </w:tabs>
            <w:spacing w:line="480" w:lineRule="auto"/>
            <w:rPr>
              <w:noProof/>
            </w:rPr>
          </w:pPr>
          <w:hyperlink w:anchor="_Toc451007183" w:history="1">
            <w:r w:rsidRPr="00794979">
              <w:rPr>
                <w:rStyle w:val="ac"/>
                <w:rFonts w:ascii="標楷體" w:eastAsia="標楷體" w:hAnsi="標楷體" w:cs="Times New Roman" w:hint="eastAsia"/>
                <w:noProof/>
              </w:rPr>
              <w:t>第一節</w:t>
            </w:r>
            <w:r w:rsidRPr="00794979">
              <w:rPr>
                <w:rStyle w:val="ac"/>
                <w:rFonts w:ascii="標楷體" w:eastAsia="標楷體" w:hAnsi="標楷體" w:cs="Times New Roman"/>
                <w:noProof/>
              </w:rPr>
              <w:t xml:space="preserve"> </w:t>
            </w:r>
            <w:r w:rsidRPr="00794979">
              <w:rPr>
                <w:rStyle w:val="ac"/>
                <w:rFonts w:ascii="標楷體" w:eastAsia="標楷體" w:hAnsi="標楷體" w:cs="Times New Roman" w:hint="eastAsia"/>
                <w:noProof/>
              </w:rPr>
              <w:t>證明違約協定</w:t>
            </w:r>
            <w:r>
              <w:rPr>
                <w:noProof/>
                <w:webHidden/>
              </w:rPr>
              <w:tab/>
            </w:r>
            <w:r>
              <w:rPr>
                <w:noProof/>
                <w:webHidden/>
              </w:rPr>
              <w:fldChar w:fldCharType="begin"/>
            </w:r>
            <w:r>
              <w:rPr>
                <w:noProof/>
                <w:webHidden/>
              </w:rPr>
              <w:instrText xml:space="preserve"> PAGEREF _Toc451007183 \h </w:instrText>
            </w:r>
            <w:r>
              <w:rPr>
                <w:noProof/>
                <w:webHidden/>
              </w:rPr>
            </w:r>
            <w:r>
              <w:rPr>
                <w:noProof/>
                <w:webHidden/>
              </w:rPr>
              <w:fldChar w:fldCharType="separate"/>
            </w:r>
            <w:r>
              <w:rPr>
                <w:noProof/>
                <w:webHidden/>
              </w:rPr>
              <w:t>6</w:t>
            </w:r>
            <w:r>
              <w:rPr>
                <w:noProof/>
                <w:webHidden/>
              </w:rPr>
              <w:fldChar w:fldCharType="end"/>
            </w:r>
          </w:hyperlink>
        </w:p>
        <w:p w:rsidR="00453ACC" w:rsidRDefault="00453ACC" w:rsidP="001712C7">
          <w:pPr>
            <w:pStyle w:val="21"/>
            <w:tabs>
              <w:tab w:val="right" w:leader="dot" w:pos="8380"/>
            </w:tabs>
            <w:spacing w:line="480" w:lineRule="auto"/>
            <w:rPr>
              <w:noProof/>
            </w:rPr>
          </w:pPr>
          <w:hyperlink w:anchor="_Toc451007184" w:history="1">
            <w:r w:rsidRPr="00794979">
              <w:rPr>
                <w:rStyle w:val="ac"/>
                <w:rFonts w:ascii="標楷體" w:eastAsia="標楷體" w:hAnsi="標楷體" w:cs="Times New Roman" w:hint="eastAsia"/>
                <w:noProof/>
              </w:rPr>
              <w:t>第二節</w:t>
            </w:r>
            <w:r w:rsidRPr="00794979">
              <w:rPr>
                <w:rStyle w:val="ac"/>
                <w:rFonts w:ascii="標楷體" w:eastAsia="標楷體" w:hAnsi="標楷體" w:cs="Times New Roman"/>
                <w:noProof/>
              </w:rPr>
              <w:t xml:space="preserve"> </w:t>
            </w:r>
            <w:r w:rsidRPr="00794979">
              <w:rPr>
                <w:rStyle w:val="ac"/>
                <w:rFonts w:ascii="標楷體" w:eastAsia="標楷體" w:hAnsi="標楷體" w:cs="Times New Roman" w:hint="eastAsia"/>
                <w:noProof/>
              </w:rPr>
              <w:t>雲端儲存即時稽核協定</w:t>
            </w:r>
            <w:r>
              <w:rPr>
                <w:noProof/>
                <w:webHidden/>
              </w:rPr>
              <w:tab/>
            </w:r>
            <w:r>
              <w:rPr>
                <w:noProof/>
                <w:webHidden/>
              </w:rPr>
              <w:fldChar w:fldCharType="begin"/>
            </w:r>
            <w:r>
              <w:rPr>
                <w:noProof/>
                <w:webHidden/>
              </w:rPr>
              <w:instrText xml:space="preserve"> PAGEREF _Toc451007184 \h </w:instrText>
            </w:r>
            <w:r>
              <w:rPr>
                <w:noProof/>
                <w:webHidden/>
              </w:rPr>
            </w:r>
            <w:r>
              <w:rPr>
                <w:noProof/>
                <w:webHidden/>
              </w:rPr>
              <w:fldChar w:fldCharType="separate"/>
            </w:r>
            <w:r>
              <w:rPr>
                <w:noProof/>
                <w:webHidden/>
              </w:rPr>
              <w:t>6</w:t>
            </w:r>
            <w:r>
              <w:rPr>
                <w:noProof/>
                <w:webHidden/>
              </w:rPr>
              <w:fldChar w:fldCharType="end"/>
            </w:r>
          </w:hyperlink>
        </w:p>
        <w:p w:rsidR="00453ACC" w:rsidRDefault="00453ACC" w:rsidP="001712C7">
          <w:pPr>
            <w:pStyle w:val="21"/>
            <w:tabs>
              <w:tab w:val="right" w:leader="dot" w:pos="8380"/>
            </w:tabs>
            <w:spacing w:line="480" w:lineRule="auto"/>
            <w:rPr>
              <w:noProof/>
            </w:rPr>
          </w:pPr>
          <w:hyperlink w:anchor="_Toc451007185" w:history="1">
            <w:r w:rsidRPr="00794979">
              <w:rPr>
                <w:rStyle w:val="ac"/>
                <w:rFonts w:ascii="標楷體" w:eastAsia="標楷體" w:hAnsi="標楷體" w:cs="Times New Roman" w:hint="eastAsia"/>
                <w:noProof/>
              </w:rPr>
              <w:t>第三節</w:t>
            </w:r>
            <w:r w:rsidRPr="00794979">
              <w:rPr>
                <w:rStyle w:val="ac"/>
                <w:rFonts w:ascii="標楷體" w:eastAsia="標楷體" w:hAnsi="標楷體" w:cs="Times New Roman"/>
                <w:noProof/>
              </w:rPr>
              <w:t xml:space="preserve"> </w:t>
            </w:r>
            <w:r w:rsidRPr="00794979">
              <w:rPr>
                <w:rStyle w:val="ac"/>
                <w:rFonts w:ascii="標楷體" w:eastAsia="標楷體" w:hAnsi="標楷體" w:cs="Times New Roman" w:hint="eastAsia"/>
                <w:noProof/>
              </w:rPr>
              <w:t>改良的雲端儲存即時稽核協定</w:t>
            </w:r>
            <w:r>
              <w:rPr>
                <w:noProof/>
                <w:webHidden/>
              </w:rPr>
              <w:tab/>
            </w:r>
            <w:r>
              <w:rPr>
                <w:noProof/>
                <w:webHidden/>
              </w:rPr>
              <w:fldChar w:fldCharType="begin"/>
            </w:r>
            <w:r>
              <w:rPr>
                <w:noProof/>
                <w:webHidden/>
              </w:rPr>
              <w:instrText xml:space="preserve"> PAGEREF _Toc451007185 \h </w:instrText>
            </w:r>
            <w:r>
              <w:rPr>
                <w:noProof/>
                <w:webHidden/>
              </w:rPr>
            </w:r>
            <w:r>
              <w:rPr>
                <w:noProof/>
                <w:webHidden/>
              </w:rPr>
              <w:fldChar w:fldCharType="separate"/>
            </w:r>
            <w:r>
              <w:rPr>
                <w:noProof/>
                <w:webHidden/>
              </w:rPr>
              <w:t>8</w:t>
            </w:r>
            <w:r>
              <w:rPr>
                <w:noProof/>
                <w:webHidden/>
              </w:rPr>
              <w:fldChar w:fldCharType="end"/>
            </w:r>
          </w:hyperlink>
        </w:p>
        <w:p w:rsidR="00453ACC" w:rsidRDefault="00453ACC" w:rsidP="001712C7">
          <w:pPr>
            <w:pStyle w:val="11"/>
            <w:tabs>
              <w:tab w:val="right" w:leader="dot" w:pos="8380"/>
            </w:tabs>
            <w:spacing w:line="480" w:lineRule="auto"/>
            <w:rPr>
              <w:noProof/>
            </w:rPr>
          </w:pPr>
          <w:hyperlink w:anchor="_Toc451007186" w:history="1">
            <w:r w:rsidRPr="00794979">
              <w:rPr>
                <w:rStyle w:val="ac"/>
                <w:rFonts w:ascii="標楷體" w:eastAsia="標楷體" w:hAnsi="標楷體" w:cs="Times New Roman" w:hint="eastAsia"/>
                <w:noProof/>
              </w:rPr>
              <w:t>第三章</w:t>
            </w:r>
            <w:r w:rsidRPr="00794979">
              <w:rPr>
                <w:rStyle w:val="ac"/>
                <w:rFonts w:ascii="標楷體" w:eastAsia="標楷體" w:hAnsi="標楷體" w:hint="eastAsia"/>
                <w:noProof/>
              </w:rPr>
              <w:t xml:space="preserve">　</w:t>
            </w:r>
            <w:r w:rsidRPr="00794979">
              <w:rPr>
                <w:rStyle w:val="ac"/>
                <w:rFonts w:ascii="標楷體" w:eastAsia="標楷體" w:hAnsi="標楷體" w:cs="Times New Roman" w:hint="eastAsia"/>
                <w:noProof/>
              </w:rPr>
              <w:t>問題討論</w:t>
            </w:r>
            <w:r>
              <w:rPr>
                <w:noProof/>
                <w:webHidden/>
              </w:rPr>
              <w:tab/>
            </w:r>
            <w:r>
              <w:rPr>
                <w:noProof/>
                <w:webHidden/>
              </w:rPr>
              <w:fldChar w:fldCharType="begin"/>
            </w:r>
            <w:r>
              <w:rPr>
                <w:noProof/>
                <w:webHidden/>
              </w:rPr>
              <w:instrText xml:space="preserve"> PAGEREF _Toc451007186 \h </w:instrText>
            </w:r>
            <w:r>
              <w:rPr>
                <w:noProof/>
                <w:webHidden/>
              </w:rPr>
            </w:r>
            <w:r>
              <w:rPr>
                <w:noProof/>
                <w:webHidden/>
              </w:rPr>
              <w:fldChar w:fldCharType="separate"/>
            </w:r>
            <w:r>
              <w:rPr>
                <w:noProof/>
                <w:webHidden/>
              </w:rPr>
              <w:t>13</w:t>
            </w:r>
            <w:r>
              <w:rPr>
                <w:noProof/>
                <w:webHidden/>
              </w:rPr>
              <w:fldChar w:fldCharType="end"/>
            </w:r>
          </w:hyperlink>
        </w:p>
        <w:p w:rsidR="00453ACC" w:rsidRDefault="00453ACC" w:rsidP="001712C7">
          <w:pPr>
            <w:pStyle w:val="11"/>
            <w:tabs>
              <w:tab w:val="right" w:leader="dot" w:pos="8380"/>
            </w:tabs>
            <w:spacing w:line="480" w:lineRule="auto"/>
            <w:rPr>
              <w:noProof/>
            </w:rPr>
          </w:pPr>
          <w:hyperlink w:anchor="_Toc451007187" w:history="1">
            <w:r w:rsidRPr="00794979">
              <w:rPr>
                <w:rStyle w:val="ac"/>
                <w:rFonts w:ascii="標楷體" w:eastAsia="標楷體" w:hAnsi="標楷體" w:cs="Times New Roman" w:hint="eastAsia"/>
                <w:noProof/>
              </w:rPr>
              <w:t>第四章</w:t>
            </w:r>
            <w:r w:rsidRPr="00794979">
              <w:rPr>
                <w:rStyle w:val="ac"/>
                <w:rFonts w:ascii="標楷體" w:eastAsia="標楷體" w:hAnsi="標楷體" w:hint="eastAsia"/>
                <w:noProof/>
              </w:rPr>
              <w:t xml:space="preserve">　</w:t>
            </w:r>
            <w:r w:rsidRPr="00794979">
              <w:rPr>
                <w:rStyle w:val="ac"/>
                <w:rFonts w:ascii="標楷體" w:eastAsia="標楷體" w:hAnsi="標楷體" w:cs="Times New Roman" w:hint="eastAsia"/>
                <w:noProof/>
              </w:rPr>
              <w:t>實驗結果</w:t>
            </w:r>
            <w:r>
              <w:rPr>
                <w:noProof/>
                <w:webHidden/>
              </w:rPr>
              <w:tab/>
            </w:r>
            <w:r>
              <w:rPr>
                <w:noProof/>
                <w:webHidden/>
              </w:rPr>
              <w:fldChar w:fldCharType="begin"/>
            </w:r>
            <w:r>
              <w:rPr>
                <w:noProof/>
                <w:webHidden/>
              </w:rPr>
              <w:instrText xml:space="preserve"> PAGEREF _Toc451007187 \h </w:instrText>
            </w:r>
            <w:r>
              <w:rPr>
                <w:noProof/>
                <w:webHidden/>
              </w:rPr>
            </w:r>
            <w:r>
              <w:rPr>
                <w:noProof/>
                <w:webHidden/>
              </w:rPr>
              <w:fldChar w:fldCharType="separate"/>
            </w:r>
            <w:r>
              <w:rPr>
                <w:noProof/>
                <w:webHidden/>
              </w:rPr>
              <w:t>15</w:t>
            </w:r>
            <w:r>
              <w:rPr>
                <w:noProof/>
                <w:webHidden/>
              </w:rPr>
              <w:fldChar w:fldCharType="end"/>
            </w:r>
          </w:hyperlink>
        </w:p>
        <w:p w:rsidR="00453ACC" w:rsidRDefault="00453ACC" w:rsidP="001712C7">
          <w:pPr>
            <w:pStyle w:val="11"/>
            <w:tabs>
              <w:tab w:val="right" w:leader="dot" w:pos="8380"/>
            </w:tabs>
            <w:spacing w:line="480" w:lineRule="auto"/>
            <w:rPr>
              <w:noProof/>
            </w:rPr>
          </w:pPr>
          <w:hyperlink w:anchor="_Toc451007188" w:history="1">
            <w:r w:rsidRPr="00794979">
              <w:rPr>
                <w:rStyle w:val="ac"/>
                <w:rFonts w:ascii="標楷體" w:eastAsia="標楷體" w:hAnsi="標楷體" w:cs="Times New Roman" w:hint="eastAsia"/>
                <w:noProof/>
              </w:rPr>
              <w:t>第五章</w:t>
            </w:r>
            <w:r w:rsidRPr="00794979">
              <w:rPr>
                <w:rStyle w:val="ac"/>
                <w:rFonts w:ascii="標楷體" w:eastAsia="標楷體" w:hAnsi="標楷體" w:hint="eastAsia"/>
                <w:noProof/>
              </w:rPr>
              <w:t xml:space="preserve">　相關研究</w:t>
            </w:r>
            <w:r>
              <w:rPr>
                <w:noProof/>
                <w:webHidden/>
              </w:rPr>
              <w:tab/>
            </w:r>
            <w:r>
              <w:rPr>
                <w:noProof/>
                <w:webHidden/>
              </w:rPr>
              <w:fldChar w:fldCharType="begin"/>
            </w:r>
            <w:r>
              <w:rPr>
                <w:noProof/>
                <w:webHidden/>
              </w:rPr>
              <w:instrText xml:space="preserve"> PAGEREF _Toc451007188 \h </w:instrText>
            </w:r>
            <w:r>
              <w:rPr>
                <w:noProof/>
                <w:webHidden/>
              </w:rPr>
            </w:r>
            <w:r>
              <w:rPr>
                <w:noProof/>
                <w:webHidden/>
              </w:rPr>
              <w:fldChar w:fldCharType="separate"/>
            </w:r>
            <w:r>
              <w:rPr>
                <w:noProof/>
                <w:webHidden/>
              </w:rPr>
              <w:t>27</w:t>
            </w:r>
            <w:r>
              <w:rPr>
                <w:noProof/>
                <w:webHidden/>
              </w:rPr>
              <w:fldChar w:fldCharType="end"/>
            </w:r>
          </w:hyperlink>
        </w:p>
        <w:p w:rsidR="00453ACC" w:rsidRDefault="00453ACC" w:rsidP="001712C7">
          <w:pPr>
            <w:pStyle w:val="11"/>
            <w:tabs>
              <w:tab w:val="right" w:leader="dot" w:pos="8380"/>
            </w:tabs>
            <w:spacing w:line="480" w:lineRule="auto"/>
            <w:rPr>
              <w:noProof/>
            </w:rPr>
          </w:pPr>
          <w:hyperlink w:anchor="_Toc451007189" w:history="1">
            <w:r w:rsidRPr="00794979">
              <w:rPr>
                <w:rStyle w:val="ac"/>
                <w:rFonts w:ascii="標楷體" w:eastAsia="標楷體" w:hAnsi="標楷體" w:cs="Times New Roman" w:hint="eastAsia"/>
                <w:noProof/>
              </w:rPr>
              <w:t>第六章</w:t>
            </w:r>
            <w:r w:rsidRPr="00794979">
              <w:rPr>
                <w:rStyle w:val="ac"/>
                <w:rFonts w:ascii="標楷體" w:eastAsia="標楷體" w:hAnsi="標楷體" w:hint="eastAsia"/>
                <w:noProof/>
              </w:rPr>
              <w:t xml:space="preserve">　結論</w:t>
            </w:r>
            <w:r>
              <w:rPr>
                <w:noProof/>
                <w:webHidden/>
              </w:rPr>
              <w:tab/>
            </w:r>
            <w:r>
              <w:rPr>
                <w:noProof/>
                <w:webHidden/>
              </w:rPr>
              <w:fldChar w:fldCharType="begin"/>
            </w:r>
            <w:r>
              <w:rPr>
                <w:noProof/>
                <w:webHidden/>
              </w:rPr>
              <w:instrText xml:space="preserve"> PAGEREF _Toc451007189 \h </w:instrText>
            </w:r>
            <w:r>
              <w:rPr>
                <w:noProof/>
                <w:webHidden/>
              </w:rPr>
            </w:r>
            <w:r>
              <w:rPr>
                <w:noProof/>
                <w:webHidden/>
              </w:rPr>
              <w:fldChar w:fldCharType="separate"/>
            </w:r>
            <w:r>
              <w:rPr>
                <w:noProof/>
                <w:webHidden/>
              </w:rPr>
              <w:t>31</w:t>
            </w:r>
            <w:r>
              <w:rPr>
                <w:noProof/>
                <w:webHidden/>
              </w:rPr>
              <w:fldChar w:fldCharType="end"/>
            </w:r>
          </w:hyperlink>
        </w:p>
        <w:p w:rsidR="00453ACC" w:rsidRDefault="00453ACC" w:rsidP="001712C7">
          <w:pPr>
            <w:pStyle w:val="11"/>
            <w:tabs>
              <w:tab w:val="right" w:leader="dot" w:pos="8380"/>
            </w:tabs>
            <w:spacing w:line="480" w:lineRule="auto"/>
            <w:rPr>
              <w:noProof/>
            </w:rPr>
          </w:pPr>
          <w:hyperlink w:anchor="_Toc451007190" w:history="1">
            <w:r w:rsidRPr="00794979">
              <w:rPr>
                <w:rStyle w:val="ac"/>
                <w:rFonts w:ascii="標楷體" w:eastAsia="標楷體" w:hAnsi="標楷體" w:cs="Times New Roman" w:hint="eastAsia"/>
                <w:noProof/>
              </w:rPr>
              <w:t>參考著作</w:t>
            </w:r>
            <w:r>
              <w:rPr>
                <w:noProof/>
                <w:webHidden/>
              </w:rPr>
              <w:tab/>
            </w:r>
            <w:r>
              <w:rPr>
                <w:noProof/>
                <w:webHidden/>
              </w:rPr>
              <w:fldChar w:fldCharType="begin"/>
            </w:r>
            <w:r>
              <w:rPr>
                <w:noProof/>
                <w:webHidden/>
              </w:rPr>
              <w:instrText xml:space="preserve"> PAGEREF _Toc451007190 \h </w:instrText>
            </w:r>
            <w:r>
              <w:rPr>
                <w:noProof/>
                <w:webHidden/>
              </w:rPr>
            </w:r>
            <w:r>
              <w:rPr>
                <w:noProof/>
                <w:webHidden/>
              </w:rPr>
              <w:fldChar w:fldCharType="separate"/>
            </w:r>
            <w:r>
              <w:rPr>
                <w:noProof/>
                <w:webHidden/>
              </w:rPr>
              <w:t>32</w:t>
            </w:r>
            <w:r>
              <w:rPr>
                <w:noProof/>
                <w:webHidden/>
              </w:rPr>
              <w:fldChar w:fldCharType="end"/>
            </w:r>
          </w:hyperlink>
        </w:p>
        <w:p w:rsidR="005A5674" w:rsidRDefault="005A5674" w:rsidP="001712C7">
          <w:pPr>
            <w:spacing w:line="480" w:lineRule="auto"/>
          </w:pPr>
          <w:r>
            <w:rPr>
              <w:b/>
              <w:bCs/>
              <w:lang w:val="zh-TW"/>
            </w:rPr>
            <w:fldChar w:fldCharType="end"/>
          </w:r>
        </w:p>
      </w:sdtContent>
    </w:sdt>
    <w:p w:rsidR="001712C7" w:rsidRDefault="001712C7">
      <w:pPr>
        <w:widowControl/>
        <w:rPr>
          <w:rFonts w:ascii="標楷體" w:eastAsia="標楷體" w:hAnsi="標楷體" w:cs="Times New Roman"/>
          <w:b/>
          <w:sz w:val="36"/>
          <w:szCs w:val="36"/>
        </w:rPr>
      </w:pPr>
      <w:r>
        <w:rPr>
          <w:rFonts w:ascii="標楷體" w:eastAsia="標楷體" w:hAnsi="標楷體" w:cs="Times New Roman"/>
          <w:b/>
          <w:sz w:val="36"/>
          <w:szCs w:val="36"/>
        </w:rPr>
        <w:br w:type="page"/>
      </w:r>
    </w:p>
    <w:p w:rsidR="00502A07" w:rsidRPr="00BA43DF" w:rsidRDefault="00502A07" w:rsidP="008813A6">
      <w:pPr>
        <w:spacing w:line="480" w:lineRule="auto"/>
        <w:jc w:val="center"/>
        <w:rPr>
          <w:rFonts w:ascii="標楷體" w:eastAsia="標楷體" w:hAnsi="標楷體" w:cs="Times New Roman"/>
          <w:b/>
          <w:sz w:val="36"/>
          <w:szCs w:val="36"/>
        </w:rPr>
      </w:pPr>
      <w:r w:rsidRPr="00BA43DF">
        <w:rPr>
          <w:rFonts w:ascii="標楷體" w:eastAsia="標楷體" w:hAnsi="標楷體" w:cs="Times New Roman" w:hint="eastAsia"/>
          <w:b/>
          <w:sz w:val="36"/>
          <w:szCs w:val="36"/>
        </w:rPr>
        <w:lastRenderedPageBreak/>
        <w:t>附表目錄</w:t>
      </w:r>
    </w:p>
    <w:p w:rsidR="00502A07" w:rsidRPr="00BA43DF" w:rsidRDefault="00502A07" w:rsidP="008813A6">
      <w:pPr>
        <w:spacing w:line="480" w:lineRule="auto"/>
        <w:jc w:val="center"/>
        <w:rPr>
          <w:rFonts w:ascii="標楷體" w:eastAsia="標楷體" w:hAnsi="標楷體" w:cs="Times New Roman"/>
          <w:b/>
          <w:sz w:val="36"/>
          <w:szCs w:val="36"/>
        </w:rPr>
      </w:pPr>
      <w:r w:rsidRPr="00BA43DF">
        <w:rPr>
          <w:rFonts w:ascii="標楷體" w:eastAsia="標楷體" w:hAnsi="標楷體" w:cs="Times New Roman" w:hint="eastAsia"/>
          <w:b/>
          <w:sz w:val="36"/>
          <w:szCs w:val="36"/>
        </w:rPr>
        <w:t>附圖目錄</w:t>
      </w:r>
      <w:bookmarkStart w:id="0" w:name="_GoBack"/>
      <w:bookmarkEnd w:id="0"/>
    </w:p>
    <w:p w:rsidR="000B16C8" w:rsidRPr="00C77E1A" w:rsidRDefault="000B16C8">
      <w:pPr>
        <w:widowControl/>
        <w:rPr>
          <w:rFonts w:ascii="標楷體" w:eastAsia="標楷體" w:hAnsi="標楷體" w:cs="Times New Roman"/>
          <w:szCs w:val="24"/>
        </w:rPr>
      </w:pPr>
      <w:r w:rsidRPr="00C77E1A">
        <w:rPr>
          <w:rFonts w:ascii="標楷體" w:eastAsia="標楷體" w:hAnsi="標楷體" w:cs="Times New Roman"/>
          <w:szCs w:val="24"/>
        </w:rPr>
        <w:br w:type="page"/>
      </w:r>
    </w:p>
    <w:p w:rsidR="007B7FA7" w:rsidRDefault="007B7FA7" w:rsidP="00F60BE2">
      <w:pPr>
        <w:pStyle w:val="1"/>
        <w:jc w:val="center"/>
        <w:rPr>
          <w:rFonts w:ascii="標楷體" w:eastAsia="標楷體" w:hAnsi="標楷體" w:cs="Times New Roman"/>
          <w:b w:val="0"/>
          <w:sz w:val="40"/>
          <w:szCs w:val="40"/>
        </w:rPr>
        <w:sectPr w:rsidR="007B7FA7" w:rsidSect="00453ACC">
          <w:pgSz w:w="11906" w:h="16838" w:code="9"/>
          <w:pgMar w:top="1418" w:right="1418" w:bottom="1418" w:left="2098" w:header="851" w:footer="992" w:gutter="0"/>
          <w:pgNumType w:fmt="lowerRoman" w:start="1"/>
          <w:cols w:space="425"/>
          <w:docGrid w:type="lines" w:linePitch="360"/>
        </w:sectPr>
      </w:pPr>
    </w:p>
    <w:p w:rsidR="00962D4B" w:rsidRPr="00F60BE2" w:rsidRDefault="00481A1D" w:rsidP="00F60BE2">
      <w:pPr>
        <w:pStyle w:val="1"/>
        <w:jc w:val="center"/>
        <w:rPr>
          <w:rFonts w:ascii="標楷體" w:eastAsia="標楷體" w:hAnsi="標楷體" w:cs="Times New Roman" w:hint="eastAsia"/>
          <w:b w:val="0"/>
          <w:sz w:val="40"/>
          <w:szCs w:val="40"/>
        </w:rPr>
      </w:pPr>
      <w:bookmarkStart w:id="1" w:name="_Toc451007181"/>
      <w:r w:rsidRPr="00962D4B">
        <w:rPr>
          <w:rFonts w:ascii="標楷體" w:eastAsia="標楷體" w:hAnsi="標楷體" w:cs="Times New Roman" w:hint="eastAsia"/>
          <w:b w:val="0"/>
          <w:sz w:val="40"/>
          <w:szCs w:val="40"/>
        </w:rPr>
        <w:lastRenderedPageBreak/>
        <w:t>第一章</w:t>
      </w:r>
      <w:r w:rsidR="00602A13" w:rsidRPr="00962D4B">
        <w:rPr>
          <w:rFonts w:hint="eastAsia"/>
          <w:b w:val="0"/>
          <w:sz w:val="40"/>
          <w:szCs w:val="40"/>
        </w:rPr>
        <w:t xml:space="preserve">　</w:t>
      </w:r>
      <w:r w:rsidR="00355A33" w:rsidRPr="00962D4B">
        <w:rPr>
          <w:rFonts w:ascii="標楷體" w:eastAsia="標楷體" w:hAnsi="標楷體" w:cs="Times New Roman" w:hint="eastAsia"/>
          <w:b w:val="0"/>
          <w:sz w:val="40"/>
          <w:szCs w:val="40"/>
        </w:rPr>
        <w:t>緒論</w:t>
      </w:r>
      <w:bookmarkEnd w:id="1"/>
    </w:p>
    <w:p w:rsidR="000715F1" w:rsidRPr="00C77E1A" w:rsidRDefault="000715F1" w:rsidP="000715F1">
      <w:pPr>
        <w:spacing w:line="480" w:lineRule="auto"/>
        <w:ind w:firstLine="480"/>
        <w:rPr>
          <w:rFonts w:ascii="標楷體" w:eastAsia="標楷體" w:hAnsi="標楷體" w:cs="Times New Roman"/>
          <w:szCs w:val="24"/>
        </w:rPr>
      </w:pPr>
      <w:r w:rsidRPr="00C77E1A">
        <w:rPr>
          <w:rFonts w:ascii="標楷體" w:eastAsia="標楷體" w:hAnsi="標楷體" w:cs="Times New Roman" w:hint="eastAsia"/>
          <w:szCs w:val="24"/>
        </w:rPr>
        <w:t>雲端儲存 (Cloud Storage) 是一種藉由網路來存取</w:t>
      </w:r>
      <w:proofErr w:type="gramStart"/>
      <w:r w:rsidRPr="00C77E1A">
        <w:rPr>
          <w:rFonts w:ascii="標楷體" w:eastAsia="標楷體" w:hAnsi="標楷體" w:cs="Times New Roman" w:hint="eastAsia"/>
          <w:szCs w:val="24"/>
        </w:rPr>
        <w:t>的線上儲存</w:t>
      </w:r>
      <w:proofErr w:type="gramEnd"/>
      <w:r w:rsidRPr="00C77E1A">
        <w:rPr>
          <w:rFonts w:ascii="標楷體" w:eastAsia="標楷體" w:hAnsi="標楷體" w:cs="Times New Roman" w:hint="eastAsia"/>
          <w:szCs w:val="24"/>
        </w:rPr>
        <w:t>系統，資料皆儲存於雲端的服務提供者所管理的虛擬化</w:t>
      </w:r>
      <w:proofErr w:type="gramStart"/>
      <w:r w:rsidRPr="00C77E1A">
        <w:rPr>
          <w:rFonts w:ascii="標楷體" w:eastAsia="標楷體" w:hAnsi="標楷體" w:cs="Times New Roman" w:hint="eastAsia"/>
          <w:szCs w:val="24"/>
        </w:rPr>
        <w:t>存放集區</w:t>
      </w:r>
      <w:proofErr w:type="gramEnd"/>
      <w:r w:rsidRPr="00C77E1A">
        <w:rPr>
          <w:rFonts w:ascii="標楷體" w:eastAsia="標楷體" w:hAnsi="標楷體" w:cs="Times New Roman" w:hint="eastAsia"/>
          <w:szCs w:val="24"/>
        </w:rPr>
        <w:t xml:space="preserve"> (Virtualized Storage Pools)。服務提供者操控巨大的資料中心，使用者若想將資料放在這些資料中心，就需要向服務提供者購買或租賃儲存的容量。一些著名的雲端儲存系統有：Google Drive 、 </w:t>
      </w:r>
      <w:proofErr w:type="spellStart"/>
      <w:r w:rsidRPr="00C77E1A">
        <w:rPr>
          <w:rFonts w:ascii="標楷體" w:eastAsia="標楷體" w:hAnsi="標楷體" w:cs="Times New Roman" w:hint="eastAsia"/>
          <w:szCs w:val="24"/>
        </w:rPr>
        <w:t>Dropbox</w:t>
      </w:r>
      <w:proofErr w:type="spellEnd"/>
      <w:r w:rsidRPr="00C77E1A">
        <w:rPr>
          <w:rFonts w:ascii="標楷體" w:eastAsia="標楷體" w:hAnsi="標楷體" w:cs="Times New Roman" w:hint="eastAsia"/>
          <w:szCs w:val="24"/>
        </w:rPr>
        <w:t xml:space="preserve"> 、 </w:t>
      </w:r>
      <w:proofErr w:type="spellStart"/>
      <w:r w:rsidRPr="00C77E1A">
        <w:rPr>
          <w:rFonts w:ascii="標楷體" w:eastAsia="標楷體" w:hAnsi="標楷體" w:cs="Times New Roman" w:hint="eastAsia"/>
          <w:szCs w:val="24"/>
        </w:rPr>
        <w:t>OneDrive</w:t>
      </w:r>
      <w:proofErr w:type="spellEnd"/>
      <w:r w:rsidRPr="00C77E1A">
        <w:rPr>
          <w:rFonts w:ascii="標楷體" w:eastAsia="標楷體" w:hAnsi="標楷體" w:cs="Times New Roman" w:hint="eastAsia"/>
          <w:szCs w:val="24"/>
        </w:rPr>
        <w:t xml:space="preserve"> 、 </w:t>
      </w:r>
      <w:proofErr w:type="spellStart"/>
      <w:r w:rsidRPr="00C77E1A">
        <w:rPr>
          <w:rFonts w:ascii="標楷體" w:eastAsia="標楷體" w:hAnsi="標楷體" w:cs="Times New Roman" w:hint="eastAsia"/>
          <w:szCs w:val="24"/>
        </w:rPr>
        <w:t>iCloud</w:t>
      </w:r>
      <w:proofErr w:type="spellEnd"/>
      <w:r w:rsidRPr="00C77E1A">
        <w:rPr>
          <w:rFonts w:ascii="標楷體" w:eastAsia="標楷體" w:hAnsi="標楷體" w:cs="Times New Roman" w:hint="eastAsia"/>
          <w:szCs w:val="24"/>
        </w:rPr>
        <w:t xml:space="preserve"> 、 </w:t>
      </w:r>
      <w:proofErr w:type="spellStart"/>
      <w:r w:rsidRPr="00C77E1A">
        <w:rPr>
          <w:rFonts w:ascii="標楷體" w:eastAsia="標楷體" w:hAnsi="標楷體" w:cs="Times New Roman" w:hint="eastAsia"/>
          <w:szCs w:val="24"/>
        </w:rPr>
        <w:t>SugerSync</w:t>
      </w:r>
      <w:proofErr w:type="spellEnd"/>
      <w:r w:rsidRPr="00C77E1A">
        <w:rPr>
          <w:rFonts w:ascii="標楷體" w:eastAsia="標楷體" w:hAnsi="標楷體" w:cs="Times New Roman" w:hint="eastAsia"/>
          <w:szCs w:val="24"/>
        </w:rPr>
        <w:t xml:space="preserve"> 以及 Box。</w:t>
      </w:r>
    </w:p>
    <w:p w:rsidR="000715F1" w:rsidRPr="00C77E1A" w:rsidRDefault="000715F1" w:rsidP="000715F1">
      <w:pPr>
        <w:spacing w:line="480" w:lineRule="auto"/>
        <w:ind w:firstLine="480"/>
        <w:rPr>
          <w:rFonts w:ascii="標楷體" w:eastAsia="標楷體" w:hAnsi="標楷體" w:cs="Times New Roman"/>
          <w:szCs w:val="24"/>
        </w:rPr>
      </w:pPr>
      <w:r w:rsidRPr="00C77E1A">
        <w:rPr>
          <w:rFonts w:ascii="標楷體" w:eastAsia="標楷體" w:hAnsi="標楷體" w:cs="Times New Roman" w:hint="eastAsia"/>
          <w:szCs w:val="24"/>
        </w:rPr>
        <w:t>安全性 (Security) 和可靠性 (Reliability) 是雲端儲存的兩大主要考量。客戶端不太可能會信任地將他們的資料交給一個沒有保障的公司。最基礎的安全性的功能有：身分驗證 (Authentication) 、資訊的私密性 (Confidentiality)、完整性 (Inte</w:t>
      </w:r>
      <w:r w:rsidR="0046082A" w:rsidRPr="00C77E1A">
        <w:rPr>
          <w:rFonts w:ascii="標楷體" w:eastAsia="標楷體" w:hAnsi="標楷體" w:cs="Times New Roman"/>
          <w:szCs w:val="24"/>
        </w:rPr>
        <w:t>g</w:t>
      </w:r>
      <w:r w:rsidRPr="00C77E1A">
        <w:rPr>
          <w:rFonts w:ascii="標楷體" w:eastAsia="標楷體" w:hAnsi="標楷體" w:cs="Times New Roman" w:hint="eastAsia"/>
          <w:szCs w:val="24"/>
        </w:rPr>
        <w:t>rity) 和不可否認性 (Nonrepudiation)，其中前三項由使用密碼學的雲端儲存系統就可以簡單的實作出來。因為密碼學演算法的保護，使用密碼學的雲端儲存系統擁有私密性；每一個儲存在雲端儲存系統的檔案都可以對應到一個由使用者的私</w:t>
      </w:r>
      <w:proofErr w:type="gramStart"/>
      <w:r w:rsidRPr="00C77E1A">
        <w:rPr>
          <w:rFonts w:ascii="標楷體" w:eastAsia="標楷體" w:hAnsi="標楷體" w:cs="Times New Roman" w:hint="eastAsia"/>
          <w:szCs w:val="24"/>
        </w:rPr>
        <w:t>鑰</w:t>
      </w:r>
      <w:proofErr w:type="gramEnd"/>
      <w:r w:rsidRPr="00C77E1A">
        <w:rPr>
          <w:rFonts w:ascii="標楷體" w:eastAsia="標楷體" w:hAnsi="標楷體" w:cs="Times New Roman" w:hint="eastAsia"/>
          <w:szCs w:val="24"/>
        </w:rPr>
        <w:t>建立的數位簽章，這樣就能確認資料的完整性。然而，使用者仍然無法保證他的檔案不會遺失或是從雲端儲存系統收到的檔案為最新的版本。試想下列的情況：因為某種內部的錯誤或是惡意的安全性攻擊，使用者儲存於雲端儲存系統的一些資料遭到損毀或刪除，服務提供者很有可能會利用之前備份的舊版本的檔案以及對應的數位簽章回復檔案，便可以否認使用者最新版本的資料遺失。這樣的情況便稱為回</w:t>
      </w:r>
      <w:proofErr w:type="gramStart"/>
      <w:r w:rsidRPr="00C77E1A">
        <w:rPr>
          <w:rFonts w:ascii="標楷體" w:eastAsia="標楷體" w:hAnsi="標楷體" w:cs="Times New Roman" w:hint="eastAsia"/>
          <w:szCs w:val="24"/>
        </w:rPr>
        <w:t>捲</w:t>
      </w:r>
      <w:proofErr w:type="gramEnd"/>
      <w:r w:rsidRPr="00C77E1A">
        <w:rPr>
          <w:rFonts w:ascii="標楷體" w:eastAsia="標楷體" w:hAnsi="標楷體" w:cs="Times New Roman" w:hint="eastAsia"/>
          <w:szCs w:val="24"/>
        </w:rPr>
        <w:t>攻擊 (Roll-back Attack)，可以明顯的看出</w:t>
      </w:r>
      <w:r w:rsidRPr="00C77E1A">
        <w:rPr>
          <w:rFonts w:ascii="標楷體" w:eastAsia="標楷體" w:hAnsi="標楷體" w:cs="Times New Roman" w:hint="eastAsia"/>
          <w:szCs w:val="24"/>
        </w:rPr>
        <w:lastRenderedPageBreak/>
        <w:t>否認性這個問題存在於使用者和服務提供者之間。</w:t>
      </w:r>
    </w:p>
    <w:p w:rsidR="000715F1" w:rsidRPr="00C77E1A" w:rsidRDefault="000715F1" w:rsidP="000715F1">
      <w:pPr>
        <w:spacing w:line="480" w:lineRule="auto"/>
        <w:ind w:firstLine="480"/>
        <w:rPr>
          <w:rFonts w:ascii="標楷體" w:eastAsia="標楷體" w:hAnsi="標楷體" w:cs="Times New Roman"/>
          <w:szCs w:val="24"/>
        </w:rPr>
      </w:pPr>
      <w:r w:rsidRPr="00C77E1A">
        <w:rPr>
          <w:rFonts w:ascii="標楷體" w:eastAsia="標楷體" w:hAnsi="標楷體" w:cs="Times New Roman" w:hint="eastAsia"/>
          <w:szCs w:val="24"/>
        </w:rPr>
        <w:t xml:space="preserve">有些系統考量雲端儲存系統本身就是不可信任的，因此提供一些方法來偵測有沒有違反完整性、寫入的順序性 (Write </w:t>
      </w:r>
      <w:proofErr w:type="spellStart"/>
      <w:r w:rsidRPr="00C77E1A">
        <w:rPr>
          <w:rFonts w:ascii="標楷體" w:eastAsia="標楷體" w:hAnsi="標楷體" w:cs="Times New Roman" w:hint="eastAsia"/>
          <w:szCs w:val="24"/>
        </w:rPr>
        <w:t>Serializability</w:t>
      </w:r>
      <w:proofErr w:type="spellEnd"/>
      <w:r w:rsidRPr="00C77E1A">
        <w:rPr>
          <w:rFonts w:ascii="標楷體" w:eastAsia="標楷體" w:hAnsi="標楷體" w:cs="Times New Roman" w:hint="eastAsia"/>
          <w:szCs w:val="24"/>
        </w:rPr>
        <w:t>) 以及讀取的新鮮性 (Read Freshness)，且不需要備份資料或是依賴信任的第三方。他們的方法讓客戶端可以偵測出是否有來自任何有害的伺服器操作或惡意的使用者，企圖做未經驗證的檔案存取。他們需要保存檔案的雜湊樹或是檔案的版本編號以偵測是否有發生違反的動作。一般來說，這些方法只能拿來偵測違反動作的發生，他們無法提供正式的證據給第三方來證明服務提供者曾發生違反的動作。</w:t>
      </w:r>
    </w:p>
    <w:p w:rsidR="000715F1" w:rsidRPr="00C77E1A" w:rsidRDefault="000715F1" w:rsidP="000715F1">
      <w:pPr>
        <w:spacing w:line="480" w:lineRule="auto"/>
        <w:ind w:firstLine="480"/>
        <w:rPr>
          <w:rFonts w:ascii="標楷體" w:eastAsia="標楷體" w:hAnsi="標楷體" w:cs="Times New Roman"/>
          <w:szCs w:val="24"/>
        </w:rPr>
      </w:pPr>
      <w:r w:rsidRPr="00C77E1A">
        <w:rPr>
          <w:rFonts w:ascii="標楷體" w:eastAsia="標楷體" w:hAnsi="標楷體" w:cs="Times New Roman" w:hint="eastAsia"/>
          <w:szCs w:val="24"/>
        </w:rPr>
        <w:t>一個雲端儲存系統應有責任提供一些特性，如：完整性、寫入的順序性以及讀取的新鮮性。然而，現今沒有任何的雲端儲存系統提供者在他們的服務層級協議(SLAs)中保證那些特性。譬如 Amazon S3 和 Azure 的 SLAs 中保證他們每月可提供 99.9% 的可用性 (Availability)。如果可用性降至 99.9% 以下，消費者就會有資格獲得賠償。然而，消費者無法在可用性以外的特性違反時獲得賠償。譬如說，如果檔案遭到損毀或遺失，使用者通常沒有任何明確的證據可以證明。因為消費者無法對遺失資料的風險做出明智的決定，他們能做的就是希望這樣的服務可以減少。</w:t>
      </w:r>
    </w:p>
    <w:p w:rsidR="000715F1" w:rsidRPr="00C77E1A" w:rsidRDefault="000715F1" w:rsidP="001738B6">
      <w:pPr>
        <w:spacing w:line="480" w:lineRule="auto"/>
        <w:ind w:firstLine="480"/>
        <w:rPr>
          <w:rFonts w:ascii="標楷體" w:eastAsia="標楷體" w:hAnsi="標楷體" w:cs="Times New Roman"/>
          <w:szCs w:val="24"/>
        </w:rPr>
      </w:pPr>
      <w:r w:rsidRPr="00C77E1A">
        <w:rPr>
          <w:rFonts w:ascii="標楷體" w:eastAsia="標楷體" w:hAnsi="標楷體" w:cs="Times New Roman" w:hint="eastAsia"/>
          <w:szCs w:val="24"/>
        </w:rPr>
        <w:t>如果我們要在一個 SLA 中對更多的特性提供保證，我們需要一個實用的方法：當使用者做出錯誤的指控時，服務提供者可以證明自己是無辜的；當服務提供者違反了一些指定的特性，使用者可以拿來證明服務提供者的錯誤。一旦雙方</w:t>
      </w:r>
      <w:r w:rsidRPr="00C77E1A">
        <w:rPr>
          <w:rFonts w:ascii="標楷體" w:eastAsia="標楷體" w:hAnsi="標楷體" w:cs="Times New Roman" w:hint="eastAsia"/>
          <w:szCs w:val="24"/>
        </w:rPr>
        <w:lastRenderedPageBreak/>
        <w:t>的不可否認性構築於這個方法上，使用者和服務提供者可以制定一個金融合約，讓服務的價格由不同等級的安全需求決定。服務提供者保證若使用者能證明資料的安全性喪失或者被竄改時，將提供雙方約定的賠償金。</w:t>
      </w:r>
    </w:p>
    <w:p w:rsidR="000715F1" w:rsidRPr="00C77E1A" w:rsidRDefault="000715F1" w:rsidP="001738B6">
      <w:pPr>
        <w:spacing w:line="480" w:lineRule="auto"/>
        <w:ind w:firstLine="480"/>
        <w:rPr>
          <w:rFonts w:ascii="標楷體" w:eastAsia="標楷體" w:hAnsi="標楷體" w:cs="Times New Roman"/>
          <w:szCs w:val="24"/>
        </w:rPr>
      </w:pPr>
      <w:r w:rsidRPr="00C77E1A">
        <w:rPr>
          <w:rFonts w:ascii="標楷體" w:eastAsia="標楷體" w:hAnsi="標楷體" w:cs="Times New Roman" w:hint="eastAsia"/>
          <w:szCs w:val="24"/>
        </w:rPr>
        <w:t>POV 這個方法能夠讓使用者或服務提供者提供一個精確的證據，來證明違反特性的情況發生；或是讓服務提供者證明自己是無辜的。POV 這個方法由三個元組 (Tuples) 組成：第一，他需要定義一組特性，服務提供者提供服務給使用者時必須不能違反這組特性。第二，證據必須是基於密碼學的證據，使用簽章將使用者和他們發出的請求和服務提供者全部結合在一起。第三，稽核能夠藉由收集密碼學的證據來實現，證明特性是否違反。稽核可以偵測出服務提供者是否違反了特性，或是服務提供者可以證明自己是否受到使用者錯誤的指控，也就是說，使用具有 POV 服務的使用者無法栽贓給服務提供者。假若一個違反的事件發生，客戶端和服務提供者可以利用密碼學的證據決定誰要來負責。並且，雙方若有爭議發生，他們可以呈現證據給一個第三方 (如仲裁人或法官) 。POV 這個方法完全滿足一個具負責任的雲端系統的需要。</w:t>
      </w:r>
    </w:p>
    <w:p w:rsidR="000715F1" w:rsidRPr="00C77E1A" w:rsidRDefault="000715F1" w:rsidP="001738B6">
      <w:pPr>
        <w:spacing w:line="480" w:lineRule="auto"/>
        <w:ind w:firstLine="480"/>
        <w:rPr>
          <w:rFonts w:ascii="標楷體" w:eastAsia="標楷體" w:hAnsi="標楷體" w:cs="Times New Roman"/>
          <w:szCs w:val="24"/>
        </w:rPr>
      </w:pPr>
      <w:r w:rsidRPr="00C77E1A">
        <w:rPr>
          <w:rFonts w:ascii="標楷體" w:eastAsia="標楷體" w:hAnsi="標楷體" w:cs="Times New Roman" w:hint="eastAsia"/>
          <w:szCs w:val="24"/>
        </w:rPr>
        <w:t>研究將 POV 方法使用在雲端系統的是從基於 epoch 的方法開始的。當一個 epoch 開始的時候，使用者和服務提供者之間交換的密碼學的證據就會累積起來。接下來，隔了一段時間之後，累積的密碼學的證據就拿來執行稽核。在這篇論文中[16(之後要改)]，他採用文件目錄的雜湊樹和累積的密碼學的證據來實行稽核的方法。通過稽核就可以證明在這個 epoch 期間</w:t>
      </w:r>
      <w:r w:rsidR="00525BFE" w:rsidRPr="00C77E1A">
        <w:rPr>
          <w:rFonts w:ascii="標楷體" w:eastAsia="標楷體" w:hAnsi="標楷體" w:cs="Times New Roman" w:hint="eastAsia"/>
          <w:szCs w:val="24"/>
        </w:rPr>
        <w:t>內</w:t>
      </w:r>
      <w:r w:rsidRPr="00C77E1A">
        <w:rPr>
          <w:rFonts w:ascii="標楷體" w:eastAsia="標楷體" w:hAnsi="標楷體" w:cs="Times New Roman" w:hint="eastAsia"/>
          <w:szCs w:val="24"/>
        </w:rPr>
        <w:t>，沒有任何的檔案操作動作</w:t>
      </w:r>
      <w:r w:rsidRPr="00C77E1A">
        <w:rPr>
          <w:rFonts w:ascii="標楷體" w:eastAsia="標楷體" w:hAnsi="標楷體" w:cs="Times New Roman" w:hint="eastAsia"/>
          <w:szCs w:val="24"/>
        </w:rPr>
        <w:lastRenderedPageBreak/>
        <w:t>違反了服務的特性。在稽核結束後，累積的證據便可以捨棄，並開始一個新的 epoch。一個 epoch 可能是幾個小時或者是幾天，藉由設備的效能或是通訊的頻寬等等原因所決定。</w:t>
      </w:r>
    </w:p>
    <w:p w:rsidR="000715F1" w:rsidRPr="00C77E1A" w:rsidRDefault="000715F1" w:rsidP="001738B6">
      <w:pPr>
        <w:spacing w:line="480" w:lineRule="auto"/>
        <w:ind w:firstLine="480"/>
        <w:rPr>
          <w:rFonts w:ascii="標楷體" w:eastAsia="標楷體" w:hAnsi="標楷體" w:cs="Times New Roman"/>
          <w:szCs w:val="24"/>
        </w:rPr>
      </w:pPr>
      <w:r w:rsidRPr="00C77E1A">
        <w:rPr>
          <w:rFonts w:ascii="標楷體" w:eastAsia="標楷體" w:hAnsi="標楷體" w:cs="Times New Roman" w:hint="eastAsia"/>
          <w:szCs w:val="24"/>
        </w:rPr>
        <w:t>既然基於 epoch 的方法是可行的已經被論證，目前的問題就是只能在一個 epoch 結束時才偵測出特性的違反。考量以下情況：若儲存於雲端儲存系統中的是一個公司要簽署的重要文件，使用到錯誤的版本可能會造成巨大的損失。基於 epoch 的 POV 方法只能在 epoch 結束的時候才能偵測出特性的違反，而不能在每次下載檔案的時候偵測。因為有這樣的情況，驅使我們開發一種即時的 POV 方法，在每次的檔案操作當下都可以執行稽核。</w:t>
      </w:r>
    </w:p>
    <w:p w:rsidR="000715F1" w:rsidRPr="00C77E1A" w:rsidRDefault="000715F1" w:rsidP="009714F4">
      <w:pPr>
        <w:spacing w:line="480" w:lineRule="auto"/>
        <w:ind w:firstLine="480"/>
        <w:rPr>
          <w:rFonts w:ascii="標楷體" w:eastAsia="標楷體" w:hAnsi="標楷體" w:cs="Times New Roman"/>
          <w:szCs w:val="24"/>
        </w:rPr>
      </w:pPr>
      <w:r w:rsidRPr="00C77E1A">
        <w:rPr>
          <w:rFonts w:ascii="標楷體" w:eastAsia="標楷體" w:hAnsi="標楷體" w:cs="Times New Roman" w:hint="eastAsia"/>
          <w:szCs w:val="24"/>
        </w:rPr>
        <w:t>在這之前我們的一份研究提出了一個可以在每次檔案操作時執行稽核的即時的 POV 方法，他提出了一個密碼學負責的協定，利用四步驟的握手協議來收集密碼學的證據。為了滿足即時的稽核的需求，下載的檔案的雜湊值應該暫存於客戶端的設備中。暫存於客戶端設備中</w:t>
      </w:r>
      <w:r w:rsidR="001738B6" w:rsidRPr="00C77E1A">
        <w:rPr>
          <w:rFonts w:ascii="標楷體" w:eastAsia="標楷體" w:hAnsi="標楷體" w:cs="Times New Roman" w:hint="eastAsia"/>
          <w:szCs w:val="24"/>
        </w:rPr>
        <w:t>的</w:t>
      </w:r>
      <w:r w:rsidRPr="00C77E1A">
        <w:rPr>
          <w:rFonts w:ascii="標楷體" w:eastAsia="標楷體" w:hAnsi="標楷體" w:cs="Times New Roman" w:hint="eastAsia"/>
          <w:szCs w:val="24"/>
        </w:rPr>
        <w:t>檔案的雜湊值</w:t>
      </w:r>
      <w:r w:rsidR="001738B6" w:rsidRPr="00C77E1A">
        <w:rPr>
          <w:rFonts w:ascii="標楷體" w:eastAsia="標楷體" w:hAnsi="標楷體" w:cs="Times New Roman" w:hint="eastAsia"/>
          <w:szCs w:val="24"/>
        </w:rPr>
        <w:t>會藉由儲存於服務提供者那裡累積的證據來同步，客戶端就可以捨去</w:t>
      </w:r>
      <w:r w:rsidRPr="00C77E1A">
        <w:rPr>
          <w:rFonts w:ascii="標楷體" w:eastAsia="標楷體" w:hAnsi="標楷體" w:cs="Times New Roman" w:hint="eastAsia"/>
          <w:szCs w:val="24"/>
        </w:rPr>
        <w:t>交換檔案的雜湊值的麻煩。比起儲存所有檔案的雜湊值，我們設計了只要儲存部份的雜湊樹於客戶端的設備，如此便能節省記憶體的需求以及初始化的時間。然而，收集密碼學的證據的負擔、同步雜湊值的負擔、以及儲存雜湊樹於多個客戶端設備的負擔仍然無法避免。相較於沒有使用即時的 POV 方法的檔案操作，小檔案(1~100kB)和大檔案(5~10MB)平均分別需要70~100倍以及8~10倍的時間來完成一個檔案寫入的操作。這驅使我們</w:t>
      </w:r>
      <w:r w:rsidRPr="00C77E1A">
        <w:rPr>
          <w:rFonts w:ascii="標楷體" w:eastAsia="標楷體" w:hAnsi="標楷體" w:cs="Times New Roman" w:hint="eastAsia"/>
          <w:szCs w:val="24"/>
        </w:rPr>
        <w:lastRenderedPageBreak/>
        <w:t>開發一個更有效率的方法。</w:t>
      </w:r>
    </w:p>
    <w:p w:rsidR="00AB3E58" w:rsidRPr="00C77E1A" w:rsidRDefault="00F20D6B" w:rsidP="000715F1">
      <w:pPr>
        <w:spacing w:line="480" w:lineRule="auto"/>
        <w:ind w:firstLine="480"/>
        <w:rPr>
          <w:rFonts w:ascii="標楷體" w:eastAsia="標楷體" w:hAnsi="標楷體" w:cs="Times New Roman"/>
          <w:szCs w:val="24"/>
        </w:rPr>
      </w:pPr>
      <w:r>
        <w:rPr>
          <w:rFonts w:ascii="標楷體" w:eastAsia="標楷體" w:hAnsi="標楷體" w:cs="Times New Roman" w:hint="eastAsia"/>
          <w:szCs w:val="24"/>
        </w:rPr>
        <w:t>[</w:t>
      </w:r>
      <w:r w:rsidR="00CE05D5" w:rsidRPr="00C77E1A">
        <w:rPr>
          <w:rFonts w:ascii="標楷體" w:eastAsia="標楷體" w:hAnsi="標楷體" w:cs="Times New Roman" w:hint="eastAsia"/>
          <w:szCs w:val="24"/>
        </w:rPr>
        <w:t>在這篇論文中我們提出了一個</w:t>
      </w:r>
      <w:r w:rsidR="00CE05D5" w:rsidRPr="00C77E1A">
        <w:rPr>
          <w:rFonts w:ascii="標楷體" w:eastAsia="標楷體" w:hAnsi="標楷體" w:cs="Times New Roman"/>
          <w:szCs w:val="24"/>
        </w:rPr>
        <w:t>…</w:t>
      </w:r>
      <w:proofErr w:type="gramStart"/>
      <w:r w:rsidR="00CE05D5" w:rsidRPr="00C77E1A">
        <w:rPr>
          <w:rFonts w:ascii="標楷體" w:eastAsia="標楷體" w:hAnsi="標楷體" w:cs="Times New Roman"/>
          <w:szCs w:val="24"/>
        </w:rPr>
        <w:t>…</w:t>
      </w:r>
      <w:proofErr w:type="gramEnd"/>
      <w:r>
        <w:rPr>
          <w:rFonts w:ascii="標楷體" w:eastAsia="標楷體" w:hAnsi="標楷體" w:cs="Times New Roman" w:hint="eastAsia"/>
          <w:szCs w:val="24"/>
        </w:rPr>
        <w:t>]</w:t>
      </w:r>
    </w:p>
    <w:p w:rsidR="00F2631A" w:rsidRDefault="00F20D6B" w:rsidP="00F2631A">
      <w:pPr>
        <w:spacing w:line="480" w:lineRule="auto"/>
        <w:ind w:firstLine="480"/>
        <w:rPr>
          <w:rFonts w:ascii="標楷體" w:eastAsia="標楷體" w:hAnsi="標楷體" w:cs="Times New Roman"/>
          <w:szCs w:val="24"/>
        </w:rPr>
      </w:pPr>
      <w:r>
        <w:rPr>
          <w:rFonts w:ascii="標楷體" w:eastAsia="標楷體" w:hAnsi="標楷體" w:cs="Times New Roman" w:hint="eastAsia"/>
          <w:szCs w:val="24"/>
        </w:rPr>
        <w:t>[</w:t>
      </w:r>
      <w:r w:rsidR="00D420B8" w:rsidRPr="00C77E1A">
        <w:rPr>
          <w:rFonts w:ascii="標楷體" w:eastAsia="標楷體" w:hAnsi="標楷體" w:cs="Times New Roman" w:hint="eastAsia"/>
          <w:szCs w:val="24"/>
        </w:rPr>
        <w:t>這篇論文的組織如下：</w:t>
      </w:r>
      <w:r w:rsidR="00D420B8" w:rsidRPr="00C77E1A">
        <w:rPr>
          <w:rFonts w:ascii="標楷體" w:eastAsia="標楷體" w:hAnsi="標楷體" w:cs="Times New Roman"/>
          <w:szCs w:val="24"/>
        </w:rPr>
        <w:t>……</w:t>
      </w:r>
      <w:r>
        <w:rPr>
          <w:rFonts w:ascii="標楷體" w:eastAsia="標楷體" w:hAnsi="標楷體" w:cs="Times New Roman" w:hint="eastAsia"/>
          <w:szCs w:val="24"/>
        </w:rPr>
        <w:t>]</w:t>
      </w:r>
    </w:p>
    <w:p w:rsidR="00F2631A" w:rsidRDefault="00F2631A">
      <w:pPr>
        <w:widowControl/>
        <w:rPr>
          <w:rFonts w:ascii="標楷體" w:eastAsia="標楷體" w:hAnsi="標楷體" w:cs="Times New Roman"/>
          <w:szCs w:val="24"/>
        </w:rPr>
      </w:pPr>
      <w:r>
        <w:rPr>
          <w:rFonts w:ascii="標楷體" w:eastAsia="標楷體" w:hAnsi="標楷體" w:cs="Times New Roman"/>
          <w:szCs w:val="24"/>
        </w:rPr>
        <w:br w:type="page"/>
      </w:r>
    </w:p>
    <w:p w:rsidR="008378D4" w:rsidRPr="00E47855" w:rsidRDefault="00A02796" w:rsidP="00E47855">
      <w:pPr>
        <w:pStyle w:val="1"/>
        <w:jc w:val="center"/>
        <w:rPr>
          <w:rFonts w:ascii="標楷體" w:eastAsia="標楷體" w:hAnsi="標楷體" w:cstheme="minorBidi" w:hint="eastAsia"/>
          <w:b w:val="0"/>
          <w:sz w:val="40"/>
          <w:szCs w:val="40"/>
        </w:rPr>
      </w:pPr>
      <w:bookmarkStart w:id="2" w:name="_Toc451007182"/>
      <w:r w:rsidRPr="00E47855">
        <w:rPr>
          <w:rFonts w:ascii="標楷體" w:eastAsia="標楷體" w:hAnsi="標楷體" w:cs="Times New Roman" w:hint="eastAsia"/>
          <w:b w:val="0"/>
          <w:sz w:val="40"/>
          <w:szCs w:val="40"/>
        </w:rPr>
        <w:lastRenderedPageBreak/>
        <w:t>第</w:t>
      </w:r>
      <w:r w:rsidRPr="00E47855">
        <w:rPr>
          <w:rFonts w:ascii="標楷體" w:eastAsia="標楷體" w:hAnsi="標楷體" w:cs="Times New Roman" w:hint="eastAsia"/>
          <w:b w:val="0"/>
          <w:sz w:val="40"/>
          <w:szCs w:val="40"/>
        </w:rPr>
        <w:t>二</w:t>
      </w:r>
      <w:r w:rsidRPr="00E47855">
        <w:rPr>
          <w:rFonts w:ascii="標楷體" w:eastAsia="標楷體" w:hAnsi="標楷體" w:cs="Times New Roman" w:hint="eastAsia"/>
          <w:b w:val="0"/>
          <w:sz w:val="40"/>
          <w:szCs w:val="40"/>
        </w:rPr>
        <w:t>章</w:t>
      </w:r>
      <w:r w:rsidRPr="00E47855">
        <w:rPr>
          <w:rFonts w:ascii="標楷體" w:eastAsia="標楷體" w:hAnsi="標楷體" w:hint="eastAsia"/>
          <w:b w:val="0"/>
          <w:sz w:val="40"/>
          <w:szCs w:val="40"/>
        </w:rPr>
        <w:t xml:space="preserve">　</w:t>
      </w:r>
      <w:r w:rsidRPr="00E47855">
        <w:rPr>
          <w:rFonts w:ascii="標楷體" w:eastAsia="標楷體" w:hAnsi="標楷體" w:hint="eastAsia"/>
          <w:b w:val="0"/>
          <w:sz w:val="40"/>
          <w:szCs w:val="40"/>
        </w:rPr>
        <w:t>雲端儲存即時稽核協定</w:t>
      </w:r>
      <w:bookmarkEnd w:id="2"/>
    </w:p>
    <w:p w:rsidR="00AC7FF7" w:rsidRPr="00E47855" w:rsidRDefault="00AC7FF7" w:rsidP="00E47855">
      <w:pPr>
        <w:pStyle w:val="2"/>
        <w:jc w:val="center"/>
        <w:rPr>
          <w:rFonts w:ascii="標楷體" w:eastAsia="標楷體" w:hAnsi="標楷體" w:cs="Times New Roman" w:hint="eastAsia"/>
          <w:sz w:val="32"/>
          <w:szCs w:val="32"/>
        </w:rPr>
      </w:pPr>
      <w:bookmarkStart w:id="3" w:name="_Toc451007183"/>
      <w:r w:rsidRPr="00E47855">
        <w:rPr>
          <w:rFonts w:ascii="標楷體" w:eastAsia="標楷體" w:hAnsi="標楷體" w:cs="Times New Roman" w:hint="eastAsia"/>
          <w:sz w:val="32"/>
          <w:szCs w:val="32"/>
        </w:rPr>
        <w:t>第</w:t>
      </w:r>
      <w:r w:rsidRPr="00E47855">
        <w:rPr>
          <w:rFonts w:ascii="標楷體" w:eastAsia="標楷體" w:hAnsi="標楷體" w:cs="Times New Roman" w:hint="eastAsia"/>
          <w:sz w:val="32"/>
          <w:szCs w:val="32"/>
        </w:rPr>
        <w:t>一</w:t>
      </w:r>
      <w:r w:rsidRPr="00E47855">
        <w:rPr>
          <w:rFonts w:ascii="標楷體" w:eastAsia="標楷體" w:hAnsi="標楷體" w:cs="Times New Roman" w:hint="eastAsia"/>
          <w:sz w:val="32"/>
          <w:szCs w:val="32"/>
        </w:rPr>
        <w:t>節</w:t>
      </w:r>
      <w:r w:rsidR="00A02796" w:rsidRPr="00E47855">
        <w:rPr>
          <w:rFonts w:ascii="標楷體" w:eastAsia="標楷體" w:hAnsi="標楷體" w:cs="Times New Roman" w:hint="eastAsia"/>
          <w:sz w:val="32"/>
          <w:szCs w:val="32"/>
        </w:rPr>
        <w:t xml:space="preserve"> </w:t>
      </w:r>
      <w:r w:rsidRPr="00E47855">
        <w:rPr>
          <w:rFonts w:ascii="標楷體" w:eastAsia="標楷體" w:hAnsi="標楷體" w:cs="Times New Roman" w:hint="eastAsia"/>
          <w:sz w:val="32"/>
          <w:szCs w:val="32"/>
        </w:rPr>
        <w:t>證明違約</w:t>
      </w:r>
      <w:r w:rsidRPr="00E47855">
        <w:rPr>
          <w:rFonts w:ascii="標楷體" w:eastAsia="標楷體" w:hAnsi="標楷體" w:cs="Times New Roman" w:hint="eastAsia"/>
          <w:sz w:val="32"/>
          <w:szCs w:val="32"/>
        </w:rPr>
        <w:t>協定</w:t>
      </w:r>
      <w:bookmarkEnd w:id="3"/>
    </w:p>
    <w:p w:rsidR="00152106" w:rsidRPr="00BE7F7C" w:rsidRDefault="00152106" w:rsidP="00152106">
      <w:pPr>
        <w:spacing w:line="480" w:lineRule="auto"/>
        <w:ind w:firstLine="480"/>
        <w:rPr>
          <w:rFonts w:ascii="標楷體" w:eastAsia="標楷體" w:hAnsi="標楷體" w:cs="Times New Roman"/>
          <w:szCs w:val="24"/>
        </w:rPr>
      </w:pPr>
      <w:r w:rsidRPr="00BE7F7C">
        <w:rPr>
          <w:rFonts w:ascii="標楷體" w:eastAsia="標楷體" w:hAnsi="標楷體" w:cs="Times New Roman" w:hint="eastAsia"/>
          <w:szCs w:val="24"/>
        </w:rPr>
        <w:t>前一章提到為了讓服務提供者可以證明自己的清白或是讓使用者證明服務提供者的確有出錯，過去的研究提出了 POV 方法，由三個元組組成：需要定義一組特性、證據必須是基於密碼學的證據、以及具有稽核的機制。藉由POV方法，可以建立更可信任的雲端儲存空間。</w:t>
      </w:r>
    </w:p>
    <w:p w:rsidR="00152106" w:rsidRPr="00BE7F7C" w:rsidRDefault="00152106" w:rsidP="00152106">
      <w:pPr>
        <w:spacing w:line="480" w:lineRule="auto"/>
        <w:ind w:firstLine="480"/>
        <w:rPr>
          <w:rFonts w:ascii="標楷體" w:eastAsia="標楷體" w:hAnsi="標楷體" w:cs="Times New Roman"/>
          <w:szCs w:val="24"/>
        </w:rPr>
      </w:pPr>
    </w:p>
    <w:p w:rsidR="009F643B" w:rsidRPr="00E47855" w:rsidRDefault="009F643B" w:rsidP="00E47855">
      <w:pPr>
        <w:pStyle w:val="2"/>
        <w:jc w:val="center"/>
        <w:rPr>
          <w:rFonts w:ascii="標楷體" w:eastAsia="標楷體" w:hAnsi="標楷體" w:cs="Times New Roman" w:hint="eastAsia"/>
          <w:sz w:val="32"/>
          <w:szCs w:val="32"/>
        </w:rPr>
      </w:pPr>
      <w:bookmarkStart w:id="4" w:name="_Toc451007184"/>
      <w:r w:rsidRPr="00E47855">
        <w:rPr>
          <w:rFonts w:ascii="標楷體" w:eastAsia="標楷體" w:hAnsi="標楷體" w:cs="Times New Roman" w:hint="eastAsia"/>
          <w:sz w:val="32"/>
          <w:szCs w:val="32"/>
        </w:rPr>
        <w:t>第</w:t>
      </w:r>
      <w:r w:rsidRPr="00E47855">
        <w:rPr>
          <w:rFonts w:ascii="標楷體" w:eastAsia="標楷體" w:hAnsi="標楷體" w:cs="Times New Roman" w:hint="eastAsia"/>
          <w:sz w:val="32"/>
          <w:szCs w:val="32"/>
        </w:rPr>
        <w:t>二</w:t>
      </w:r>
      <w:r w:rsidRPr="00E47855">
        <w:rPr>
          <w:rFonts w:ascii="標楷體" w:eastAsia="標楷體" w:hAnsi="標楷體" w:cs="Times New Roman" w:hint="eastAsia"/>
          <w:sz w:val="32"/>
          <w:szCs w:val="32"/>
        </w:rPr>
        <w:t>節</w:t>
      </w:r>
      <w:r w:rsidR="008F137C" w:rsidRPr="00E47855">
        <w:rPr>
          <w:rFonts w:ascii="標楷體" w:eastAsia="標楷體" w:hAnsi="標楷體" w:cs="Times New Roman" w:hint="eastAsia"/>
          <w:sz w:val="32"/>
          <w:szCs w:val="32"/>
        </w:rPr>
        <w:t xml:space="preserve"> </w:t>
      </w:r>
      <w:r w:rsidRPr="00E47855">
        <w:rPr>
          <w:rFonts w:ascii="標楷體" w:eastAsia="標楷體" w:hAnsi="標楷體" w:cs="Times New Roman" w:hint="eastAsia"/>
          <w:sz w:val="32"/>
          <w:szCs w:val="32"/>
        </w:rPr>
        <w:t>雲端儲存即時稽核協定</w:t>
      </w:r>
      <w:bookmarkEnd w:id="4"/>
    </w:p>
    <w:p w:rsidR="00152106" w:rsidRPr="00BE7F7C" w:rsidRDefault="00152106" w:rsidP="00152106">
      <w:pPr>
        <w:spacing w:line="480" w:lineRule="auto"/>
        <w:ind w:firstLine="480"/>
        <w:rPr>
          <w:rFonts w:ascii="標楷體" w:eastAsia="標楷體" w:hAnsi="標楷體" w:cs="Times New Roman"/>
          <w:szCs w:val="24"/>
        </w:rPr>
      </w:pPr>
      <w:r w:rsidRPr="00BE7F7C">
        <w:rPr>
          <w:rFonts w:ascii="標楷體" w:eastAsia="標楷體" w:hAnsi="標楷體" w:cs="Times New Roman" w:hint="eastAsia"/>
          <w:szCs w:val="24"/>
        </w:rPr>
        <w:t>一篇先前發表的論文提出了一個以部分雜湊樹達成有效率的雲端儲存系統即時稽核方法，在此提到這篇論文的原因，是因為本論文後面提出的方法能夠有效的解決目前碰到的問題，因此先在此簡單介紹之前這篇論文的架構與做法。此論文考慮一個用戶有多個裝置，可能會同時有許多的裝置向服務提供者存取的情況。為了達到多個裝置的即時稽核，以及解決使用者與服務提供者之間的不可否認性問題，此論文提出了一個機制，如圖所示。</w:t>
      </w:r>
    </w:p>
    <w:p w:rsidR="00152106" w:rsidRPr="00BE7F7C" w:rsidRDefault="00152106" w:rsidP="00152106">
      <w:pPr>
        <w:spacing w:line="480" w:lineRule="auto"/>
        <w:rPr>
          <w:rFonts w:ascii="標楷體" w:eastAsia="標楷體" w:hAnsi="標楷體" w:cs="Times New Roman"/>
          <w:szCs w:val="24"/>
        </w:rPr>
      </w:pPr>
    </w:p>
    <w:p w:rsidR="00152106" w:rsidRPr="00BE7F7C" w:rsidRDefault="00152106" w:rsidP="00287A55">
      <w:pPr>
        <w:spacing w:line="480" w:lineRule="auto"/>
        <w:jc w:val="center"/>
        <w:rPr>
          <w:rFonts w:ascii="標楷體" w:eastAsia="標楷體" w:hAnsi="標楷體" w:cs="Times New Roman"/>
          <w:szCs w:val="24"/>
        </w:rPr>
      </w:pPr>
      <w:r w:rsidRPr="00BE7F7C">
        <w:rPr>
          <w:rFonts w:ascii="標楷體" w:eastAsia="標楷體" w:hAnsi="標楷體" w:cs="Times New Roman"/>
          <w:noProof/>
          <w:szCs w:val="24"/>
        </w:rPr>
        <w:lastRenderedPageBreak/>
        <w:drawing>
          <wp:inline distT="0" distB="0" distL="0" distR="0" wp14:anchorId="30AB6C1A" wp14:editId="3B5EFFC8">
            <wp:extent cx="5273040" cy="3726180"/>
            <wp:effectExtent l="0" t="0" r="3810" b="7620"/>
            <wp:docPr id="5" name="圖片 5" descr="C:\Users\Chienweichih\Desktop\偉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ienweichih\Desktop\偉賢.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3726180"/>
                    </a:xfrm>
                    <a:prstGeom prst="rect">
                      <a:avLst/>
                    </a:prstGeom>
                    <a:noFill/>
                    <a:ln>
                      <a:noFill/>
                    </a:ln>
                  </pic:spPr>
                </pic:pic>
              </a:graphicData>
            </a:graphic>
          </wp:inline>
        </w:drawing>
      </w:r>
    </w:p>
    <w:p w:rsidR="00152106" w:rsidRPr="00BE7F7C" w:rsidRDefault="00152106" w:rsidP="00152106">
      <w:pPr>
        <w:spacing w:line="480" w:lineRule="auto"/>
        <w:rPr>
          <w:rFonts w:ascii="標楷體" w:eastAsia="標楷體" w:hAnsi="標楷體" w:cs="Times New Roman"/>
          <w:szCs w:val="24"/>
        </w:rPr>
      </w:pPr>
    </w:p>
    <w:p w:rsidR="00152106" w:rsidRPr="00BE7F7C" w:rsidRDefault="00152106" w:rsidP="00152106">
      <w:pPr>
        <w:spacing w:line="480" w:lineRule="auto"/>
        <w:ind w:firstLine="480"/>
        <w:rPr>
          <w:rFonts w:ascii="標楷體" w:eastAsia="標楷體" w:hAnsi="標楷體" w:cs="Times New Roman"/>
          <w:szCs w:val="24"/>
        </w:rPr>
      </w:pPr>
      <w:r w:rsidRPr="00BE7F7C">
        <w:rPr>
          <w:rFonts w:ascii="標楷體" w:eastAsia="標楷體" w:hAnsi="標楷體" w:cs="Times New Roman" w:hint="eastAsia"/>
          <w:szCs w:val="24"/>
        </w:rPr>
        <w:t xml:space="preserve">首先，使用 </w:t>
      </w:r>
      <w:proofErr w:type="spellStart"/>
      <w:r w:rsidRPr="00BE7F7C">
        <w:rPr>
          <w:rFonts w:ascii="標楷體" w:eastAsia="標楷體" w:hAnsi="標楷體" w:cs="Times New Roman" w:hint="eastAsia"/>
          <w:szCs w:val="24"/>
        </w:rPr>
        <w:t>Merkle</w:t>
      </w:r>
      <w:proofErr w:type="spellEnd"/>
      <w:r w:rsidRPr="00BE7F7C">
        <w:rPr>
          <w:rFonts w:ascii="標楷體" w:eastAsia="標楷體" w:hAnsi="標楷體" w:cs="Times New Roman" w:hint="eastAsia"/>
          <w:szCs w:val="24"/>
        </w:rPr>
        <w:t xml:space="preserve"> tree，使用者將整個資料夾裡的檔案外取並以 </w:t>
      </w:r>
      <w:proofErr w:type="spellStart"/>
      <w:r w:rsidRPr="00BE7F7C">
        <w:rPr>
          <w:rFonts w:ascii="標楷體" w:eastAsia="標楷體" w:hAnsi="標楷體" w:cs="Times New Roman" w:hint="eastAsia"/>
          <w:szCs w:val="24"/>
        </w:rPr>
        <w:t>buttom</w:t>
      </w:r>
      <w:proofErr w:type="spellEnd"/>
      <w:r w:rsidRPr="00BE7F7C">
        <w:rPr>
          <w:rFonts w:ascii="標楷體" w:eastAsia="標楷體" w:hAnsi="標楷體" w:cs="Times New Roman" w:hint="eastAsia"/>
          <w:szCs w:val="24"/>
        </w:rPr>
        <w:t xml:space="preserve"> up 方式由最底下的檔案算到</w:t>
      </w:r>
      <w:proofErr w:type="gramStart"/>
      <w:r w:rsidRPr="00BE7F7C">
        <w:rPr>
          <w:rFonts w:ascii="標楷體" w:eastAsia="標楷體" w:hAnsi="標楷體" w:cs="Times New Roman" w:hint="eastAsia"/>
          <w:szCs w:val="24"/>
        </w:rPr>
        <w:t>最</w:t>
      </w:r>
      <w:proofErr w:type="gramEnd"/>
      <w:r w:rsidRPr="00BE7F7C">
        <w:rPr>
          <w:rFonts w:ascii="標楷體" w:eastAsia="標楷體" w:hAnsi="標楷體" w:cs="Times New Roman" w:hint="eastAsia"/>
          <w:szCs w:val="24"/>
        </w:rPr>
        <w:t xml:space="preserve">頂端後的根雜湊(root hash)的值，使用者存著整個 </w:t>
      </w:r>
      <w:proofErr w:type="spellStart"/>
      <w:r w:rsidRPr="00BE7F7C">
        <w:rPr>
          <w:rFonts w:ascii="標楷體" w:eastAsia="標楷體" w:hAnsi="標楷體" w:cs="Times New Roman" w:hint="eastAsia"/>
          <w:szCs w:val="24"/>
        </w:rPr>
        <w:t>Merkle</w:t>
      </w:r>
      <w:proofErr w:type="spellEnd"/>
      <w:r w:rsidRPr="00BE7F7C">
        <w:rPr>
          <w:rFonts w:ascii="標楷體" w:eastAsia="標楷體" w:hAnsi="標楷體" w:cs="Times New Roman" w:hint="eastAsia"/>
          <w:szCs w:val="24"/>
        </w:rPr>
        <w:t xml:space="preserve"> tree 以及最後存取操作所留下的 root hash，在每一次和服務提供者操作不同的動作後，都需要更新 </w:t>
      </w:r>
      <w:proofErr w:type="spellStart"/>
      <w:r w:rsidRPr="00BE7F7C">
        <w:rPr>
          <w:rFonts w:ascii="標楷體" w:eastAsia="標楷體" w:hAnsi="標楷體" w:cs="Times New Roman" w:hint="eastAsia"/>
          <w:szCs w:val="24"/>
        </w:rPr>
        <w:t>Merkle</w:t>
      </w:r>
      <w:proofErr w:type="spellEnd"/>
      <w:r w:rsidRPr="00BE7F7C">
        <w:rPr>
          <w:rFonts w:ascii="標楷體" w:eastAsia="標楷體" w:hAnsi="標楷體" w:cs="Times New Roman" w:hint="eastAsia"/>
          <w:szCs w:val="24"/>
        </w:rPr>
        <w:t xml:space="preserve"> tree 以及 root hash，以確保使用者以及服務提供者彼此目前的狀態是一致的。</w:t>
      </w:r>
    </w:p>
    <w:p w:rsidR="00152106" w:rsidRPr="00BE7F7C" w:rsidRDefault="00152106" w:rsidP="00152106">
      <w:pPr>
        <w:spacing w:line="480" w:lineRule="auto"/>
        <w:ind w:firstLine="480"/>
        <w:rPr>
          <w:rFonts w:ascii="標楷體" w:eastAsia="標楷體" w:hAnsi="標楷體" w:cs="Times New Roman"/>
          <w:szCs w:val="24"/>
        </w:rPr>
      </w:pPr>
      <w:r w:rsidRPr="00BE7F7C">
        <w:rPr>
          <w:rFonts w:ascii="標楷體" w:eastAsia="標楷體" w:hAnsi="標楷體" w:cs="Times New Roman" w:hint="eastAsia"/>
          <w:szCs w:val="24"/>
        </w:rPr>
        <w:t>儲存伺服器儲存使用者的資料夾及檔案；稽核伺服器與使用者的裝置交換證據以及</w:t>
      </w:r>
      <w:proofErr w:type="spellStart"/>
      <w:r w:rsidRPr="00BE7F7C">
        <w:rPr>
          <w:rFonts w:ascii="標楷體" w:eastAsia="標楷體" w:hAnsi="標楷體" w:cs="Times New Roman" w:hint="eastAsia"/>
          <w:szCs w:val="24"/>
        </w:rPr>
        <w:t>Merkle</w:t>
      </w:r>
      <w:proofErr w:type="spellEnd"/>
      <w:r w:rsidRPr="00BE7F7C">
        <w:rPr>
          <w:rFonts w:ascii="標楷體" w:eastAsia="標楷體" w:hAnsi="標楷體" w:cs="Times New Roman" w:hint="eastAsia"/>
          <w:szCs w:val="24"/>
        </w:rPr>
        <w:t xml:space="preserve"> tree，以達到與服務提供者同步的步驟；使用者必須儲存 </w:t>
      </w:r>
      <w:proofErr w:type="spellStart"/>
      <w:r w:rsidRPr="00BE7F7C">
        <w:rPr>
          <w:rFonts w:ascii="標楷體" w:eastAsia="標楷體" w:hAnsi="標楷體" w:cs="Times New Roman" w:hint="eastAsia"/>
          <w:szCs w:val="24"/>
        </w:rPr>
        <w:t>Merkle</w:t>
      </w:r>
      <w:proofErr w:type="spellEnd"/>
      <w:r w:rsidRPr="00BE7F7C">
        <w:rPr>
          <w:rFonts w:ascii="標楷體" w:eastAsia="標楷體" w:hAnsi="標楷體" w:cs="Times New Roman" w:hint="eastAsia"/>
          <w:szCs w:val="24"/>
        </w:rPr>
        <w:t xml:space="preserve"> tree，以及最後留下來的密碼學的證據，用來和稽核伺服器更新目前最新的狀態。最後同步伺服器儲存最後一個使用者存取後的密碼學的證據以及 root hash，以防止服務提供者更改檔案或是稽核時需要的資料。</w:t>
      </w:r>
    </w:p>
    <w:p w:rsidR="00152106" w:rsidRPr="00BE7F7C" w:rsidRDefault="00152106" w:rsidP="00152106">
      <w:pPr>
        <w:spacing w:line="480" w:lineRule="auto"/>
        <w:ind w:firstLine="480"/>
        <w:rPr>
          <w:rFonts w:ascii="標楷體" w:eastAsia="標楷體" w:hAnsi="標楷體" w:cs="Times New Roman"/>
          <w:szCs w:val="24"/>
        </w:rPr>
      </w:pPr>
      <w:r w:rsidRPr="00BE7F7C">
        <w:rPr>
          <w:rFonts w:ascii="標楷體" w:eastAsia="標楷體" w:hAnsi="標楷體" w:cs="Times New Roman" w:hint="eastAsia"/>
          <w:szCs w:val="24"/>
        </w:rPr>
        <w:lastRenderedPageBreak/>
        <w:t>以上的架構雖然能夠運作，但我們發現在一個特別的情況下，使用以上架構的系統會遭遇到非常嚴重的延遲，使用者會因為這個問題，在未開始操作檔案的上傳下載動作前要等待一段明顯的延遲時間。此問題發生在使用者的一個裝置上線前，有其他的裝置操作了非常多次的動作之後，通常是因為此裝置一段時間未始用。因為後來上線的裝置需要先將自己儲存的</w:t>
      </w:r>
      <w:proofErr w:type="spellStart"/>
      <w:r w:rsidRPr="00BE7F7C">
        <w:rPr>
          <w:rFonts w:ascii="標楷體" w:eastAsia="標楷體" w:hAnsi="標楷體" w:cs="Times New Roman" w:hint="eastAsia"/>
          <w:szCs w:val="24"/>
        </w:rPr>
        <w:t>Merkle</w:t>
      </w:r>
      <w:proofErr w:type="spellEnd"/>
      <w:r w:rsidRPr="00BE7F7C">
        <w:rPr>
          <w:rFonts w:ascii="標楷體" w:eastAsia="標楷體" w:hAnsi="標楷體" w:cs="Times New Roman" w:hint="eastAsia"/>
          <w:szCs w:val="24"/>
        </w:rPr>
        <w:t xml:space="preserve"> tree 更新，前面累積了數百次、數千次的動作，</w:t>
      </w:r>
      <w:proofErr w:type="spellStart"/>
      <w:r w:rsidRPr="00BE7F7C">
        <w:rPr>
          <w:rFonts w:ascii="標楷體" w:eastAsia="標楷體" w:hAnsi="標楷體" w:cs="Times New Roman" w:hint="eastAsia"/>
          <w:szCs w:val="24"/>
        </w:rPr>
        <w:t>Merkle</w:t>
      </w:r>
      <w:proofErr w:type="spellEnd"/>
      <w:r w:rsidRPr="00BE7F7C">
        <w:rPr>
          <w:rFonts w:ascii="標楷體" w:eastAsia="標楷體" w:hAnsi="標楷體" w:cs="Times New Roman" w:hint="eastAsia"/>
          <w:szCs w:val="24"/>
        </w:rPr>
        <w:t xml:space="preserve"> tree 需要重新計算大量的節點的 hash 值，因此在還沒正式做指定的工作前，使用者必須等待一段很長的時間才能開始，此為以上架構之最壞情況(worst-case)。</w:t>
      </w:r>
    </w:p>
    <w:p w:rsidR="00285B79" w:rsidRPr="00BE7F7C" w:rsidRDefault="00285B79" w:rsidP="00152106">
      <w:pPr>
        <w:spacing w:line="480" w:lineRule="auto"/>
        <w:ind w:firstLine="480"/>
        <w:rPr>
          <w:rFonts w:ascii="標楷體" w:eastAsia="標楷體" w:hAnsi="標楷體" w:cs="Times New Roman"/>
          <w:szCs w:val="24"/>
        </w:rPr>
      </w:pPr>
    </w:p>
    <w:p w:rsidR="00C84FF4" w:rsidRPr="00E47855" w:rsidRDefault="00C84FF4" w:rsidP="00E47855">
      <w:pPr>
        <w:pStyle w:val="2"/>
        <w:jc w:val="center"/>
        <w:rPr>
          <w:rFonts w:ascii="標楷體" w:eastAsia="標楷體" w:hAnsi="標楷體" w:cs="Times New Roman" w:hint="eastAsia"/>
          <w:sz w:val="32"/>
          <w:szCs w:val="32"/>
        </w:rPr>
      </w:pPr>
      <w:bookmarkStart w:id="5" w:name="_Toc451007185"/>
      <w:r w:rsidRPr="00E47855">
        <w:rPr>
          <w:rFonts w:ascii="標楷體" w:eastAsia="標楷體" w:hAnsi="標楷體" w:cs="Times New Roman" w:hint="eastAsia"/>
          <w:sz w:val="32"/>
          <w:szCs w:val="32"/>
        </w:rPr>
        <w:t>第</w:t>
      </w:r>
      <w:r w:rsidR="005F0DC5" w:rsidRPr="00E47855">
        <w:rPr>
          <w:rFonts w:ascii="標楷體" w:eastAsia="標楷體" w:hAnsi="標楷體" w:cs="Times New Roman" w:hint="eastAsia"/>
          <w:sz w:val="32"/>
          <w:szCs w:val="32"/>
        </w:rPr>
        <w:t>三節</w:t>
      </w:r>
      <w:r w:rsidR="00734F15" w:rsidRPr="00E47855">
        <w:rPr>
          <w:rFonts w:ascii="標楷體" w:eastAsia="標楷體" w:hAnsi="標楷體" w:cs="Times New Roman" w:hint="eastAsia"/>
          <w:sz w:val="32"/>
          <w:szCs w:val="32"/>
        </w:rPr>
        <w:t xml:space="preserve"> </w:t>
      </w:r>
      <w:r w:rsidRPr="00E47855">
        <w:rPr>
          <w:rFonts w:ascii="標楷體" w:eastAsia="標楷體" w:hAnsi="標楷體" w:cs="Times New Roman" w:hint="eastAsia"/>
          <w:sz w:val="32"/>
          <w:szCs w:val="32"/>
        </w:rPr>
        <w:t>改良的</w:t>
      </w:r>
      <w:r w:rsidRPr="00E47855">
        <w:rPr>
          <w:rFonts w:ascii="標楷體" w:eastAsia="標楷體" w:hAnsi="標楷體" w:cs="Times New Roman" w:hint="eastAsia"/>
          <w:sz w:val="32"/>
          <w:szCs w:val="32"/>
        </w:rPr>
        <w:t>雲端儲存即時稽核協定</w:t>
      </w:r>
      <w:bookmarkEnd w:id="5"/>
    </w:p>
    <w:p w:rsidR="00152106" w:rsidRPr="00BE7F7C" w:rsidRDefault="00152106" w:rsidP="00152106">
      <w:pPr>
        <w:spacing w:line="480" w:lineRule="auto"/>
        <w:ind w:firstLine="480"/>
        <w:rPr>
          <w:rFonts w:ascii="標楷體" w:eastAsia="標楷體" w:hAnsi="標楷體" w:cs="Times New Roman"/>
          <w:szCs w:val="24"/>
        </w:rPr>
      </w:pPr>
      <w:r w:rsidRPr="00BE7F7C">
        <w:rPr>
          <w:rFonts w:ascii="標楷體" w:eastAsia="標楷體" w:hAnsi="標楷體" w:cs="Times New Roman" w:hint="eastAsia"/>
          <w:szCs w:val="24"/>
        </w:rPr>
        <w:t>為了處理前面所提到的 worse-case，我們提出了一種全新的、更快速的架構，能夠解決客戶端在真正檔案操作的動作前同步時間太長的問題，如圖所示。</w:t>
      </w:r>
    </w:p>
    <w:p w:rsidR="00152106" w:rsidRPr="00BE7F7C" w:rsidRDefault="00152106" w:rsidP="00287A55">
      <w:pPr>
        <w:spacing w:line="480" w:lineRule="auto"/>
        <w:jc w:val="center"/>
        <w:rPr>
          <w:rFonts w:ascii="標楷體" w:eastAsia="標楷體" w:hAnsi="標楷體" w:cs="Times New Roman"/>
          <w:szCs w:val="24"/>
        </w:rPr>
      </w:pPr>
      <w:r w:rsidRPr="00BE7F7C">
        <w:rPr>
          <w:rFonts w:ascii="標楷體" w:eastAsia="標楷體" w:hAnsi="標楷體" w:cs="Times New Roman"/>
          <w:b/>
          <w:noProof/>
          <w:szCs w:val="24"/>
        </w:rPr>
        <w:lastRenderedPageBreak/>
        <w:drawing>
          <wp:inline distT="0" distB="0" distL="0" distR="0" wp14:anchorId="4687696F" wp14:editId="53E48FA1">
            <wp:extent cx="5273040" cy="3726180"/>
            <wp:effectExtent l="0" t="0" r="3810" b="7620"/>
            <wp:docPr id="4" name="圖片 4" descr="C:\Users\Chienweichih\Desktop\我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ienweichih\Desktop\我的.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040" cy="3726180"/>
                    </a:xfrm>
                    <a:prstGeom prst="rect">
                      <a:avLst/>
                    </a:prstGeom>
                    <a:noFill/>
                    <a:ln>
                      <a:noFill/>
                    </a:ln>
                  </pic:spPr>
                </pic:pic>
              </a:graphicData>
            </a:graphic>
          </wp:inline>
        </w:drawing>
      </w:r>
    </w:p>
    <w:p w:rsidR="00285B79" w:rsidRPr="00BE7F7C" w:rsidRDefault="00285B79" w:rsidP="00152106">
      <w:pPr>
        <w:spacing w:line="480" w:lineRule="auto"/>
        <w:rPr>
          <w:rFonts w:ascii="標楷體" w:eastAsia="標楷體" w:hAnsi="標楷體" w:cs="Times New Roman"/>
          <w:szCs w:val="24"/>
        </w:rPr>
      </w:pPr>
    </w:p>
    <w:p w:rsidR="00152106" w:rsidRPr="00BE7F7C" w:rsidRDefault="00152106" w:rsidP="00152106">
      <w:pPr>
        <w:spacing w:line="480" w:lineRule="auto"/>
        <w:ind w:firstLine="480"/>
        <w:rPr>
          <w:rFonts w:ascii="標楷體" w:eastAsia="標楷體" w:hAnsi="標楷體" w:cs="Times New Roman"/>
          <w:szCs w:val="24"/>
        </w:rPr>
      </w:pPr>
      <w:r w:rsidRPr="00BE7F7C">
        <w:rPr>
          <w:rFonts w:ascii="標楷體" w:eastAsia="標楷體" w:hAnsi="標楷體" w:cs="Times New Roman" w:hint="eastAsia"/>
          <w:szCs w:val="24"/>
        </w:rPr>
        <w:t>在這個新的架構中，一樣使用同步伺服器來儲存最後操作所留下的證據，即服務提供者的回覆。但是在這個新的架構中，客戶端的設備完全不需要儲存任何的</w:t>
      </w:r>
      <w:proofErr w:type="spellStart"/>
      <w:r w:rsidRPr="00BE7F7C">
        <w:rPr>
          <w:rFonts w:ascii="標楷體" w:eastAsia="標楷體" w:hAnsi="標楷體" w:cs="Times New Roman" w:hint="eastAsia"/>
          <w:szCs w:val="24"/>
        </w:rPr>
        <w:t>Merkle</w:t>
      </w:r>
      <w:proofErr w:type="spellEnd"/>
      <w:r w:rsidRPr="00BE7F7C">
        <w:rPr>
          <w:rFonts w:ascii="標楷體" w:eastAsia="標楷體" w:hAnsi="標楷體" w:cs="Times New Roman" w:hint="eastAsia"/>
          <w:szCs w:val="24"/>
        </w:rPr>
        <w:t xml:space="preserve"> tree 或證據資料，藉由利用多個各自獨立的服務提供者，收集他們回傳的結果以即時的確認資料的版本是否正確。各個服務提供者的伺服器儲存使用者的資料夾的</w:t>
      </w:r>
      <w:proofErr w:type="spellStart"/>
      <w:r w:rsidRPr="00BE7F7C">
        <w:rPr>
          <w:rFonts w:ascii="標楷體" w:eastAsia="標楷體" w:hAnsi="標楷體" w:cs="Times New Roman" w:hint="eastAsia"/>
          <w:szCs w:val="24"/>
        </w:rPr>
        <w:t>Merkle</w:t>
      </w:r>
      <w:proofErr w:type="spellEnd"/>
      <w:r w:rsidRPr="00BE7F7C">
        <w:rPr>
          <w:rFonts w:ascii="標楷體" w:eastAsia="標楷體" w:hAnsi="標楷體" w:cs="Times New Roman" w:hint="eastAsia"/>
          <w:szCs w:val="24"/>
        </w:rPr>
        <w:t xml:space="preserve"> tree，還有備份這次操作修改的檔案的前一個版本，為的是後來稽核演算法的需要，利用備份的前一個版本的檔案記算出前一個版本的 </w:t>
      </w:r>
      <w:proofErr w:type="spellStart"/>
      <w:r w:rsidRPr="00BE7F7C">
        <w:rPr>
          <w:rFonts w:ascii="標楷體" w:eastAsia="標楷體" w:hAnsi="標楷體" w:cs="Times New Roman" w:hint="eastAsia"/>
          <w:szCs w:val="24"/>
        </w:rPr>
        <w:t>Merkle</w:t>
      </w:r>
      <w:proofErr w:type="spellEnd"/>
      <w:r w:rsidRPr="00BE7F7C">
        <w:rPr>
          <w:rFonts w:ascii="標楷體" w:eastAsia="標楷體" w:hAnsi="標楷體" w:cs="Times New Roman" w:hint="eastAsia"/>
          <w:szCs w:val="24"/>
        </w:rPr>
        <w:t xml:space="preserve"> tree。在後面的章節會解釋稽核演算法的步驟。</w:t>
      </w:r>
    </w:p>
    <w:p w:rsidR="00152106" w:rsidRPr="00BE7F7C" w:rsidRDefault="00152106" w:rsidP="00152106">
      <w:pPr>
        <w:spacing w:line="480" w:lineRule="auto"/>
        <w:ind w:firstLine="480"/>
        <w:rPr>
          <w:rFonts w:ascii="標楷體" w:eastAsia="標楷體" w:hAnsi="標楷體" w:cs="Times New Roman"/>
          <w:szCs w:val="24"/>
        </w:rPr>
      </w:pPr>
      <w:r w:rsidRPr="00BE7F7C">
        <w:rPr>
          <w:rFonts w:ascii="標楷體" w:eastAsia="標楷體" w:hAnsi="標楷體" w:cs="Times New Roman" w:hint="eastAsia"/>
          <w:szCs w:val="24"/>
        </w:rPr>
        <w:t xml:space="preserve">我們的系統的安全性基於一個假設：「同時有 k </w:t>
      </w:r>
      <w:proofErr w:type="gramStart"/>
      <w:r w:rsidRPr="00BE7F7C">
        <w:rPr>
          <w:rFonts w:ascii="標楷體" w:eastAsia="標楷體" w:hAnsi="標楷體" w:cs="Times New Roman" w:hint="eastAsia"/>
          <w:szCs w:val="24"/>
        </w:rPr>
        <w:t>個</w:t>
      </w:r>
      <w:proofErr w:type="gramEnd"/>
      <w:r w:rsidRPr="00BE7F7C">
        <w:rPr>
          <w:rFonts w:ascii="標楷體" w:eastAsia="標楷體" w:hAnsi="標楷體" w:cs="Times New Roman" w:hint="eastAsia"/>
          <w:szCs w:val="24"/>
        </w:rPr>
        <w:t>伺服器上，同一</w:t>
      </w:r>
      <w:proofErr w:type="gramStart"/>
      <w:r w:rsidRPr="00BE7F7C">
        <w:rPr>
          <w:rFonts w:ascii="標楷體" w:eastAsia="標楷體" w:hAnsi="標楷體" w:cs="Times New Roman" w:hint="eastAsia"/>
          <w:szCs w:val="24"/>
        </w:rPr>
        <w:t>個</w:t>
      </w:r>
      <w:proofErr w:type="gramEnd"/>
      <w:r w:rsidRPr="00BE7F7C">
        <w:rPr>
          <w:rFonts w:ascii="標楷體" w:eastAsia="標楷體" w:hAnsi="標楷體" w:cs="Times New Roman" w:hint="eastAsia"/>
          <w:szCs w:val="24"/>
        </w:rPr>
        <w:t>檔案出問題的機率是趨近於0。」在此說明，因為我們可以選擇全世界不同地區的服務提供者，不容易因為天然或人為的災害遺失所有伺服器上的資料；而不同的服務</w:t>
      </w:r>
      <w:r w:rsidRPr="00BE7F7C">
        <w:rPr>
          <w:rFonts w:ascii="標楷體" w:eastAsia="標楷體" w:hAnsi="標楷體" w:cs="Times New Roman" w:hint="eastAsia"/>
          <w:szCs w:val="24"/>
        </w:rPr>
        <w:lastRenderedPageBreak/>
        <w:t>提供者使用不同的演算法來備份使用者的資料，有心人士無法使用同一</w:t>
      </w:r>
      <w:proofErr w:type="gramStart"/>
      <w:r w:rsidRPr="00BE7F7C">
        <w:rPr>
          <w:rFonts w:ascii="標楷體" w:eastAsia="標楷體" w:hAnsi="標楷體" w:cs="Times New Roman" w:hint="eastAsia"/>
          <w:szCs w:val="24"/>
        </w:rPr>
        <w:t>個</w:t>
      </w:r>
      <w:proofErr w:type="gramEnd"/>
      <w:r w:rsidRPr="00BE7F7C">
        <w:rPr>
          <w:rFonts w:ascii="標楷體" w:eastAsia="標楷體" w:hAnsi="標楷體" w:cs="Times New Roman" w:hint="eastAsia"/>
          <w:szCs w:val="24"/>
        </w:rPr>
        <w:t>方法來攻擊各式各樣的系統，因此我們這個假設是十分合理的。有了這樣的假設，使用者可以相信多數一樣結果的服務提供者是對的。每次的檔案操作請求後，收集各個服務提供者的回覆並比較，若有不同的結果出現時，只要稽核與多數不同的服務提供者就可以了。</w:t>
      </w:r>
    </w:p>
    <w:p w:rsidR="00C14A18" w:rsidRPr="00BE7F7C" w:rsidRDefault="00C14A18" w:rsidP="005667CD">
      <w:pPr>
        <w:spacing w:line="480" w:lineRule="auto"/>
        <w:rPr>
          <w:rFonts w:ascii="標楷體" w:eastAsia="標楷體" w:hAnsi="標楷體" w:cs="Times New Roman"/>
          <w:szCs w:val="24"/>
        </w:rPr>
      </w:pPr>
    </w:p>
    <w:p w:rsidR="00946830" w:rsidRPr="00BE7F7C" w:rsidRDefault="004F74DC" w:rsidP="005667CD">
      <w:pPr>
        <w:spacing w:line="480" w:lineRule="auto"/>
        <w:rPr>
          <w:rFonts w:ascii="標楷體" w:eastAsia="標楷體" w:hAnsi="標楷體" w:cs="Times New Roman"/>
          <w:szCs w:val="24"/>
        </w:rPr>
      </w:pPr>
      <w:r w:rsidRPr="00BE7F7C">
        <w:rPr>
          <w:rFonts w:ascii="標楷體" w:eastAsia="標楷體" w:hAnsi="標楷體" w:cs="Times New Roman" w:hint="eastAsia"/>
          <w:szCs w:val="24"/>
        </w:rPr>
        <w:t>即時稽核溝通架構</w:t>
      </w:r>
    </w:p>
    <w:p w:rsidR="008875A7" w:rsidRPr="00BE7F7C" w:rsidRDefault="008875A7" w:rsidP="005667CD">
      <w:pPr>
        <w:spacing w:line="480" w:lineRule="auto"/>
        <w:ind w:firstLine="480"/>
        <w:rPr>
          <w:rFonts w:ascii="標楷體" w:eastAsia="標楷體" w:hAnsi="標楷體" w:cs="Times New Roman"/>
          <w:szCs w:val="24"/>
        </w:rPr>
      </w:pPr>
      <w:r w:rsidRPr="00BE7F7C">
        <w:rPr>
          <w:rFonts w:ascii="標楷體" w:eastAsia="標楷體" w:hAnsi="標楷體" w:cs="Times New Roman" w:hint="eastAsia"/>
          <w:szCs w:val="24"/>
        </w:rPr>
        <w:t>當每次設備P要向伺服器提出請求，都會遵循以下步驟：</w:t>
      </w:r>
    </w:p>
    <w:p w:rsidR="00B54DF5" w:rsidRPr="00BE7F7C" w:rsidRDefault="00B54DF5" w:rsidP="005667CD">
      <w:pPr>
        <w:spacing w:line="480" w:lineRule="auto"/>
        <w:ind w:firstLine="480"/>
        <w:rPr>
          <w:rFonts w:ascii="標楷體" w:eastAsia="標楷體" w:hAnsi="標楷體" w:cs="Times New Roman"/>
          <w:szCs w:val="24"/>
        </w:rPr>
      </w:pPr>
    </w:p>
    <w:p w:rsidR="008875A7" w:rsidRPr="00BE7F7C" w:rsidRDefault="008875A7" w:rsidP="005667CD">
      <w:pPr>
        <w:spacing w:line="480" w:lineRule="auto"/>
        <w:ind w:left="1133" w:hangingChars="472" w:hanging="1133"/>
        <w:rPr>
          <w:rFonts w:ascii="標楷體" w:eastAsia="標楷體" w:hAnsi="標楷體" w:cs="Times New Roman"/>
          <w:szCs w:val="24"/>
        </w:rPr>
      </w:pPr>
      <w:r w:rsidRPr="00BE7F7C">
        <w:rPr>
          <w:rFonts w:ascii="標楷體" w:eastAsia="標楷體" w:hAnsi="標楷體" w:cs="Times New Roman" w:hint="eastAsia"/>
          <w:szCs w:val="24"/>
        </w:rPr>
        <w:t>步驟</w:t>
      </w:r>
      <w:proofErr w:type="gramStart"/>
      <w:r w:rsidRPr="00BE7F7C">
        <w:rPr>
          <w:rFonts w:ascii="標楷體" w:eastAsia="標楷體" w:hAnsi="標楷體" w:cs="Times New Roman" w:hint="eastAsia"/>
          <w:szCs w:val="24"/>
        </w:rPr>
        <w:t>一</w:t>
      </w:r>
      <w:proofErr w:type="gramEnd"/>
      <w:r w:rsidR="00B56889" w:rsidRPr="00BE7F7C">
        <w:rPr>
          <w:rFonts w:ascii="標楷體" w:eastAsia="標楷體" w:hAnsi="標楷體" w:cs="Times New Roman" w:hint="eastAsia"/>
          <w:szCs w:val="24"/>
        </w:rPr>
        <w:t xml:space="preserve"> :</w:t>
      </w:r>
      <w:r w:rsidR="004E5F51" w:rsidRPr="00BE7F7C">
        <w:rPr>
          <w:rFonts w:ascii="標楷體" w:eastAsia="標楷體" w:hAnsi="標楷體" w:cs="Times New Roman" w:hint="eastAsia"/>
          <w:szCs w:val="24"/>
        </w:rPr>
        <w:t xml:space="preserve"> </w:t>
      </w:r>
      <w:r w:rsidR="004E5F51" w:rsidRPr="00BE7F7C">
        <w:rPr>
          <w:rFonts w:ascii="標楷體" w:eastAsia="標楷體" w:hAnsi="標楷體" w:cs="Times New Roman"/>
          <w:szCs w:val="24"/>
        </w:rPr>
        <w:tab/>
      </w:r>
      <w:r w:rsidRPr="00BE7F7C">
        <w:rPr>
          <w:rFonts w:ascii="標楷體" w:eastAsia="標楷體" w:hAnsi="標楷體" w:cs="Times New Roman" w:hint="eastAsia"/>
          <w:szCs w:val="24"/>
        </w:rPr>
        <w:t>Lock 同步伺服器。</w:t>
      </w:r>
    </w:p>
    <w:p w:rsidR="008875A7" w:rsidRPr="00BE7F7C" w:rsidRDefault="008875A7" w:rsidP="005667CD">
      <w:pPr>
        <w:spacing w:line="480" w:lineRule="auto"/>
        <w:ind w:left="1133" w:hangingChars="472" w:hanging="1133"/>
        <w:rPr>
          <w:rFonts w:ascii="標楷體" w:eastAsia="標楷體" w:hAnsi="標楷體" w:cs="Times New Roman"/>
          <w:szCs w:val="24"/>
        </w:rPr>
      </w:pPr>
      <w:r w:rsidRPr="00BE7F7C">
        <w:rPr>
          <w:rFonts w:ascii="標楷體" w:eastAsia="標楷體" w:hAnsi="標楷體" w:cs="Times New Roman" w:hint="eastAsia"/>
          <w:szCs w:val="24"/>
        </w:rPr>
        <w:t>步驟二</w:t>
      </w:r>
      <w:r w:rsidR="004D5C83" w:rsidRPr="00BE7F7C">
        <w:rPr>
          <w:rFonts w:ascii="標楷體" w:eastAsia="標楷體" w:hAnsi="標楷體" w:cs="Times New Roman" w:hint="eastAsia"/>
          <w:szCs w:val="24"/>
        </w:rPr>
        <w:t xml:space="preserve"> :</w:t>
      </w:r>
      <w:r w:rsidR="00B7500E" w:rsidRPr="00BE7F7C">
        <w:rPr>
          <w:rFonts w:ascii="標楷體" w:eastAsia="標楷體" w:hAnsi="標楷體" w:cs="Times New Roman" w:hint="eastAsia"/>
          <w:szCs w:val="24"/>
        </w:rPr>
        <w:t xml:space="preserve"> </w:t>
      </w:r>
      <w:r w:rsidR="00B7500E" w:rsidRPr="00BE7F7C">
        <w:rPr>
          <w:rFonts w:ascii="標楷體" w:eastAsia="標楷體" w:hAnsi="標楷體" w:cs="Times New Roman"/>
          <w:szCs w:val="24"/>
        </w:rPr>
        <w:tab/>
      </w:r>
      <w:r w:rsidRPr="00BE7F7C">
        <w:rPr>
          <w:rFonts w:ascii="標楷體" w:eastAsia="標楷體" w:hAnsi="標楷體" w:cs="Times New Roman" w:hint="eastAsia"/>
          <w:szCs w:val="24"/>
        </w:rPr>
        <w:t>當設備P要存取他帳號(用戶U)裡的檔案，他會發送一個請求訊息 (request message) Q</w:t>
      </w:r>
      <w:r w:rsidRPr="00BE7F7C">
        <w:rPr>
          <w:rFonts w:ascii="標楷體" w:eastAsia="標楷體" w:hAnsi="標楷體" w:cs="Times New Roman" w:hint="eastAsia"/>
          <w:szCs w:val="24"/>
          <w:vertAlign w:val="subscript"/>
        </w:rPr>
        <w:t>i</w:t>
      </w:r>
      <w:r w:rsidRPr="00BE7F7C">
        <w:rPr>
          <w:rFonts w:ascii="標楷體" w:eastAsia="標楷體" w:hAnsi="標楷體" w:cs="Times New Roman" w:hint="eastAsia"/>
          <w:szCs w:val="24"/>
        </w:rPr>
        <w:t>, Q</w:t>
      </w:r>
      <w:r w:rsidRPr="00BE7F7C">
        <w:rPr>
          <w:rFonts w:ascii="標楷體" w:eastAsia="標楷體" w:hAnsi="標楷體" w:cs="Times New Roman" w:hint="eastAsia"/>
          <w:szCs w:val="24"/>
          <w:vertAlign w:val="subscript"/>
        </w:rPr>
        <w:t>i</w:t>
      </w:r>
      <w:r w:rsidRPr="00BE7F7C">
        <w:rPr>
          <w:rFonts w:ascii="標楷體" w:eastAsia="標楷體" w:hAnsi="標楷體" w:cs="Times New Roman" w:hint="eastAsia"/>
          <w:szCs w:val="24"/>
        </w:rPr>
        <w:t>=(</w:t>
      </w:r>
      <w:proofErr w:type="spellStart"/>
      <w:r w:rsidRPr="00BE7F7C">
        <w:rPr>
          <w:rFonts w:ascii="標楷體" w:eastAsia="標楷體" w:hAnsi="標楷體" w:cs="Times New Roman" w:hint="eastAsia"/>
          <w:szCs w:val="24"/>
        </w:rPr>
        <w:t>OP</w:t>
      </w:r>
      <w:r w:rsidRPr="00BE7F7C">
        <w:rPr>
          <w:rFonts w:ascii="標楷體" w:eastAsia="標楷體" w:hAnsi="標楷體" w:cs="Times New Roman" w:hint="eastAsia"/>
          <w:szCs w:val="24"/>
          <w:vertAlign w:val="subscript"/>
        </w:rPr>
        <w:t>i</w:t>
      </w:r>
      <w:proofErr w:type="spellEnd"/>
      <w:r w:rsidRPr="00BE7F7C">
        <w:rPr>
          <w:rFonts w:ascii="標楷體" w:eastAsia="標楷體" w:hAnsi="標楷體" w:cs="Times New Roman" w:hint="eastAsia"/>
          <w:szCs w:val="24"/>
        </w:rPr>
        <w:t>,[</w:t>
      </w:r>
      <w:proofErr w:type="spellStart"/>
      <w:r w:rsidRPr="00BE7F7C">
        <w:rPr>
          <w:rFonts w:ascii="標楷體" w:eastAsia="標楷體" w:hAnsi="標楷體" w:cs="Times New Roman" w:hint="eastAsia"/>
          <w:szCs w:val="24"/>
        </w:rPr>
        <w:t>OP</w:t>
      </w:r>
      <w:r w:rsidRPr="00BE7F7C">
        <w:rPr>
          <w:rFonts w:ascii="標楷體" w:eastAsia="標楷體" w:hAnsi="標楷體" w:cs="Times New Roman" w:hint="eastAsia"/>
          <w:szCs w:val="24"/>
          <w:vertAlign w:val="subscript"/>
        </w:rPr>
        <w:t>i</w:t>
      </w:r>
      <w:proofErr w:type="spellEnd"/>
      <w:r w:rsidRPr="00BE7F7C">
        <w:rPr>
          <w:rFonts w:ascii="標楷體" w:eastAsia="標楷體" w:hAnsi="標楷體" w:cs="Times New Roman" w:hint="eastAsia"/>
          <w:szCs w:val="24"/>
        </w:rPr>
        <w:t>]</w:t>
      </w:r>
      <w:proofErr w:type="spellStart"/>
      <w:r w:rsidRPr="00BE7F7C">
        <w:rPr>
          <w:rFonts w:ascii="標楷體" w:eastAsia="標楷體" w:hAnsi="標楷體" w:cs="Times New Roman" w:hint="eastAsia"/>
          <w:szCs w:val="24"/>
          <w:vertAlign w:val="subscript"/>
        </w:rPr>
        <w:t>pri</w:t>
      </w:r>
      <w:proofErr w:type="spellEnd"/>
      <w:r w:rsidRPr="00BE7F7C">
        <w:rPr>
          <w:rFonts w:ascii="標楷體" w:eastAsia="標楷體" w:hAnsi="標楷體" w:cs="Times New Roman" w:hint="eastAsia"/>
          <w:szCs w:val="24"/>
          <w:vertAlign w:val="subscript"/>
        </w:rPr>
        <w:t>(U)</w:t>
      </w:r>
      <w:r w:rsidRPr="00BE7F7C">
        <w:rPr>
          <w:rFonts w:ascii="標楷體" w:eastAsia="標楷體" w:hAnsi="標楷體" w:cs="Times New Roman" w:hint="eastAsia"/>
          <w:szCs w:val="24"/>
        </w:rPr>
        <w:t>)</w:t>
      </w:r>
      <w:r w:rsidR="003E29AE" w:rsidRPr="00BE7F7C">
        <w:rPr>
          <w:rFonts w:ascii="標楷體" w:eastAsia="標楷體" w:hAnsi="標楷體" w:cs="Times New Roman" w:hint="eastAsia"/>
          <w:szCs w:val="24"/>
        </w:rPr>
        <w:t>給各個</w:t>
      </w:r>
      <w:r w:rsidRPr="00BE7F7C">
        <w:rPr>
          <w:rFonts w:ascii="標楷體" w:eastAsia="標楷體" w:hAnsi="標楷體" w:cs="Times New Roman" w:hint="eastAsia"/>
          <w:szCs w:val="24"/>
        </w:rPr>
        <w:t>伺服器。其中</w:t>
      </w:r>
      <w:proofErr w:type="spellStart"/>
      <w:r w:rsidRPr="00BE7F7C">
        <w:rPr>
          <w:rFonts w:ascii="標楷體" w:eastAsia="標楷體" w:hAnsi="標楷體" w:cs="Times New Roman" w:hint="eastAsia"/>
          <w:szCs w:val="24"/>
        </w:rPr>
        <w:t>OP</w:t>
      </w:r>
      <w:r w:rsidRPr="00BE7F7C">
        <w:rPr>
          <w:rFonts w:ascii="標楷體" w:eastAsia="標楷體" w:hAnsi="標楷體" w:cs="Times New Roman" w:hint="eastAsia"/>
          <w:szCs w:val="24"/>
          <w:vertAlign w:val="subscript"/>
        </w:rPr>
        <w:t>i</w:t>
      </w:r>
      <w:proofErr w:type="spellEnd"/>
      <w:r w:rsidRPr="00BE7F7C">
        <w:rPr>
          <w:rFonts w:ascii="標楷體" w:eastAsia="標楷體" w:hAnsi="標楷體" w:cs="Times New Roman" w:hint="eastAsia"/>
          <w:szCs w:val="24"/>
        </w:rPr>
        <w:t>為請求的格式，例如讀取檔案、寫入檔案或者稽核要求。</w:t>
      </w:r>
    </w:p>
    <w:p w:rsidR="008875A7" w:rsidRPr="00BE7F7C" w:rsidRDefault="008875A7" w:rsidP="005667CD">
      <w:pPr>
        <w:spacing w:line="480" w:lineRule="auto"/>
        <w:ind w:left="1133" w:hangingChars="472" w:hanging="1133"/>
        <w:rPr>
          <w:rFonts w:ascii="標楷體" w:eastAsia="標楷體" w:hAnsi="標楷體" w:cs="Times New Roman"/>
          <w:szCs w:val="24"/>
        </w:rPr>
      </w:pPr>
      <w:r w:rsidRPr="00BE7F7C">
        <w:rPr>
          <w:rFonts w:ascii="標楷體" w:eastAsia="標楷體" w:hAnsi="標楷體" w:cs="Times New Roman" w:hint="eastAsia"/>
          <w:szCs w:val="24"/>
        </w:rPr>
        <w:t xml:space="preserve">步驟三 : </w:t>
      </w:r>
      <w:r w:rsidR="00257D81" w:rsidRPr="00BE7F7C">
        <w:rPr>
          <w:rFonts w:ascii="標楷體" w:eastAsia="標楷體" w:hAnsi="標楷體" w:cs="Times New Roman"/>
          <w:szCs w:val="24"/>
        </w:rPr>
        <w:tab/>
      </w:r>
      <w:r w:rsidRPr="00BE7F7C">
        <w:rPr>
          <w:rFonts w:ascii="標楷體" w:eastAsia="標楷體" w:hAnsi="標楷體" w:cs="Times New Roman" w:hint="eastAsia"/>
          <w:szCs w:val="24"/>
        </w:rPr>
        <w:t>當一個伺服器收到Q</w:t>
      </w:r>
      <w:r w:rsidRPr="00BE7F7C">
        <w:rPr>
          <w:rFonts w:ascii="標楷體" w:eastAsia="標楷體" w:hAnsi="標楷體" w:cs="Times New Roman" w:hint="eastAsia"/>
          <w:szCs w:val="24"/>
          <w:vertAlign w:val="subscript"/>
        </w:rPr>
        <w:t>i</w:t>
      </w:r>
      <w:r w:rsidRPr="00BE7F7C">
        <w:rPr>
          <w:rFonts w:ascii="標楷體" w:eastAsia="標楷體" w:hAnsi="標楷體" w:cs="Times New Roman" w:hint="eastAsia"/>
          <w:szCs w:val="24"/>
        </w:rPr>
        <w:t>後，藉由驗證 [</w:t>
      </w:r>
      <w:proofErr w:type="spellStart"/>
      <w:r w:rsidRPr="00BE7F7C">
        <w:rPr>
          <w:rFonts w:ascii="標楷體" w:eastAsia="標楷體" w:hAnsi="標楷體" w:cs="Times New Roman" w:hint="eastAsia"/>
          <w:szCs w:val="24"/>
        </w:rPr>
        <w:t>OP</w:t>
      </w:r>
      <w:r w:rsidRPr="00BE7F7C">
        <w:rPr>
          <w:rFonts w:ascii="標楷體" w:eastAsia="標楷體" w:hAnsi="標楷體" w:cs="Times New Roman" w:hint="eastAsia"/>
          <w:szCs w:val="24"/>
          <w:vertAlign w:val="subscript"/>
        </w:rPr>
        <w:t>i</w:t>
      </w:r>
      <w:proofErr w:type="spellEnd"/>
      <w:r w:rsidRPr="00BE7F7C">
        <w:rPr>
          <w:rFonts w:ascii="標楷體" w:eastAsia="標楷體" w:hAnsi="標楷體" w:cs="Times New Roman" w:hint="eastAsia"/>
          <w:szCs w:val="24"/>
        </w:rPr>
        <w:t>]</w:t>
      </w:r>
      <w:proofErr w:type="spellStart"/>
      <w:r w:rsidRPr="00BE7F7C">
        <w:rPr>
          <w:rFonts w:ascii="標楷體" w:eastAsia="標楷體" w:hAnsi="標楷體" w:cs="Times New Roman" w:hint="eastAsia"/>
          <w:szCs w:val="24"/>
          <w:vertAlign w:val="subscript"/>
        </w:rPr>
        <w:t>pri</w:t>
      </w:r>
      <w:proofErr w:type="spellEnd"/>
      <w:r w:rsidRPr="00BE7F7C">
        <w:rPr>
          <w:rFonts w:ascii="標楷體" w:eastAsia="標楷體" w:hAnsi="標楷體" w:cs="Times New Roman" w:hint="eastAsia"/>
          <w:szCs w:val="24"/>
          <w:vertAlign w:val="subscript"/>
        </w:rPr>
        <w:t>(U)</w:t>
      </w:r>
      <w:r w:rsidRPr="00BE7F7C">
        <w:rPr>
          <w:rFonts w:ascii="標楷體" w:eastAsia="標楷體" w:hAnsi="標楷體" w:cs="Times New Roman" w:hint="eastAsia"/>
          <w:szCs w:val="24"/>
        </w:rPr>
        <w:t>電子簽章，以及檢查</w:t>
      </w:r>
      <w:proofErr w:type="spellStart"/>
      <w:r w:rsidRPr="00BE7F7C">
        <w:rPr>
          <w:rFonts w:ascii="標楷體" w:eastAsia="標楷體" w:hAnsi="標楷體" w:cs="Times New Roman" w:hint="eastAsia"/>
          <w:szCs w:val="24"/>
        </w:rPr>
        <w:t>OP</w:t>
      </w:r>
      <w:r w:rsidRPr="00BE7F7C">
        <w:rPr>
          <w:rFonts w:ascii="標楷體" w:eastAsia="標楷體" w:hAnsi="標楷體" w:cs="Times New Roman" w:hint="eastAsia"/>
          <w:szCs w:val="24"/>
          <w:vertAlign w:val="subscript"/>
        </w:rPr>
        <w:t>i</w:t>
      </w:r>
      <w:proofErr w:type="spellEnd"/>
      <w:r w:rsidRPr="00BE7F7C">
        <w:rPr>
          <w:rFonts w:ascii="標楷體" w:eastAsia="標楷體" w:hAnsi="標楷體" w:cs="Times New Roman" w:hint="eastAsia"/>
          <w:szCs w:val="24"/>
        </w:rPr>
        <w:t>裡面的檔案的hash值，確認是否為正確的請求。</w:t>
      </w:r>
    </w:p>
    <w:p w:rsidR="00891C12" w:rsidRPr="00BE7F7C" w:rsidRDefault="008875A7" w:rsidP="005667CD">
      <w:pPr>
        <w:spacing w:line="480" w:lineRule="auto"/>
        <w:ind w:left="1133" w:hangingChars="472" w:hanging="1133"/>
        <w:rPr>
          <w:rFonts w:ascii="標楷體" w:eastAsia="標楷體" w:hAnsi="標楷體" w:cs="Times New Roman"/>
          <w:szCs w:val="24"/>
        </w:rPr>
      </w:pPr>
      <w:r w:rsidRPr="00BE7F7C">
        <w:rPr>
          <w:rFonts w:ascii="標楷體" w:eastAsia="標楷體" w:hAnsi="標楷體" w:cs="Times New Roman" w:hint="eastAsia"/>
          <w:szCs w:val="24"/>
        </w:rPr>
        <w:t xml:space="preserve">步驟四 : </w:t>
      </w:r>
      <w:r w:rsidR="00A175FC" w:rsidRPr="00BE7F7C">
        <w:rPr>
          <w:rFonts w:ascii="標楷體" w:eastAsia="標楷體" w:hAnsi="標楷體" w:cs="Times New Roman"/>
          <w:szCs w:val="24"/>
        </w:rPr>
        <w:tab/>
      </w:r>
      <w:r w:rsidR="00891C12" w:rsidRPr="00BE7F7C">
        <w:rPr>
          <w:rFonts w:ascii="標楷體" w:eastAsia="標楷體" w:hAnsi="標楷體" w:cs="Times New Roman" w:hint="eastAsia"/>
          <w:szCs w:val="24"/>
        </w:rPr>
        <w:t>如果Q</w:t>
      </w:r>
      <w:r w:rsidR="00891C12" w:rsidRPr="00BE7F7C">
        <w:rPr>
          <w:rFonts w:ascii="標楷體" w:eastAsia="標楷體" w:hAnsi="標楷體" w:cs="Times New Roman" w:hint="eastAsia"/>
          <w:szCs w:val="24"/>
          <w:vertAlign w:val="subscript"/>
        </w:rPr>
        <w:t>i</w:t>
      </w:r>
      <w:r w:rsidR="00891C12" w:rsidRPr="00BE7F7C">
        <w:rPr>
          <w:rFonts w:ascii="標楷體" w:eastAsia="標楷體" w:hAnsi="標楷體" w:cs="Times New Roman" w:hint="eastAsia"/>
          <w:szCs w:val="24"/>
        </w:rPr>
        <w:t>為寫入檔案f，伺服器備份檔案f的hash值，使用Q</w:t>
      </w:r>
      <w:r w:rsidR="00891C12" w:rsidRPr="00BE7F7C">
        <w:rPr>
          <w:rFonts w:ascii="標楷體" w:eastAsia="標楷體" w:hAnsi="標楷體" w:cs="Times New Roman" w:hint="eastAsia"/>
          <w:szCs w:val="24"/>
          <w:vertAlign w:val="subscript"/>
        </w:rPr>
        <w:t>i</w:t>
      </w:r>
      <w:r w:rsidR="00891C12" w:rsidRPr="00BE7F7C">
        <w:rPr>
          <w:rFonts w:ascii="標楷體" w:eastAsia="標楷體" w:hAnsi="標楷體" w:cs="Times New Roman" w:hint="eastAsia"/>
          <w:szCs w:val="24"/>
        </w:rPr>
        <w:t>的</w:t>
      </w:r>
      <w:proofErr w:type="spellStart"/>
      <w:r w:rsidR="00891C12" w:rsidRPr="00BE7F7C">
        <w:rPr>
          <w:rFonts w:ascii="標楷體" w:eastAsia="標楷體" w:hAnsi="標楷體" w:cs="Times New Roman" w:hint="eastAsia"/>
          <w:szCs w:val="24"/>
        </w:rPr>
        <w:t>OP</w:t>
      </w:r>
      <w:r w:rsidR="00891C12" w:rsidRPr="00BE7F7C">
        <w:rPr>
          <w:rFonts w:ascii="標楷體" w:eastAsia="標楷體" w:hAnsi="標楷體" w:cs="Times New Roman" w:hint="eastAsia"/>
          <w:szCs w:val="24"/>
          <w:vertAlign w:val="subscript"/>
        </w:rPr>
        <w:t>i</w:t>
      </w:r>
      <w:proofErr w:type="spellEnd"/>
      <w:r w:rsidR="00891C12" w:rsidRPr="00BE7F7C">
        <w:rPr>
          <w:rFonts w:ascii="標楷體" w:eastAsia="標楷體" w:hAnsi="標楷體" w:cs="Times New Roman" w:hint="eastAsia"/>
          <w:szCs w:val="24"/>
        </w:rPr>
        <w:t>中的檔案hash值更新</w:t>
      </w:r>
      <w:proofErr w:type="spellStart"/>
      <w:r w:rsidR="00891C12" w:rsidRPr="00BE7F7C">
        <w:rPr>
          <w:rFonts w:ascii="標楷體" w:eastAsia="標楷體" w:hAnsi="標楷體" w:cs="Times New Roman" w:hint="eastAsia"/>
          <w:szCs w:val="24"/>
        </w:rPr>
        <w:t>Merkle</w:t>
      </w:r>
      <w:proofErr w:type="spellEnd"/>
      <w:r w:rsidR="00891C12" w:rsidRPr="00BE7F7C">
        <w:rPr>
          <w:rFonts w:ascii="標楷體" w:eastAsia="標楷體" w:hAnsi="標楷體" w:cs="Times New Roman" w:hint="eastAsia"/>
          <w:szCs w:val="24"/>
        </w:rPr>
        <w:t xml:space="preserve"> tree。</w:t>
      </w:r>
    </w:p>
    <w:p w:rsidR="008875A7" w:rsidRPr="00BE7F7C" w:rsidRDefault="008875A7" w:rsidP="005667CD">
      <w:pPr>
        <w:spacing w:line="480" w:lineRule="auto"/>
        <w:ind w:left="1133" w:hangingChars="472" w:hanging="1133"/>
        <w:rPr>
          <w:rFonts w:ascii="標楷體" w:eastAsia="標楷體" w:hAnsi="標楷體" w:cs="Times New Roman"/>
          <w:szCs w:val="24"/>
        </w:rPr>
      </w:pPr>
      <w:r w:rsidRPr="00BE7F7C">
        <w:rPr>
          <w:rFonts w:ascii="標楷體" w:eastAsia="標楷體" w:hAnsi="標楷體" w:cs="Times New Roman" w:hint="eastAsia"/>
          <w:szCs w:val="24"/>
        </w:rPr>
        <w:t xml:space="preserve">步驟五 : </w:t>
      </w:r>
      <w:r w:rsidR="007813FD" w:rsidRPr="00BE7F7C">
        <w:rPr>
          <w:rFonts w:ascii="標楷體" w:eastAsia="標楷體" w:hAnsi="標楷體" w:cs="Times New Roman"/>
          <w:szCs w:val="24"/>
        </w:rPr>
        <w:tab/>
      </w:r>
      <w:r w:rsidR="00891C12" w:rsidRPr="00BE7F7C">
        <w:rPr>
          <w:rFonts w:ascii="標楷體" w:eastAsia="標楷體" w:hAnsi="標楷體" w:cs="Times New Roman" w:hint="eastAsia"/>
          <w:szCs w:val="24"/>
        </w:rPr>
        <w:t>伺服器將檔案f的hash值和</w:t>
      </w:r>
      <w:proofErr w:type="spellStart"/>
      <w:r w:rsidR="00891C12" w:rsidRPr="00BE7F7C">
        <w:rPr>
          <w:rFonts w:ascii="標楷體" w:eastAsia="標楷體" w:hAnsi="標楷體" w:cs="Times New Roman" w:hint="eastAsia"/>
          <w:szCs w:val="24"/>
        </w:rPr>
        <w:t>Merkle</w:t>
      </w:r>
      <w:proofErr w:type="spellEnd"/>
      <w:r w:rsidR="00891C12" w:rsidRPr="00BE7F7C">
        <w:rPr>
          <w:rFonts w:ascii="標楷體" w:eastAsia="標楷體" w:hAnsi="標楷體" w:cs="Times New Roman" w:hint="eastAsia"/>
          <w:szCs w:val="24"/>
        </w:rPr>
        <w:t xml:space="preserve"> tree的</w:t>
      </w:r>
      <w:proofErr w:type="spellStart"/>
      <w:r w:rsidR="00891C12" w:rsidRPr="00BE7F7C">
        <w:rPr>
          <w:rFonts w:ascii="標楷體" w:eastAsia="標楷體" w:hAnsi="標楷體" w:cs="Times New Roman" w:hint="eastAsia"/>
          <w:szCs w:val="24"/>
        </w:rPr>
        <w:t>roothash</w:t>
      </w:r>
      <w:proofErr w:type="spellEnd"/>
      <w:r w:rsidR="00891C12" w:rsidRPr="00BE7F7C">
        <w:rPr>
          <w:rFonts w:ascii="標楷體" w:eastAsia="標楷體" w:hAnsi="標楷體" w:cs="Times New Roman" w:hint="eastAsia"/>
          <w:szCs w:val="24"/>
        </w:rPr>
        <w:t>值加入執行結果L</w:t>
      </w:r>
      <w:r w:rsidR="00891C12" w:rsidRPr="00BE7F7C">
        <w:rPr>
          <w:rFonts w:ascii="標楷體" w:eastAsia="標楷體" w:hAnsi="標楷體" w:cs="Times New Roman" w:hint="eastAsia"/>
          <w:szCs w:val="24"/>
          <w:vertAlign w:val="subscript"/>
        </w:rPr>
        <w:t>i</w:t>
      </w:r>
      <w:r w:rsidR="00891C12" w:rsidRPr="00BE7F7C">
        <w:rPr>
          <w:rFonts w:ascii="標楷體" w:eastAsia="標楷體" w:hAnsi="標楷體" w:cs="Times New Roman" w:hint="eastAsia"/>
          <w:szCs w:val="24"/>
        </w:rPr>
        <w:t>。</w:t>
      </w:r>
    </w:p>
    <w:p w:rsidR="008875A7" w:rsidRPr="00BE7F7C" w:rsidRDefault="008875A7" w:rsidP="005667CD">
      <w:pPr>
        <w:spacing w:line="480" w:lineRule="auto"/>
        <w:ind w:left="1133" w:hangingChars="472" w:hanging="1133"/>
        <w:rPr>
          <w:rFonts w:ascii="標楷體" w:eastAsia="標楷體" w:hAnsi="標楷體" w:cs="Times New Roman"/>
          <w:szCs w:val="24"/>
        </w:rPr>
      </w:pPr>
      <w:r w:rsidRPr="00BE7F7C">
        <w:rPr>
          <w:rFonts w:ascii="標楷體" w:eastAsia="標楷體" w:hAnsi="標楷體" w:cs="Times New Roman" w:hint="eastAsia"/>
          <w:szCs w:val="24"/>
        </w:rPr>
        <w:lastRenderedPageBreak/>
        <w:t xml:space="preserve">步驟六 : </w:t>
      </w:r>
      <w:r w:rsidR="002936D6" w:rsidRPr="00BE7F7C">
        <w:rPr>
          <w:rFonts w:ascii="標楷體" w:eastAsia="標楷體" w:hAnsi="標楷體" w:cs="Times New Roman"/>
          <w:szCs w:val="24"/>
        </w:rPr>
        <w:tab/>
      </w:r>
      <w:r w:rsidRPr="00BE7F7C">
        <w:rPr>
          <w:rFonts w:ascii="標楷體" w:eastAsia="標楷體" w:hAnsi="標楷體" w:cs="Times New Roman" w:hint="eastAsia"/>
          <w:szCs w:val="24"/>
        </w:rPr>
        <w:t>伺服器回傳一個回應訊息(</w:t>
      </w:r>
      <w:proofErr w:type="spellStart"/>
      <w:r w:rsidRPr="00BE7F7C">
        <w:rPr>
          <w:rFonts w:ascii="標楷體" w:eastAsia="標楷體" w:hAnsi="標楷體" w:cs="Times New Roman" w:hint="eastAsia"/>
          <w:szCs w:val="24"/>
        </w:rPr>
        <w:t>acknoledgement</w:t>
      </w:r>
      <w:proofErr w:type="spellEnd"/>
      <w:r w:rsidRPr="00BE7F7C">
        <w:rPr>
          <w:rFonts w:ascii="標楷體" w:eastAsia="標楷體" w:hAnsi="標楷體" w:cs="Times New Roman" w:hint="eastAsia"/>
          <w:szCs w:val="24"/>
        </w:rPr>
        <w:t xml:space="preserve"> message) </w:t>
      </w:r>
      <w:proofErr w:type="spellStart"/>
      <w:r w:rsidRPr="00BE7F7C">
        <w:rPr>
          <w:rFonts w:ascii="標楷體" w:eastAsia="標楷體" w:hAnsi="標楷體" w:cs="Times New Roman" w:hint="eastAsia"/>
          <w:szCs w:val="24"/>
        </w:rPr>
        <w:t>ACK</w:t>
      </w:r>
      <w:r w:rsidRPr="00BE7F7C">
        <w:rPr>
          <w:rFonts w:ascii="標楷體" w:eastAsia="標楷體" w:hAnsi="標楷體" w:cs="Times New Roman" w:hint="eastAsia"/>
          <w:szCs w:val="24"/>
          <w:vertAlign w:val="subscript"/>
        </w:rPr>
        <w:t>i</w:t>
      </w:r>
      <w:proofErr w:type="spellEnd"/>
      <w:r w:rsidRPr="00BE7F7C">
        <w:rPr>
          <w:rFonts w:ascii="標楷體" w:eastAsia="標楷體" w:hAnsi="標楷體" w:cs="Times New Roman" w:hint="eastAsia"/>
          <w:szCs w:val="24"/>
        </w:rPr>
        <w:t>給設備P，其中</w:t>
      </w:r>
      <w:proofErr w:type="spellStart"/>
      <w:r w:rsidRPr="00BE7F7C">
        <w:rPr>
          <w:rFonts w:ascii="標楷體" w:eastAsia="標楷體" w:hAnsi="標楷體" w:cs="Times New Roman" w:hint="eastAsia"/>
          <w:szCs w:val="24"/>
        </w:rPr>
        <w:t>ACK</w:t>
      </w:r>
      <w:r w:rsidRPr="00BE7F7C">
        <w:rPr>
          <w:rFonts w:ascii="標楷體" w:eastAsia="標楷體" w:hAnsi="標楷體" w:cs="Times New Roman" w:hint="eastAsia"/>
          <w:szCs w:val="24"/>
          <w:vertAlign w:val="subscript"/>
        </w:rPr>
        <w:t>i</w:t>
      </w:r>
      <w:proofErr w:type="spellEnd"/>
      <w:r w:rsidRPr="00BE7F7C">
        <w:rPr>
          <w:rFonts w:ascii="標楷體" w:eastAsia="標楷體" w:hAnsi="標楷體" w:cs="Times New Roman" w:hint="eastAsia"/>
          <w:szCs w:val="24"/>
        </w:rPr>
        <w:t>=(</w:t>
      </w:r>
      <w:proofErr w:type="spellStart"/>
      <w:r w:rsidRPr="00BE7F7C">
        <w:rPr>
          <w:rFonts w:ascii="標楷體" w:eastAsia="標楷體" w:hAnsi="標楷體" w:cs="Times New Roman" w:hint="eastAsia"/>
          <w:szCs w:val="24"/>
        </w:rPr>
        <w:t>L</w:t>
      </w:r>
      <w:r w:rsidRPr="00BE7F7C">
        <w:rPr>
          <w:rFonts w:ascii="標楷體" w:eastAsia="標楷體" w:hAnsi="標楷體" w:cs="Times New Roman" w:hint="eastAsia"/>
          <w:szCs w:val="24"/>
          <w:vertAlign w:val="subscript"/>
        </w:rPr>
        <w:t>i</w:t>
      </w:r>
      <w:r w:rsidRPr="00BE7F7C">
        <w:rPr>
          <w:rFonts w:ascii="標楷體" w:eastAsia="標楷體" w:hAnsi="標楷體" w:cs="Times New Roman" w:hint="eastAsia"/>
          <w:szCs w:val="24"/>
        </w:rPr>
        <w:t>,Q</w:t>
      </w:r>
      <w:r w:rsidRPr="00BE7F7C">
        <w:rPr>
          <w:rFonts w:ascii="標楷體" w:eastAsia="標楷體" w:hAnsi="標楷體" w:cs="Times New Roman" w:hint="eastAsia"/>
          <w:szCs w:val="24"/>
          <w:vertAlign w:val="subscript"/>
        </w:rPr>
        <w:t>i</w:t>
      </w:r>
      <w:proofErr w:type="spellEnd"/>
      <w:r w:rsidRPr="00BE7F7C">
        <w:rPr>
          <w:rFonts w:ascii="標楷體" w:eastAsia="標楷體" w:hAnsi="標楷體" w:cs="Times New Roman" w:hint="eastAsia"/>
          <w:szCs w:val="24"/>
        </w:rPr>
        <w:t>,[</w:t>
      </w:r>
      <w:proofErr w:type="spellStart"/>
      <w:r w:rsidRPr="00BE7F7C">
        <w:rPr>
          <w:rFonts w:ascii="標楷體" w:eastAsia="標楷體" w:hAnsi="標楷體" w:cs="Times New Roman" w:hint="eastAsia"/>
          <w:szCs w:val="24"/>
        </w:rPr>
        <w:t>L</w:t>
      </w:r>
      <w:r w:rsidRPr="00BE7F7C">
        <w:rPr>
          <w:rFonts w:ascii="標楷體" w:eastAsia="標楷體" w:hAnsi="標楷體" w:cs="Times New Roman" w:hint="eastAsia"/>
          <w:szCs w:val="24"/>
          <w:vertAlign w:val="subscript"/>
        </w:rPr>
        <w:t>i</w:t>
      </w:r>
      <w:r w:rsidRPr="00BE7F7C">
        <w:rPr>
          <w:rFonts w:ascii="標楷體" w:eastAsia="標楷體" w:hAnsi="標楷體" w:cs="Times New Roman" w:hint="eastAsia"/>
          <w:szCs w:val="24"/>
        </w:rPr>
        <w:t>,Q</w:t>
      </w:r>
      <w:r w:rsidRPr="00BE7F7C">
        <w:rPr>
          <w:rFonts w:ascii="標楷體" w:eastAsia="標楷體" w:hAnsi="標楷體" w:cs="Times New Roman" w:hint="eastAsia"/>
          <w:szCs w:val="24"/>
          <w:vertAlign w:val="subscript"/>
        </w:rPr>
        <w:t>i</w:t>
      </w:r>
      <w:proofErr w:type="spellEnd"/>
      <w:r w:rsidRPr="00BE7F7C">
        <w:rPr>
          <w:rFonts w:ascii="標楷體" w:eastAsia="標楷體" w:hAnsi="標楷體" w:cs="Times New Roman" w:hint="eastAsia"/>
          <w:szCs w:val="24"/>
        </w:rPr>
        <w:t>]</w:t>
      </w:r>
      <w:proofErr w:type="spellStart"/>
      <w:r w:rsidRPr="00BE7F7C">
        <w:rPr>
          <w:rFonts w:ascii="標楷體" w:eastAsia="標楷體" w:hAnsi="標楷體" w:cs="Times New Roman" w:hint="eastAsia"/>
          <w:szCs w:val="24"/>
          <w:vertAlign w:val="subscript"/>
        </w:rPr>
        <w:t>pri</w:t>
      </w:r>
      <w:proofErr w:type="spellEnd"/>
      <w:r w:rsidRPr="00BE7F7C">
        <w:rPr>
          <w:rFonts w:ascii="標楷體" w:eastAsia="標楷體" w:hAnsi="標楷體" w:cs="Times New Roman" w:hint="eastAsia"/>
          <w:szCs w:val="24"/>
          <w:vertAlign w:val="subscript"/>
        </w:rPr>
        <w:t>(Server)</w:t>
      </w:r>
      <w:r w:rsidRPr="00BE7F7C">
        <w:rPr>
          <w:rFonts w:ascii="標楷體" w:eastAsia="標楷體" w:hAnsi="標楷體" w:cs="Times New Roman" w:hint="eastAsia"/>
          <w:szCs w:val="24"/>
        </w:rPr>
        <w:t>)。</w:t>
      </w:r>
    </w:p>
    <w:p w:rsidR="008875A7" w:rsidRPr="00BE7F7C" w:rsidRDefault="008875A7" w:rsidP="005667CD">
      <w:pPr>
        <w:spacing w:line="480" w:lineRule="auto"/>
        <w:ind w:left="1133" w:hangingChars="472" w:hanging="1133"/>
        <w:rPr>
          <w:rFonts w:ascii="標楷體" w:eastAsia="標楷體" w:hAnsi="標楷體" w:cs="Times New Roman"/>
          <w:szCs w:val="24"/>
        </w:rPr>
      </w:pPr>
      <w:r w:rsidRPr="00BE7F7C">
        <w:rPr>
          <w:rFonts w:ascii="標楷體" w:eastAsia="標楷體" w:hAnsi="標楷體" w:cs="Times New Roman" w:hint="eastAsia"/>
          <w:szCs w:val="24"/>
        </w:rPr>
        <w:t xml:space="preserve">步驟七 : </w:t>
      </w:r>
      <w:r w:rsidR="00FB6938" w:rsidRPr="00BE7F7C">
        <w:rPr>
          <w:rFonts w:ascii="標楷體" w:eastAsia="標楷體" w:hAnsi="標楷體" w:cs="Times New Roman"/>
          <w:szCs w:val="24"/>
        </w:rPr>
        <w:tab/>
      </w:r>
      <w:r w:rsidRPr="00BE7F7C">
        <w:rPr>
          <w:rFonts w:ascii="標楷體" w:eastAsia="標楷體" w:hAnsi="標楷體" w:cs="Times New Roman" w:hint="eastAsia"/>
          <w:szCs w:val="24"/>
        </w:rPr>
        <w:t>設備P收集所有伺服器回傳的</w:t>
      </w:r>
      <w:proofErr w:type="spellStart"/>
      <w:r w:rsidRPr="00BE7F7C">
        <w:rPr>
          <w:rFonts w:ascii="標楷體" w:eastAsia="標楷體" w:hAnsi="標楷體" w:cs="Times New Roman" w:hint="eastAsia"/>
          <w:szCs w:val="24"/>
        </w:rPr>
        <w:t>ACK</w:t>
      </w:r>
      <w:r w:rsidRPr="00BE7F7C">
        <w:rPr>
          <w:rFonts w:ascii="標楷體" w:eastAsia="標楷體" w:hAnsi="標楷體" w:cs="Times New Roman" w:hint="eastAsia"/>
          <w:szCs w:val="24"/>
          <w:vertAlign w:val="subscript"/>
        </w:rPr>
        <w:t>i</w:t>
      </w:r>
      <w:proofErr w:type="spellEnd"/>
      <w:r w:rsidRPr="00BE7F7C">
        <w:rPr>
          <w:rFonts w:ascii="標楷體" w:eastAsia="標楷體" w:hAnsi="標楷體" w:cs="Times New Roman" w:hint="eastAsia"/>
          <w:szCs w:val="24"/>
        </w:rPr>
        <w:t>，確認所有的</w:t>
      </w:r>
      <w:proofErr w:type="spellStart"/>
      <w:r w:rsidRPr="00BE7F7C">
        <w:rPr>
          <w:rFonts w:ascii="標楷體" w:eastAsia="標楷體" w:hAnsi="標楷體" w:cs="Times New Roman" w:hint="eastAsia"/>
          <w:szCs w:val="24"/>
        </w:rPr>
        <w:t>ACK</w:t>
      </w:r>
      <w:r w:rsidRPr="00BE7F7C">
        <w:rPr>
          <w:rFonts w:ascii="標楷體" w:eastAsia="標楷體" w:hAnsi="標楷體" w:cs="Times New Roman" w:hint="eastAsia"/>
          <w:szCs w:val="24"/>
          <w:vertAlign w:val="subscript"/>
        </w:rPr>
        <w:t>i</w:t>
      </w:r>
      <w:proofErr w:type="spellEnd"/>
      <w:r w:rsidRPr="00BE7F7C">
        <w:rPr>
          <w:rFonts w:ascii="標楷體" w:eastAsia="標楷體" w:hAnsi="標楷體" w:cs="Times New Roman" w:hint="eastAsia"/>
          <w:szCs w:val="24"/>
        </w:rPr>
        <w:t>結果皆相同，更新同步伺服器的</w:t>
      </w:r>
      <w:proofErr w:type="spellStart"/>
      <w:r w:rsidRPr="00BE7F7C">
        <w:rPr>
          <w:rFonts w:ascii="標楷體" w:eastAsia="標楷體" w:hAnsi="標楷體" w:cs="Times New Roman" w:hint="eastAsia"/>
          <w:szCs w:val="24"/>
        </w:rPr>
        <w:t>ACK</w:t>
      </w:r>
      <w:r w:rsidRPr="00BE7F7C">
        <w:rPr>
          <w:rFonts w:ascii="標楷體" w:eastAsia="標楷體" w:hAnsi="標楷體" w:cs="Times New Roman" w:hint="eastAsia"/>
          <w:szCs w:val="24"/>
          <w:vertAlign w:val="subscript"/>
        </w:rPr>
        <w:t>i</w:t>
      </w:r>
      <w:proofErr w:type="spellEnd"/>
      <w:r w:rsidRPr="00BE7F7C">
        <w:rPr>
          <w:rFonts w:ascii="標楷體" w:eastAsia="標楷體" w:hAnsi="標楷體" w:cs="Times New Roman" w:hint="eastAsia"/>
          <w:szCs w:val="24"/>
        </w:rPr>
        <w:t>。</w:t>
      </w:r>
    </w:p>
    <w:p w:rsidR="008875A7" w:rsidRPr="00BE7F7C" w:rsidRDefault="008875A7" w:rsidP="005667CD">
      <w:pPr>
        <w:spacing w:line="480" w:lineRule="auto"/>
        <w:ind w:left="1133" w:hangingChars="472" w:hanging="1133"/>
        <w:rPr>
          <w:rFonts w:ascii="標楷體" w:eastAsia="標楷體" w:hAnsi="標楷體" w:cs="Times New Roman"/>
          <w:szCs w:val="24"/>
        </w:rPr>
      </w:pPr>
      <w:r w:rsidRPr="00BE7F7C">
        <w:rPr>
          <w:rFonts w:ascii="標楷體" w:eastAsia="標楷體" w:hAnsi="標楷體" w:cs="Times New Roman" w:hint="eastAsia"/>
          <w:szCs w:val="24"/>
        </w:rPr>
        <w:t xml:space="preserve">步驟八 : </w:t>
      </w:r>
      <w:r w:rsidR="00C8668F" w:rsidRPr="00BE7F7C">
        <w:rPr>
          <w:rFonts w:ascii="標楷體" w:eastAsia="標楷體" w:hAnsi="標楷體" w:cs="Times New Roman"/>
          <w:szCs w:val="24"/>
        </w:rPr>
        <w:tab/>
      </w:r>
      <w:r w:rsidRPr="00BE7F7C">
        <w:rPr>
          <w:rFonts w:ascii="標楷體" w:eastAsia="標楷體" w:hAnsi="標楷體" w:cs="Times New Roman" w:hint="eastAsia"/>
          <w:szCs w:val="24"/>
        </w:rPr>
        <w:t>Unlock 同步伺服器。</w:t>
      </w:r>
    </w:p>
    <w:p w:rsidR="008875A7" w:rsidRPr="00BE7F7C" w:rsidRDefault="008875A7" w:rsidP="005667CD">
      <w:pPr>
        <w:spacing w:line="480" w:lineRule="auto"/>
        <w:ind w:left="1133" w:hangingChars="472" w:hanging="1133"/>
        <w:rPr>
          <w:rFonts w:ascii="標楷體" w:eastAsia="標楷體" w:hAnsi="標楷體" w:cs="Times New Roman"/>
          <w:szCs w:val="24"/>
        </w:rPr>
      </w:pPr>
      <w:r w:rsidRPr="00BE7F7C">
        <w:rPr>
          <w:rFonts w:ascii="標楷體" w:eastAsia="標楷體" w:hAnsi="標楷體" w:cs="Times New Roman" w:hint="eastAsia"/>
          <w:szCs w:val="24"/>
        </w:rPr>
        <w:t xml:space="preserve">步驟九 : </w:t>
      </w:r>
      <w:r w:rsidR="007E4520" w:rsidRPr="00BE7F7C">
        <w:rPr>
          <w:rFonts w:ascii="標楷體" w:eastAsia="標楷體" w:hAnsi="標楷體" w:cs="Times New Roman"/>
          <w:szCs w:val="24"/>
        </w:rPr>
        <w:tab/>
      </w:r>
      <w:r w:rsidRPr="00BE7F7C">
        <w:rPr>
          <w:rFonts w:ascii="標楷體" w:eastAsia="標楷體" w:hAnsi="標楷體" w:cs="Times New Roman" w:hint="eastAsia"/>
          <w:szCs w:val="24"/>
        </w:rPr>
        <w:t>如果Q</w:t>
      </w:r>
      <w:r w:rsidRPr="00BE7F7C">
        <w:rPr>
          <w:rFonts w:ascii="標楷體" w:eastAsia="標楷體" w:hAnsi="標楷體" w:cs="Times New Roman" w:hint="eastAsia"/>
          <w:szCs w:val="24"/>
          <w:vertAlign w:val="subscript"/>
        </w:rPr>
        <w:t>i</w:t>
      </w:r>
      <w:r w:rsidRPr="00BE7F7C">
        <w:rPr>
          <w:rFonts w:ascii="標楷體" w:eastAsia="標楷體" w:hAnsi="標楷體" w:cs="Times New Roman" w:hint="eastAsia"/>
          <w:szCs w:val="24"/>
        </w:rPr>
        <w:t>為讀取檔案，向最近的伺服器下載檔案，確認</w:t>
      </w:r>
      <w:proofErr w:type="spellStart"/>
      <w:r w:rsidRPr="00BE7F7C">
        <w:rPr>
          <w:rFonts w:ascii="標楷體" w:eastAsia="標楷體" w:hAnsi="標楷體" w:cs="Times New Roman" w:hint="eastAsia"/>
          <w:szCs w:val="24"/>
        </w:rPr>
        <w:t>ACK</w:t>
      </w:r>
      <w:r w:rsidRPr="00BE7F7C">
        <w:rPr>
          <w:rFonts w:ascii="標楷體" w:eastAsia="標楷體" w:hAnsi="標楷體" w:cs="Times New Roman" w:hint="eastAsia"/>
          <w:szCs w:val="24"/>
          <w:vertAlign w:val="subscript"/>
        </w:rPr>
        <w:t>i</w:t>
      </w:r>
      <w:proofErr w:type="spellEnd"/>
      <w:r w:rsidRPr="00BE7F7C">
        <w:rPr>
          <w:rFonts w:ascii="標楷體" w:eastAsia="標楷體" w:hAnsi="標楷體" w:cs="Times New Roman" w:hint="eastAsia"/>
          <w:szCs w:val="24"/>
        </w:rPr>
        <w:t>中的hash值是否相同。</w:t>
      </w:r>
    </w:p>
    <w:p w:rsidR="00F3171B" w:rsidRPr="00BE7F7C" w:rsidRDefault="008875A7" w:rsidP="00DE2EEB">
      <w:pPr>
        <w:spacing w:line="480" w:lineRule="auto"/>
        <w:ind w:left="1133" w:hangingChars="472" w:hanging="1133"/>
        <w:rPr>
          <w:rFonts w:ascii="標楷體" w:eastAsia="標楷體" w:hAnsi="標楷體" w:cs="Times New Roman"/>
          <w:szCs w:val="24"/>
        </w:rPr>
      </w:pPr>
      <w:r w:rsidRPr="00BE7F7C">
        <w:rPr>
          <w:rFonts w:ascii="標楷體" w:eastAsia="標楷體" w:hAnsi="標楷體" w:cs="Times New Roman" w:hint="eastAsia"/>
          <w:szCs w:val="24"/>
        </w:rPr>
        <w:t xml:space="preserve">步驟十 : </w:t>
      </w:r>
      <w:r w:rsidR="00C8072B" w:rsidRPr="00BE7F7C">
        <w:rPr>
          <w:rFonts w:ascii="標楷體" w:eastAsia="標楷體" w:hAnsi="標楷體" w:cs="Times New Roman"/>
          <w:szCs w:val="24"/>
        </w:rPr>
        <w:tab/>
      </w:r>
      <w:r w:rsidRPr="00BE7F7C">
        <w:rPr>
          <w:rFonts w:ascii="標楷體" w:eastAsia="標楷體" w:hAnsi="標楷體" w:cs="Times New Roman" w:hint="eastAsia"/>
          <w:szCs w:val="24"/>
        </w:rPr>
        <w:t>如果Q</w:t>
      </w:r>
      <w:r w:rsidRPr="00BE7F7C">
        <w:rPr>
          <w:rFonts w:ascii="標楷體" w:eastAsia="標楷體" w:hAnsi="標楷體" w:cs="Times New Roman" w:hint="eastAsia"/>
          <w:szCs w:val="24"/>
          <w:vertAlign w:val="subscript"/>
        </w:rPr>
        <w:t>i</w:t>
      </w:r>
      <w:r w:rsidRPr="00BE7F7C">
        <w:rPr>
          <w:rFonts w:ascii="標楷體" w:eastAsia="標楷體" w:hAnsi="標楷體" w:cs="Times New Roman" w:hint="eastAsia"/>
          <w:szCs w:val="24"/>
        </w:rPr>
        <w:t>為寫入檔案，將檔案上傳到每一個伺服器。</w:t>
      </w:r>
    </w:p>
    <w:p w:rsidR="005B6A5C" w:rsidRPr="001F4D7A" w:rsidRDefault="005B6A5C" w:rsidP="00DE2EEB">
      <w:pPr>
        <w:spacing w:line="480" w:lineRule="auto"/>
        <w:ind w:left="1133" w:hangingChars="472" w:hanging="1133"/>
        <w:rPr>
          <w:rFonts w:ascii="標楷體" w:eastAsia="標楷體" w:hAnsi="標楷體" w:cs="Times New Roman"/>
          <w:szCs w:val="24"/>
        </w:rPr>
      </w:pPr>
    </w:p>
    <w:p w:rsidR="00F051A6" w:rsidRPr="001F4D7A" w:rsidRDefault="00F051A6" w:rsidP="00F051A6">
      <w:pPr>
        <w:spacing w:line="480" w:lineRule="auto"/>
        <w:ind w:firstLine="480"/>
        <w:rPr>
          <w:rFonts w:ascii="標楷體" w:eastAsia="標楷體" w:hAnsi="標楷體" w:cs="Times New Roman"/>
          <w:szCs w:val="24"/>
        </w:rPr>
      </w:pPr>
      <w:r w:rsidRPr="001F4D7A">
        <w:rPr>
          <w:rFonts w:ascii="標楷體" w:eastAsia="標楷體" w:hAnsi="標楷體" w:cs="Times New Roman" w:hint="eastAsia"/>
          <w:szCs w:val="24"/>
        </w:rPr>
        <w:t>在步驟七中，使用者藉由檢查每一個伺服器回傳的結果是否相同，馬上可以知道系統是否發生錯誤，服務提供者是否給予不正確的檔案或證據，即時的啟動稽核的機制。因此在這樣多個裝置的操作環境中，是可以防止回</w:t>
      </w:r>
      <w:proofErr w:type="gramStart"/>
      <w:r w:rsidRPr="001F4D7A">
        <w:rPr>
          <w:rFonts w:ascii="標楷體" w:eastAsia="標楷體" w:hAnsi="標楷體" w:cs="Times New Roman" w:hint="eastAsia"/>
          <w:szCs w:val="24"/>
        </w:rPr>
        <w:t>捲</w:t>
      </w:r>
      <w:proofErr w:type="gramEnd"/>
      <w:r w:rsidRPr="001F4D7A">
        <w:rPr>
          <w:rFonts w:ascii="標楷體" w:eastAsia="標楷體" w:hAnsi="標楷體" w:cs="Times New Roman" w:hint="eastAsia"/>
          <w:szCs w:val="24"/>
        </w:rPr>
        <w:t>攻擊的。</w:t>
      </w:r>
    </w:p>
    <w:p w:rsidR="00F051A6" w:rsidRPr="001F4D7A" w:rsidRDefault="00F051A6" w:rsidP="00F051A6">
      <w:pPr>
        <w:spacing w:line="480" w:lineRule="auto"/>
        <w:ind w:firstLine="480"/>
        <w:rPr>
          <w:rFonts w:ascii="標楷體" w:eastAsia="標楷體" w:hAnsi="標楷體" w:cs="Times New Roman"/>
          <w:szCs w:val="24"/>
        </w:rPr>
      </w:pPr>
      <w:r w:rsidRPr="001F4D7A">
        <w:rPr>
          <w:rFonts w:ascii="標楷體" w:eastAsia="標楷體" w:hAnsi="標楷體" w:cs="Times New Roman" w:hint="eastAsia"/>
          <w:szCs w:val="24"/>
        </w:rPr>
        <w:t xml:space="preserve">因為伺服器回傳的ACK中有包含 root hash，最後儲存在同步伺服器中，因此可以確定在使用者未進行下一個請求前，服務提供者所儲存的資料是被驗證過沒有問題的。接著使用者發出下一個請求，若在這個請求後伺服器回傳的結果是錯誤的，就可以確定是在這一次的請求發生問題，使用稽核的演算法也就只要檢查這一次的過程中哪裡出錯，就可以確定發生錯誤的是使用者或是服務提供者。使用者要啟動稽核，首先需要向伺服器索取前一個版本的 </w:t>
      </w:r>
      <w:proofErr w:type="spellStart"/>
      <w:r w:rsidRPr="001F4D7A">
        <w:rPr>
          <w:rFonts w:ascii="標楷體" w:eastAsia="標楷體" w:hAnsi="標楷體" w:cs="Times New Roman" w:hint="eastAsia"/>
          <w:szCs w:val="24"/>
        </w:rPr>
        <w:t>Merkle</w:t>
      </w:r>
      <w:proofErr w:type="spellEnd"/>
      <w:r w:rsidRPr="001F4D7A">
        <w:rPr>
          <w:rFonts w:ascii="標楷體" w:eastAsia="標楷體" w:hAnsi="標楷體" w:cs="Times New Roman" w:hint="eastAsia"/>
          <w:szCs w:val="24"/>
        </w:rPr>
        <w:t xml:space="preserve"> tree (MT</w:t>
      </w:r>
      <w:r w:rsidRPr="001F4D7A">
        <w:rPr>
          <w:rFonts w:ascii="標楷體" w:eastAsia="標楷體" w:hAnsi="標楷體" w:cs="Times New Roman" w:hint="eastAsia"/>
          <w:szCs w:val="24"/>
          <w:vertAlign w:val="subscript"/>
        </w:rPr>
        <w:t>i-1</w:t>
      </w:r>
      <w:r w:rsidRPr="001F4D7A">
        <w:rPr>
          <w:rFonts w:ascii="標楷體" w:eastAsia="標楷體" w:hAnsi="標楷體" w:cs="Times New Roman" w:hint="eastAsia"/>
          <w:szCs w:val="24"/>
        </w:rPr>
        <w:t>)，接下來稽核演算法檢查完以下兩點，就能證明這次操作的過程是否有出錯：</w:t>
      </w:r>
    </w:p>
    <w:p w:rsidR="00F051A6" w:rsidRPr="001F4D7A" w:rsidRDefault="00F051A6" w:rsidP="00F051A6">
      <w:pPr>
        <w:spacing w:line="480" w:lineRule="auto"/>
        <w:ind w:firstLine="480"/>
        <w:rPr>
          <w:rFonts w:ascii="標楷體" w:eastAsia="標楷體" w:hAnsi="標楷體" w:cs="Times New Roman"/>
          <w:szCs w:val="24"/>
        </w:rPr>
      </w:pPr>
      <w:r w:rsidRPr="001F4D7A">
        <w:rPr>
          <w:rFonts w:ascii="標楷體" w:eastAsia="標楷體" w:hAnsi="標楷體" w:cs="Times New Roman" w:hint="eastAsia"/>
          <w:szCs w:val="24"/>
        </w:rPr>
        <w:lastRenderedPageBreak/>
        <w:t>使用者檢查 MT</w:t>
      </w:r>
      <w:r w:rsidRPr="001F4D7A">
        <w:rPr>
          <w:rFonts w:ascii="標楷體" w:eastAsia="標楷體" w:hAnsi="標楷體" w:cs="Times New Roman" w:hint="eastAsia"/>
          <w:szCs w:val="24"/>
          <w:vertAlign w:val="subscript"/>
        </w:rPr>
        <w:t>i-1</w:t>
      </w:r>
      <w:r w:rsidRPr="001F4D7A">
        <w:rPr>
          <w:rFonts w:ascii="標楷體" w:eastAsia="標楷體" w:hAnsi="標楷體" w:cs="Times New Roman" w:hint="eastAsia"/>
          <w:szCs w:val="24"/>
        </w:rPr>
        <w:t>的 root hash，應該要和儲存於同步伺服器中，前一版本的證據 (ACK</w:t>
      </w:r>
      <w:r w:rsidRPr="001F4D7A">
        <w:rPr>
          <w:rFonts w:ascii="標楷體" w:eastAsia="標楷體" w:hAnsi="標楷體" w:cs="Times New Roman" w:hint="eastAsia"/>
          <w:szCs w:val="24"/>
          <w:vertAlign w:val="subscript"/>
        </w:rPr>
        <w:t>i-1</w:t>
      </w:r>
      <w:r w:rsidRPr="001F4D7A">
        <w:rPr>
          <w:rFonts w:ascii="標楷體" w:eastAsia="標楷體" w:hAnsi="標楷體" w:cs="Times New Roman" w:hint="eastAsia"/>
          <w:szCs w:val="24"/>
        </w:rPr>
        <w:t xml:space="preserve">) 裡面的 root hash一樣，如此一來才能確定服務提供者沒有給錯誤的 </w:t>
      </w:r>
      <w:proofErr w:type="spellStart"/>
      <w:r w:rsidRPr="001F4D7A">
        <w:rPr>
          <w:rFonts w:ascii="標楷體" w:eastAsia="標楷體" w:hAnsi="標楷體" w:cs="Times New Roman" w:hint="eastAsia"/>
          <w:szCs w:val="24"/>
        </w:rPr>
        <w:t>Merkle</w:t>
      </w:r>
      <w:proofErr w:type="spellEnd"/>
      <w:r w:rsidRPr="001F4D7A">
        <w:rPr>
          <w:rFonts w:ascii="標楷體" w:eastAsia="標楷體" w:hAnsi="標楷體" w:cs="Times New Roman" w:hint="eastAsia"/>
          <w:szCs w:val="24"/>
        </w:rPr>
        <w:t xml:space="preserve"> tree 給使用者。</w:t>
      </w:r>
    </w:p>
    <w:p w:rsidR="00F051A6" w:rsidRPr="001F4D7A" w:rsidRDefault="00F051A6" w:rsidP="00F051A6">
      <w:pPr>
        <w:spacing w:line="480" w:lineRule="auto"/>
        <w:ind w:firstLine="480"/>
        <w:rPr>
          <w:rFonts w:ascii="標楷體" w:eastAsia="標楷體" w:hAnsi="標楷體" w:cs="Times New Roman"/>
          <w:szCs w:val="24"/>
        </w:rPr>
      </w:pPr>
      <w:r w:rsidRPr="001F4D7A">
        <w:rPr>
          <w:rFonts w:ascii="標楷體" w:eastAsia="標楷體" w:hAnsi="標楷體" w:cs="Times New Roman" w:hint="eastAsia"/>
          <w:szCs w:val="24"/>
        </w:rPr>
        <w:t xml:space="preserve">使用者以這次請求中的 </w:t>
      </w:r>
      <w:proofErr w:type="spellStart"/>
      <w:r w:rsidRPr="001F4D7A">
        <w:rPr>
          <w:rFonts w:ascii="標楷體" w:eastAsia="標楷體" w:hAnsi="標楷體" w:cs="Times New Roman" w:hint="eastAsia"/>
          <w:szCs w:val="24"/>
        </w:rPr>
        <w:t>OP</w:t>
      </w:r>
      <w:r w:rsidRPr="001F4D7A">
        <w:rPr>
          <w:rFonts w:ascii="標楷體" w:eastAsia="標楷體" w:hAnsi="標楷體" w:cs="Times New Roman" w:hint="eastAsia"/>
          <w:szCs w:val="24"/>
          <w:vertAlign w:val="subscript"/>
        </w:rPr>
        <w:t>i</w:t>
      </w:r>
      <w:proofErr w:type="spellEnd"/>
      <w:r w:rsidRPr="001F4D7A">
        <w:rPr>
          <w:rFonts w:ascii="標楷體" w:eastAsia="標楷體" w:hAnsi="標楷體" w:cs="Times New Roman" w:hint="eastAsia"/>
          <w:szCs w:val="24"/>
        </w:rPr>
        <w:t xml:space="preserve"> 裡面的 hash 值更新 MT</w:t>
      </w:r>
      <w:r w:rsidRPr="001F4D7A">
        <w:rPr>
          <w:rFonts w:ascii="標楷體" w:eastAsia="標楷體" w:hAnsi="標楷體" w:cs="Times New Roman" w:hint="eastAsia"/>
          <w:szCs w:val="24"/>
          <w:vertAlign w:val="subscript"/>
        </w:rPr>
        <w:t>i-1</w:t>
      </w:r>
      <w:r w:rsidRPr="001F4D7A">
        <w:rPr>
          <w:rFonts w:ascii="標楷體" w:eastAsia="標楷體" w:hAnsi="標楷體" w:cs="Times New Roman" w:hint="eastAsia"/>
          <w:szCs w:val="24"/>
        </w:rPr>
        <w:t xml:space="preserve"> ，也就是找到對應的檔案位置，將 hash 值修改後，在由下往上重新計算到 root hash。於是更新後 MT</w:t>
      </w:r>
      <w:r w:rsidRPr="001F4D7A">
        <w:rPr>
          <w:rFonts w:ascii="標楷體" w:eastAsia="標楷體" w:hAnsi="標楷體" w:cs="Times New Roman" w:hint="eastAsia"/>
          <w:szCs w:val="24"/>
          <w:vertAlign w:val="subscript"/>
        </w:rPr>
        <w:t>i-1</w:t>
      </w:r>
      <w:r w:rsidRPr="001F4D7A">
        <w:rPr>
          <w:rFonts w:ascii="標楷體" w:eastAsia="標楷體" w:hAnsi="標楷體" w:cs="Times New Roman" w:hint="eastAsia"/>
          <w:szCs w:val="24"/>
        </w:rPr>
        <w:t xml:space="preserve"> 的 root hash 應該要和服務提供者現在的 root hash 是一樣的，若不同則表示這一次的請求是服務提供者出了問題，因此才會和使用者重新驗算出的 root hash 值不相同。如此</w:t>
      </w:r>
      <w:proofErr w:type="gramStart"/>
      <w:r w:rsidRPr="001F4D7A">
        <w:rPr>
          <w:rFonts w:ascii="標楷體" w:eastAsia="標楷體" w:hAnsi="標楷體" w:cs="Times New Roman" w:hint="eastAsia"/>
          <w:szCs w:val="24"/>
        </w:rPr>
        <w:t>一來，</w:t>
      </w:r>
      <w:proofErr w:type="gramEnd"/>
      <w:r w:rsidRPr="001F4D7A">
        <w:rPr>
          <w:rFonts w:ascii="標楷體" w:eastAsia="標楷體" w:hAnsi="標楷體" w:cs="Times New Roman" w:hint="eastAsia"/>
          <w:szCs w:val="24"/>
        </w:rPr>
        <w:t>使用者就有足夠的證據能夠提供法院或是信賴的第三方，證明服務提供者的錯誤，以獲得雙方約定的賠償。</w:t>
      </w:r>
    </w:p>
    <w:p w:rsidR="00F2631A" w:rsidRDefault="00F2631A">
      <w:pPr>
        <w:widowControl/>
        <w:rPr>
          <w:rFonts w:ascii="標楷體" w:eastAsia="標楷體" w:hAnsi="標楷體" w:cs="Times New Roman"/>
          <w:b/>
          <w:szCs w:val="24"/>
        </w:rPr>
      </w:pPr>
      <w:r>
        <w:rPr>
          <w:rFonts w:ascii="標楷體" w:eastAsia="標楷體" w:hAnsi="標楷體" w:cs="Times New Roman"/>
          <w:b/>
          <w:szCs w:val="24"/>
        </w:rPr>
        <w:br w:type="page"/>
      </w:r>
    </w:p>
    <w:p w:rsidR="008378D4" w:rsidRPr="00E47855" w:rsidRDefault="009C0F5C" w:rsidP="00E47855">
      <w:pPr>
        <w:pStyle w:val="1"/>
        <w:jc w:val="center"/>
        <w:rPr>
          <w:rFonts w:ascii="標楷體" w:eastAsia="標楷體" w:hAnsi="標楷體" w:cs="Times New Roman"/>
          <w:b w:val="0"/>
          <w:sz w:val="40"/>
          <w:szCs w:val="40"/>
        </w:rPr>
      </w:pPr>
      <w:bookmarkStart w:id="6" w:name="_Toc451007186"/>
      <w:r w:rsidRPr="00E47855">
        <w:rPr>
          <w:rFonts w:ascii="標楷體" w:eastAsia="標楷體" w:hAnsi="標楷體" w:cs="Times New Roman" w:hint="eastAsia"/>
          <w:b w:val="0"/>
          <w:sz w:val="40"/>
          <w:szCs w:val="40"/>
        </w:rPr>
        <w:lastRenderedPageBreak/>
        <w:t>第三</w:t>
      </w:r>
      <w:r w:rsidRPr="00E47855">
        <w:rPr>
          <w:rFonts w:ascii="標楷體" w:eastAsia="標楷體" w:hAnsi="標楷體" w:cs="Times New Roman" w:hint="eastAsia"/>
          <w:b w:val="0"/>
          <w:sz w:val="40"/>
          <w:szCs w:val="40"/>
        </w:rPr>
        <w:t>章</w:t>
      </w:r>
      <w:r w:rsidR="004D688C" w:rsidRPr="00E47855">
        <w:rPr>
          <w:rFonts w:ascii="標楷體" w:eastAsia="標楷體" w:hAnsi="標楷體" w:hint="eastAsia"/>
          <w:b w:val="0"/>
          <w:sz w:val="40"/>
        </w:rPr>
        <w:t xml:space="preserve">　</w:t>
      </w:r>
      <w:r w:rsidR="00355A33" w:rsidRPr="00E47855">
        <w:rPr>
          <w:rFonts w:ascii="標楷體" w:eastAsia="標楷體" w:hAnsi="標楷體" w:cs="Times New Roman" w:hint="eastAsia"/>
          <w:b w:val="0"/>
          <w:sz w:val="40"/>
          <w:szCs w:val="40"/>
        </w:rPr>
        <w:t>問題討論</w:t>
      </w:r>
      <w:bookmarkEnd w:id="6"/>
    </w:p>
    <w:p w:rsidR="00EE3E76" w:rsidRPr="001F4D7A" w:rsidRDefault="00EE3E76" w:rsidP="00EE3E76">
      <w:pPr>
        <w:spacing w:line="480" w:lineRule="auto"/>
        <w:ind w:firstLine="480"/>
        <w:rPr>
          <w:rFonts w:ascii="標楷體" w:eastAsia="標楷體" w:hAnsi="標楷體" w:cs="Times New Roman"/>
          <w:szCs w:val="24"/>
        </w:rPr>
      </w:pPr>
      <w:r w:rsidRPr="001F4D7A">
        <w:rPr>
          <w:rFonts w:ascii="標楷體" w:eastAsia="標楷體" w:hAnsi="標楷體" w:cs="Times New Roman" w:hint="eastAsia"/>
          <w:szCs w:val="24"/>
        </w:rPr>
        <w:t>在此研究中，有一項問題值得讓我們提出來討論。本研究的架構是設定能夠提供給多個設備同時進行存取的操作，藉由同步伺服器的控制，讓設備之間動作的紀錄不會有錯誤的順序，也不會讓多個設備同時讀寫同一</w:t>
      </w:r>
      <w:proofErr w:type="gramStart"/>
      <w:r w:rsidRPr="001F4D7A">
        <w:rPr>
          <w:rFonts w:ascii="標楷體" w:eastAsia="標楷體" w:hAnsi="標楷體" w:cs="Times New Roman" w:hint="eastAsia"/>
          <w:szCs w:val="24"/>
        </w:rPr>
        <w:t>個</w:t>
      </w:r>
      <w:proofErr w:type="gramEnd"/>
      <w:r w:rsidRPr="001F4D7A">
        <w:rPr>
          <w:rFonts w:ascii="標楷體" w:eastAsia="標楷體" w:hAnsi="標楷體" w:cs="Times New Roman" w:hint="eastAsia"/>
          <w:szCs w:val="24"/>
        </w:rPr>
        <w:t>檔案時使系統發生死結 (Deadlock)的狀況。但是使用者和服務提供者之間需要交換證據以及傳輸檔案，考量可能會有各種不同效能、不同距離範圍、不同網路傳輸速度等種種原因，傳輸檔案會耗費相當長的時間。若使用之前那篇以部分雜湊樹達成有效率的雲端儲存系統即時稽核方法中的做法，使用者必須將檔案上傳給服務提供者或從服務提供者處下載檔案之後，雙方才能確認這一次的操作完全正確，才能驗證對方提供的證據正確，最後才可以 Unlock 同步伺服器。若傳送的檔案極大或是前面提到的種種原因，照成一個請求的操作時間非常長久，又或者是有惡意的使用者了解此架構如此的缺陷，故意地將檔案傳輸的速度減慢，一直重複這樣的動作使得服務提供者的服務被霸佔，使其他真正想要使用服務的使用者無法使用，這樣的攻擊稱之為 Slow Running Attack。</w:t>
      </w:r>
    </w:p>
    <w:p w:rsidR="00F051A6" w:rsidRDefault="00EE3E76" w:rsidP="005A593E">
      <w:pPr>
        <w:spacing w:line="480" w:lineRule="auto"/>
        <w:ind w:firstLine="480"/>
        <w:rPr>
          <w:rFonts w:ascii="標楷體" w:eastAsia="標楷體" w:hAnsi="標楷體" w:cs="Times New Roman"/>
          <w:szCs w:val="24"/>
        </w:rPr>
      </w:pPr>
      <w:r w:rsidRPr="001F4D7A">
        <w:rPr>
          <w:rFonts w:ascii="標楷體" w:eastAsia="標楷體" w:hAnsi="標楷體" w:cs="Times New Roman" w:hint="eastAsia"/>
          <w:szCs w:val="24"/>
        </w:rPr>
        <w:t>為了處理可能會發生 Slow Running Attack 的問題，本論文提出了和之前的論文不同的方法。</w:t>
      </w:r>
      <w:r w:rsidR="00F95BE3" w:rsidRPr="001F4D7A">
        <w:rPr>
          <w:rFonts w:ascii="標楷體" w:eastAsia="標楷體" w:hAnsi="標楷體" w:cs="Times New Roman" w:hint="eastAsia"/>
          <w:szCs w:val="24"/>
        </w:rPr>
        <w:t>首先，為了讓雙方都能有一份互不可否認之證據，使用者先傳送有自己簽章的請求，請求內包含這次操作的動作與選擇的檔案的雜湊值。服務提供者收到請求和簽章後，先驗證簽章沒有問題，再紀錄本次使用者將要操作</w:t>
      </w:r>
      <w:r w:rsidR="00F95BE3" w:rsidRPr="001F4D7A">
        <w:rPr>
          <w:rFonts w:ascii="標楷體" w:eastAsia="標楷體" w:hAnsi="標楷體" w:cs="Times New Roman" w:hint="eastAsia"/>
          <w:szCs w:val="24"/>
        </w:rPr>
        <w:lastRenderedPageBreak/>
        <w:t>的檔案的雜湊值，以確保之後的動作不會發生錯誤，接下來回傳回應訊息給使用者，就可以 Unlock 為其他設備服務了。能夠不用立即傳資料的原因是，使用者檢查了服務提供者回傳的回應訊息的簽章和資訊後，雙方就都擁有對方對這次操作的簽章，只要任何時間發生問題，都可以拿出這個證據來澄清自己的清白，或對方的錯誤。因此經過交換證據後，使用者就可以慢慢的將資料傳到服務提供者的伺服器上，服務提供者可以同時處理後面其他設備的請求</w:t>
      </w:r>
      <w:r w:rsidR="005A593E" w:rsidRPr="001F4D7A">
        <w:rPr>
          <w:rFonts w:ascii="標楷體" w:eastAsia="標楷體" w:hAnsi="標楷體" w:cs="Times New Roman" w:hint="eastAsia"/>
          <w:szCs w:val="24"/>
        </w:rPr>
        <w:t>，不會因為要處理一個非常大的檔案而占用非常久的時間，每一個檔案的處理時間都是固定的，因此 Slow Running Attack 便不會發生了。</w:t>
      </w:r>
    </w:p>
    <w:p w:rsidR="008C6286" w:rsidRDefault="008C6286" w:rsidP="005A593E">
      <w:pPr>
        <w:spacing w:line="480" w:lineRule="auto"/>
        <w:ind w:firstLine="480"/>
        <w:rPr>
          <w:rFonts w:ascii="標楷體" w:eastAsia="標楷體" w:hAnsi="標楷體" w:cs="Times New Roman"/>
          <w:szCs w:val="24"/>
        </w:rPr>
      </w:pPr>
    </w:p>
    <w:p w:rsidR="008C6286" w:rsidRPr="001F4D7A" w:rsidRDefault="008C6286" w:rsidP="005A593E">
      <w:pPr>
        <w:spacing w:line="480" w:lineRule="auto"/>
        <w:ind w:firstLine="480"/>
        <w:rPr>
          <w:rFonts w:ascii="標楷體" w:eastAsia="標楷體" w:hAnsi="標楷體" w:cs="Times New Roman"/>
          <w:szCs w:val="24"/>
        </w:rPr>
      </w:pPr>
    </w:p>
    <w:p w:rsidR="004B528A" w:rsidRDefault="004B528A">
      <w:pPr>
        <w:widowControl/>
        <w:rPr>
          <w:rFonts w:ascii="標楷體" w:eastAsia="標楷體" w:hAnsi="標楷體" w:cs="Times New Roman"/>
          <w:b/>
          <w:szCs w:val="24"/>
        </w:rPr>
      </w:pPr>
      <w:r>
        <w:rPr>
          <w:rFonts w:ascii="標楷體" w:eastAsia="標楷體" w:hAnsi="標楷體" w:cs="Times New Roman"/>
          <w:b/>
          <w:szCs w:val="24"/>
        </w:rPr>
        <w:br w:type="page"/>
      </w:r>
    </w:p>
    <w:p w:rsidR="008378D4" w:rsidRPr="00E47855" w:rsidRDefault="00884C1E" w:rsidP="00E47855">
      <w:pPr>
        <w:pStyle w:val="1"/>
        <w:jc w:val="center"/>
        <w:rPr>
          <w:rFonts w:ascii="標楷體" w:eastAsia="標楷體" w:hAnsi="標楷體" w:cs="Times New Roman"/>
          <w:b w:val="0"/>
          <w:sz w:val="40"/>
          <w:szCs w:val="40"/>
        </w:rPr>
      </w:pPr>
      <w:bookmarkStart w:id="7" w:name="_Toc451007187"/>
      <w:r w:rsidRPr="00E47855">
        <w:rPr>
          <w:rFonts w:ascii="標楷體" w:eastAsia="標楷體" w:hAnsi="標楷體" w:cs="Times New Roman" w:hint="eastAsia"/>
          <w:b w:val="0"/>
          <w:sz w:val="40"/>
          <w:szCs w:val="40"/>
        </w:rPr>
        <w:lastRenderedPageBreak/>
        <w:t>第</w:t>
      </w:r>
      <w:r w:rsidR="003C7CAB" w:rsidRPr="00E47855">
        <w:rPr>
          <w:rFonts w:ascii="標楷體" w:eastAsia="標楷體" w:hAnsi="標楷體" w:cs="Times New Roman" w:hint="eastAsia"/>
          <w:b w:val="0"/>
          <w:sz w:val="40"/>
          <w:szCs w:val="40"/>
        </w:rPr>
        <w:t>四</w:t>
      </w:r>
      <w:r w:rsidRPr="00E47855">
        <w:rPr>
          <w:rFonts w:ascii="標楷體" w:eastAsia="標楷體" w:hAnsi="標楷體" w:cs="Times New Roman" w:hint="eastAsia"/>
          <w:b w:val="0"/>
          <w:sz w:val="40"/>
          <w:szCs w:val="40"/>
        </w:rPr>
        <w:t>章</w:t>
      </w:r>
      <w:r w:rsidRPr="00E47855">
        <w:rPr>
          <w:rFonts w:ascii="標楷體" w:eastAsia="標楷體" w:hAnsi="標楷體" w:hint="eastAsia"/>
          <w:b w:val="0"/>
          <w:sz w:val="40"/>
        </w:rPr>
        <w:t xml:space="preserve">　</w:t>
      </w:r>
      <w:r w:rsidRPr="00E47855">
        <w:rPr>
          <w:rFonts w:ascii="標楷體" w:eastAsia="標楷體" w:hAnsi="標楷體" w:cs="Times New Roman" w:hint="eastAsia"/>
          <w:b w:val="0"/>
          <w:sz w:val="40"/>
          <w:szCs w:val="40"/>
        </w:rPr>
        <w:t>實驗結果</w:t>
      </w:r>
      <w:bookmarkEnd w:id="7"/>
    </w:p>
    <w:p w:rsidR="008C6286" w:rsidRDefault="00D86C57" w:rsidP="001C15FC">
      <w:pPr>
        <w:spacing w:line="480" w:lineRule="auto"/>
        <w:ind w:firstLine="480"/>
        <w:rPr>
          <w:rFonts w:ascii="標楷體" w:eastAsia="標楷體" w:hAnsi="標楷體" w:cs="Times New Roman"/>
          <w:szCs w:val="24"/>
        </w:rPr>
      </w:pPr>
      <w:r w:rsidRPr="00D86C57">
        <w:rPr>
          <w:rFonts w:ascii="標楷體" w:eastAsia="標楷體" w:hAnsi="標楷體" w:cs="Times New Roman" w:hint="eastAsia"/>
          <w:szCs w:val="24"/>
        </w:rPr>
        <w:t xml:space="preserve">在這個章節中我們實作了一系列的實驗來證明本論文提出架構的可行性以及詳細的執行時間，包含建立 </w:t>
      </w:r>
      <w:proofErr w:type="spellStart"/>
      <w:r w:rsidRPr="00D86C57">
        <w:rPr>
          <w:rFonts w:ascii="標楷體" w:eastAsia="標楷體" w:hAnsi="標楷體" w:cs="Times New Roman" w:hint="eastAsia"/>
          <w:szCs w:val="24"/>
        </w:rPr>
        <w:t>Merkle</w:t>
      </w:r>
      <w:proofErr w:type="spellEnd"/>
      <w:r w:rsidRPr="00D86C57">
        <w:rPr>
          <w:rFonts w:ascii="標楷體" w:eastAsia="標楷體" w:hAnsi="標楷體" w:cs="Times New Roman" w:hint="eastAsia"/>
          <w:szCs w:val="24"/>
        </w:rPr>
        <w:t xml:space="preserve"> tree、不同距離、不同數量的伺服器的各種步驟所需要花費的時間。首先</w:t>
      </w:r>
      <w:proofErr w:type="gramStart"/>
      <w:r w:rsidRPr="00D86C57">
        <w:rPr>
          <w:rFonts w:ascii="標楷體" w:eastAsia="標楷體" w:hAnsi="標楷體" w:cs="Times New Roman" w:hint="eastAsia"/>
          <w:szCs w:val="24"/>
        </w:rPr>
        <w:t>先</w:t>
      </w:r>
      <w:proofErr w:type="gramEnd"/>
      <w:r w:rsidRPr="00D86C57">
        <w:rPr>
          <w:rFonts w:ascii="標楷體" w:eastAsia="標楷體" w:hAnsi="標楷體" w:cs="Times New Roman" w:hint="eastAsia"/>
          <w:szCs w:val="24"/>
        </w:rPr>
        <w:t>介紹我們實驗所使用的三個不同的帳戶，如[表]所示分別是(1) 帳戶 A，屬於檔案數目小以及容量小的範例，(2) 帳戶 B為檔案數目</w:t>
      </w:r>
      <w:proofErr w:type="gramStart"/>
      <w:r w:rsidRPr="00D86C57">
        <w:rPr>
          <w:rFonts w:ascii="標楷體" w:eastAsia="標楷體" w:hAnsi="標楷體" w:cs="Times New Roman" w:hint="eastAsia"/>
          <w:szCs w:val="24"/>
        </w:rPr>
        <w:t>眾多，</w:t>
      </w:r>
      <w:proofErr w:type="gramEnd"/>
      <w:r w:rsidRPr="00D86C57">
        <w:rPr>
          <w:rFonts w:ascii="標楷體" w:eastAsia="標楷體" w:hAnsi="標楷體" w:cs="Times New Roman" w:hint="eastAsia"/>
          <w:szCs w:val="24"/>
        </w:rPr>
        <w:t>但是每</w:t>
      </w:r>
      <w:proofErr w:type="gramStart"/>
      <w:r w:rsidRPr="00D86C57">
        <w:rPr>
          <w:rFonts w:ascii="標楷體" w:eastAsia="標楷體" w:hAnsi="標楷體" w:cs="Times New Roman" w:hint="eastAsia"/>
          <w:szCs w:val="24"/>
        </w:rPr>
        <w:t>個</w:t>
      </w:r>
      <w:proofErr w:type="gramEnd"/>
      <w:r w:rsidRPr="00D86C57">
        <w:rPr>
          <w:rFonts w:ascii="標楷體" w:eastAsia="標楷體" w:hAnsi="標楷體" w:cs="Times New Roman" w:hint="eastAsia"/>
          <w:szCs w:val="24"/>
        </w:rPr>
        <w:t>檔案的容量都不大，(3) 帳戶 C為實際使用了20年的一個資料夾，因此具有參考價值。</w:t>
      </w:r>
    </w:p>
    <w:p w:rsidR="001C15FC" w:rsidRPr="001C15FC" w:rsidRDefault="001C15FC" w:rsidP="001C15FC">
      <w:pPr>
        <w:spacing w:line="480" w:lineRule="auto"/>
        <w:ind w:firstLine="480"/>
        <w:rPr>
          <w:rFonts w:ascii="標楷體" w:eastAsia="標楷體" w:hAnsi="標楷體" w:cs="Times New Roman"/>
          <w:szCs w:val="24"/>
        </w:rPr>
      </w:pPr>
    </w:p>
    <w:tbl>
      <w:tblPr>
        <w:tblStyle w:val="a7"/>
        <w:tblW w:w="0" w:type="auto"/>
        <w:jc w:val="center"/>
        <w:tblLook w:val="04A0" w:firstRow="1" w:lastRow="0" w:firstColumn="1" w:lastColumn="0" w:noHBand="0" w:noVBand="1"/>
      </w:tblPr>
      <w:tblGrid>
        <w:gridCol w:w="936"/>
        <w:gridCol w:w="1056"/>
        <w:gridCol w:w="1176"/>
        <w:gridCol w:w="1416"/>
      </w:tblGrid>
      <w:tr w:rsidR="008C6286" w:rsidTr="001C15FC">
        <w:trPr>
          <w:jc w:val="center"/>
        </w:trPr>
        <w:tc>
          <w:tcPr>
            <w:tcW w:w="0" w:type="auto"/>
          </w:tcPr>
          <w:p w:rsidR="008C6286" w:rsidRDefault="008C6286" w:rsidP="00980F3C">
            <w:pPr>
              <w:spacing w:line="480" w:lineRule="auto"/>
              <w:jc w:val="center"/>
              <w:rPr>
                <w:rFonts w:ascii="標楷體" w:eastAsia="標楷體" w:hAnsi="標楷體" w:cs="Times New Roman"/>
                <w:szCs w:val="24"/>
              </w:rPr>
            </w:pPr>
          </w:p>
        </w:tc>
        <w:tc>
          <w:tcPr>
            <w:tcW w:w="0" w:type="auto"/>
          </w:tcPr>
          <w:p w:rsidR="008C6286" w:rsidRDefault="008C6286" w:rsidP="00980F3C">
            <w:pPr>
              <w:spacing w:line="480" w:lineRule="auto"/>
              <w:jc w:val="center"/>
              <w:rPr>
                <w:rFonts w:ascii="標楷體" w:eastAsia="標楷體" w:hAnsi="標楷體" w:cs="Times New Roman"/>
                <w:szCs w:val="24"/>
              </w:rPr>
            </w:pPr>
            <w:r>
              <w:rPr>
                <w:rFonts w:ascii="標楷體" w:eastAsia="標楷體" w:hAnsi="標楷體" w:cs="Times New Roman" w:hint="eastAsia"/>
                <w:szCs w:val="24"/>
              </w:rPr>
              <w:t>總容量</w:t>
            </w:r>
          </w:p>
        </w:tc>
        <w:tc>
          <w:tcPr>
            <w:tcW w:w="0" w:type="auto"/>
          </w:tcPr>
          <w:p w:rsidR="008C6286" w:rsidRDefault="008C6286" w:rsidP="00980F3C">
            <w:pPr>
              <w:spacing w:line="480" w:lineRule="auto"/>
              <w:jc w:val="center"/>
              <w:rPr>
                <w:rFonts w:ascii="標楷體" w:eastAsia="標楷體" w:hAnsi="標楷體" w:cs="Times New Roman"/>
                <w:szCs w:val="24"/>
              </w:rPr>
            </w:pPr>
            <w:r>
              <w:rPr>
                <w:rFonts w:ascii="標楷體" w:eastAsia="標楷體" w:hAnsi="標楷體" w:cs="Times New Roman" w:hint="eastAsia"/>
                <w:szCs w:val="24"/>
              </w:rPr>
              <w:t>檔案數量</w:t>
            </w:r>
          </w:p>
        </w:tc>
        <w:tc>
          <w:tcPr>
            <w:tcW w:w="0" w:type="auto"/>
          </w:tcPr>
          <w:p w:rsidR="008C6286" w:rsidRDefault="008C6286" w:rsidP="00980F3C">
            <w:pPr>
              <w:spacing w:line="480" w:lineRule="auto"/>
              <w:jc w:val="center"/>
              <w:rPr>
                <w:rFonts w:ascii="標楷體" w:eastAsia="標楷體" w:hAnsi="標楷體" w:cs="Times New Roman"/>
                <w:szCs w:val="24"/>
              </w:rPr>
            </w:pPr>
            <w:r>
              <w:rPr>
                <w:rFonts w:ascii="標楷體" w:eastAsia="標楷體" w:hAnsi="標楷體" w:cs="Times New Roman" w:hint="eastAsia"/>
                <w:szCs w:val="24"/>
              </w:rPr>
              <w:t>資料夾數量</w:t>
            </w:r>
          </w:p>
        </w:tc>
      </w:tr>
      <w:tr w:rsidR="008C6286" w:rsidTr="001C15FC">
        <w:trPr>
          <w:jc w:val="center"/>
        </w:trPr>
        <w:tc>
          <w:tcPr>
            <w:tcW w:w="0" w:type="auto"/>
          </w:tcPr>
          <w:p w:rsidR="008C6286" w:rsidRDefault="008C6286" w:rsidP="00980F3C">
            <w:pPr>
              <w:spacing w:line="480" w:lineRule="auto"/>
              <w:jc w:val="center"/>
              <w:rPr>
                <w:rFonts w:ascii="標楷體" w:eastAsia="標楷體" w:hAnsi="標楷體" w:cs="Times New Roman"/>
                <w:szCs w:val="24"/>
              </w:rPr>
            </w:pPr>
            <w:r>
              <w:rPr>
                <w:rFonts w:ascii="標楷體" w:eastAsia="標楷體" w:hAnsi="標楷體" w:cs="Times New Roman" w:hint="eastAsia"/>
                <w:szCs w:val="24"/>
              </w:rPr>
              <w:t>帳戶 A</w:t>
            </w:r>
          </w:p>
        </w:tc>
        <w:tc>
          <w:tcPr>
            <w:tcW w:w="0" w:type="auto"/>
          </w:tcPr>
          <w:p w:rsidR="008C6286" w:rsidRDefault="008C6286" w:rsidP="00980F3C">
            <w:pPr>
              <w:spacing w:line="480" w:lineRule="auto"/>
              <w:jc w:val="center"/>
              <w:rPr>
                <w:rFonts w:ascii="標楷體" w:eastAsia="標楷體" w:hAnsi="標楷體" w:cs="Times New Roman"/>
                <w:szCs w:val="24"/>
              </w:rPr>
            </w:pPr>
            <w:r>
              <w:rPr>
                <w:rFonts w:ascii="標楷體" w:eastAsia="標楷體" w:hAnsi="標楷體" w:cs="Times New Roman" w:hint="eastAsia"/>
                <w:szCs w:val="24"/>
              </w:rPr>
              <w:t>777 M</w:t>
            </w:r>
            <w:r>
              <w:rPr>
                <w:rFonts w:ascii="標楷體" w:eastAsia="標楷體" w:hAnsi="標楷體" w:cs="Times New Roman"/>
                <w:szCs w:val="24"/>
              </w:rPr>
              <w:t>B</w:t>
            </w:r>
          </w:p>
        </w:tc>
        <w:tc>
          <w:tcPr>
            <w:tcW w:w="0" w:type="auto"/>
          </w:tcPr>
          <w:p w:rsidR="008C6286" w:rsidRDefault="008C6286" w:rsidP="00980F3C">
            <w:pPr>
              <w:spacing w:line="480" w:lineRule="auto"/>
              <w:jc w:val="center"/>
              <w:rPr>
                <w:rFonts w:ascii="標楷體" w:eastAsia="標楷體" w:hAnsi="標楷體" w:cs="Times New Roman"/>
                <w:szCs w:val="24"/>
              </w:rPr>
            </w:pPr>
            <w:r>
              <w:rPr>
                <w:rFonts w:ascii="標楷體" w:eastAsia="標楷體" w:hAnsi="標楷體" w:cs="Times New Roman" w:hint="eastAsia"/>
                <w:szCs w:val="24"/>
              </w:rPr>
              <w:t>48</w:t>
            </w:r>
          </w:p>
        </w:tc>
        <w:tc>
          <w:tcPr>
            <w:tcW w:w="0" w:type="auto"/>
          </w:tcPr>
          <w:p w:rsidR="008C6286" w:rsidRDefault="008C6286" w:rsidP="00980F3C">
            <w:pPr>
              <w:spacing w:line="480" w:lineRule="auto"/>
              <w:jc w:val="center"/>
              <w:rPr>
                <w:rFonts w:ascii="標楷體" w:eastAsia="標楷體" w:hAnsi="標楷體" w:cs="Times New Roman"/>
                <w:szCs w:val="24"/>
              </w:rPr>
            </w:pPr>
            <w:r>
              <w:rPr>
                <w:rFonts w:ascii="標楷體" w:eastAsia="標楷體" w:hAnsi="標楷體" w:cs="Times New Roman" w:hint="eastAsia"/>
                <w:szCs w:val="24"/>
              </w:rPr>
              <w:t>6</w:t>
            </w:r>
          </w:p>
        </w:tc>
      </w:tr>
      <w:tr w:rsidR="008C6286" w:rsidTr="001C15FC">
        <w:trPr>
          <w:jc w:val="center"/>
        </w:trPr>
        <w:tc>
          <w:tcPr>
            <w:tcW w:w="0" w:type="auto"/>
          </w:tcPr>
          <w:p w:rsidR="008C6286" w:rsidRDefault="008C6286" w:rsidP="00980F3C">
            <w:pPr>
              <w:spacing w:line="480" w:lineRule="auto"/>
              <w:jc w:val="center"/>
              <w:rPr>
                <w:rFonts w:ascii="標楷體" w:eastAsia="標楷體" w:hAnsi="標楷體" w:cs="Times New Roman"/>
                <w:szCs w:val="24"/>
              </w:rPr>
            </w:pPr>
            <w:r>
              <w:rPr>
                <w:rFonts w:ascii="標楷體" w:eastAsia="標楷體" w:hAnsi="標楷體" w:cs="Times New Roman" w:hint="eastAsia"/>
                <w:szCs w:val="24"/>
              </w:rPr>
              <w:t>帳戶 B</w:t>
            </w:r>
          </w:p>
        </w:tc>
        <w:tc>
          <w:tcPr>
            <w:tcW w:w="0" w:type="auto"/>
          </w:tcPr>
          <w:p w:rsidR="008C6286" w:rsidRDefault="008C6286" w:rsidP="00980F3C">
            <w:pPr>
              <w:spacing w:line="480" w:lineRule="auto"/>
              <w:jc w:val="center"/>
              <w:rPr>
                <w:rFonts w:ascii="標楷體" w:eastAsia="標楷體" w:hAnsi="標楷體" w:cs="Times New Roman"/>
                <w:szCs w:val="24"/>
              </w:rPr>
            </w:pPr>
            <w:r>
              <w:rPr>
                <w:rFonts w:ascii="標楷體" w:eastAsia="標楷體" w:hAnsi="標楷體" w:cs="Times New Roman" w:hint="eastAsia"/>
                <w:szCs w:val="24"/>
              </w:rPr>
              <w:t>145 MB</w:t>
            </w:r>
          </w:p>
        </w:tc>
        <w:tc>
          <w:tcPr>
            <w:tcW w:w="0" w:type="auto"/>
          </w:tcPr>
          <w:p w:rsidR="008C6286" w:rsidRDefault="008C6286" w:rsidP="00980F3C">
            <w:pPr>
              <w:spacing w:line="480" w:lineRule="auto"/>
              <w:jc w:val="center"/>
              <w:rPr>
                <w:rFonts w:ascii="標楷體" w:eastAsia="標楷體" w:hAnsi="標楷體" w:cs="Times New Roman"/>
                <w:szCs w:val="24"/>
              </w:rPr>
            </w:pPr>
            <w:r>
              <w:rPr>
                <w:rFonts w:ascii="標楷體" w:eastAsia="標楷體" w:hAnsi="標楷體" w:cs="Times New Roman" w:hint="eastAsia"/>
                <w:szCs w:val="24"/>
              </w:rPr>
              <w:t>54198</w:t>
            </w:r>
          </w:p>
        </w:tc>
        <w:tc>
          <w:tcPr>
            <w:tcW w:w="0" w:type="auto"/>
          </w:tcPr>
          <w:p w:rsidR="008C6286" w:rsidRDefault="008C6286" w:rsidP="00980F3C">
            <w:pPr>
              <w:spacing w:line="480" w:lineRule="auto"/>
              <w:jc w:val="center"/>
              <w:rPr>
                <w:rFonts w:ascii="標楷體" w:eastAsia="標楷體" w:hAnsi="標楷體" w:cs="Times New Roman"/>
                <w:szCs w:val="24"/>
              </w:rPr>
            </w:pPr>
            <w:r>
              <w:rPr>
                <w:rFonts w:ascii="標楷體" w:eastAsia="標楷體" w:hAnsi="標楷體" w:cs="Times New Roman" w:hint="eastAsia"/>
                <w:szCs w:val="24"/>
              </w:rPr>
              <w:t>188</w:t>
            </w:r>
          </w:p>
        </w:tc>
      </w:tr>
      <w:tr w:rsidR="008C6286" w:rsidTr="001C15FC">
        <w:trPr>
          <w:jc w:val="center"/>
        </w:trPr>
        <w:tc>
          <w:tcPr>
            <w:tcW w:w="0" w:type="auto"/>
          </w:tcPr>
          <w:p w:rsidR="008C6286" w:rsidRDefault="008C6286" w:rsidP="00980F3C">
            <w:pPr>
              <w:spacing w:line="480" w:lineRule="auto"/>
              <w:jc w:val="center"/>
              <w:rPr>
                <w:rFonts w:ascii="標楷體" w:eastAsia="標楷體" w:hAnsi="標楷體" w:cs="Times New Roman"/>
                <w:szCs w:val="24"/>
              </w:rPr>
            </w:pPr>
            <w:r>
              <w:rPr>
                <w:rFonts w:ascii="標楷體" w:eastAsia="標楷體" w:hAnsi="標楷體" w:cs="Times New Roman" w:hint="eastAsia"/>
                <w:szCs w:val="24"/>
              </w:rPr>
              <w:t>帳戶 C</w:t>
            </w:r>
          </w:p>
        </w:tc>
        <w:tc>
          <w:tcPr>
            <w:tcW w:w="0" w:type="auto"/>
          </w:tcPr>
          <w:p w:rsidR="008C6286" w:rsidRDefault="008C6286" w:rsidP="00980F3C">
            <w:pPr>
              <w:spacing w:line="480" w:lineRule="auto"/>
              <w:jc w:val="center"/>
              <w:rPr>
                <w:rFonts w:ascii="標楷體" w:eastAsia="標楷體" w:hAnsi="標楷體" w:cs="Times New Roman"/>
                <w:szCs w:val="24"/>
              </w:rPr>
            </w:pPr>
            <w:r>
              <w:rPr>
                <w:rFonts w:ascii="標楷體" w:eastAsia="標楷體" w:hAnsi="標楷體" w:cs="Times New Roman" w:hint="eastAsia"/>
                <w:szCs w:val="24"/>
              </w:rPr>
              <w:t xml:space="preserve">5.95 </w:t>
            </w:r>
            <w:r>
              <w:rPr>
                <w:rFonts w:ascii="標楷體" w:eastAsia="標楷體" w:hAnsi="標楷體" w:cs="Times New Roman"/>
                <w:szCs w:val="24"/>
              </w:rPr>
              <w:t>GB</w:t>
            </w:r>
          </w:p>
        </w:tc>
        <w:tc>
          <w:tcPr>
            <w:tcW w:w="0" w:type="auto"/>
          </w:tcPr>
          <w:p w:rsidR="008C6286" w:rsidRDefault="008C6286" w:rsidP="00980F3C">
            <w:pPr>
              <w:spacing w:line="480" w:lineRule="auto"/>
              <w:jc w:val="center"/>
              <w:rPr>
                <w:rFonts w:ascii="標楷體" w:eastAsia="標楷體" w:hAnsi="標楷體" w:cs="Times New Roman"/>
                <w:szCs w:val="24"/>
              </w:rPr>
            </w:pPr>
            <w:r>
              <w:rPr>
                <w:rFonts w:ascii="標楷體" w:eastAsia="標楷體" w:hAnsi="標楷體" w:cs="Times New Roman" w:hint="eastAsia"/>
                <w:szCs w:val="24"/>
              </w:rPr>
              <w:t>45089</w:t>
            </w:r>
          </w:p>
        </w:tc>
        <w:tc>
          <w:tcPr>
            <w:tcW w:w="0" w:type="auto"/>
          </w:tcPr>
          <w:p w:rsidR="008C6286" w:rsidRDefault="008C6286" w:rsidP="00980F3C">
            <w:pPr>
              <w:spacing w:line="480" w:lineRule="auto"/>
              <w:jc w:val="center"/>
              <w:rPr>
                <w:rFonts w:ascii="標楷體" w:eastAsia="標楷體" w:hAnsi="標楷體" w:cs="Times New Roman"/>
                <w:szCs w:val="24"/>
              </w:rPr>
            </w:pPr>
            <w:r>
              <w:rPr>
                <w:rFonts w:ascii="標楷體" w:eastAsia="標楷體" w:hAnsi="標楷體" w:cs="Times New Roman" w:hint="eastAsia"/>
                <w:szCs w:val="24"/>
              </w:rPr>
              <w:t>1459</w:t>
            </w:r>
          </w:p>
        </w:tc>
      </w:tr>
    </w:tbl>
    <w:p w:rsidR="008C6286" w:rsidRPr="00D86C57" w:rsidRDefault="008C6286" w:rsidP="00D86C57">
      <w:pPr>
        <w:spacing w:line="480" w:lineRule="auto"/>
        <w:ind w:firstLine="480"/>
        <w:rPr>
          <w:rFonts w:ascii="標楷體" w:eastAsia="標楷體" w:hAnsi="標楷體" w:cs="Times New Roman"/>
          <w:szCs w:val="24"/>
        </w:rPr>
      </w:pPr>
    </w:p>
    <w:p w:rsidR="00D86C57" w:rsidRPr="00D86C57" w:rsidRDefault="00D86C57" w:rsidP="00D86C57">
      <w:pPr>
        <w:spacing w:line="480" w:lineRule="auto"/>
        <w:ind w:firstLine="480"/>
        <w:rPr>
          <w:rFonts w:ascii="標楷體" w:eastAsia="標楷體" w:hAnsi="標楷體" w:cs="Times New Roman"/>
          <w:szCs w:val="24"/>
        </w:rPr>
      </w:pPr>
      <w:r w:rsidRPr="00D86C57">
        <w:rPr>
          <w:rFonts w:ascii="標楷體" w:eastAsia="標楷體" w:hAnsi="標楷體" w:cs="Times New Roman" w:hint="eastAsia"/>
          <w:szCs w:val="24"/>
        </w:rPr>
        <w:t xml:space="preserve">接下來的實驗我們在兩個平台上面實作：(1) Linux Mint 17.3 系統，作為客戶端的設備，(2) </w:t>
      </w:r>
      <w:proofErr w:type="spellStart"/>
      <w:r w:rsidRPr="00D86C57">
        <w:rPr>
          <w:rFonts w:ascii="標楷體" w:eastAsia="標楷體" w:hAnsi="標楷體" w:cs="Times New Roman" w:hint="eastAsia"/>
          <w:szCs w:val="24"/>
        </w:rPr>
        <w:t>CentOS</w:t>
      </w:r>
      <w:proofErr w:type="spellEnd"/>
      <w:r w:rsidRPr="00D86C57">
        <w:rPr>
          <w:rFonts w:ascii="標楷體" w:eastAsia="標楷體" w:hAnsi="標楷體" w:cs="Times New Roman" w:hint="eastAsia"/>
          <w:szCs w:val="24"/>
        </w:rPr>
        <w:t xml:space="preserve"> 6.6 系統，作為服務提供者端的伺服器。其中(1) Linux Mint 17.3 系統規格 CPU 為 2.13GHz Intel Core i3-330M 雙核心，8GB 的記憶體，120GB 的固態硬碟空間。(2) </w:t>
      </w:r>
      <w:proofErr w:type="spellStart"/>
      <w:r w:rsidRPr="00D86C57">
        <w:rPr>
          <w:rFonts w:ascii="標楷體" w:eastAsia="標楷體" w:hAnsi="標楷體" w:cs="Times New Roman" w:hint="eastAsia"/>
          <w:szCs w:val="24"/>
        </w:rPr>
        <w:t>CentOS</w:t>
      </w:r>
      <w:proofErr w:type="spellEnd"/>
      <w:r w:rsidRPr="00D86C57">
        <w:rPr>
          <w:rFonts w:ascii="標楷體" w:eastAsia="標楷體" w:hAnsi="標楷體" w:cs="Times New Roman" w:hint="eastAsia"/>
          <w:szCs w:val="24"/>
        </w:rPr>
        <w:t xml:space="preserve"> 6.6 系統規格 CPU 為 3.30GHz Intel Xeon E5-2643 四核心，8GB 的記憶體，53GB 的硬碟空間以及 Java 版本 </w:t>
      </w:r>
      <w:r w:rsidRPr="00D86C57">
        <w:rPr>
          <w:rFonts w:ascii="標楷體" w:eastAsia="標楷體" w:hAnsi="標楷體" w:cs="Times New Roman" w:hint="eastAsia"/>
          <w:szCs w:val="24"/>
        </w:rPr>
        <w:lastRenderedPageBreak/>
        <w:t>1.8.0_40。</w:t>
      </w:r>
    </w:p>
    <w:p w:rsidR="009E355F" w:rsidRDefault="009E355F" w:rsidP="009E355F">
      <w:pPr>
        <w:spacing w:line="480" w:lineRule="auto"/>
        <w:ind w:firstLine="480"/>
        <w:rPr>
          <w:rFonts w:ascii="標楷體" w:eastAsia="標楷體" w:hAnsi="標楷體" w:cs="Times New Roman"/>
          <w:szCs w:val="24"/>
        </w:rPr>
      </w:pPr>
      <w:r>
        <w:rPr>
          <w:rFonts w:ascii="標楷體" w:eastAsia="標楷體" w:hAnsi="標楷體" w:cs="Times New Roman" w:hint="eastAsia"/>
          <w:szCs w:val="24"/>
        </w:rPr>
        <w:t xml:space="preserve">建立 </w:t>
      </w:r>
      <w:proofErr w:type="spellStart"/>
      <w:r>
        <w:rPr>
          <w:rFonts w:ascii="標楷體" w:eastAsia="標楷體" w:hAnsi="標楷體" w:cs="Times New Roman"/>
          <w:szCs w:val="24"/>
        </w:rPr>
        <w:t>Merkle</w:t>
      </w:r>
      <w:proofErr w:type="spellEnd"/>
      <w:r>
        <w:rPr>
          <w:rFonts w:ascii="標楷體" w:eastAsia="標楷體" w:hAnsi="標楷體" w:cs="Times New Roman"/>
          <w:szCs w:val="24"/>
        </w:rPr>
        <w:t xml:space="preserve"> tree</w:t>
      </w:r>
      <w:r>
        <w:rPr>
          <w:rFonts w:ascii="標楷體" w:eastAsia="標楷體" w:hAnsi="標楷體" w:cs="Times New Roman" w:hint="eastAsia"/>
          <w:szCs w:val="24"/>
        </w:rPr>
        <w:t xml:space="preserve"> 的時間 (單位 秒)：</w:t>
      </w:r>
    </w:p>
    <w:tbl>
      <w:tblPr>
        <w:tblStyle w:val="a7"/>
        <w:tblW w:w="0" w:type="auto"/>
        <w:jc w:val="center"/>
        <w:tblLook w:val="04A0" w:firstRow="1" w:lastRow="0" w:firstColumn="1" w:lastColumn="0" w:noHBand="0" w:noVBand="1"/>
      </w:tblPr>
      <w:tblGrid>
        <w:gridCol w:w="2016"/>
        <w:gridCol w:w="936"/>
        <w:gridCol w:w="1056"/>
        <w:gridCol w:w="1056"/>
      </w:tblGrid>
      <w:tr w:rsidR="00522B29" w:rsidTr="00980F3C">
        <w:trPr>
          <w:jc w:val="center"/>
        </w:trPr>
        <w:tc>
          <w:tcPr>
            <w:tcW w:w="0" w:type="auto"/>
          </w:tcPr>
          <w:p w:rsidR="00522B29" w:rsidRDefault="00522B29" w:rsidP="00980F3C">
            <w:pPr>
              <w:spacing w:line="480" w:lineRule="auto"/>
              <w:jc w:val="center"/>
              <w:rPr>
                <w:rFonts w:ascii="標楷體" w:eastAsia="標楷體" w:hAnsi="標楷體" w:cs="Times New Roman"/>
                <w:szCs w:val="24"/>
              </w:rPr>
            </w:pPr>
            <w:r>
              <w:rPr>
                <w:rFonts w:ascii="標楷體" w:eastAsia="標楷體" w:hAnsi="標楷體" w:cs="Times New Roman" w:hint="eastAsia"/>
                <w:szCs w:val="24"/>
              </w:rPr>
              <w:t>使用環境</w:t>
            </w:r>
          </w:p>
        </w:tc>
        <w:tc>
          <w:tcPr>
            <w:tcW w:w="0" w:type="auto"/>
          </w:tcPr>
          <w:p w:rsidR="00522B29" w:rsidRDefault="00522B29" w:rsidP="00980F3C">
            <w:pPr>
              <w:spacing w:line="480" w:lineRule="auto"/>
              <w:jc w:val="center"/>
              <w:rPr>
                <w:rFonts w:ascii="標楷體" w:eastAsia="標楷體" w:hAnsi="標楷體" w:cs="Times New Roman"/>
                <w:szCs w:val="24"/>
              </w:rPr>
            </w:pPr>
            <w:r>
              <w:rPr>
                <w:rFonts w:ascii="標楷體" w:eastAsia="標楷體" w:hAnsi="標楷體" w:cs="Times New Roman" w:hint="eastAsia"/>
                <w:szCs w:val="24"/>
              </w:rPr>
              <w:t>A</w:t>
            </w:r>
          </w:p>
        </w:tc>
        <w:tc>
          <w:tcPr>
            <w:tcW w:w="0" w:type="auto"/>
          </w:tcPr>
          <w:p w:rsidR="00522B29" w:rsidRDefault="00522B29" w:rsidP="00980F3C">
            <w:pPr>
              <w:spacing w:line="480" w:lineRule="auto"/>
              <w:jc w:val="center"/>
              <w:rPr>
                <w:rFonts w:ascii="標楷體" w:eastAsia="標楷體" w:hAnsi="標楷體" w:cs="Times New Roman"/>
                <w:szCs w:val="24"/>
              </w:rPr>
            </w:pPr>
            <w:r>
              <w:rPr>
                <w:rFonts w:ascii="標楷體" w:eastAsia="標楷體" w:hAnsi="標楷體" w:cs="Times New Roman" w:hint="eastAsia"/>
                <w:szCs w:val="24"/>
              </w:rPr>
              <w:t>B</w:t>
            </w:r>
          </w:p>
        </w:tc>
        <w:tc>
          <w:tcPr>
            <w:tcW w:w="0" w:type="auto"/>
          </w:tcPr>
          <w:p w:rsidR="00522B29" w:rsidRDefault="00522B29" w:rsidP="00980F3C">
            <w:pPr>
              <w:spacing w:line="480" w:lineRule="auto"/>
              <w:jc w:val="center"/>
              <w:rPr>
                <w:rFonts w:ascii="標楷體" w:eastAsia="標楷體" w:hAnsi="標楷體" w:cs="Times New Roman"/>
                <w:szCs w:val="24"/>
              </w:rPr>
            </w:pPr>
            <w:r>
              <w:rPr>
                <w:rFonts w:ascii="標楷體" w:eastAsia="標楷體" w:hAnsi="標楷體" w:cs="Times New Roman" w:hint="eastAsia"/>
                <w:szCs w:val="24"/>
              </w:rPr>
              <w:t>C</w:t>
            </w:r>
          </w:p>
        </w:tc>
      </w:tr>
      <w:tr w:rsidR="00522B29" w:rsidTr="00980F3C">
        <w:trPr>
          <w:jc w:val="center"/>
        </w:trPr>
        <w:tc>
          <w:tcPr>
            <w:tcW w:w="0" w:type="auto"/>
          </w:tcPr>
          <w:p w:rsidR="00522B29" w:rsidRDefault="00522B29" w:rsidP="00980F3C">
            <w:pPr>
              <w:spacing w:line="480" w:lineRule="auto"/>
              <w:jc w:val="center"/>
              <w:rPr>
                <w:rFonts w:ascii="標楷體" w:eastAsia="標楷體" w:hAnsi="標楷體" w:cs="Times New Roman"/>
                <w:szCs w:val="24"/>
              </w:rPr>
            </w:pPr>
            <w:r w:rsidRPr="00D86C57">
              <w:rPr>
                <w:rFonts w:ascii="標楷體" w:eastAsia="標楷體" w:hAnsi="標楷體" w:cs="Times New Roman" w:hint="eastAsia"/>
                <w:szCs w:val="24"/>
              </w:rPr>
              <w:t>Linux Mint 17.3</w:t>
            </w:r>
          </w:p>
        </w:tc>
        <w:tc>
          <w:tcPr>
            <w:tcW w:w="0" w:type="auto"/>
          </w:tcPr>
          <w:p w:rsidR="00522B29" w:rsidRDefault="00522B29" w:rsidP="00980F3C">
            <w:pPr>
              <w:spacing w:line="480" w:lineRule="auto"/>
              <w:jc w:val="center"/>
              <w:rPr>
                <w:rFonts w:ascii="標楷體" w:eastAsia="標楷體" w:hAnsi="標楷體" w:cs="Times New Roman"/>
                <w:szCs w:val="24"/>
              </w:rPr>
            </w:pPr>
            <w:r>
              <w:rPr>
                <w:rFonts w:ascii="標楷體" w:eastAsia="標楷體" w:hAnsi="標楷體" w:cs="Times New Roman" w:hint="eastAsia"/>
                <w:szCs w:val="24"/>
              </w:rPr>
              <w:t>14.876</w:t>
            </w:r>
          </w:p>
        </w:tc>
        <w:tc>
          <w:tcPr>
            <w:tcW w:w="0" w:type="auto"/>
          </w:tcPr>
          <w:p w:rsidR="00522B29" w:rsidRDefault="00522B29" w:rsidP="00980F3C">
            <w:pPr>
              <w:spacing w:line="480" w:lineRule="auto"/>
              <w:jc w:val="center"/>
              <w:rPr>
                <w:rFonts w:ascii="標楷體" w:eastAsia="標楷體" w:hAnsi="標楷體" w:cs="Times New Roman"/>
                <w:szCs w:val="24"/>
              </w:rPr>
            </w:pPr>
            <w:r>
              <w:rPr>
                <w:rFonts w:ascii="標楷體" w:eastAsia="標楷體" w:hAnsi="標楷體" w:cs="Times New Roman" w:hint="eastAsia"/>
                <w:szCs w:val="24"/>
              </w:rPr>
              <w:t>61.176</w:t>
            </w:r>
          </w:p>
        </w:tc>
        <w:tc>
          <w:tcPr>
            <w:tcW w:w="0" w:type="auto"/>
          </w:tcPr>
          <w:p w:rsidR="00522B29" w:rsidRDefault="00522B29" w:rsidP="00980F3C">
            <w:pPr>
              <w:spacing w:line="480" w:lineRule="auto"/>
              <w:jc w:val="center"/>
              <w:rPr>
                <w:rFonts w:ascii="標楷體" w:eastAsia="標楷體" w:hAnsi="標楷體" w:cs="Times New Roman"/>
                <w:szCs w:val="24"/>
              </w:rPr>
            </w:pPr>
            <w:r>
              <w:rPr>
                <w:rFonts w:ascii="標楷體" w:eastAsia="標楷體" w:hAnsi="標楷體" w:cs="Times New Roman" w:hint="eastAsia"/>
                <w:szCs w:val="24"/>
              </w:rPr>
              <w:t>198.</w:t>
            </w:r>
            <w:r>
              <w:rPr>
                <w:rFonts w:ascii="標楷體" w:eastAsia="標楷體" w:hAnsi="標楷體" w:cs="Times New Roman"/>
                <w:szCs w:val="24"/>
              </w:rPr>
              <w:t>405</w:t>
            </w:r>
          </w:p>
        </w:tc>
      </w:tr>
      <w:tr w:rsidR="00522B29" w:rsidTr="00980F3C">
        <w:trPr>
          <w:jc w:val="center"/>
        </w:trPr>
        <w:tc>
          <w:tcPr>
            <w:tcW w:w="0" w:type="auto"/>
          </w:tcPr>
          <w:p w:rsidR="00522B29" w:rsidRDefault="00522B29" w:rsidP="00980F3C">
            <w:pPr>
              <w:spacing w:line="480" w:lineRule="auto"/>
              <w:jc w:val="center"/>
              <w:rPr>
                <w:rFonts w:ascii="標楷體" w:eastAsia="標楷體" w:hAnsi="標楷體" w:cs="Times New Roman"/>
                <w:szCs w:val="24"/>
              </w:rPr>
            </w:pPr>
            <w:proofErr w:type="spellStart"/>
            <w:r w:rsidRPr="00D86C57">
              <w:rPr>
                <w:rFonts w:ascii="標楷體" w:eastAsia="標楷體" w:hAnsi="標楷體" w:cs="Times New Roman" w:hint="eastAsia"/>
                <w:szCs w:val="24"/>
              </w:rPr>
              <w:t>CentOS</w:t>
            </w:r>
            <w:proofErr w:type="spellEnd"/>
            <w:r w:rsidRPr="00D86C57">
              <w:rPr>
                <w:rFonts w:ascii="標楷體" w:eastAsia="標楷體" w:hAnsi="標楷體" w:cs="Times New Roman" w:hint="eastAsia"/>
                <w:szCs w:val="24"/>
              </w:rPr>
              <w:t xml:space="preserve"> 6.6</w:t>
            </w:r>
          </w:p>
        </w:tc>
        <w:tc>
          <w:tcPr>
            <w:tcW w:w="0" w:type="auto"/>
          </w:tcPr>
          <w:p w:rsidR="00522B29" w:rsidRDefault="00522B29" w:rsidP="00980F3C">
            <w:pPr>
              <w:spacing w:line="480" w:lineRule="auto"/>
              <w:jc w:val="center"/>
              <w:rPr>
                <w:rFonts w:ascii="標楷體" w:eastAsia="標楷體" w:hAnsi="標楷體" w:cs="Times New Roman"/>
                <w:szCs w:val="24"/>
              </w:rPr>
            </w:pPr>
            <w:r>
              <w:rPr>
                <w:rFonts w:ascii="標楷體" w:eastAsia="標楷體" w:hAnsi="標楷體" w:cs="Times New Roman" w:hint="eastAsia"/>
                <w:szCs w:val="24"/>
              </w:rPr>
              <w:t>6.821</w:t>
            </w:r>
          </w:p>
        </w:tc>
        <w:tc>
          <w:tcPr>
            <w:tcW w:w="0" w:type="auto"/>
          </w:tcPr>
          <w:p w:rsidR="00522B29" w:rsidRDefault="00522B29" w:rsidP="00980F3C">
            <w:pPr>
              <w:spacing w:line="480" w:lineRule="auto"/>
              <w:jc w:val="center"/>
              <w:rPr>
                <w:rFonts w:ascii="標楷體" w:eastAsia="標楷體" w:hAnsi="標楷體" w:cs="Times New Roman"/>
                <w:szCs w:val="24"/>
              </w:rPr>
            </w:pPr>
            <w:r>
              <w:rPr>
                <w:rFonts w:ascii="標楷體" w:eastAsia="標楷體" w:hAnsi="標楷體" w:cs="Times New Roman" w:hint="eastAsia"/>
                <w:szCs w:val="24"/>
              </w:rPr>
              <w:t>144.</w:t>
            </w:r>
            <w:r>
              <w:rPr>
                <w:rFonts w:ascii="標楷體" w:eastAsia="標楷體" w:hAnsi="標楷體" w:cs="Times New Roman"/>
                <w:szCs w:val="24"/>
              </w:rPr>
              <w:t>267</w:t>
            </w:r>
          </w:p>
        </w:tc>
        <w:tc>
          <w:tcPr>
            <w:tcW w:w="0" w:type="auto"/>
          </w:tcPr>
          <w:p w:rsidR="00522B29" w:rsidRDefault="00522B29" w:rsidP="00980F3C">
            <w:pPr>
              <w:spacing w:line="480" w:lineRule="auto"/>
              <w:jc w:val="center"/>
              <w:rPr>
                <w:rFonts w:ascii="標楷體" w:eastAsia="標楷體" w:hAnsi="標楷體" w:cs="Times New Roman"/>
                <w:szCs w:val="24"/>
              </w:rPr>
            </w:pPr>
            <w:r>
              <w:rPr>
                <w:rFonts w:ascii="標楷體" w:eastAsia="標楷體" w:hAnsi="標楷體" w:cs="Times New Roman" w:hint="eastAsia"/>
                <w:szCs w:val="24"/>
              </w:rPr>
              <w:t>620.</w:t>
            </w:r>
            <w:r>
              <w:rPr>
                <w:rFonts w:ascii="標楷體" w:eastAsia="標楷體" w:hAnsi="標楷體" w:cs="Times New Roman"/>
                <w:szCs w:val="24"/>
              </w:rPr>
              <w:t>151</w:t>
            </w:r>
          </w:p>
        </w:tc>
      </w:tr>
    </w:tbl>
    <w:p w:rsidR="009E355F" w:rsidRDefault="009E355F" w:rsidP="00D86C57">
      <w:pPr>
        <w:spacing w:line="480" w:lineRule="auto"/>
        <w:ind w:firstLine="480"/>
        <w:rPr>
          <w:rFonts w:ascii="標楷體" w:eastAsia="標楷體" w:hAnsi="標楷體" w:cs="Times New Roman"/>
          <w:szCs w:val="24"/>
        </w:rPr>
      </w:pPr>
    </w:p>
    <w:p w:rsidR="00D86C57" w:rsidRDefault="00D86C57" w:rsidP="00D86C57">
      <w:pPr>
        <w:spacing w:line="480" w:lineRule="auto"/>
        <w:ind w:firstLine="480"/>
        <w:rPr>
          <w:rFonts w:ascii="標楷體" w:eastAsia="標楷體" w:hAnsi="標楷體" w:cs="Times New Roman"/>
          <w:szCs w:val="24"/>
        </w:rPr>
      </w:pPr>
      <w:r w:rsidRPr="00D86C57">
        <w:rPr>
          <w:rFonts w:ascii="標楷體" w:eastAsia="標楷體" w:hAnsi="標楷體" w:cs="Times New Roman" w:hint="eastAsia"/>
          <w:szCs w:val="24"/>
        </w:rPr>
        <w:t>[表]為第一次建立帳號時，所有的檔案都還沒有算過雜湊值，所以必須要計算所有檔案的雜湊值並彙整出 root hash 的時間。</w:t>
      </w:r>
    </w:p>
    <w:p w:rsidR="002620D8" w:rsidRDefault="002620D8" w:rsidP="00D86C57">
      <w:pPr>
        <w:spacing w:line="480" w:lineRule="auto"/>
        <w:ind w:firstLine="480"/>
        <w:rPr>
          <w:rFonts w:ascii="標楷體" w:eastAsia="標楷體" w:hAnsi="標楷體" w:cs="Times New Roman"/>
          <w:szCs w:val="24"/>
        </w:rPr>
      </w:pPr>
    </w:p>
    <w:tbl>
      <w:tblPr>
        <w:tblStyle w:val="a7"/>
        <w:tblW w:w="0" w:type="auto"/>
        <w:jc w:val="center"/>
        <w:tblLook w:val="04A0" w:firstRow="1" w:lastRow="0" w:firstColumn="1" w:lastColumn="0" w:noHBand="0" w:noVBand="1"/>
      </w:tblPr>
      <w:tblGrid>
        <w:gridCol w:w="1416"/>
        <w:gridCol w:w="1656"/>
        <w:gridCol w:w="816"/>
        <w:gridCol w:w="816"/>
        <w:gridCol w:w="816"/>
      </w:tblGrid>
      <w:tr w:rsidR="009E355F" w:rsidTr="00980F3C">
        <w:trPr>
          <w:jc w:val="center"/>
        </w:trPr>
        <w:tc>
          <w:tcPr>
            <w:tcW w:w="0" w:type="auto"/>
          </w:tcPr>
          <w:p w:rsidR="009E355F" w:rsidRDefault="009E355F" w:rsidP="00DC2F65">
            <w:pPr>
              <w:spacing w:line="480" w:lineRule="auto"/>
              <w:jc w:val="center"/>
              <w:rPr>
                <w:rFonts w:ascii="標楷體" w:eastAsia="標楷體" w:hAnsi="標楷體" w:cs="Times New Roman"/>
                <w:szCs w:val="24"/>
              </w:rPr>
            </w:pPr>
            <w:r>
              <w:rPr>
                <w:rFonts w:ascii="標楷體" w:eastAsia="標楷體" w:hAnsi="標楷體" w:cs="Times New Roman" w:hint="eastAsia"/>
                <w:szCs w:val="24"/>
              </w:rPr>
              <w:t>使用環境</w:t>
            </w:r>
          </w:p>
        </w:tc>
        <w:tc>
          <w:tcPr>
            <w:tcW w:w="0" w:type="auto"/>
          </w:tcPr>
          <w:p w:rsidR="009E355F" w:rsidRDefault="009E355F" w:rsidP="00980F3C">
            <w:pPr>
              <w:spacing w:line="480" w:lineRule="auto"/>
              <w:jc w:val="center"/>
              <w:rPr>
                <w:rFonts w:ascii="標楷體" w:eastAsia="標楷體" w:hAnsi="標楷體" w:cs="Times New Roman"/>
                <w:szCs w:val="24"/>
              </w:rPr>
            </w:pPr>
          </w:p>
        </w:tc>
        <w:tc>
          <w:tcPr>
            <w:tcW w:w="0" w:type="auto"/>
          </w:tcPr>
          <w:p w:rsidR="009E355F" w:rsidRDefault="009E355F" w:rsidP="00980F3C">
            <w:pPr>
              <w:spacing w:line="480" w:lineRule="auto"/>
              <w:jc w:val="center"/>
              <w:rPr>
                <w:rFonts w:ascii="標楷體" w:eastAsia="標楷體" w:hAnsi="標楷體" w:cs="Times New Roman"/>
                <w:szCs w:val="24"/>
              </w:rPr>
            </w:pPr>
            <w:r>
              <w:rPr>
                <w:rFonts w:ascii="標楷體" w:eastAsia="標楷體" w:hAnsi="標楷體" w:cs="Times New Roman" w:hint="eastAsia"/>
                <w:szCs w:val="24"/>
              </w:rPr>
              <w:t>A</w:t>
            </w:r>
          </w:p>
        </w:tc>
        <w:tc>
          <w:tcPr>
            <w:tcW w:w="0" w:type="auto"/>
          </w:tcPr>
          <w:p w:rsidR="009E355F" w:rsidRDefault="009E355F" w:rsidP="00980F3C">
            <w:pPr>
              <w:spacing w:line="480" w:lineRule="auto"/>
              <w:jc w:val="center"/>
              <w:rPr>
                <w:rFonts w:ascii="標楷體" w:eastAsia="標楷體" w:hAnsi="標楷體" w:cs="Times New Roman"/>
                <w:szCs w:val="24"/>
              </w:rPr>
            </w:pPr>
            <w:r>
              <w:rPr>
                <w:rFonts w:ascii="標楷體" w:eastAsia="標楷體" w:hAnsi="標楷體" w:cs="Times New Roman" w:hint="eastAsia"/>
                <w:szCs w:val="24"/>
              </w:rPr>
              <w:t>B</w:t>
            </w:r>
          </w:p>
        </w:tc>
        <w:tc>
          <w:tcPr>
            <w:tcW w:w="0" w:type="auto"/>
          </w:tcPr>
          <w:p w:rsidR="009E355F" w:rsidRDefault="009E355F" w:rsidP="00980F3C">
            <w:pPr>
              <w:spacing w:line="480" w:lineRule="auto"/>
              <w:jc w:val="center"/>
              <w:rPr>
                <w:rFonts w:ascii="標楷體" w:eastAsia="標楷體" w:hAnsi="標楷體" w:cs="Times New Roman"/>
                <w:szCs w:val="24"/>
              </w:rPr>
            </w:pPr>
            <w:r>
              <w:rPr>
                <w:rFonts w:ascii="標楷體" w:eastAsia="標楷體" w:hAnsi="標楷體" w:cs="Times New Roman" w:hint="eastAsia"/>
                <w:szCs w:val="24"/>
              </w:rPr>
              <w:t>C</w:t>
            </w:r>
          </w:p>
        </w:tc>
      </w:tr>
      <w:tr w:rsidR="009E355F" w:rsidTr="00980F3C">
        <w:trPr>
          <w:jc w:val="center"/>
        </w:trPr>
        <w:tc>
          <w:tcPr>
            <w:tcW w:w="0" w:type="auto"/>
            <w:vMerge w:val="restart"/>
          </w:tcPr>
          <w:p w:rsidR="00DC2F65" w:rsidRDefault="00DC2F65" w:rsidP="00DC2F65">
            <w:pPr>
              <w:spacing w:line="480" w:lineRule="auto"/>
              <w:jc w:val="center"/>
              <w:rPr>
                <w:rFonts w:ascii="標楷體" w:eastAsia="標楷體" w:hAnsi="標楷體" w:cs="Times New Roman"/>
                <w:szCs w:val="24"/>
              </w:rPr>
            </w:pPr>
            <w:r w:rsidRPr="00D86C57">
              <w:rPr>
                <w:rFonts w:ascii="標楷體" w:eastAsia="標楷體" w:hAnsi="標楷體" w:cs="Times New Roman" w:hint="eastAsia"/>
                <w:szCs w:val="24"/>
              </w:rPr>
              <w:t>Linux Mint</w:t>
            </w:r>
          </w:p>
          <w:p w:rsidR="009E355F" w:rsidRDefault="00DC2F65" w:rsidP="00DC2F65">
            <w:pPr>
              <w:spacing w:line="480" w:lineRule="auto"/>
              <w:jc w:val="center"/>
              <w:rPr>
                <w:rFonts w:ascii="標楷體" w:eastAsia="標楷體" w:hAnsi="標楷體" w:cs="Times New Roman"/>
                <w:szCs w:val="24"/>
              </w:rPr>
            </w:pPr>
            <w:r w:rsidRPr="00D86C57">
              <w:rPr>
                <w:rFonts w:ascii="標楷體" w:eastAsia="標楷體" w:hAnsi="標楷體" w:cs="Times New Roman" w:hint="eastAsia"/>
                <w:szCs w:val="24"/>
              </w:rPr>
              <w:t>17.3</w:t>
            </w:r>
          </w:p>
        </w:tc>
        <w:tc>
          <w:tcPr>
            <w:tcW w:w="0" w:type="auto"/>
          </w:tcPr>
          <w:p w:rsidR="009E355F" w:rsidRDefault="009E355F" w:rsidP="00980F3C">
            <w:pPr>
              <w:spacing w:line="480" w:lineRule="auto"/>
              <w:jc w:val="center"/>
              <w:rPr>
                <w:rFonts w:ascii="標楷體" w:eastAsia="標楷體" w:hAnsi="標楷體" w:cs="Times New Roman"/>
                <w:szCs w:val="24"/>
              </w:rPr>
            </w:pPr>
            <w:r>
              <w:rPr>
                <w:rFonts w:ascii="標楷體" w:eastAsia="標楷體" w:hAnsi="標楷體" w:cs="Times New Roman" w:hint="eastAsia"/>
                <w:szCs w:val="24"/>
              </w:rPr>
              <w:t>序列化時間</w:t>
            </w:r>
          </w:p>
        </w:tc>
        <w:tc>
          <w:tcPr>
            <w:tcW w:w="0" w:type="auto"/>
          </w:tcPr>
          <w:p w:rsidR="009E355F" w:rsidRDefault="009E355F" w:rsidP="00980F3C">
            <w:pPr>
              <w:spacing w:line="480" w:lineRule="auto"/>
              <w:jc w:val="center"/>
              <w:rPr>
                <w:rFonts w:ascii="標楷體" w:eastAsia="標楷體" w:hAnsi="標楷體" w:cs="Times New Roman"/>
                <w:szCs w:val="24"/>
              </w:rPr>
            </w:pPr>
            <w:r>
              <w:rPr>
                <w:rFonts w:ascii="標楷體" w:eastAsia="標楷體" w:hAnsi="標楷體" w:cs="Times New Roman" w:hint="eastAsia"/>
                <w:szCs w:val="24"/>
              </w:rPr>
              <w:t>0.040</w:t>
            </w:r>
          </w:p>
        </w:tc>
        <w:tc>
          <w:tcPr>
            <w:tcW w:w="0" w:type="auto"/>
          </w:tcPr>
          <w:p w:rsidR="009E355F" w:rsidRDefault="009E355F" w:rsidP="00980F3C">
            <w:pPr>
              <w:spacing w:line="480" w:lineRule="auto"/>
              <w:jc w:val="center"/>
              <w:rPr>
                <w:rFonts w:ascii="標楷體" w:eastAsia="標楷體" w:hAnsi="標楷體" w:cs="Times New Roman"/>
                <w:szCs w:val="24"/>
              </w:rPr>
            </w:pPr>
            <w:r>
              <w:rPr>
                <w:rFonts w:ascii="標楷體" w:eastAsia="標楷體" w:hAnsi="標楷體" w:cs="Times New Roman" w:hint="eastAsia"/>
                <w:szCs w:val="24"/>
              </w:rPr>
              <w:t>0.756</w:t>
            </w:r>
          </w:p>
        </w:tc>
        <w:tc>
          <w:tcPr>
            <w:tcW w:w="0" w:type="auto"/>
          </w:tcPr>
          <w:p w:rsidR="009E355F" w:rsidRDefault="009E355F" w:rsidP="00980F3C">
            <w:pPr>
              <w:spacing w:line="480" w:lineRule="auto"/>
              <w:jc w:val="center"/>
              <w:rPr>
                <w:rFonts w:ascii="標楷體" w:eastAsia="標楷體" w:hAnsi="標楷體" w:cs="Times New Roman"/>
                <w:szCs w:val="24"/>
              </w:rPr>
            </w:pPr>
            <w:r>
              <w:rPr>
                <w:rFonts w:ascii="標楷體" w:eastAsia="標楷體" w:hAnsi="標楷體" w:cs="Times New Roman" w:hint="eastAsia"/>
                <w:szCs w:val="24"/>
              </w:rPr>
              <w:t>0.670</w:t>
            </w:r>
          </w:p>
        </w:tc>
      </w:tr>
      <w:tr w:rsidR="009E355F" w:rsidTr="00980F3C">
        <w:trPr>
          <w:jc w:val="center"/>
        </w:trPr>
        <w:tc>
          <w:tcPr>
            <w:tcW w:w="0" w:type="auto"/>
            <w:vMerge/>
          </w:tcPr>
          <w:p w:rsidR="009E355F" w:rsidRDefault="009E355F" w:rsidP="00DC2F65">
            <w:pPr>
              <w:spacing w:line="480" w:lineRule="auto"/>
              <w:jc w:val="center"/>
              <w:rPr>
                <w:rFonts w:ascii="標楷體" w:eastAsia="標楷體" w:hAnsi="標楷體" w:cs="Times New Roman"/>
                <w:szCs w:val="24"/>
              </w:rPr>
            </w:pPr>
          </w:p>
        </w:tc>
        <w:tc>
          <w:tcPr>
            <w:tcW w:w="0" w:type="auto"/>
          </w:tcPr>
          <w:p w:rsidR="009E355F" w:rsidRDefault="009E355F" w:rsidP="00980F3C">
            <w:pPr>
              <w:spacing w:line="480" w:lineRule="auto"/>
              <w:jc w:val="center"/>
              <w:rPr>
                <w:rFonts w:ascii="標楷體" w:eastAsia="標楷體" w:hAnsi="標楷體" w:cs="Times New Roman"/>
                <w:szCs w:val="24"/>
              </w:rPr>
            </w:pPr>
            <w:r>
              <w:rPr>
                <w:rFonts w:ascii="標楷體" w:eastAsia="標楷體" w:hAnsi="標楷體" w:cs="Times New Roman" w:hint="eastAsia"/>
                <w:szCs w:val="24"/>
              </w:rPr>
              <w:t>反序列化時間</w:t>
            </w:r>
          </w:p>
        </w:tc>
        <w:tc>
          <w:tcPr>
            <w:tcW w:w="0" w:type="auto"/>
          </w:tcPr>
          <w:p w:rsidR="009E355F" w:rsidRDefault="009E355F" w:rsidP="00980F3C">
            <w:pPr>
              <w:spacing w:line="480" w:lineRule="auto"/>
              <w:jc w:val="center"/>
              <w:rPr>
                <w:rFonts w:ascii="標楷體" w:eastAsia="標楷體" w:hAnsi="標楷體" w:cs="Times New Roman"/>
                <w:szCs w:val="24"/>
              </w:rPr>
            </w:pPr>
            <w:r>
              <w:rPr>
                <w:rFonts w:ascii="標楷體" w:eastAsia="標楷體" w:hAnsi="標楷體" w:cs="Times New Roman" w:hint="eastAsia"/>
                <w:szCs w:val="24"/>
              </w:rPr>
              <w:t>0.009</w:t>
            </w:r>
          </w:p>
        </w:tc>
        <w:tc>
          <w:tcPr>
            <w:tcW w:w="0" w:type="auto"/>
          </w:tcPr>
          <w:p w:rsidR="009E355F" w:rsidRDefault="009E355F" w:rsidP="00980F3C">
            <w:pPr>
              <w:spacing w:line="480" w:lineRule="auto"/>
              <w:jc w:val="center"/>
              <w:rPr>
                <w:rFonts w:ascii="標楷體" w:eastAsia="標楷體" w:hAnsi="標楷體" w:cs="Times New Roman"/>
                <w:szCs w:val="24"/>
              </w:rPr>
            </w:pPr>
            <w:r>
              <w:rPr>
                <w:rFonts w:ascii="標楷體" w:eastAsia="標楷體" w:hAnsi="標楷體" w:cs="Times New Roman" w:hint="eastAsia"/>
                <w:szCs w:val="24"/>
              </w:rPr>
              <w:t>0.299</w:t>
            </w:r>
          </w:p>
        </w:tc>
        <w:tc>
          <w:tcPr>
            <w:tcW w:w="0" w:type="auto"/>
          </w:tcPr>
          <w:p w:rsidR="009E355F" w:rsidRDefault="009E355F" w:rsidP="00980F3C">
            <w:pPr>
              <w:spacing w:line="480" w:lineRule="auto"/>
              <w:jc w:val="center"/>
              <w:rPr>
                <w:rFonts w:ascii="標楷體" w:eastAsia="標楷體" w:hAnsi="標楷體" w:cs="Times New Roman"/>
                <w:szCs w:val="24"/>
              </w:rPr>
            </w:pPr>
            <w:r>
              <w:rPr>
                <w:rFonts w:ascii="標楷體" w:eastAsia="標楷體" w:hAnsi="標楷體" w:cs="Times New Roman" w:hint="eastAsia"/>
                <w:szCs w:val="24"/>
              </w:rPr>
              <w:t>0.295</w:t>
            </w:r>
          </w:p>
        </w:tc>
      </w:tr>
      <w:tr w:rsidR="009E355F" w:rsidTr="00980F3C">
        <w:trPr>
          <w:jc w:val="center"/>
        </w:trPr>
        <w:tc>
          <w:tcPr>
            <w:tcW w:w="0" w:type="auto"/>
            <w:vMerge w:val="restart"/>
          </w:tcPr>
          <w:p w:rsidR="00DC2F65" w:rsidRDefault="00DC2F65" w:rsidP="00DC2F65">
            <w:pPr>
              <w:spacing w:line="480" w:lineRule="auto"/>
              <w:jc w:val="center"/>
              <w:rPr>
                <w:rFonts w:ascii="標楷體" w:eastAsia="標楷體" w:hAnsi="標楷體" w:cs="Times New Roman"/>
                <w:szCs w:val="24"/>
              </w:rPr>
            </w:pPr>
            <w:proofErr w:type="spellStart"/>
            <w:r w:rsidRPr="00D86C57">
              <w:rPr>
                <w:rFonts w:ascii="標楷體" w:eastAsia="標楷體" w:hAnsi="標楷體" w:cs="Times New Roman" w:hint="eastAsia"/>
                <w:szCs w:val="24"/>
              </w:rPr>
              <w:t>CentOS</w:t>
            </w:r>
            <w:proofErr w:type="spellEnd"/>
          </w:p>
          <w:p w:rsidR="009E355F" w:rsidRDefault="00DC2F65" w:rsidP="00DC2F65">
            <w:pPr>
              <w:spacing w:line="480" w:lineRule="auto"/>
              <w:jc w:val="center"/>
              <w:rPr>
                <w:rFonts w:ascii="標楷體" w:eastAsia="標楷體" w:hAnsi="標楷體" w:cs="Times New Roman"/>
                <w:szCs w:val="24"/>
              </w:rPr>
            </w:pPr>
            <w:r w:rsidRPr="00D86C57">
              <w:rPr>
                <w:rFonts w:ascii="標楷體" w:eastAsia="標楷體" w:hAnsi="標楷體" w:cs="Times New Roman" w:hint="eastAsia"/>
                <w:szCs w:val="24"/>
              </w:rPr>
              <w:t>6.6</w:t>
            </w:r>
          </w:p>
        </w:tc>
        <w:tc>
          <w:tcPr>
            <w:tcW w:w="0" w:type="auto"/>
          </w:tcPr>
          <w:p w:rsidR="009E355F" w:rsidRDefault="009E355F" w:rsidP="00980F3C">
            <w:pPr>
              <w:spacing w:line="480" w:lineRule="auto"/>
              <w:jc w:val="center"/>
              <w:rPr>
                <w:rFonts w:ascii="標楷體" w:eastAsia="標楷體" w:hAnsi="標楷體" w:cs="Times New Roman"/>
                <w:szCs w:val="24"/>
              </w:rPr>
            </w:pPr>
            <w:r>
              <w:rPr>
                <w:rFonts w:ascii="標楷體" w:eastAsia="標楷體" w:hAnsi="標楷體" w:cs="Times New Roman" w:hint="eastAsia"/>
                <w:szCs w:val="24"/>
              </w:rPr>
              <w:t>序列化時間</w:t>
            </w:r>
          </w:p>
        </w:tc>
        <w:tc>
          <w:tcPr>
            <w:tcW w:w="0" w:type="auto"/>
          </w:tcPr>
          <w:p w:rsidR="009E355F" w:rsidRDefault="009E355F" w:rsidP="00980F3C">
            <w:pPr>
              <w:spacing w:line="480" w:lineRule="auto"/>
              <w:jc w:val="center"/>
              <w:rPr>
                <w:rFonts w:ascii="標楷體" w:eastAsia="標楷體" w:hAnsi="標楷體" w:cs="Times New Roman"/>
                <w:szCs w:val="24"/>
              </w:rPr>
            </w:pPr>
            <w:r>
              <w:rPr>
                <w:rFonts w:ascii="標楷體" w:eastAsia="標楷體" w:hAnsi="標楷體" w:cs="Times New Roman" w:hint="eastAsia"/>
                <w:szCs w:val="24"/>
              </w:rPr>
              <w:t>0.011</w:t>
            </w:r>
          </w:p>
        </w:tc>
        <w:tc>
          <w:tcPr>
            <w:tcW w:w="0" w:type="auto"/>
          </w:tcPr>
          <w:p w:rsidR="009E355F" w:rsidRDefault="009E355F" w:rsidP="00980F3C">
            <w:pPr>
              <w:spacing w:line="480" w:lineRule="auto"/>
              <w:jc w:val="center"/>
              <w:rPr>
                <w:rFonts w:ascii="標楷體" w:eastAsia="標楷體" w:hAnsi="標楷體" w:cs="Times New Roman"/>
                <w:szCs w:val="24"/>
              </w:rPr>
            </w:pPr>
            <w:r>
              <w:rPr>
                <w:rFonts w:ascii="標楷體" w:eastAsia="標楷體" w:hAnsi="標楷體" w:cs="Times New Roman" w:hint="eastAsia"/>
                <w:szCs w:val="24"/>
              </w:rPr>
              <w:t>0.</w:t>
            </w:r>
            <w:r>
              <w:rPr>
                <w:rFonts w:ascii="標楷體" w:eastAsia="標楷體" w:hAnsi="標楷體" w:cs="Times New Roman"/>
                <w:szCs w:val="24"/>
              </w:rPr>
              <w:t>343</w:t>
            </w:r>
          </w:p>
        </w:tc>
        <w:tc>
          <w:tcPr>
            <w:tcW w:w="0" w:type="auto"/>
          </w:tcPr>
          <w:p w:rsidR="009E355F" w:rsidRDefault="009E355F" w:rsidP="00980F3C">
            <w:pPr>
              <w:spacing w:line="480" w:lineRule="auto"/>
              <w:jc w:val="center"/>
              <w:rPr>
                <w:rFonts w:ascii="標楷體" w:eastAsia="標楷體" w:hAnsi="標楷體" w:cs="Times New Roman"/>
                <w:szCs w:val="24"/>
              </w:rPr>
            </w:pPr>
            <w:r>
              <w:rPr>
                <w:rFonts w:ascii="標楷體" w:eastAsia="標楷體" w:hAnsi="標楷體" w:cs="Times New Roman" w:hint="eastAsia"/>
                <w:szCs w:val="24"/>
              </w:rPr>
              <w:t>0.299</w:t>
            </w:r>
          </w:p>
        </w:tc>
      </w:tr>
      <w:tr w:rsidR="009E355F" w:rsidTr="00980F3C">
        <w:trPr>
          <w:jc w:val="center"/>
        </w:trPr>
        <w:tc>
          <w:tcPr>
            <w:tcW w:w="0" w:type="auto"/>
            <w:vMerge/>
          </w:tcPr>
          <w:p w:rsidR="009E355F" w:rsidRDefault="009E355F" w:rsidP="00DC2F65">
            <w:pPr>
              <w:spacing w:line="480" w:lineRule="auto"/>
              <w:jc w:val="center"/>
              <w:rPr>
                <w:rFonts w:ascii="標楷體" w:eastAsia="標楷體" w:hAnsi="標楷體" w:cs="Times New Roman"/>
                <w:szCs w:val="24"/>
              </w:rPr>
            </w:pPr>
          </w:p>
        </w:tc>
        <w:tc>
          <w:tcPr>
            <w:tcW w:w="0" w:type="auto"/>
          </w:tcPr>
          <w:p w:rsidR="009E355F" w:rsidRDefault="009E355F" w:rsidP="00980F3C">
            <w:pPr>
              <w:spacing w:line="480" w:lineRule="auto"/>
              <w:jc w:val="center"/>
              <w:rPr>
                <w:rFonts w:ascii="標楷體" w:eastAsia="標楷體" w:hAnsi="標楷體" w:cs="Times New Roman"/>
                <w:szCs w:val="24"/>
              </w:rPr>
            </w:pPr>
            <w:r>
              <w:rPr>
                <w:rFonts w:ascii="標楷體" w:eastAsia="標楷體" w:hAnsi="標楷體" w:cs="Times New Roman" w:hint="eastAsia"/>
                <w:szCs w:val="24"/>
              </w:rPr>
              <w:t>反序列化時間</w:t>
            </w:r>
          </w:p>
        </w:tc>
        <w:tc>
          <w:tcPr>
            <w:tcW w:w="0" w:type="auto"/>
          </w:tcPr>
          <w:p w:rsidR="009E355F" w:rsidRDefault="009E355F" w:rsidP="00980F3C">
            <w:pPr>
              <w:spacing w:line="480" w:lineRule="auto"/>
              <w:jc w:val="center"/>
              <w:rPr>
                <w:rFonts w:ascii="標楷體" w:eastAsia="標楷體" w:hAnsi="標楷體" w:cs="Times New Roman"/>
                <w:szCs w:val="24"/>
              </w:rPr>
            </w:pPr>
            <w:r>
              <w:rPr>
                <w:rFonts w:ascii="標楷體" w:eastAsia="標楷體" w:hAnsi="標楷體" w:cs="Times New Roman" w:hint="eastAsia"/>
                <w:szCs w:val="24"/>
              </w:rPr>
              <w:t>0.015</w:t>
            </w:r>
          </w:p>
        </w:tc>
        <w:tc>
          <w:tcPr>
            <w:tcW w:w="0" w:type="auto"/>
          </w:tcPr>
          <w:p w:rsidR="009E355F" w:rsidRDefault="009E355F" w:rsidP="00980F3C">
            <w:pPr>
              <w:spacing w:line="480" w:lineRule="auto"/>
              <w:jc w:val="center"/>
              <w:rPr>
                <w:rFonts w:ascii="標楷體" w:eastAsia="標楷體" w:hAnsi="標楷體" w:cs="Times New Roman"/>
                <w:szCs w:val="24"/>
              </w:rPr>
            </w:pPr>
            <w:r>
              <w:rPr>
                <w:rFonts w:ascii="標楷體" w:eastAsia="標楷體" w:hAnsi="標楷體" w:cs="Times New Roman" w:hint="eastAsia"/>
                <w:szCs w:val="24"/>
              </w:rPr>
              <w:t>1.016</w:t>
            </w:r>
          </w:p>
        </w:tc>
        <w:tc>
          <w:tcPr>
            <w:tcW w:w="0" w:type="auto"/>
          </w:tcPr>
          <w:p w:rsidR="009E355F" w:rsidRDefault="009E355F" w:rsidP="00980F3C">
            <w:pPr>
              <w:spacing w:line="480" w:lineRule="auto"/>
              <w:jc w:val="center"/>
              <w:rPr>
                <w:rFonts w:ascii="標楷體" w:eastAsia="標楷體" w:hAnsi="標楷體" w:cs="Times New Roman"/>
                <w:szCs w:val="24"/>
              </w:rPr>
            </w:pPr>
            <w:r>
              <w:rPr>
                <w:rFonts w:ascii="標楷體" w:eastAsia="標楷體" w:hAnsi="標楷體" w:cs="Times New Roman" w:hint="eastAsia"/>
                <w:szCs w:val="24"/>
              </w:rPr>
              <w:t>0.860</w:t>
            </w:r>
          </w:p>
        </w:tc>
      </w:tr>
    </w:tbl>
    <w:p w:rsidR="009E355F" w:rsidRPr="00D86C57" w:rsidRDefault="009E355F" w:rsidP="002620D8">
      <w:pPr>
        <w:spacing w:line="480" w:lineRule="auto"/>
        <w:rPr>
          <w:rFonts w:ascii="標楷體" w:eastAsia="標楷體" w:hAnsi="標楷體" w:cs="Times New Roman"/>
          <w:szCs w:val="24"/>
        </w:rPr>
      </w:pPr>
    </w:p>
    <w:p w:rsidR="00D86C57" w:rsidRPr="00D86C57" w:rsidRDefault="00D86C57" w:rsidP="00D86C57">
      <w:pPr>
        <w:spacing w:line="480" w:lineRule="auto"/>
        <w:ind w:firstLine="480"/>
        <w:rPr>
          <w:rFonts w:ascii="標楷體" w:eastAsia="標楷體" w:hAnsi="標楷體" w:cs="Times New Roman"/>
          <w:szCs w:val="24"/>
        </w:rPr>
      </w:pPr>
      <w:r w:rsidRPr="00D86C57">
        <w:rPr>
          <w:rFonts w:ascii="標楷體" w:eastAsia="標楷體" w:hAnsi="標楷體" w:cs="Times New Roman" w:hint="eastAsia"/>
          <w:szCs w:val="24"/>
        </w:rPr>
        <w:t xml:space="preserve">若之前已經計算過所有檔案的雜湊值、彙整出 root hash 後，使用者就可以將 </w:t>
      </w:r>
      <w:proofErr w:type="spellStart"/>
      <w:r w:rsidRPr="00D86C57">
        <w:rPr>
          <w:rFonts w:ascii="標楷體" w:eastAsia="標楷體" w:hAnsi="標楷體" w:cs="Times New Roman" w:hint="eastAsia"/>
          <w:szCs w:val="24"/>
        </w:rPr>
        <w:t>Merkle</w:t>
      </w:r>
      <w:proofErr w:type="spellEnd"/>
      <w:r w:rsidRPr="00D86C57">
        <w:rPr>
          <w:rFonts w:ascii="標楷體" w:eastAsia="標楷體" w:hAnsi="標楷體" w:cs="Times New Roman" w:hint="eastAsia"/>
          <w:szCs w:val="24"/>
        </w:rPr>
        <w:t xml:space="preserve"> tree 的 java 物件序列化（Serialize）輸出成檔案，將此檔案儲存，當未來要再一次使用 </w:t>
      </w:r>
      <w:proofErr w:type="spellStart"/>
      <w:r w:rsidRPr="00D86C57">
        <w:rPr>
          <w:rFonts w:ascii="標楷體" w:eastAsia="標楷體" w:hAnsi="標楷體" w:cs="Times New Roman" w:hint="eastAsia"/>
          <w:szCs w:val="24"/>
        </w:rPr>
        <w:t>Merkle</w:t>
      </w:r>
      <w:proofErr w:type="spellEnd"/>
      <w:r w:rsidRPr="00D86C57">
        <w:rPr>
          <w:rFonts w:ascii="標楷體" w:eastAsia="標楷體" w:hAnsi="標楷體" w:cs="Times New Roman" w:hint="eastAsia"/>
          <w:szCs w:val="24"/>
        </w:rPr>
        <w:t xml:space="preserve"> tree 時就能直接從檔案反序列化（</w:t>
      </w:r>
      <w:proofErr w:type="spellStart"/>
      <w:r w:rsidRPr="00D86C57">
        <w:rPr>
          <w:rFonts w:ascii="標楷體" w:eastAsia="標楷體" w:hAnsi="標楷體" w:cs="Times New Roman" w:hint="eastAsia"/>
          <w:szCs w:val="24"/>
        </w:rPr>
        <w:t>Deserialize</w:t>
      </w:r>
      <w:proofErr w:type="spellEnd"/>
      <w:r w:rsidRPr="00D86C57">
        <w:rPr>
          <w:rFonts w:ascii="標楷體" w:eastAsia="標楷體" w:hAnsi="標楷體" w:cs="Times New Roman" w:hint="eastAsia"/>
          <w:szCs w:val="24"/>
        </w:rPr>
        <w:t xml:space="preserve">）回 Java 物件，快速的得到 </w:t>
      </w:r>
      <w:proofErr w:type="spellStart"/>
      <w:r w:rsidRPr="00D86C57">
        <w:rPr>
          <w:rFonts w:ascii="標楷體" w:eastAsia="標楷體" w:hAnsi="標楷體" w:cs="Times New Roman" w:hint="eastAsia"/>
          <w:szCs w:val="24"/>
        </w:rPr>
        <w:t>Merkle</w:t>
      </w:r>
      <w:proofErr w:type="spellEnd"/>
      <w:r w:rsidRPr="00D86C57">
        <w:rPr>
          <w:rFonts w:ascii="標楷體" w:eastAsia="標楷體" w:hAnsi="標楷體" w:cs="Times New Roman" w:hint="eastAsia"/>
          <w:szCs w:val="24"/>
        </w:rPr>
        <w:t xml:space="preserve"> tree，時間如[表]所示，可以看到在像帳戶 </w:t>
      </w:r>
      <w:r w:rsidRPr="00D86C57">
        <w:rPr>
          <w:rFonts w:ascii="標楷體" w:eastAsia="標楷體" w:hAnsi="標楷體" w:cs="Times New Roman" w:hint="eastAsia"/>
          <w:szCs w:val="24"/>
        </w:rPr>
        <w:lastRenderedPageBreak/>
        <w:t xml:space="preserve">C 這麼多個檔案的資料夾中，產生與回復 </w:t>
      </w:r>
      <w:proofErr w:type="spellStart"/>
      <w:r w:rsidRPr="00D86C57">
        <w:rPr>
          <w:rFonts w:ascii="標楷體" w:eastAsia="標楷體" w:hAnsi="標楷體" w:cs="Times New Roman" w:hint="eastAsia"/>
          <w:szCs w:val="24"/>
        </w:rPr>
        <w:t>Merkle</w:t>
      </w:r>
      <w:proofErr w:type="spellEnd"/>
      <w:r w:rsidRPr="00D86C57">
        <w:rPr>
          <w:rFonts w:ascii="標楷體" w:eastAsia="標楷體" w:hAnsi="標楷體" w:cs="Times New Roman" w:hint="eastAsia"/>
          <w:szCs w:val="24"/>
        </w:rPr>
        <w:t xml:space="preserve"> tree 的檔案的時間並不長。</w:t>
      </w:r>
    </w:p>
    <w:p w:rsidR="002620D8" w:rsidRPr="00C77E1A" w:rsidRDefault="002620D8" w:rsidP="002620D8">
      <w:pPr>
        <w:spacing w:line="480" w:lineRule="auto"/>
        <w:ind w:firstLine="480"/>
        <w:rPr>
          <w:rFonts w:ascii="標楷體" w:eastAsia="標楷體" w:hAnsi="標楷體" w:cs="Times New Roman"/>
          <w:szCs w:val="24"/>
        </w:rPr>
      </w:pPr>
      <w:proofErr w:type="spellStart"/>
      <w:r>
        <w:rPr>
          <w:rFonts w:ascii="標楷體" w:eastAsia="標楷體" w:hAnsi="標楷體" w:cs="Times New Roman" w:hint="eastAsia"/>
          <w:szCs w:val="24"/>
        </w:rPr>
        <w:t>Merkle</w:t>
      </w:r>
      <w:proofErr w:type="spellEnd"/>
      <w:r>
        <w:rPr>
          <w:rFonts w:ascii="標楷體" w:eastAsia="標楷體" w:hAnsi="標楷體" w:cs="Times New Roman" w:hint="eastAsia"/>
          <w:szCs w:val="24"/>
        </w:rPr>
        <w:t xml:space="preserve"> tree 占用容量：</w:t>
      </w:r>
    </w:p>
    <w:tbl>
      <w:tblPr>
        <w:tblStyle w:val="a7"/>
        <w:tblW w:w="0" w:type="auto"/>
        <w:jc w:val="center"/>
        <w:tblLook w:val="04A0" w:firstRow="1" w:lastRow="0" w:firstColumn="1" w:lastColumn="0" w:noHBand="0" w:noVBand="1"/>
      </w:tblPr>
      <w:tblGrid>
        <w:gridCol w:w="2616"/>
        <w:gridCol w:w="936"/>
        <w:gridCol w:w="1056"/>
        <w:gridCol w:w="1056"/>
      </w:tblGrid>
      <w:tr w:rsidR="002620D8" w:rsidTr="00980F3C">
        <w:trPr>
          <w:jc w:val="center"/>
        </w:trPr>
        <w:tc>
          <w:tcPr>
            <w:tcW w:w="0" w:type="auto"/>
          </w:tcPr>
          <w:p w:rsidR="002620D8" w:rsidRDefault="002620D8" w:rsidP="00980F3C">
            <w:pPr>
              <w:spacing w:line="480" w:lineRule="auto"/>
              <w:jc w:val="center"/>
              <w:rPr>
                <w:rFonts w:ascii="標楷體" w:eastAsia="標楷體" w:hAnsi="標楷體" w:cs="Times New Roman"/>
                <w:szCs w:val="24"/>
              </w:rPr>
            </w:pPr>
          </w:p>
        </w:tc>
        <w:tc>
          <w:tcPr>
            <w:tcW w:w="0" w:type="auto"/>
          </w:tcPr>
          <w:p w:rsidR="002620D8" w:rsidRDefault="002620D8" w:rsidP="00980F3C">
            <w:pPr>
              <w:spacing w:line="480" w:lineRule="auto"/>
              <w:jc w:val="center"/>
              <w:rPr>
                <w:rFonts w:ascii="標楷體" w:eastAsia="標楷體" w:hAnsi="標楷體" w:cs="Times New Roman"/>
                <w:szCs w:val="24"/>
              </w:rPr>
            </w:pPr>
            <w:r>
              <w:rPr>
                <w:rFonts w:ascii="標楷體" w:eastAsia="標楷體" w:hAnsi="標楷體" w:cs="Times New Roman" w:hint="eastAsia"/>
                <w:szCs w:val="24"/>
              </w:rPr>
              <w:t>A</w:t>
            </w:r>
          </w:p>
        </w:tc>
        <w:tc>
          <w:tcPr>
            <w:tcW w:w="0" w:type="auto"/>
          </w:tcPr>
          <w:p w:rsidR="002620D8" w:rsidRDefault="002620D8" w:rsidP="00980F3C">
            <w:pPr>
              <w:spacing w:line="480" w:lineRule="auto"/>
              <w:jc w:val="center"/>
              <w:rPr>
                <w:rFonts w:ascii="標楷體" w:eastAsia="標楷體" w:hAnsi="標楷體" w:cs="Times New Roman"/>
                <w:szCs w:val="24"/>
              </w:rPr>
            </w:pPr>
            <w:r>
              <w:rPr>
                <w:rFonts w:ascii="標楷體" w:eastAsia="標楷體" w:hAnsi="標楷體" w:cs="Times New Roman" w:hint="eastAsia"/>
                <w:szCs w:val="24"/>
              </w:rPr>
              <w:t>B</w:t>
            </w:r>
          </w:p>
        </w:tc>
        <w:tc>
          <w:tcPr>
            <w:tcW w:w="0" w:type="auto"/>
          </w:tcPr>
          <w:p w:rsidR="002620D8" w:rsidRDefault="002620D8" w:rsidP="00980F3C">
            <w:pPr>
              <w:spacing w:line="480" w:lineRule="auto"/>
              <w:jc w:val="center"/>
              <w:rPr>
                <w:rFonts w:ascii="標楷體" w:eastAsia="標楷體" w:hAnsi="標楷體" w:cs="Times New Roman"/>
                <w:szCs w:val="24"/>
              </w:rPr>
            </w:pPr>
            <w:r>
              <w:rPr>
                <w:rFonts w:ascii="標楷體" w:eastAsia="標楷體" w:hAnsi="標楷體" w:cs="Times New Roman" w:hint="eastAsia"/>
                <w:szCs w:val="24"/>
              </w:rPr>
              <w:t>C</w:t>
            </w:r>
          </w:p>
        </w:tc>
      </w:tr>
      <w:tr w:rsidR="002620D8" w:rsidTr="00980F3C">
        <w:trPr>
          <w:jc w:val="center"/>
        </w:trPr>
        <w:tc>
          <w:tcPr>
            <w:tcW w:w="0" w:type="auto"/>
          </w:tcPr>
          <w:p w:rsidR="002620D8" w:rsidRDefault="002620D8" w:rsidP="00980F3C">
            <w:pPr>
              <w:spacing w:line="480" w:lineRule="auto"/>
              <w:jc w:val="center"/>
              <w:rPr>
                <w:rFonts w:ascii="標楷體" w:eastAsia="標楷體" w:hAnsi="標楷體" w:cs="Times New Roman"/>
                <w:szCs w:val="24"/>
              </w:rPr>
            </w:pPr>
            <w:proofErr w:type="spellStart"/>
            <w:r>
              <w:rPr>
                <w:rFonts w:ascii="標楷體" w:eastAsia="標楷體" w:hAnsi="標楷體" w:cs="Times New Roman" w:hint="eastAsia"/>
                <w:szCs w:val="24"/>
              </w:rPr>
              <w:t>Merkle</w:t>
            </w:r>
            <w:proofErr w:type="spellEnd"/>
            <w:r>
              <w:rPr>
                <w:rFonts w:ascii="標楷體" w:eastAsia="標楷體" w:hAnsi="標楷體" w:cs="Times New Roman" w:hint="eastAsia"/>
                <w:szCs w:val="24"/>
              </w:rPr>
              <w:t xml:space="preserve"> tree 占用容量</w:t>
            </w:r>
          </w:p>
        </w:tc>
        <w:tc>
          <w:tcPr>
            <w:tcW w:w="0" w:type="auto"/>
          </w:tcPr>
          <w:p w:rsidR="002620D8" w:rsidRDefault="002620D8" w:rsidP="00980F3C">
            <w:pPr>
              <w:spacing w:line="480" w:lineRule="auto"/>
              <w:jc w:val="center"/>
              <w:rPr>
                <w:rFonts w:ascii="標楷體" w:eastAsia="標楷體" w:hAnsi="標楷體" w:cs="Times New Roman"/>
                <w:szCs w:val="24"/>
              </w:rPr>
            </w:pPr>
            <w:r>
              <w:rPr>
                <w:rFonts w:ascii="標楷體" w:eastAsia="標楷體" w:hAnsi="標楷體" w:cs="Times New Roman" w:hint="eastAsia"/>
                <w:szCs w:val="24"/>
              </w:rPr>
              <w:t>5.4 KB</w:t>
            </w:r>
          </w:p>
        </w:tc>
        <w:tc>
          <w:tcPr>
            <w:tcW w:w="0" w:type="auto"/>
          </w:tcPr>
          <w:p w:rsidR="002620D8" w:rsidRDefault="002620D8" w:rsidP="00980F3C">
            <w:pPr>
              <w:spacing w:line="480" w:lineRule="auto"/>
              <w:jc w:val="center"/>
              <w:rPr>
                <w:rFonts w:ascii="標楷體" w:eastAsia="標楷體" w:hAnsi="標楷體" w:cs="Times New Roman"/>
                <w:szCs w:val="24"/>
              </w:rPr>
            </w:pPr>
            <w:r>
              <w:rPr>
                <w:rFonts w:ascii="標楷體" w:eastAsia="標楷體" w:hAnsi="標楷體" w:cs="Times New Roman" w:hint="eastAsia"/>
                <w:szCs w:val="24"/>
              </w:rPr>
              <w:t>5.08 MB</w:t>
            </w:r>
          </w:p>
        </w:tc>
        <w:tc>
          <w:tcPr>
            <w:tcW w:w="0" w:type="auto"/>
          </w:tcPr>
          <w:p w:rsidR="002620D8" w:rsidRDefault="002620D8" w:rsidP="00980F3C">
            <w:pPr>
              <w:spacing w:line="480" w:lineRule="auto"/>
              <w:jc w:val="center"/>
              <w:rPr>
                <w:rFonts w:ascii="標楷體" w:eastAsia="標楷體" w:hAnsi="標楷體" w:cs="Times New Roman"/>
                <w:szCs w:val="24"/>
              </w:rPr>
            </w:pPr>
            <w:r>
              <w:rPr>
                <w:rFonts w:ascii="標楷體" w:eastAsia="標楷體" w:hAnsi="標楷體" w:cs="Times New Roman" w:hint="eastAsia"/>
                <w:szCs w:val="24"/>
              </w:rPr>
              <w:t>4.37 MB</w:t>
            </w:r>
          </w:p>
        </w:tc>
      </w:tr>
    </w:tbl>
    <w:p w:rsidR="002620D8" w:rsidRDefault="002620D8" w:rsidP="00D86C57">
      <w:pPr>
        <w:spacing w:line="480" w:lineRule="auto"/>
        <w:ind w:firstLine="480"/>
        <w:rPr>
          <w:rFonts w:ascii="標楷體" w:eastAsia="標楷體" w:hAnsi="標楷體" w:cs="Times New Roman"/>
          <w:szCs w:val="24"/>
        </w:rPr>
      </w:pPr>
    </w:p>
    <w:p w:rsidR="00D86C57" w:rsidRDefault="00D86C57" w:rsidP="00D86C57">
      <w:pPr>
        <w:spacing w:line="480" w:lineRule="auto"/>
        <w:ind w:firstLine="480"/>
        <w:rPr>
          <w:rFonts w:ascii="標楷體" w:eastAsia="標楷體" w:hAnsi="標楷體" w:cs="Times New Roman"/>
          <w:szCs w:val="24"/>
        </w:rPr>
      </w:pPr>
      <w:r w:rsidRPr="00D86C57">
        <w:rPr>
          <w:rFonts w:ascii="標楷體" w:eastAsia="標楷體" w:hAnsi="標楷體" w:cs="Times New Roman" w:hint="eastAsia"/>
          <w:szCs w:val="24"/>
        </w:rPr>
        <w:t xml:space="preserve">接著[表]為產生完整 </w:t>
      </w:r>
      <w:proofErr w:type="spellStart"/>
      <w:r w:rsidRPr="00D86C57">
        <w:rPr>
          <w:rFonts w:ascii="標楷體" w:eastAsia="標楷體" w:hAnsi="標楷體" w:cs="Times New Roman" w:hint="eastAsia"/>
          <w:szCs w:val="24"/>
        </w:rPr>
        <w:t>Merkle</w:t>
      </w:r>
      <w:proofErr w:type="spellEnd"/>
      <w:r w:rsidRPr="00D86C57">
        <w:rPr>
          <w:rFonts w:ascii="標楷體" w:eastAsia="標楷體" w:hAnsi="標楷體" w:cs="Times New Roman" w:hint="eastAsia"/>
          <w:szCs w:val="24"/>
        </w:rPr>
        <w:t xml:space="preserve"> tree 的容量大小，</w:t>
      </w:r>
      <w:proofErr w:type="spellStart"/>
      <w:r w:rsidRPr="00D86C57">
        <w:rPr>
          <w:rFonts w:ascii="標楷體" w:eastAsia="標楷體" w:hAnsi="標楷體" w:cs="Times New Roman" w:hint="eastAsia"/>
          <w:szCs w:val="24"/>
        </w:rPr>
        <w:t>Merkle</w:t>
      </w:r>
      <w:proofErr w:type="spellEnd"/>
      <w:r w:rsidRPr="00D86C57">
        <w:rPr>
          <w:rFonts w:ascii="標楷體" w:eastAsia="標楷體" w:hAnsi="標楷體" w:cs="Times New Roman" w:hint="eastAsia"/>
          <w:szCs w:val="24"/>
        </w:rPr>
        <w:t xml:space="preserve"> tree 的容量大小由檔案數量所決定，可以看到就算是 54198 </w:t>
      </w:r>
      <w:proofErr w:type="gramStart"/>
      <w:r w:rsidRPr="00D86C57">
        <w:rPr>
          <w:rFonts w:ascii="標楷體" w:eastAsia="標楷體" w:hAnsi="標楷體" w:cs="Times New Roman" w:hint="eastAsia"/>
          <w:szCs w:val="24"/>
        </w:rPr>
        <w:t>個</w:t>
      </w:r>
      <w:proofErr w:type="gramEnd"/>
      <w:r w:rsidRPr="00D86C57">
        <w:rPr>
          <w:rFonts w:ascii="標楷體" w:eastAsia="標楷體" w:hAnsi="標楷體" w:cs="Times New Roman" w:hint="eastAsia"/>
          <w:szCs w:val="24"/>
        </w:rPr>
        <w:t>檔案數量的帳戶 B 也只需要 5.08 MB 的</w:t>
      </w:r>
      <w:proofErr w:type="spellStart"/>
      <w:r w:rsidRPr="00D86C57">
        <w:rPr>
          <w:rFonts w:ascii="標楷體" w:eastAsia="標楷體" w:hAnsi="標楷體" w:cs="Times New Roman" w:hint="eastAsia"/>
          <w:szCs w:val="24"/>
        </w:rPr>
        <w:t>Merkle</w:t>
      </w:r>
      <w:proofErr w:type="spellEnd"/>
      <w:r w:rsidRPr="00D86C57">
        <w:rPr>
          <w:rFonts w:ascii="標楷體" w:eastAsia="標楷體" w:hAnsi="標楷體" w:cs="Times New Roman" w:hint="eastAsia"/>
          <w:szCs w:val="24"/>
        </w:rPr>
        <w:t xml:space="preserve"> tree 容量，這樣的容量並不會對客戶端的設備造成太大的負擔，而且在我們提出的方法中客戶端的設備不需要一直保留 </w:t>
      </w:r>
      <w:proofErr w:type="spellStart"/>
      <w:r w:rsidRPr="00D86C57">
        <w:rPr>
          <w:rFonts w:ascii="標楷體" w:eastAsia="標楷體" w:hAnsi="標楷體" w:cs="Times New Roman" w:hint="eastAsia"/>
          <w:szCs w:val="24"/>
        </w:rPr>
        <w:t>Merkle</w:t>
      </w:r>
      <w:proofErr w:type="spellEnd"/>
      <w:r w:rsidRPr="00D86C57">
        <w:rPr>
          <w:rFonts w:ascii="標楷體" w:eastAsia="標楷體" w:hAnsi="標楷體" w:cs="Times New Roman" w:hint="eastAsia"/>
          <w:szCs w:val="24"/>
        </w:rPr>
        <w:t xml:space="preserve"> tree ，只有在稽核計算時才會使用到，其他的情況下不會占用客戶端設備的容量。</w:t>
      </w:r>
    </w:p>
    <w:p w:rsidR="00313C7E" w:rsidRDefault="00313C7E" w:rsidP="002D5F1E">
      <w:pPr>
        <w:spacing w:line="480" w:lineRule="auto"/>
        <w:rPr>
          <w:rFonts w:ascii="標楷體" w:eastAsia="標楷體" w:hAnsi="標楷體" w:cs="Times New Roman"/>
          <w:szCs w:val="24"/>
        </w:rPr>
      </w:pPr>
    </w:p>
    <w:p w:rsidR="002D5F1E" w:rsidRDefault="002D5F1E" w:rsidP="002D5F1E">
      <w:pPr>
        <w:spacing w:line="480" w:lineRule="auto"/>
        <w:rPr>
          <w:rFonts w:ascii="標楷體" w:eastAsia="標楷體" w:hAnsi="標楷體" w:cs="Times New Roman"/>
          <w:szCs w:val="24"/>
        </w:rPr>
      </w:pPr>
      <w:r>
        <w:rPr>
          <w:rFonts w:ascii="標楷體" w:eastAsia="標楷體" w:hAnsi="標楷體" w:cs="Times New Roman" w:hint="eastAsia"/>
          <w:szCs w:val="24"/>
        </w:rPr>
        <w:t>客戶端設備和服務提供者在同一</w:t>
      </w:r>
      <w:proofErr w:type="gramStart"/>
      <w:r>
        <w:rPr>
          <w:rFonts w:ascii="標楷體" w:eastAsia="標楷體" w:hAnsi="標楷體" w:cs="Times New Roman" w:hint="eastAsia"/>
          <w:szCs w:val="24"/>
        </w:rPr>
        <w:t>個</w:t>
      </w:r>
      <w:proofErr w:type="gramEnd"/>
      <w:r>
        <w:rPr>
          <w:rFonts w:ascii="標楷體" w:eastAsia="標楷體" w:hAnsi="標楷體" w:cs="Times New Roman" w:hint="eastAsia"/>
          <w:szCs w:val="24"/>
        </w:rPr>
        <w:t>網路區段</w:t>
      </w:r>
    </w:p>
    <w:p w:rsidR="002D5F1E" w:rsidRPr="00C77E1A" w:rsidRDefault="002D5F1E" w:rsidP="002D5F1E">
      <w:pPr>
        <w:spacing w:line="480" w:lineRule="auto"/>
        <w:ind w:firstLine="480"/>
        <w:rPr>
          <w:rFonts w:ascii="標楷體" w:eastAsia="標楷體" w:hAnsi="標楷體" w:cs="Times New Roman"/>
          <w:szCs w:val="24"/>
        </w:rPr>
      </w:pPr>
      <w:r>
        <w:rPr>
          <w:rFonts w:ascii="標楷體" w:eastAsia="標楷體" w:hAnsi="標楷體" w:cs="Times New Roman" w:hint="eastAsia"/>
          <w:szCs w:val="24"/>
        </w:rPr>
        <w:t xml:space="preserve">三種協定執行 </w:t>
      </w:r>
      <w:r>
        <w:rPr>
          <w:rFonts w:ascii="標楷體" w:eastAsia="標楷體" w:hAnsi="標楷體" w:cs="Times New Roman"/>
          <w:szCs w:val="24"/>
        </w:rPr>
        <w:t xml:space="preserve">Download </w:t>
      </w:r>
      <w:r>
        <w:rPr>
          <w:rFonts w:ascii="標楷體" w:eastAsia="標楷體" w:hAnsi="標楷體" w:cs="Times New Roman" w:hint="eastAsia"/>
          <w:szCs w:val="24"/>
        </w:rPr>
        <w:t>動作所花費時間 (單位 秒)：</w:t>
      </w:r>
    </w:p>
    <w:tbl>
      <w:tblPr>
        <w:tblStyle w:val="a7"/>
        <w:tblW w:w="0" w:type="auto"/>
        <w:jc w:val="center"/>
        <w:tblLook w:val="04A0" w:firstRow="1" w:lastRow="0" w:firstColumn="1" w:lastColumn="0" w:noHBand="0" w:noVBand="1"/>
      </w:tblPr>
      <w:tblGrid>
        <w:gridCol w:w="1476"/>
        <w:gridCol w:w="1176"/>
        <w:gridCol w:w="1896"/>
        <w:gridCol w:w="1776"/>
      </w:tblGrid>
      <w:tr w:rsidR="002D5F1E" w:rsidTr="00980F3C">
        <w:trPr>
          <w:jc w:val="center"/>
        </w:trPr>
        <w:tc>
          <w:tcPr>
            <w:tcW w:w="0" w:type="auto"/>
          </w:tcPr>
          <w:p w:rsidR="002D5F1E" w:rsidRPr="00751907" w:rsidRDefault="002D5F1E" w:rsidP="00980F3C">
            <w:pPr>
              <w:spacing w:line="480" w:lineRule="auto"/>
              <w:jc w:val="center"/>
              <w:rPr>
                <w:rFonts w:ascii="標楷體" w:eastAsia="標楷體" w:hAnsi="標楷體" w:cs="Times New Roman"/>
                <w:szCs w:val="24"/>
              </w:rPr>
            </w:pPr>
            <w:r w:rsidRPr="00751907">
              <w:rPr>
                <w:rFonts w:ascii="標楷體" w:eastAsia="標楷體" w:hAnsi="標楷體" w:cs="Times New Roman" w:hint="eastAsia"/>
                <w:szCs w:val="24"/>
              </w:rPr>
              <w:t>檔案大小</w:t>
            </w:r>
          </w:p>
        </w:tc>
        <w:tc>
          <w:tcPr>
            <w:tcW w:w="0" w:type="auto"/>
          </w:tcPr>
          <w:p w:rsidR="002D5F1E" w:rsidRPr="00751907" w:rsidRDefault="002D5F1E" w:rsidP="00980F3C">
            <w:pPr>
              <w:spacing w:line="480" w:lineRule="auto"/>
              <w:jc w:val="center"/>
              <w:rPr>
                <w:rFonts w:ascii="標楷體" w:eastAsia="標楷體" w:hAnsi="標楷體" w:cs="Times New Roman"/>
                <w:szCs w:val="24"/>
              </w:rPr>
            </w:pPr>
            <w:r w:rsidRPr="00751907">
              <w:rPr>
                <w:rFonts w:ascii="標楷體" w:eastAsia="標楷體" w:hAnsi="標楷體" w:cs="Times New Roman" w:hint="eastAsia"/>
                <w:szCs w:val="24"/>
              </w:rPr>
              <w:t>N</w:t>
            </w:r>
            <w:r w:rsidRPr="00751907">
              <w:rPr>
                <w:rFonts w:ascii="標楷體" w:eastAsia="標楷體" w:hAnsi="標楷體" w:cs="Times New Roman"/>
                <w:szCs w:val="24"/>
              </w:rPr>
              <w:t>on</w:t>
            </w:r>
            <w:r w:rsidRPr="00751907">
              <w:rPr>
                <w:rFonts w:ascii="標楷體" w:eastAsia="標楷體" w:hAnsi="標楷體" w:cs="Times New Roman" w:hint="eastAsia"/>
                <w:szCs w:val="24"/>
              </w:rPr>
              <w:t xml:space="preserve"> </w:t>
            </w:r>
            <w:r w:rsidRPr="00751907">
              <w:rPr>
                <w:rFonts w:ascii="標楷體" w:eastAsia="標楷體" w:hAnsi="標楷體" w:cs="Times New Roman"/>
                <w:szCs w:val="24"/>
              </w:rPr>
              <w:t>POV</w:t>
            </w:r>
          </w:p>
        </w:tc>
        <w:tc>
          <w:tcPr>
            <w:tcW w:w="0" w:type="auto"/>
          </w:tcPr>
          <w:p w:rsidR="002D5F1E" w:rsidRPr="00751907" w:rsidRDefault="002D5F1E" w:rsidP="00980F3C">
            <w:pPr>
              <w:spacing w:line="480" w:lineRule="auto"/>
              <w:jc w:val="center"/>
              <w:rPr>
                <w:rFonts w:ascii="標楷體" w:eastAsia="標楷體" w:hAnsi="標楷體" w:cs="Times New Roman"/>
                <w:szCs w:val="24"/>
              </w:rPr>
            </w:pPr>
            <w:r w:rsidRPr="00751907">
              <w:rPr>
                <w:rFonts w:ascii="標楷體" w:eastAsia="標楷體" w:hAnsi="標楷體" w:cs="Times New Roman" w:hint="eastAsia"/>
                <w:szCs w:val="24"/>
              </w:rPr>
              <w:t>本論文提出方法</w:t>
            </w:r>
          </w:p>
        </w:tc>
        <w:tc>
          <w:tcPr>
            <w:tcW w:w="0" w:type="auto"/>
          </w:tcPr>
          <w:p w:rsidR="002D5F1E" w:rsidRPr="00751907" w:rsidRDefault="002D5F1E" w:rsidP="00980F3C">
            <w:pPr>
              <w:spacing w:line="480" w:lineRule="auto"/>
              <w:jc w:val="center"/>
              <w:rPr>
                <w:rFonts w:ascii="標楷體" w:eastAsia="標楷體" w:hAnsi="標楷體" w:cs="Times New Roman"/>
                <w:szCs w:val="24"/>
              </w:rPr>
            </w:pPr>
            <w:r w:rsidRPr="00751907">
              <w:rPr>
                <w:rFonts w:ascii="標楷體" w:eastAsia="標楷體" w:hAnsi="標楷體" w:cs="Times New Roman" w:hint="eastAsia"/>
                <w:szCs w:val="24"/>
              </w:rPr>
              <w:t xml:space="preserve">2014 </w:t>
            </w:r>
            <w:proofErr w:type="spellStart"/>
            <w:r w:rsidRPr="00751907">
              <w:rPr>
                <w:rFonts w:ascii="標楷體" w:eastAsia="標楷體" w:hAnsi="標楷體" w:cs="Times New Roman" w:hint="eastAsia"/>
                <w:szCs w:val="24"/>
              </w:rPr>
              <w:t>CloudCom</w:t>
            </w:r>
            <w:proofErr w:type="spellEnd"/>
          </w:p>
        </w:tc>
      </w:tr>
      <w:tr w:rsidR="002D5F1E" w:rsidTr="00980F3C">
        <w:trPr>
          <w:jc w:val="center"/>
        </w:trPr>
        <w:tc>
          <w:tcPr>
            <w:tcW w:w="0" w:type="auto"/>
          </w:tcPr>
          <w:p w:rsidR="002D5F1E" w:rsidRPr="00751907" w:rsidRDefault="002D5F1E" w:rsidP="00980F3C">
            <w:pPr>
              <w:spacing w:line="480" w:lineRule="auto"/>
              <w:jc w:val="center"/>
              <w:rPr>
                <w:rFonts w:ascii="標楷體" w:eastAsia="標楷體" w:hAnsi="標楷體" w:cs="Times New Roman"/>
                <w:szCs w:val="24"/>
              </w:rPr>
            </w:pPr>
            <w:r w:rsidRPr="00751907">
              <w:rPr>
                <w:rFonts w:ascii="標楷體" w:eastAsia="標楷體" w:hAnsi="標楷體" w:cs="Times New Roman" w:hint="eastAsia"/>
                <w:szCs w:val="24"/>
              </w:rPr>
              <w:t>小於 10 KB</w:t>
            </w:r>
          </w:p>
        </w:tc>
        <w:tc>
          <w:tcPr>
            <w:tcW w:w="0" w:type="auto"/>
          </w:tcPr>
          <w:p w:rsidR="002D5F1E" w:rsidRPr="00751907" w:rsidRDefault="002D5F1E" w:rsidP="00980F3C">
            <w:pPr>
              <w:spacing w:line="480" w:lineRule="auto"/>
              <w:jc w:val="center"/>
              <w:rPr>
                <w:rFonts w:ascii="標楷體" w:eastAsia="標楷體" w:hAnsi="標楷體"/>
              </w:rPr>
            </w:pPr>
            <w:r w:rsidRPr="00751907">
              <w:rPr>
                <w:rFonts w:ascii="標楷體" w:eastAsia="標楷體" w:hAnsi="標楷體"/>
              </w:rPr>
              <w:t>0.007845</w:t>
            </w:r>
          </w:p>
        </w:tc>
        <w:tc>
          <w:tcPr>
            <w:tcW w:w="0" w:type="auto"/>
          </w:tcPr>
          <w:p w:rsidR="002D5F1E" w:rsidRPr="00751907" w:rsidRDefault="002D5F1E" w:rsidP="00980F3C">
            <w:pPr>
              <w:spacing w:line="480" w:lineRule="auto"/>
              <w:jc w:val="center"/>
              <w:rPr>
                <w:rFonts w:ascii="標楷體" w:eastAsia="標楷體" w:hAnsi="標楷體"/>
              </w:rPr>
            </w:pPr>
            <w:r w:rsidRPr="00751907">
              <w:rPr>
                <w:rFonts w:ascii="標楷體" w:eastAsia="標楷體" w:hAnsi="標楷體"/>
              </w:rPr>
              <w:t>0.042295</w:t>
            </w:r>
          </w:p>
        </w:tc>
        <w:tc>
          <w:tcPr>
            <w:tcW w:w="0" w:type="auto"/>
          </w:tcPr>
          <w:p w:rsidR="002D5F1E" w:rsidRPr="00751907" w:rsidRDefault="002D5F1E" w:rsidP="00980F3C">
            <w:pPr>
              <w:spacing w:line="480" w:lineRule="auto"/>
              <w:jc w:val="center"/>
              <w:rPr>
                <w:rFonts w:ascii="標楷體" w:eastAsia="標楷體" w:hAnsi="標楷體"/>
              </w:rPr>
            </w:pPr>
            <w:r w:rsidRPr="00751907">
              <w:rPr>
                <w:rFonts w:ascii="標楷體" w:eastAsia="標楷體" w:hAnsi="標楷體"/>
              </w:rPr>
              <w:t>0.224947</w:t>
            </w:r>
          </w:p>
        </w:tc>
      </w:tr>
      <w:tr w:rsidR="002D5F1E" w:rsidTr="00980F3C">
        <w:trPr>
          <w:jc w:val="center"/>
        </w:trPr>
        <w:tc>
          <w:tcPr>
            <w:tcW w:w="0" w:type="auto"/>
          </w:tcPr>
          <w:p w:rsidR="002D5F1E" w:rsidRPr="00751907" w:rsidRDefault="002D5F1E" w:rsidP="00980F3C">
            <w:pPr>
              <w:spacing w:line="480" w:lineRule="auto"/>
              <w:jc w:val="center"/>
              <w:rPr>
                <w:rFonts w:ascii="標楷體" w:eastAsia="標楷體" w:hAnsi="標楷體" w:cs="Times New Roman"/>
                <w:szCs w:val="24"/>
              </w:rPr>
            </w:pPr>
            <w:r w:rsidRPr="00751907">
              <w:rPr>
                <w:rFonts w:ascii="標楷體" w:eastAsia="標楷體" w:hAnsi="標楷體" w:cs="Times New Roman" w:hint="eastAsia"/>
                <w:szCs w:val="24"/>
              </w:rPr>
              <w:t>小於100 KB</w:t>
            </w:r>
          </w:p>
        </w:tc>
        <w:tc>
          <w:tcPr>
            <w:tcW w:w="0" w:type="auto"/>
          </w:tcPr>
          <w:p w:rsidR="002D5F1E" w:rsidRPr="00751907" w:rsidRDefault="002D5F1E" w:rsidP="00980F3C">
            <w:pPr>
              <w:spacing w:line="480" w:lineRule="auto"/>
              <w:jc w:val="center"/>
              <w:rPr>
                <w:rFonts w:ascii="標楷體" w:eastAsia="標楷體" w:hAnsi="標楷體"/>
              </w:rPr>
            </w:pPr>
            <w:r w:rsidRPr="00751907">
              <w:rPr>
                <w:rFonts w:ascii="標楷體" w:eastAsia="標楷體" w:hAnsi="標楷體"/>
              </w:rPr>
              <w:t>0.013691</w:t>
            </w:r>
          </w:p>
        </w:tc>
        <w:tc>
          <w:tcPr>
            <w:tcW w:w="0" w:type="auto"/>
          </w:tcPr>
          <w:p w:rsidR="002D5F1E" w:rsidRPr="00751907" w:rsidRDefault="002D5F1E" w:rsidP="00980F3C">
            <w:pPr>
              <w:spacing w:line="480" w:lineRule="auto"/>
              <w:jc w:val="center"/>
              <w:rPr>
                <w:rFonts w:ascii="標楷體" w:eastAsia="標楷體" w:hAnsi="標楷體"/>
              </w:rPr>
            </w:pPr>
            <w:r w:rsidRPr="00751907">
              <w:rPr>
                <w:rFonts w:ascii="標楷體" w:eastAsia="標楷體" w:hAnsi="標楷體"/>
              </w:rPr>
              <w:t>0.053583</w:t>
            </w:r>
          </w:p>
        </w:tc>
        <w:tc>
          <w:tcPr>
            <w:tcW w:w="0" w:type="auto"/>
          </w:tcPr>
          <w:p w:rsidR="002D5F1E" w:rsidRPr="00751907" w:rsidRDefault="002D5F1E" w:rsidP="00980F3C">
            <w:pPr>
              <w:spacing w:line="480" w:lineRule="auto"/>
              <w:jc w:val="center"/>
              <w:rPr>
                <w:rFonts w:ascii="標楷體" w:eastAsia="標楷體" w:hAnsi="標楷體"/>
              </w:rPr>
            </w:pPr>
            <w:r w:rsidRPr="00751907">
              <w:rPr>
                <w:rFonts w:ascii="標楷體" w:eastAsia="標楷體" w:hAnsi="標楷體"/>
              </w:rPr>
              <w:t>0.236347</w:t>
            </w:r>
          </w:p>
        </w:tc>
      </w:tr>
      <w:tr w:rsidR="002D5F1E" w:rsidTr="00980F3C">
        <w:trPr>
          <w:jc w:val="center"/>
        </w:trPr>
        <w:tc>
          <w:tcPr>
            <w:tcW w:w="0" w:type="auto"/>
          </w:tcPr>
          <w:p w:rsidR="002D5F1E" w:rsidRPr="00751907" w:rsidRDefault="002D5F1E" w:rsidP="00980F3C">
            <w:pPr>
              <w:spacing w:line="480" w:lineRule="auto"/>
              <w:jc w:val="center"/>
              <w:rPr>
                <w:rFonts w:ascii="標楷體" w:eastAsia="標楷體" w:hAnsi="標楷體" w:cs="Times New Roman"/>
                <w:szCs w:val="24"/>
              </w:rPr>
            </w:pPr>
            <w:r w:rsidRPr="00751907">
              <w:rPr>
                <w:rFonts w:ascii="標楷體" w:eastAsia="標楷體" w:hAnsi="標楷體" w:cs="Times New Roman" w:hint="eastAsia"/>
                <w:szCs w:val="24"/>
              </w:rPr>
              <w:t>小於1 MB</w:t>
            </w:r>
          </w:p>
        </w:tc>
        <w:tc>
          <w:tcPr>
            <w:tcW w:w="0" w:type="auto"/>
          </w:tcPr>
          <w:p w:rsidR="002D5F1E" w:rsidRPr="00751907" w:rsidRDefault="002D5F1E" w:rsidP="00980F3C">
            <w:pPr>
              <w:spacing w:line="480" w:lineRule="auto"/>
              <w:jc w:val="center"/>
              <w:rPr>
                <w:rFonts w:ascii="標楷體" w:eastAsia="標楷體" w:hAnsi="標楷體"/>
              </w:rPr>
            </w:pPr>
            <w:r w:rsidRPr="00751907">
              <w:rPr>
                <w:rFonts w:ascii="標楷體" w:eastAsia="標楷體" w:hAnsi="標楷體"/>
              </w:rPr>
              <w:t>0.098570</w:t>
            </w:r>
          </w:p>
        </w:tc>
        <w:tc>
          <w:tcPr>
            <w:tcW w:w="0" w:type="auto"/>
          </w:tcPr>
          <w:p w:rsidR="002D5F1E" w:rsidRPr="00751907" w:rsidRDefault="002D5F1E" w:rsidP="00980F3C">
            <w:pPr>
              <w:spacing w:line="480" w:lineRule="auto"/>
              <w:jc w:val="center"/>
              <w:rPr>
                <w:rFonts w:ascii="標楷體" w:eastAsia="標楷體" w:hAnsi="標楷體"/>
              </w:rPr>
            </w:pPr>
            <w:r w:rsidRPr="00751907">
              <w:rPr>
                <w:rFonts w:ascii="標楷體" w:eastAsia="標楷體" w:hAnsi="標楷體"/>
              </w:rPr>
              <w:t>0.146021</w:t>
            </w:r>
          </w:p>
        </w:tc>
        <w:tc>
          <w:tcPr>
            <w:tcW w:w="0" w:type="auto"/>
          </w:tcPr>
          <w:p w:rsidR="002D5F1E" w:rsidRPr="00751907" w:rsidRDefault="002D5F1E" w:rsidP="00980F3C">
            <w:pPr>
              <w:spacing w:line="480" w:lineRule="auto"/>
              <w:jc w:val="center"/>
              <w:rPr>
                <w:rFonts w:ascii="標楷體" w:eastAsia="標楷體" w:hAnsi="標楷體"/>
              </w:rPr>
            </w:pPr>
            <w:r w:rsidRPr="00751907">
              <w:rPr>
                <w:rFonts w:ascii="標楷體" w:eastAsia="標楷體" w:hAnsi="標楷體"/>
              </w:rPr>
              <w:t>0.359045</w:t>
            </w:r>
          </w:p>
        </w:tc>
      </w:tr>
      <w:tr w:rsidR="002D5F1E" w:rsidTr="00980F3C">
        <w:trPr>
          <w:jc w:val="center"/>
        </w:trPr>
        <w:tc>
          <w:tcPr>
            <w:tcW w:w="0" w:type="auto"/>
          </w:tcPr>
          <w:p w:rsidR="002D5F1E" w:rsidRPr="00751907" w:rsidRDefault="002D5F1E" w:rsidP="00980F3C">
            <w:pPr>
              <w:spacing w:line="480" w:lineRule="auto"/>
              <w:jc w:val="center"/>
              <w:rPr>
                <w:rFonts w:ascii="標楷體" w:eastAsia="標楷體" w:hAnsi="標楷體" w:cs="Times New Roman"/>
                <w:szCs w:val="24"/>
              </w:rPr>
            </w:pPr>
            <w:r w:rsidRPr="00751907">
              <w:rPr>
                <w:rFonts w:ascii="標楷體" w:eastAsia="標楷體" w:hAnsi="標楷體" w:cs="Times New Roman" w:hint="eastAsia"/>
                <w:szCs w:val="24"/>
              </w:rPr>
              <w:t>小於10 MB</w:t>
            </w:r>
          </w:p>
        </w:tc>
        <w:tc>
          <w:tcPr>
            <w:tcW w:w="0" w:type="auto"/>
          </w:tcPr>
          <w:p w:rsidR="002D5F1E" w:rsidRPr="00751907" w:rsidRDefault="002D5F1E" w:rsidP="00980F3C">
            <w:pPr>
              <w:spacing w:line="480" w:lineRule="auto"/>
              <w:jc w:val="center"/>
              <w:rPr>
                <w:rFonts w:ascii="標楷體" w:eastAsia="標楷體" w:hAnsi="標楷體"/>
              </w:rPr>
            </w:pPr>
            <w:r w:rsidRPr="00751907">
              <w:rPr>
                <w:rFonts w:ascii="標楷體" w:eastAsia="標楷體" w:hAnsi="標楷體"/>
              </w:rPr>
              <w:t>0.354916</w:t>
            </w:r>
          </w:p>
        </w:tc>
        <w:tc>
          <w:tcPr>
            <w:tcW w:w="0" w:type="auto"/>
          </w:tcPr>
          <w:p w:rsidR="002D5F1E" w:rsidRPr="00751907" w:rsidRDefault="002D5F1E" w:rsidP="00980F3C">
            <w:pPr>
              <w:spacing w:line="480" w:lineRule="auto"/>
              <w:jc w:val="center"/>
              <w:rPr>
                <w:rFonts w:ascii="標楷體" w:eastAsia="標楷體" w:hAnsi="標楷體"/>
              </w:rPr>
            </w:pPr>
            <w:r w:rsidRPr="00751907">
              <w:rPr>
                <w:rFonts w:ascii="標楷體" w:eastAsia="標楷體" w:hAnsi="標楷體"/>
              </w:rPr>
              <w:t>0.392072</w:t>
            </w:r>
          </w:p>
        </w:tc>
        <w:tc>
          <w:tcPr>
            <w:tcW w:w="0" w:type="auto"/>
          </w:tcPr>
          <w:p w:rsidR="002D5F1E" w:rsidRPr="00751907" w:rsidRDefault="002D5F1E" w:rsidP="00980F3C">
            <w:pPr>
              <w:spacing w:line="480" w:lineRule="auto"/>
              <w:jc w:val="center"/>
              <w:rPr>
                <w:rFonts w:ascii="標楷體" w:eastAsia="標楷體" w:hAnsi="標楷體"/>
              </w:rPr>
            </w:pPr>
            <w:r w:rsidRPr="00751907">
              <w:rPr>
                <w:rFonts w:ascii="標楷體" w:eastAsia="標楷體" w:hAnsi="標楷體"/>
              </w:rPr>
              <w:t>0.961740</w:t>
            </w:r>
          </w:p>
        </w:tc>
      </w:tr>
    </w:tbl>
    <w:p w:rsidR="002D5F1E" w:rsidRDefault="00313C7E" w:rsidP="00313C7E">
      <w:pPr>
        <w:spacing w:line="480" w:lineRule="auto"/>
        <w:jc w:val="center"/>
        <w:rPr>
          <w:rFonts w:ascii="標楷體" w:eastAsia="標楷體" w:hAnsi="標楷體" w:cs="Times New Roman"/>
          <w:szCs w:val="24"/>
        </w:rPr>
      </w:pPr>
      <w:r>
        <w:rPr>
          <w:rFonts w:ascii="標楷體" w:eastAsia="標楷體" w:hAnsi="標楷體" w:cs="Times New Roman" w:hint="eastAsia"/>
          <w:noProof/>
          <w:szCs w:val="24"/>
        </w:rPr>
        <w:lastRenderedPageBreak/>
        <w:drawing>
          <wp:inline distT="0" distB="0" distL="0" distR="0" wp14:anchorId="0266F832" wp14:editId="434C4E6F">
            <wp:extent cx="4908550" cy="3027680"/>
            <wp:effectExtent l="0" t="0" r="6350" b="1270"/>
            <wp:docPr id="1" name="圖片 1" descr="C:\Users\WCC\Desktop\LAB_VM 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CC\Desktop\LAB_VM D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8550" cy="3027680"/>
                    </a:xfrm>
                    <a:prstGeom prst="rect">
                      <a:avLst/>
                    </a:prstGeom>
                    <a:noFill/>
                    <a:ln>
                      <a:noFill/>
                    </a:ln>
                  </pic:spPr>
                </pic:pic>
              </a:graphicData>
            </a:graphic>
          </wp:inline>
        </w:drawing>
      </w:r>
    </w:p>
    <w:p w:rsidR="002D5F1E" w:rsidRPr="00751907" w:rsidRDefault="002D5F1E" w:rsidP="002D5F1E">
      <w:pPr>
        <w:spacing w:line="480" w:lineRule="auto"/>
        <w:ind w:firstLine="480"/>
        <w:rPr>
          <w:rFonts w:ascii="標楷體" w:eastAsia="標楷體" w:hAnsi="標楷體" w:cs="Times New Roman"/>
          <w:szCs w:val="24"/>
        </w:rPr>
      </w:pPr>
      <w:r>
        <w:rPr>
          <w:rFonts w:ascii="標楷體" w:eastAsia="標楷體" w:hAnsi="標楷體" w:cs="Times New Roman" w:hint="eastAsia"/>
          <w:szCs w:val="24"/>
        </w:rPr>
        <w:t>三種協定</w:t>
      </w:r>
      <w:r w:rsidRPr="00751907">
        <w:rPr>
          <w:rFonts w:ascii="標楷體" w:eastAsia="標楷體" w:hAnsi="標楷體" w:cs="Times New Roman" w:hint="eastAsia"/>
          <w:szCs w:val="24"/>
        </w:rPr>
        <w:t>執行 Up</w:t>
      </w:r>
      <w:r w:rsidRPr="00751907">
        <w:rPr>
          <w:rFonts w:ascii="標楷體" w:eastAsia="標楷體" w:hAnsi="標楷體" w:cs="Times New Roman"/>
          <w:szCs w:val="24"/>
        </w:rPr>
        <w:t xml:space="preserve">load </w:t>
      </w:r>
      <w:r w:rsidRPr="00751907">
        <w:rPr>
          <w:rFonts w:ascii="標楷體" w:eastAsia="標楷體" w:hAnsi="標楷體" w:cs="Times New Roman" w:hint="eastAsia"/>
          <w:szCs w:val="24"/>
        </w:rPr>
        <w:t>動作所花費時間 (單位 秒)：</w:t>
      </w:r>
    </w:p>
    <w:tbl>
      <w:tblPr>
        <w:tblStyle w:val="a7"/>
        <w:tblW w:w="0" w:type="auto"/>
        <w:jc w:val="center"/>
        <w:tblLook w:val="04A0" w:firstRow="1" w:lastRow="0" w:firstColumn="1" w:lastColumn="0" w:noHBand="0" w:noVBand="1"/>
      </w:tblPr>
      <w:tblGrid>
        <w:gridCol w:w="1476"/>
        <w:gridCol w:w="1176"/>
        <w:gridCol w:w="1896"/>
        <w:gridCol w:w="1776"/>
      </w:tblGrid>
      <w:tr w:rsidR="002D5F1E" w:rsidRPr="00751907" w:rsidTr="00980F3C">
        <w:trPr>
          <w:jc w:val="center"/>
        </w:trPr>
        <w:tc>
          <w:tcPr>
            <w:tcW w:w="0" w:type="auto"/>
          </w:tcPr>
          <w:p w:rsidR="002D5F1E" w:rsidRPr="00751907" w:rsidRDefault="002D5F1E" w:rsidP="00980F3C">
            <w:pPr>
              <w:spacing w:line="480" w:lineRule="auto"/>
              <w:jc w:val="center"/>
              <w:rPr>
                <w:rFonts w:ascii="標楷體" w:eastAsia="標楷體" w:hAnsi="標楷體" w:cs="Times New Roman"/>
                <w:szCs w:val="24"/>
              </w:rPr>
            </w:pPr>
            <w:r w:rsidRPr="00751907">
              <w:rPr>
                <w:rFonts w:ascii="標楷體" w:eastAsia="標楷體" w:hAnsi="標楷體" w:cs="Times New Roman" w:hint="eastAsia"/>
                <w:szCs w:val="24"/>
              </w:rPr>
              <w:t>檔案大小</w:t>
            </w:r>
          </w:p>
        </w:tc>
        <w:tc>
          <w:tcPr>
            <w:tcW w:w="0" w:type="auto"/>
          </w:tcPr>
          <w:p w:rsidR="002D5F1E" w:rsidRPr="00751907" w:rsidRDefault="002D5F1E" w:rsidP="00980F3C">
            <w:pPr>
              <w:spacing w:line="480" w:lineRule="auto"/>
              <w:jc w:val="center"/>
              <w:rPr>
                <w:rFonts w:ascii="標楷體" w:eastAsia="標楷體" w:hAnsi="標楷體" w:cs="Times New Roman"/>
                <w:szCs w:val="24"/>
              </w:rPr>
            </w:pPr>
            <w:r w:rsidRPr="00751907">
              <w:rPr>
                <w:rFonts w:ascii="標楷體" w:eastAsia="標楷體" w:hAnsi="標楷體" w:cs="Times New Roman" w:hint="eastAsia"/>
                <w:szCs w:val="24"/>
              </w:rPr>
              <w:t>N</w:t>
            </w:r>
            <w:r w:rsidRPr="00751907">
              <w:rPr>
                <w:rFonts w:ascii="標楷體" w:eastAsia="標楷體" w:hAnsi="標楷體" w:cs="Times New Roman"/>
                <w:szCs w:val="24"/>
              </w:rPr>
              <w:t>on</w:t>
            </w:r>
            <w:r w:rsidRPr="00751907">
              <w:rPr>
                <w:rFonts w:ascii="標楷體" w:eastAsia="標楷體" w:hAnsi="標楷體" w:cs="Times New Roman" w:hint="eastAsia"/>
                <w:szCs w:val="24"/>
              </w:rPr>
              <w:t xml:space="preserve"> </w:t>
            </w:r>
            <w:r w:rsidRPr="00751907">
              <w:rPr>
                <w:rFonts w:ascii="標楷體" w:eastAsia="標楷體" w:hAnsi="標楷體" w:cs="Times New Roman"/>
                <w:szCs w:val="24"/>
              </w:rPr>
              <w:t>POV</w:t>
            </w:r>
          </w:p>
        </w:tc>
        <w:tc>
          <w:tcPr>
            <w:tcW w:w="0" w:type="auto"/>
          </w:tcPr>
          <w:p w:rsidR="002D5F1E" w:rsidRPr="00751907" w:rsidRDefault="002D5F1E" w:rsidP="00980F3C">
            <w:pPr>
              <w:spacing w:line="480" w:lineRule="auto"/>
              <w:jc w:val="center"/>
              <w:rPr>
                <w:rFonts w:ascii="標楷體" w:eastAsia="標楷體" w:hAnsi="標楷體" w:cs="Times New Roman"/>
                <w:szCs w:val="24"/>
              </w:rPr>
            </w:pPr>
            <w:r w:rsidRPr="00751907">
              <w:rPr>
                <w:rFonts w:ascii="標楷體" w:eastAsia="標楷體" w:hAnsi="標楷體" w:cs="Times New Roman" w:hint="eastAsia"/>
                <w:szCs w:val="24"/>
              </w:rPr>
              <w:t>本論文提出方法</w:t>
            </w:r>
          </w:p>
        </w:tc>
        <w:tc>
          <w:tcPr>
            <w:tcW w:w="0" w:type="auto"/>
          </w:tcPr>
          <w:p w:rsidR="002D5F1E" w:rsidRPr="00751907" w:rsidRDefault="002D5F1E" w:rsidP="00980F3C">
            <w:pPr>
              <w:spacing w:line="480" w:lineRule="auto"/>
              <w:jc w:val="center"/>
              <w:rPr>
                <w:rFonts w:ascii="標楷體" w:eastAsia="標楷體" w:hAnsi="標楷體" w:cs="Times New Roman"/>
                <w:szCs w:val="24"/>
              </w:rPr>
            </w:pPr>
            <w:r w:rsidRPr="00751907">
              <w:rPr>
                <w:rFonts w:ascii="標楷體" w:eastAsia="標楷體" w:hAnsi="標楷體" w:cs="Times New Roman" w:hint="eastAsia"/>
                <w:szCs w:val="24"/>
              </w:rPr>
              <w:t xml:space="preserve">2014 </w:t>
            </w:r>
            <w:proofErr w:type="spellStart"/>
            <w:r w:rsidRPr="00751907">
              <w:rPr>
                <w:rFonts w:ascii="標楷體" w:eastAsia="標楷體" w:hAnsi="標楷體" w:cs="Times New Roman" w:hint="eastAsia"/>
                <w:szCs w:val="24"/>
              </w:rPr>
              <w:t>CloudCom</w:t>
            </w:r>
            <w:proofErr w:type="spellEnd"/>
          </w:p>
        </w:tc>
      </w:tr>
      <w:tr w:rsidR="002D5F1E" w:rsidRPr="00751907" w:rsidTr="00980F3C">
        <w:trPr>
          <w:jc w:val="center"/>
        </w:trPr>
        <w:tc>
          <w:tcPr>
            <w:tcW w:w="0" w:type="auto"/>
          </w:tcPr>
          <w:p w:rsidR="002D5F1E" w:rsidRPr="00751907" w:rsidRDefault="002D5F1E" w:rsidP="00980F3C">
            <w:pPr>
              <w:spacing w:line="480" w:lineRule="auto"/>
              <w:jc w:val="center"/>
              <w:rPr>
                <w:rFonts w:ascii="標楷體" w:eastAsia="標楷體" w:hAnsi="標楷體" w:cs="Times New Roman"/>
                <w:szCs w:val="24"/>
              </w:rPr>
            </w:pPr>
            <w:r w:rsidRPr="00751907">
              <w:rPr>
                <w:rFonts w:ascii="標楷體" w:eastAsia="標楷體" w:hAnsi="標楷體" w:cs="Times New Roman" w:hint="eastAsia"/>
                <w:szCs w:val="24"/>
              </w:rPr>
              <w:t>小於 10 KB</w:t>
            </w:r>
          </w:p>
        </w:tc>
        <w:tc>
          <w:tcPr>
            <w:tcW w:w="0" w:type="auto"/>
          </w:tcPr>
          <w:p w:rsidR="002D5F1E" w:rsidRPr="00751907" w:rsidRDefault="002D5F1E" w:rsidP="00980F3C">
            <w:pPr>
              <w:spacing w:line="480" w:lineRule="auto"/>
              <w:jc w:val="center"/>
              <w:rPr>
                <w:rFonts w:ascii="標楷體" w:eastAsia="標楷體" w:hAnsi="標楷體"/>
              </w:rPr>
            </w:pPr>
            <w:r w:rsidRPr="00751907">
              <w:rPr>
                <w:rFonts w:ascii="標楷體" w:eastAsia="標楷體" w:hAnsi="標楷體"/>
              </w:rPr>
              <w:t>0.010608</w:t>
            </w:r>
          </w:p>
        </w:tc>
        <w:tc>
          <w:tcPr>
            <w:tcW w:w="0" w:type="auto"/>
          </w:tcPr>
          <w:p w:rsidR="002D5F1E" w:rsidRPr="00751907" w:rsidRDefault="002D5F1E" w:rsidP="00980F3C">
            <w:pPr>
              <w:spacing w:line="480" w:lineRule="auto"/>
              <w:jc w:val="center"/>
              <w:rPr>
                <w:rFonts w:ascii="標楷體" w:eastAsia="標楷體" w:hAnsi="標楷體"/>
              </w:rPr>
            </w:pPr>
            <w:r w:rsidRPr="00751907">
              <w:rPr>
                <w:rFonts w:ascii="標楷體" w:eastAsia="標楷體" w:hAnsi="標楷體"/>
              </w:rPr>
              <w:t>0.046139</w:t>
            </w:r>
          </w:p>
        </w:tc>
        <w:tc>
          <w:tcPr>
            <w:tcW w:w="0" w:type="auto"/>
          </w:tcPr>
          <w:p w:rsidR="002D5F1E" w:rsidRPr="00751907" w:rsidRDefault="002D5F1E" w:rsidP="00980F3C">
            <w:pPr>
              <w:spacing w:line="480" w:lineRule="auto"/>
              <w:jc w:val="center"/>
              <w:rPr>
                <w:rFonts w:ascii="標楷體" w:eastAsia="標楷體" w:hAnsi="標楷體"/>
              </w:rPr>
            </w:pPr>
            <w:r w:rsidRPr="00751907">
              <w:rPr>
                <w:rFonts w:ascii="標楷體" w:eastAsia="標楷體" w:hAnsi="標楷體"/>
              </w:rPr>
              <w:t>0.164744</w:t>
            </w:r>
          </w:p>
        </w:tc>
      </w:tr>
      <w:tr w:rsidR="002D5F1E" w:rsidRPr="00751907" w:rsidTr="00980F3C">
        <w:trPr>
          <w:jc w:val="center"/>
        </w:trPr>
        <w:tc>
          <w:tcPr>
            <w:tcW w:w="0" w:type="auto"/>
          </w:tcPr>
          <w:p w:rsidR="002D5F1E" w:rsidRPr="00751907" w:rsidRDefault="002D5F1E" w:rsidP="00980F3C">
            <w:pPr>
              <w:spacing w:line="480" w:lineRule="auto"/>
              <w:jc w:val="center"/>
              <w:rPr>
                <w:rFonts w:ascii="標楷體" w:eastAsia="標楷體" w:hAnsi="標楷體" w:cs="Times New Roman"/>
                <w:szCs w:val="24"/>
              </w:rPr>
            </w:pPr>
            <w:r w:rsidRPr="00751907">
              <w:rPr>
                <w:rFonts w:ascii="標楷體" w:eastAsia="標楷體" w:hAnsi="標楷體" w:cs="Times New Roman" w:hint="eastAsia"/>
                <w:szCs w:val="24"/>
              </w:rPr>
              <w:t>小於100 KB</w:t>
            </w:r>
          </w:p>
        </w:tc>
        <w:tc>
          <w:tcPr>
            <w:tcW w:w="0" w:type="auto"/>
          </w:tcPr>
          <w:p w:rsidR="002D5F1E" w:rsidRPr="00751907" w:rsidRDefault="002D5F1E" w:rsidP="00980F3C">
            <w:pPr>
              <w:spacing w:line="480" w:lineRule="auto"/>
              <w:jc w:val="center"/>
              <w:rPr>
                <w:rFonts w:ascii="標楷體" w:eastAsia="標楷體" w:hAnsi="標楷體"/>
              </w:rPr>
            </w:pPr>
            <w:r w:rsidRPr="00751907">
              <w:rPr>
                <w:rFonts w:ascii="標楷體" w:eastAsia="標楷體" w:hAnsi="標楷體"/>
              </w:rPr>
              <w:t>0.014393</w:t>
            </w:r>
          </w:p>
        </w:tc>
        <w:tc>
          <w:tcPr>
            <w:tcW w:w="0" w:type="auto"/>
          </w:tcPr>
          <w:p w:rsidR="002D5F1E" w:rsidRPr="00751907" w:rsidRDefault="002D5F1E" w:rsidP="00980F3C">
            <w:pPr>
              <w:spacing w:line="480" w:lineRule="auto"/>
              <w:jc w:val="center"/>
              <w:rPr>
                <w:rFonts w:ascii="標楷體" w:eastAsia="標楷體" w:hAnsi="標楷體"/>
              </w:rPr>
            </w:pPr>
            <w:r w:rsidRPr="00751907">
              <w:rPr>
                <w:rFonts w:ascii="標楷體" w:eastAsia="標楷體" w:hAnsi="標楷體"/>
              </w:rPr>
              <w:t>0.070739</w:t>
            </w:r>
          </w:p>
        </w:tc>
        <w:tc>
          <w:tcPr>
            <w:tcW w:w="0" w:type="auto"/>
          </w:tcPr>
          <w:p w:rsidR="002D5F1E" w:rsidRPr="00751907" w:rsidRDefault="002D5F1E" w:rsidP="00980F3C">
            <w:pPr>
              <w:spacing w:line="480" w:lineRule="auto"/>
              <w:jc w:val="center"/>
              <w:rPr>
                <w:rFonts w:ascii="標楷體" w:eastAsia="標楷體" w:hAnsi="標楷體"/>
              </w:rPr>
            </w:pPr>
            <w:r w:rsidRPr="00751907">
              <w:rPr>
                <w:rFonts w:ascii="標楷體" w:eastAsia="標楷體" w:hAnsi="標楷體"/>
              </w:rPr>
              <w:t>0.175226</w:t>
            </w:r>
          </w:p>
        </w:tc>
      </w:tr>
      <w:tr w:rsidR="002D5F1E" w:rsidRPr="00751907" w:rsidTr="00980F3C">
        <w:trPr>
          <w:jc w:val="center"/>
        </w:trPr>
        <w:tc>
          <w:tcPr>
            <w:tcW w:w="0" w:type="auto"/>
          </w:tcPr>
          <w:p w:rsidR="002D5F1E" w:rsidRPr="00751907" w:rsidRDefault="002D5F1E" w:rsidP="00980F3C">
            <w:pPr>
              <w:spacing w:line="480" w:lineRule="auto"/>
              <w:jc w:val="center"/>
              <w:rPr>
                <w:rFonts w:ascii="標楷體" w:eastAsia="標楷體" w:hAnsi="標楷體" w:cs="Times New Roman"/>
                <w:szCs w:val="24"/>
              </w:rPr>
            </w:pPr>
            <w:r w:rsidRPr="00751907">
              <w:rPr>
                <w:rFonts w:ascii="標楷體" w:eastAsia="標楷體" w:hAnsi="標楷體" w:cs="Times New Roman" w:hint="eastAsia"/>
                <w:szCs w:val="24"/>
              </w:rPr>
              <w:t>小於1 MB</w:t>
            </w:r>
          </w:p>
        </w:tc>
        <w:tc>
          <w:tcPr>
            <w:tcW w:w="0" w:type="auto"/>
          </w:tcPr>
          <w:p w:rsidR="002D5F1E" w:rsidRPr="00751907" w:rsidRDefault="002D5F1E" w:rsidP="00980F3C">
            <w:pPr>
              <w:spacing w:line="480" w:lineRule="auto"/>
              <w:jc w:val="center"/>
              <w:rPr>
                <w:rFonts w:ascii="標楷體" w:eastAsia="標楷體" w:hAnsi="標楷體"/>
              </w:rPr>
            </w:pPr>
            <w:r w:rsidRPr="00751907">
              <w:rPr>
                <w:rFonts w:ascii="標楷體" w:eastAsia="標楷體" w:hAnsi="標楷體"/>
              </w:rPr>
              <w:t>0.090440</w:t>
            </w:r>
          </w:p>
        </w:tc>
        <w:tc>
          <w:tcPr>
            <w:tcW w:w="0" w:type="auto"/>
          </w:tcPr>
          <w:p w:rsidR="002D5F1E" w:rsidRPr="00751907" w:rsidRDefault="002D5F1E" w:rsidP="00980F3C">
            <w:pPr>
              <w:spacing w:line="480" w:lineRule="auto"/>
              <w:jc w:val="center"/>
              <w:rPr>
                <w:rFonts w:ascii="標楷體" w:eastAsia="標楷體" w:hAnsi="標楷體"/>
              </w:rPr>
            </w:pPr>
            <w:r w:rsidRPr="00751907">
              <w:rPr>
                <w:rFonts w:ascii="標楷體" w:eastAsia="標楷體" w:hAnsi="標楷體"/>
              </w:rPr>
              <w:t>0.153822</w:t>
            </w:r>
          </w:p>
        </w:tc>
        <w:tc>
          <w:tcPr>
            <w:tcW w:w="0" w:type="auto"/>
          </w:tcPr>
          <w:p w:rsidR="002D5F1E" w:rsidRPr="00751907" w:rsidRDefault="002D5F1E" w:rsidP="00980F3C">
            <w:pPr>
              <w:spacing w:line="480" w:lineRule="auto"/>
              <w:jc w:val="center"/>
              <w:rPr>
                <w:rFonts w:ascii="標楷體" w:eastAsia="標楷體" w:hAnsi="標楷體"/>
              </w:rPr>
            </w:pPr>
            <w:r w:rsidRPr="00751907">
              <w:rPr>
                <w:rFonts w:ascii="標楷體" w:eastAsia="標楷體" w:hAnsi="標楷體"/>
              </w:rPr>
              <w:t>0.253963</w:t>
            </w:r>
          </w:p>
        </w:tc>
      </w:tr>
      <w:tr w:rsidR="002D5F1E" w:rsidRPr="00751907" w:rsidTr="00980F3C">
        <w:trPr>
          <w:jc w:val="center"/>
        </w:trPr>
        <w:tc>
          <w:tcPr>
            <w:tcW w:w="0" w:type="auto"/>
          </w:tcPr>
          <w:p w:rsidR="002D5F1E" w:rsidRPr="00751907" w:rsidRDefault="002D5F1E" w:rsidP="00980F3C">
            <w:pPr>
              <w:spacing w:line="480" w:lineRule="auto"/>
              <w:jc w:val="center"/>
              <w:rPr>
                <w:rFonts w:ascii="標楷體" w:eastAsia="標楷體" w:hAnsi="標楷體" w:cs="Times New Roman"/>
                <w:szCs w:val="24"/>
              </w:rPr>
            </w:pPr>
            <w:r w:rsidRPr="00751907">
              <w:rPr>
                <w:rFonts w:ascii="標楷體" w:eastAsia="標楷體" w:hAnsi="標楷體" w:cs="Times New Roman" w:hint="eastAsia"/>
                <w:szCs w:val="24"/>
              </w:rPr>
              <w:t>小於10 MB</w:t>
            </w:r>
          </w:p>
        </w:tc>
        <w:tc>
          <w:tcPr>
            <w:tcW w:w="0" w:type="auto"/>
          </w:tcPr>
          <w:p w:rsidR="002D5F1E" w:rsidRPr="00751907" w:rsidRDefault="002D5F1E" w:rsidP="00980F3C">
            <w:pPr>
              <w:spacing w:line="480" w:lineRule="auto"/>
              <w:jc w:val="center"/>
              <w:rPr>
                <w:rFonts w:ascii="標楷體" w:eastAsia="標楷體" w:hAnsi="標楷體"/>
              </w:rPr>
            </w:pPr>
            <w:r w:rsidRPr="00751907">
              <w:rPr>
                <w:rFonts w:ascii="標楷體" w:eastAsia="標楷體" w:hAnsi="標楷體"/>
              </w:rPr>
              <w:t>0.367989</w:t>
            </w:r>
          </w:p>
        </w:tc>
        <w:tc>
          <w:tcPr>
            <w:tcW w:w="0" w:type="auto"/>
          </w:tcPr>
          <w:p w:rsidR="002D5F1E" w:rsidRPr="00751907" w:rsidRDefault="002D5F1E" w:rsidP="00980F3C">
            <w:pPr>
              <w:spacing w:line="480" w:lineRule="auto"/>
              <w:jc w:val="center"/>
              <w:rPr>
                <w:rFonts w:ascii="標楷體" w:eastAsia="標楷體" w:hAnsi="標楷體"/>
              </w:rPr>
            </w:pPr>
            <w:r w:rsidRPr="00751907">
              <w:rPr>
                <w:rFonts w:ascii="標楷體" w:eastAsia="標楷體" w:hAnsi="標楷體"/>
              </w:rPr>
              <w:t>0.430937</w:t>
            </w:r>
          </w:p>
        </w:tc>
        <w:tc>
          <w:tcPr>
            <w:tcW w:w="0" w:type="auto"/>
          </w:tcPr>
          <w:p w:rsidR="002D5F1E" w:rsidRPr="00751907" w:rsidRDefault="002D5F1E" w:rsidP="00980F3C">
            <w:pPr>
              <w:spacing w:line="480" w:lineRule="auto"/>
              <w:jc w:val="center"/>
              <w:rPr>
                <w:rFonts w:ascii="標楷體" w:eastAsia="標楷體" w:hAnsi="標楷體"/>
              </w:rPr>
            </w:pPr>
            <w:r w:rsidRPr="00751907">
              <w:rPr>
                <w:rFonts w:ascii="標楷體" w:eastAsia="標楷體" w:hAnsi="標楷體"/>
              </w:rPr>
              <w:t>0.513308</w:t>
            </w:r>
          </w:p>
        </w:tc>
      </w:tr>
    </w:tbl>
    <w:p w:rsidR="00313C7E" w:rsidRDefault="00313C7E" w:rsidP="00313C7E">
      <w:pPr>
        <w:spacing w:line="480" w:lineRule="auto"/>
        <w:jc w:val="center"/>
        <w:rPr>
          <w:rFonts w:ascii="標楷體" w:eastAsia="標楷體" w:hAnsi="標楷體" w:cs="Times New Roman"/>
          <w:szCs w:val="24"/>
        </w:rPr>
      </w:pPr>
      <w:r>
        <w:rPr>
          <w:rFonts w:ascii="標楷體" w:eastAsia="標楷體" w:hAnsi="標楷體" w:cs="Times New Roman" w:hint="eastAsia"/>
          <w:noProof/>
          <w:szCs w:val="24"/>
        </w:rPr>
        <w:lastRenderedPageBreak/>
        <w:drawing>
          <wp:inline distT="0" distB="0" distL="0" distR="0" wp14:anchorId="6169E1F9" wp14:editId="360F02A5">
            <wp:extent cx="4908550" cy="3027680"/>
            <wp:effectExtent l="0" t="0" r="6350" b="1270"/>
            <wp:docPr id="2" name="圖片 2" descr="C:\Users\WCC\Desktop\LAB_VM 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CC\Desktop\LAB_VM U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8550" cy="3027680"/>
                    </a:xfrm>
                    <a:prstGeom prst="rect">
                      <a:avLst/>
                    </a:prstGeom>
                    <a:noFill/>
                    <a:ln>
                      <a:noFill/>
                    </a:ln>
                  </pic:spPr>
                </pic:pic>
              </a:graphicData>
            </a:graphic>
          </wp:inline>
        </w:drawing>
      </w:r>
    </w:p>
    <w:p w:rsidR="002D5F1E" w:rsidRDefault="002D5F1E" w:rsidP="002D5F1E">
      <w:pPr>
        <w:spacing w:line="480" w:lineRule="auto"/>
        <w:rPr>
          <w:rFonts w:ascii="標楷體" w:eastAsia="標楷體" w:hAnsi="標楷體" w:cs="Times New Roman"/>
          <w:szCs w:val="24"/>
        </w:rPr>
      </w:pPr>
      <w:r>
        <w:rPr>
          <w:rFonts w:ascii="標楷體" w:eastAsia="標楷體" w:hAnsi="標楷體" w:cs="Times New Roman" w:hint="eastAsia"/>
          <w:szCs w:val="24"/>
        </w:rPr>
        <w:t>客戶端設備和服務提供者在不同的網路區段</w:t>
      </w:r>
    </w:p>
    <w:p w:rsidR="002D5F1E" w:rsidRPr="00C77E1A" w:rsidRDefault="002D5F1E" w:rsidP="002D5F1E">
      <w:pPr>
        <w:spacing w:line="480" w:lineRule="auto"/>
        <w:ind w:firstLine="480"/>
        <w:rPr>
          <w:rFonts w:ascii="標楷體" w:eastAsia="標楷體" w:hAnsi="標楷體" w:cs="Times New Roman"/>
          <w:szCs w:val="24"/>
        </w:rPr>
      </w:pPr>
      <w:r>
        <w:rPr>
          <w:rFonts w:ascii="標楷體" w:eastAsia="標楷體" w:hAnsi="標楷體" w:cs="Times New Roman" w:hint="eastAsia"/>
          <w:szCs w:val="24"/>
        </w:rPr>
        <w:t xml:space="preserve">三種協定執行 </w:t>
      </w:r>
      <w:r>
        <w:rPr>
          <w:rFonts w:ascii="標楷體" w:eastAsia="標楷體" w:hAnsi="標楷體" w:cs="Times New Roman"/>
          <w:szCs w:val="24"/>
        </w:rPr>
        <w:t xml:space="preserve">Download </w:t>
      </w:r>
      <w:r>
        <w:rPr>
          <w:rFonts w:ascii="標楷體" w:eastAsia="標楷體" w:hAnsi="標楷體" w:cs="Times New Roman" w:hint="eastAsia"/>
          <w:szCs w:val="24"/>
        </w:rPr>
        <w:t>動作所花費時間 (單位 秒)：</w:t>
      </w:r>
    </w:p>
    <w:tbl>
      <w:tblPr>
        <w:tblStyle w:val="a7"/>
        <w:tblW w:w="0" w:type="auto"/>
        <w:jc w:val="center"/>
        <w:tblLook w:val="04A0" w:firstRow="1" w:lastRow="0" w:firstColumn="1" w:lastColumn="0" w:noHBand="0" w:noVBand="1"/>
      </w:tblPr>
      <w:tblGrid>
        <w:gridCol w:w="1476"/>
        <w:gridCol w:w="1176"/>
        <w:gridCol w:w="1896"/>
        <w:gridCol w:w="1776"/>
      </w:tblGrid>
      <w:tr w:rsidR="002D5F1E" w:rsidRPr="00AC3D4A" w:rsidTr="00980F3C">
        <w:trPr>
          <w:jc w:val="center"/>
        </w:trPr>
        <w:tc>
          <w:tcPr>
            <w:tcW w:w="0" w:type="auto"/>
          </w:tcPr>
          <w:p w:rsidR="002D5F1E" w:rsidRPr="00AC3D4A" w:rsidRDefault="002D5F1E" w:rsidP="00980F3C">
            <w:pPr>
              <w:spacing w:line="480" w:lineRule="auto"/>
              <w:jc w:val="center"/>
              <w:rPr>
                <w:rFonts w:ascii="標楷體" w:eastAsia="標楷體" w:hAnsi="標楷體" w:cs="Times New Roman"/>
                <w:szCs w:val="24"/>
              </w:rPr>
            </w:pPr>
            <w:r w:rsidRPr="00AC3D4A">
              <w:rPr>
                <w:rFonts w:ascii="標楷體" w:eastAsia="標楷體" w:hAnsi="標楷體" w:cs="Times New Roman" w:hint="eastAsia"/>
                <w:szCs w:val="24"/>
              </w:rPr>
              <w:t>檔案大小</w:t>
            </w:r>
          </w:p>
        </w:tc>
        <w:tc>
          <w:tcPr>
            <w:tcW w:w="0" w:type="auto"/>
          </w:tcPr>
          <w:p w:rsidR="002D5F1E" w:rsidRPr="00AC3D4A" w:rsidRDefault="002D5F1E" w:rsidP="00980F3C">
            <w:pPr>
              <w:spacing w:line="480" w:lineRule="auto"/>
              <w:jc w:val="center"/>
              <w:rPr>
                <w:rFonts w:ascii="標楷體" w:eastAsia="標楷體" w:hAnsi="標楷體" w:cs="Times New Roman"/>
                <w:szCs w:val="24"/>
              </w:rPr>
            </w:pPr>
            <w:r w:rsidRPr="00AC3D4A">
              <w:rPr>
                <w:rFonts w:ascii="標楷體" w:eastAsia="標楷體" w:hAnsi="標楷體" w:cs="Times New Roman" w:hint="eastAsia"/>
                <w:szCs w:val="24"/>
              </w:rPr>
              <w:t>N</w:t>
            </w:r>
            <w:r w:rsidRPr="00AC3D4A">
              <w:rPr>
                <w:rFonts w:ascii="標楷體" w:eastAsia="標楷體" w:hAnsi="標楷體" w:cs="Times New Roman"/>
                <w:szCs w:val="24"/>
              </w:rPr>
              <w:t>on</w:t>
            </w:r>
            <w:r w:rsidRPr="00AC3D4A">
              <w:rPr>
                <w:rFonts w:ascii="標楷體" w:eastAsia="標楷體" w:hAnsi="標楷體" w:cs="Times New Roman" w:hint="eastAsia"/>
                <w:szCs w:val="24"/>
              </w:rPr>
              <w:t xml:space="preserve"> </w:t>
            </w:r>
            <w:r w:rsidRPr="00AC3D4A">
              <w:rPr>
                <w:rFonts w:ascii="標楷體" w:eastAsia="標楷體" w:hAnsi="標楷體" w:cs="Times New Roman"/>
                <w:szCs w:val="24"/>
              </w:rPr>
              <w:t>POV</w:t>
            </w:r>
          </w:p>
        </w:tc>
        <w:tc>
          <w:tcPr>
            <w:tcW w:w="0" w:type="auto"/>
          </w:tcPr>
          <w:p w:rsidR="002D5F1E" w:rsidRPr="00AC3D4A" w:rsidRDefault="002D5F1E" w:rsidP="00980F3C">
            <w:pPr>
              <w:spacing w:line="480" w:lineRule="auto"/>
              <w:jc w:val="center"/>
              <w:rPr>
                <w:rFonts w:ascii="標楷體" w:eastAsia="標楷體" w:hAnsi="標楷體" w:cs="Times New Roman"/>
                <w:szCs w:val="24"/>
              </w:rPr>
            </w:pPr>
            <w:r w:rsidRPr="00AC3D4A">
              <w:rPr>
                <w:rFonts w:ascii="標楷體" w:eastAsia="標楷體" w:hAnsi="標楷體" w:cs="Times New Roman" w:hint="eastAsia"/>
                <w:szCs w:val="24"/>
              </w:rPr>
              <w:t>本論文提出方法</w:t>
            </w:r>
          </w:p>
        </w:tc>
        <w:tc>
          <w:tcPr>
            <w:tcW w:w="0" w:type="auto"/>
          </w:tcPr>
          <w:p w:rsidR="002D5F1E" w:rsidRPr="00AC3D4A" w:rsidRDefault="002D5F1E" w:rsidP="00980F3C">
            <w:pPr>
              <w:spacing w:line="480" w:lineRule="auto"/>
              <w:jc w:val="center"/>
              <w:rPr>
                <w:rFonts w:ascii="標楷體" w:eastAsia="標楷體" w:hAnsi="標楷體" w:cs="Times New Roman"/>
                <w:szCs w:val="24"/>
              </w:rPr>
            </w:pPr>
            <w:r w:rsidRPr="00AC3D4A">
              <w:rPr>
                <w:rFonts w:ascii="標楷體" w:eastAsia="標楷體" w:hAnsi="標楷體" w:cs="Times New Roman" w:hint="eastAsia"/>
                <w:szCs w:val="24"/>
              </w:rPr>
              <w:t xml:space="preserve">2014 </w:t>
            </w:r>
            <w:proofErr w:type="spellStart"/>
            <w:r w:rsidRPr="00AC3D4A">
              <w:rPr>
                <w:rFonts w:ascii="標楷體" w:eastAsia="標楷體" w:hAnsi="標楷體" w:cs="Times New Roman" w:hint="eastAsia"/>
                <w:szCs w:val="24"/>
              </w:rPr>
              <w:t>CloudCom</w:t>
            </w:r>
            <w:proofErr w:type="spellEnd"/>
          </w:p>
        </w:tc>
      </w:tr>
      <w:tr w:rsidR="002D5F1E" w:rsidRPr="00AC3D4A" w:rsidTr="00980F3C">
        <w:trPr>
          <w:jc w:val="center"/>
        </w:trPr>
        <w:tc>
          <w:tcPr>
            <w:tcW w:w="0" w:type="auto"/>
          </w:tcPr>
          <w:p w:rsidR="002D5F1E" w:rsidRPr="00AC3D4A" w:rsidRDefault="002D5F1E" w:rsidP="00980F3C">
            <w:pPr>
              <w:spacing w:line="480" w:lineRule="auto"/>
              <w:jc w:val="center"/>
              <w:rPr>
                <w:rFonts w:ascii="標楷體" w:eastAsia="標楷體" w:hAnsi="標楷體" w:cs="Times New Roman"/>
                <w:szCs w:val="24"/>
              </w:rPr>
            </w:pPr>
            <w:r w:rsidRPr="00AC3D4A">
              <w:rPr>
                <w:rFonts w:ascii="標楷體" w:eastAsia="標楷體" w:hAnsi="標楷體" w:cs="Times New Roman" w:hint="eastAsia"/>
                <w:szCs w:val="24"/>
              </w:rPr>
              <w:t>小於 10 KB</w:t>
            </w:r>
          </w:p>
        </w:tc>
        <w:tc>
          <w:tcPr>
            <w:tcW w:w="0" w:type="auto"/>
          </w:tcPr>
          <w:p w:rsidR="002D5F1E" w:rsidRPr="00AC3D4A" w:rsidRDefault="002D5F1E" w:rsidP="00980F3C">
            <w:pPr>
              <w:spacing w:line="480" w:lineRule="auto"/>
              <w:jc w:val="center"/>
              <w:rPr>
                <w:rFonts w:ascii="標楷體" w:eastAsia="標楷體" w:hAnsi="標楷體"/>
                <w:szCs w:val="24"/>
              </w:rPr>
            </w:pPr>
            <w:r w:rsidRPr="00AC3D4A">
              <w:rPr>
                <w:rFonts w:ascii="標楷體" w:eastAsia="標楷體" w:hAnsi="標楷體"/>
                <w:szCs w:val="24"/>
              </w:rPr>
              <w:t>0.061063</w:t>
            </w:r>
          </w:p>
        </w:tc>
        <w:tc>
          <w:tcPr>
            <w:tcW w:w="0" w:type="auto"/>
          </w:tcPr>
          <w:p w:rsidR="002D5F1E" w:rsidRPr="00AC3D4A" w:rsidRDefault="002D5F1E" w:rsidP="00980F3C">
            <w:pPr>
              <w:spacing w:line="480" w:lineRule="auto"/>
              <w:jc w:val="center"/>
              <w:rPr>
                <w:rFonts w:ascii="標楷體" w:eastAsia="標楷體" w:hAnsi="標楷體"/>
                <w:szCs w:val="24"/>
              </w:rPr>
            </w:pPr>
            <w:r w:rsidRPr="00AC3D4A">
              <w:rPr>
                <w:rFonts w:ascii="標楷體" w:eastAsia="標楷體" w:hAnsi="標楷體"/>
                <w:szCs w:val="24"/>
              </w:rPr>
              <w:t>0.275808</w:t>
            </w:r>
          </w:p>
        </w:tc>
        <w:tc>
          <w:tcPr>
            <w:tcW w:w="0" w:type="auto"/>
          </w:tcPr>
          <w:p w:rsidR="002D5F1E" w:rsidRPr="00AC3D4A" w:rsidRDefault="002D5F1E" w:rsidP="00980F3C">
            <w:pPr>
              <w:spacing w:line="480" w:lineRule="auto"/>
              <w:jc w:val="center"/>
              <w:rPr>
                <w:rFonts w:ascii="標楷體" w:eastAsia="標楷體" w:hAnsi="標楷體"/>
                <w:szCs w:val="24"/>
              </w:rPr>
            </w:pPr>
            <w:r w:rsidRPr="00AC3D4A">
              <w:rPr>
                <w:rFonts w:ascii="標楷體" w:eastAsia="標楷體" w:hAnsi="標楷體"/>
                <w:szCs w:val="24"/>
              </w:rPr>
              <w:t>0.538531</w:t>
            </w:r>
          </w:p>
        </w:tc>
      </w:tr>
      <w:tr w:rsidR="002D5F1E" w:rsidRPr="00AC3D4A" w:rsidTr="00980F3C">
        <w:trPr>
          <w:jc w:val="center"/>
        </w:trPr>
        <w:tc>
          <w:tcPr>
            <w:tcW w:w="0" w:type="auto"/>
          </w:tcPr>
          <w:p w:rsidR="002D5F1E" w:rsidRPr="00AC3D4A" w:rsidRDefault="002D5F1E" w:rsidP="00980F3C">
            <w:pPr>
              <w:spacing w:line="480" w:lineRule="auto"/>
              <w:jc w:val="center"/>
              <w:rPr>
                <w:rFonts w:ascii="標楷體" w:eastAsia="標楷體" w:hAnsi="標楷體" w:cs="Times New Roman"/>
                <w:szCs w:val="24"/>
              </w:rPr>
            </w:pPr>
            <w:r w:rsidRPr="00AC3D4A">
              <w:rPr>
                <w:rFonts w:ascii="標楷體" w:eastAsia="標楷體" w:hAnsi="標楷體" w:cs="Times New Roman" w:hint="eastAsia"/>
                <w:szCs w:val="24"/>
              </w:rPr>
              <w:t>小於100 KB</w:t>
            </w:r>
          </w:p>
        </w:tc>
        <w:tc>
          <w:tcPr>
            <w:tcW w:w="0" w:type="auto"/>
          </w:tcPr>
          <w:p w:rsidR="002D5F1E" w:rsidRPr="00AC3D4A" w:rsidRDefault="002D5F1E" w:rsidP="00980F3C">
            <w:pPr>
              <w:spacing w:line="480" w:lineRule="auto"/>
              <w:jc w:val="center"/>
              <w:rPr>
                <w:rFonts w:ascii="標楷體" w:eastAsia="標楷體" w:hAnsi="標楷體"/>
                <w:szCs w:val="24"/>
              </w:rPr>
            </w:pPr>
            <w:r w:rsidRPr="00AC3D4A">
              <w:rPr>
                <w:rFonts w:ascii="標楷體" w:eastAsia="標楷體" w:hAnsi="標楷體"/>
                <w:szCs w:val="24"/>
              </w:rPr>
              <w:t>0.093941</w:t>
            </w:r>
          </w:p>
        </w:tc>
        <w:tc>
          <w:tcPr>
            <w:tcW w:w="0" w:type="auto"/>
          </w:tcPr>
          <w:p w:rsidR="002D5F1E" w:rsidRPr="00AC3D4A" w:rsidRDefault="002D5F1E" w:rsidP="00980F3C">
            <w:pPr>
              <w:spacing w:line="480" w:lineRule="auto"/>
              <w:jc w:val="center"/>
              <w:rPr>
                <w:rFonts w:ascii="標楷體" w:eastAsia="標楷體" w:hAnsi="標楷體"/>
                <w:szCs w:val="24"/>
              </w:rPr>
            </w:pPr>
            <w:r w:rsidRPr="00AC3D4A">
              <w:rPr>
                <w:rFonts w:ascii="標楷體" w:eastAsia="標楷體" w:hAnsi="標楷體"/>
                <w:szCs w:val="24"/>
              </w:rPr>
              <w:t>0.312340</w:t>
            </w:r>
          </w:p>
        </w:tc>
        <w:tc>
          <w:tcPr>
            <w:tcW w:w="0" w:type="auto"/>
          </w:tcPr>
          <w:p w:rsidR="002D5F1E" w:rsidRPr="00AC3D4A" w:rsidRDefault="002D5F1E" w:rsidP="00980F3C">
            <w:pPr>
              <w:spacing w:line="480" w:lineRule="auto"/>
              <w:jc w:val="center"/>
              <w:rPr>
                <w:rFonts w:ascii="標楷體" w:eastAsia="標楷體" w:hAnsi="標楷體"/>
                <w:szCs w:val="24"/>
              </w:rPr>
            </w:pPr>
            <w:r w:rsidRPr="00AC3D4A">
              <w:rPr>
                <w:rFonts w:ascii="標楷體" w:eastAsia="標楷體" w:hAnsi="標楷體"/>
                <w:szCs w:val="24"/>
              </w:rPr>
              <w:t>0.620296</w:t>
            </w:r>
          </w:p>
        </w:tc>
      </w:tr>
      <w:tr w:rsidR="002D5F1E" w:rsidRPr="00AC3D4A" w:rsidTr="00980F3C">
        <w:trPr>
          <w:jc w:val="center"/>
        </w:trPr>
        <w:tc>
          <w:tcPr>
            <w:tcW w:w="0" w:type="auto"/>
          </w:tcPr>
          <w:p w:rsidR="002D5F1E" w:rsidRPr="00AC3D4A" w:rsidRDefault="002D5F1E" w:rsidP="00980F3C">
            <w:pPr>
              <w:spacing w:line="480" w:lineRule="auto"/>
              <w:jc w:val="center"/>
              <w:rPr>
                <w:rFonts w:ascii="標楷體" w:eastAsia="標楷體" w:hAnsi="標楷體" w:cs="Times New Roman"/>
                <w:szCs w:val="24"/>
              </w:rPr>
            </w:pPr>
            <w:r w:rsidRPr="00AC3D4A">
              <w:rPr>
                <w:rFonts w:ascii="標楷體" w:eastAsia="標楷體" w:hAnsi="標楷體" w:cs="Times New Roman" w:hint="eastAsia"/>
                <w:szCs w:val="24"/>
              </w:rPr>
              <w:t>小於1 MB</w:t>
            </w:r>
          </w:p>
        </w:tc>
        <w:tc>
          <w:tcPr>
            <w:tcW w:w="0" w:type="auto"/>
          </w:tcPr>
          <w:p w:rsidR="002D5F1E" w:rsidRPr="00AC3D4A" w:rsidRDefault="002D5F1E" w:rsidP="00980F3C">
            <w:pPr>
              <w:spacing w:line="480" w:lineRule="auto"/>
              <w:jc w:val="center"/>
              <w:rPr>
                <w:rFonts w:ascii="標楷體" w:eastAsia="標楷體" w:hAnsi="標楷體"/>
                <w:szCs w:val="24"/>
              </w:rPr>
            </w:pPr>
            <w:r w:rsidRPr="00AC3D4A">
              <w:rPr>
                <w:rFonts w:ascii="標楷體" w:eastAsia="標楷體" w:hAnsi="標楷體"/>
                <w:szCs w:val="24"/>
              </w:rPr>
              <w:t>0.225640</w:t>
            </w:r>
          </w:p>
        </w:tc>
        <w:tc>
          <w:tcPr>
            <w:tcW w:w="0" w:type="auto"/>
          </w:tcPr>
          <w:p w:rsidR="002D5F1E" w:rsidRPr="00AC3D4A" w:rsidRDefault="002D5F1E" w:rsidP="00980F3C">
            <w:pPr>
              <w:spacing w:line="480" w:lineRule="auto"/>
              <w:jc w:val="center"/>
              <w:rPr>
                <w:rFonts w:ascii="標楷體" w:eastAsia="標楷體" w:hAnsi="標楷體"/>
                <w:szCs w:val="24"/>
              </w:rPr>
            </w:pPr>
            <w:r w:rsidRPr="00AC3D4A">
              <w:rPr>
                <w:rFonts w:ascii="標楷體" w:eastAsia="標楷體" w:hAnsi="標楷體"/>
                <w:szCs w:val="24"/>
              </w:rPr>
              <w:t>0.457329</w:t>
            </w:r>
          </w:p>
        </w:tc>
        <w:tc>
          <w:tcPr>
            <w:tcW w:w="0" w:type="auto"/>
          </w:tcPr>
          <w:p w:rsidR="002D5F1E" w:rsidRPr="00AC3D4A" w:rsidRDefault="002D5F1E" w:rsidP="00980F3C">
            <w:pPr>
              <w:spacing w:line="480" w:lineRule="auto"/>
              <w:jc w:val="center"/>
              <w:rPr>
                <w:rFonts w:ascii="標楷體" w:eastAsia="標楷體" w:hAnsi="標楷體"/>
                <w:szCs w:val="24"/>
              </w:rPr>
            </w:pPr>
            <w:r w:rsidRPr="00AC3D4A">
              <w:rPr>
                <w:rFonts w:ascii="標楷體" w:eastAsia="標楷體" w:hAnsi="標楷體"/>
                <w:szCs w:val="24"/>
              </w:rPr>
              <w:t>0.752591</w:t>
            </w:r>
          </w:p>
        </w:tc>
      </w:tr>
      <w:tr w:rsidR="002D5F1E" w:rsidRPr="00AC3D4A" w:rsidTr="00980F3C">
        <w:trPr>
          <w:jc w:val="center"/>
        </w:trPr>
        <w:tc>
          <w:tcPr>
            <w:tcW w:w="0" w:type="auto"/>
          </w:tcPr>
          <w:p w:rsidR="002D5F1E" w:rsidRPr="00AC3D4A" w:rsidRDefault="002D5F1E" w:rsidP="00980F3C">
            <w:pPr>
              <w:spacing w:line="480" w:lineRule="auto"/>
              <w:jc w:val="center"/>
              <w:rPr>
                <w:rFonts w:ascii="標楷體" w:eastAsia="標楷體" w:hAnsi="標楷體" w:cs="Times New Roman"/>
                <w:szCs w:val="24"/>
              </w:rPr>
            </w:pPr>
            <w:r w:rsidRPr="00AC3D4A">
              <w:rPr>
                <w:rFonts w:ascii="標楷體" w:eastAsia="標楷體" w:hAnsi="標楷體" w:cs="Times New Roman" w:hint="eastAsia"/>
                <w:szCs w:val="24"/>
              </w:rPr>
              <w:t>小於10 MB</w:t>
            </w:r>
          </w:p>
        </w:tc>
        <w:tc>
          <w:tcPr>
            <w:tcW w:w="0" w:type="auto"/>
          </w:tcPr>
          <w:p w:rsidR="002D5F1E" w:rsidRPr="00AC3D4A" w:rsidRDefault="002D5F1E" w:rsidP="00980F3C">
            <w:pPr>
              <w:spacing w:line="480" w:lineRule="auto"/>
              <w:jc w:val="center"/>
              <w:rPr>
                <w:rFonts w:ascii="標楷體" w:eastAsia="標楷體" w:hAnsi="標楷體"/>
                <w:szCs w:val="24"/>
              </w:rPr>
            </w:pPr>
            <w:r w:rsidRPr="00AC3D4A">
              <w:rPr>
                <w:rFonts w:ascii="標楷體" w:eastAsia="標楷體" w:hAnsi="標楷體"/>
                <w:szCs w:val="24"/>
              </w:rPr>
              <w:t>1.147272</w:t>
            </w:r>
          </w:p>
        </w:tc>
        <w:tc>
          <w:tcPr>
            <w:tcW w:w="0" w:type="auto"/>
          </w:tcPr>
          <w:p w:rsidR="002D5F1E" w:rsidRPr="00AC3D4A" w:rsidRDefault="002D5F1E" w:rsidP="00980F3C">
            <w:pPr>
              <w:spacing w:line="480" w:lineRule="auto"/>
              <w:jc w:val="center"/>
              <w:rPr>
                <w:rFonts w:ascii="標楷體" w:eastAsia="標楷體" w:hAnsi="標楷體"/>
                <w:szCs w:val="24"/>
              </w:rPr>
            </w:pPr>
            <w:r w:rsidRPr="00AC3D4A">
              <w:rPr>
                <w:rFonts w:ascii="標楷體" w:eastAsia="標楷體" w:hAnsi="標楷體"/>
                <w:szCs w:val="24"/>
              </w:rPr>
              <w:t>1.296215</w:t>
            </w:r>
          </w:p>
        </w:tc>
        <w:tc>
          <w:tcPr>
            <w:tcW w:w="0" w:type="auto"/>
          </w:tcPr>
          <w:p w:rsidR="002D5F1E" w:rsidRPr="00AC3D4A" w:rsidRDefault="002D5F1E" w:rsidP="00980F3C">
            <w:pPr>
              <w:spacing w:line="480" w:lineRule="auto"/>
              <w:jc w:val="center"/>
              <w:rPr>
                <w:rFonts w:ascii="標楷體" w:eastAsia="標楷體" w:hAnsi="標楷體"/>
                <w:szCs w:val="24"/>
              </w:rPr>
            </w:pPr>
            <w:r w:rsidRPr="00AC3D4A">
              <w:rPr>
                <w:rFonts w:ascii="標楷體" w:eastAsia="標楷體" w:hAnsi="標楷體"/>
                <w:szCs w:val="24"/>
              </w:rPr>
              <w:t>1.631534</w:t>
            </w:r>
          </w:p>
        </w:tc>
      </w:tr>
    </w:tbl>
    <w:p w:rsidR="002D5F1E" w:rsidRDefault="00313C7E" w:rsidP="00313C7E">
      <w:pPr>
        <w:spacing w:line="480" w:lineRule="auto"/>
        <w:jc w:val="center"/>
        <w:rPr>
          <w:rFonts w:ascii="標楷體" w:eastAsia="標楷體" w:hAnsi="標楷體" w:cs="Times New Roman"/>
          <w:szCs w:val="24"/>
        </w:rPr>
      </w:pPr>
      <w:r>
        <w:rPr>
          <w:rFonts w:ascii="標楷體" w:eastAsia="標楷體" w:hAnsi="標楷體" w:cs="Times New Roman"/>
          <w:noProof/>
          <w:szCs w:val="24"/>
        </w:rPr>
        <w:lastRenderedPageBreak/>
        <w:drawing>
          <wp:inline distT="0" distB="0" distL="0" distR="0" wp14:anchorId="78E55113" wp14:editId="10643DA4">
            <wp:extent cx="4908550" cy="3027680"/>
            <wp:effectExtent l="0" t="0" r="6350" b="1270"/>
            <wp:docPr id="3" name="圖片 3" descr="C:\Users\WCC\Desktop\HOME_VM 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CC\Desktop\HOME_VM D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8550" cy="3027680"/>
                    </a:xfrm>
                    <a:prstGeom prst="rect">
                      <a:avLst/>
                    </a:prstGeom>
                    <a:noFill/>
                    <a:ln>
                      <a:noFill/>
                    </a:ln>
                  </pic:spPr>
                </pic:pic>
              </a:graphicData>
            </a:graphic>
          </wp:inline>
        </w:drawing>
      </w:r>
    </w:p>
    <w:p w:rsidR="002D5F1E" w:rsidRPr="00751907" w:rsidRDefault="002D5F1E" w:rsidP="002D5F1E">
      <w:pPr>
        <w:spacing w:line="480" w:lineRule="auto"/>
        <w:ind w:firstLine="480"/>
        <w:rPr>
          <w:rFonts w:ascii="標楷體" w:eastAsia="標楷體" w:hAnsi="標楷體" w:cs="Times New Roman"/>
          <w:szCs w:val="24"/>
        </w:rPr>
      </w:pPr>
      <w:r>
        <w:rPr>
          <w:rFonts w:ascii="標楷體" w:eastAsia="標楷體" w:hAnsi="標楷體" w:cs="Times New Roman" w:hint="eastAsia"/>
          <w:szCs w:val="24"/>
        </w:rPr>
        <w:t>三種協定</w:t>
      </w:r>
      <w:r w:rsidRPr="00751907">
        <w:rPr>
          <w:rFonts w:ascii="標楷體" w:eastAsia="標楷體" w:hAnsi="標楷體" w:cs="Times New Roman" w:hint="eastAsia"/>
          <w:szCs w:val="24"/>
        </w:rPr>
        <w:t>執行 Up</w:t>
      </w:r>
      <w:r w:rsidRPr="00751907">
        <w:rPr>
          <w:rFonts w:ascii="標楷體" w:eastAsia="標楷體" w:hAnsi="標楷體" w:cs="Times New Roman"/>
          <w:szCs w:val="24"/>
        </w:rPr>
        <w:t xml:space="preserve">load </w:t>
      </w:r>
      <w:r w:rsidRPr="00751907">
        <w:rPr>
          <w:rFonts w:ascii="標楷體" w:eastAsia="標楷體" w:hAnsi="標楷體" w:cs="Times New Roman" w:hint="eastAsia"/>
          <w:szCs w:val="24"/>
        </w:rPr>
        <w:t>動作所花費時間 (單位 秒)：</w:t>
      </w:r>
    </w:p>
    <w:tbl>
      <w:tblPr>
        <w:tblStyle w:val="a7"/>
        <w:tblW w:w="0" w:type="auto"/>
        <w:jc w:val="center"/>
        <w:tblLook w:val="04A0" w:firstRow="1" w:lastRow="0" w:firstColumn="1" w:lastColumn="0" w:noHBand="0" w:noVBand="1"/>
      </w:tblPr>
      <w:tblGrid>
        <w:gridCol w:w="1476"/>
        <w:gridCol w:w="1176"/>
        <w:gridCol w:w="1896"/>
        <w:gridCol w:w="1776"/>
      </w:tblGrid>
      <w:tr w:rsidR="002D5F1E" w:rsidRPr="00751907" w:rsidTr="00980F3C">
        <w:trPr>
          <w:jc w:val="center"/>
        </w:trPr>
        <w:tc>
          <w:tcPr>
            <w:tcW w:w="0" w:type="auto"/>
          </w:tcPr>
          <w:p w:rsidR="002D5F1E" w:rsidRPr="00AC3D4A" w:rsidRDefault="002D5F1E" w:rsidP="00980F3C">
            <w:pPr>
              <w:spacing w:line="480" w:lineRule="auto"/>
              <w:jc w:val="center"/>
              <w:rPr>
                <w:rFonts w:ascii="標楷體" w:eastAsia="標楷體" w:hAnsi="標楷體" w:cs="Times New Roman"/>
                <w:szCs w:val="24"/>
              </w:rPr>
            </w:pPr>
            <w:r w:rsidRPr="00AC3D4A">
              <w:rPr>
                <w:rFonts w:ascii="標楷體" w:eastAsia="標楷體" w:hAnsi="標楷體" w:cs="Times New Roman" w:hint="eastAsia"/>
                <w:szCs w:val="24"/>
              </w:rPr>
              <w:t>檔案大小</w:t>
            </w:r>
          </w:p>
        </w:tc>
        <w:tc>
          <w:tcPr>
            <w:tcW w:w="0" w:type="auto"/>
          </w:tcPr>
          <w:p w:rsidR="002D5F1E" w:rsidRPr="00AC3D4A" w:rsidRDefault="002D5F1E" w:rsidP="00980F3C">
            <w:pPr>
              <w:spacing w:line="480" w:lineRule="auto"/>
              <w:jc w:val="center"/>
              <w:rPr>
                <w:rFonts w:ascii="標楷體" w:eastAsia="標楷體" w:hAnsi="標楷體" w:cs="Times New Roman"/>
                <w:szCs w:val="24"/>
              </w:rPr>
            </w:pPr>
            <w:r w:rsidRPr="00AC3D4A">
              <w:rPr>
                <w:rFonts w:ascii="標楷體" w:eastAsia="標楷體" w:hAnsi="標楷體" w:cs="Times New Roman" w:hint="eastAsia"/>
                <w:szCs w:val="24"/>
              </w:rPr>
              <w:t>N</w:t>
            </w:r>
            <w:r w:rsidRPr="00AC3D4A">
              <w:rPr>
                <w:rFonts w:ascii="標楷體" w:eastAsia="標楷體" w:hAnsi="標楷體" w:cs="Times New Roman"/>
                <w:szCs w:val="24"/>
              </w:rPr>
              <w:t>on</w:t>
            </w:r>
            <w:r w:rsidRPr="00AC3D4A">
              <w:rPr>
                <w:rFonts w:ascii="標楷體" w:eastAsia="標楷體" w:hAnsi="標楷體" w:cs="Times New Roman" w:hint="eastAsia"/>
                <w:szCs w:val="24"/>
              </w:rPr>
              <w:t xml:space="preserve"> </w:t>
            </w:r>
            <w:r w:rsidRPr="00AC3D4A">
              <w:rPr>
                <w:rFonts w:ascii="標楷體" w:eastAsia="標楷體" w:hAnsi="標楷體" w:cs="Times New Roman"/>
                <w:szCs w:val="24"/>
              </w:rPr>
              <w:t>POV</w:t>
            </w:r>
          </w:p>
        </w:tc>
        <w:tc>
          <w:tcPr>
            <w:tcW w:w="0" w:type="auto"/>
          </w:tcPr>
          <w:p w:rsidR="002D5F1E" w:rsidRPr="00AC3D4A" w:rsidRDefault="002D5F1E" w:rsidP="00980F3C">
            <w:pPr>
              <w:spacing w:line="480" w:lineRule="auto"/>
              <w:jc w:val="center"/>
              <w:rPr>
                <w:rFonts w:ascii="標楷體" w:eastAsia="標楷體" w:hAnsi="標楷體" w:cs="Times New Roman"/>
                <w:szCs w:val="24"/>
              </w:rPr>
            </w:pPr>
            <w:r w:rsidRPr="00AC3D4A">
              <w:rPr>
                <w:rFonts w:ascii="標楷體" w:eastAsia="標楷體" w:hAnsi="標楷體" w:cs="Times New Roman" w:hint="eastAsia"/>
                <w:szCs w:val="24"/>
              </w:rPr>
              <w:t>本論文提出方法</w:t>
            </w:r>
          </w:p>
        </w:tc>
        <w:tc>
          <w:tcPr>
            <w:tcW w:w="0" w:type="auto"/>
          </w:tcPr>
          <w:p w:rsidR="002D5F1E" w:rsidRPr="00AC3D4A" w:rsidRDefault="002D5F1E" w:rsidP="00980F3C">
            <w:pPr>
              <w:spacing w:line="480" w:lineRule="auto"/>
              <w:jc w:val="center"/>
              <w:rPr>
                <w:rFonts w:ascii="標楷體" w:eastAsia="標楷體" w:hAnsi="標楷體" w:cs="Times New Roman"/>
                <w:szCs w:val="24"/>
              </w:rPr>
            </w:pPr>
            <w:r w:rsidRPr="00AC3D4A">
              <w:rPr>
                <w:rFonts w:ascii="標楷體" w:eastAsia="標楷體" w:hAnsi="標楷體" w:cs="Times New Roman" w:hint="eastAsia"/>
                <w:szCs w:val="24"/>
              </w:rPr>
              <w:t xml:space="preserve">2014 </w:t>
            </w:r>
            <w:proofErr w:type="spellStart"/>
            <w:r w:rsidRPr="00AC3D4A">
              <w:rPr>
                <w:rFonts w:ascii="標楷體" w:eastAsia="標楷體" w:hAnsi="標楷體" w:cs="Times New Roman" w:hint="eastAsia"/>
                <w:szCs w:val="24"/>
              </w:rPr>
              <w:t>CloudCom</w:t>
            </w:r>
            <w:proofErr w:type="spellEnd"/>
          </w:p>
        </w:tc>
      </w:tr>
      <w:tr w:rsidR="002D5F1E" w:rsidRPr="00751907" w:rsidTr="00980F3C">
        <w:trPr>
          <w:jc w:val="center"/>
        </w:trPr>
        <w:tc>
          <w:tcPr>
            <w:tcW w:w="0" w:type="auto"/>
          </w:tcPr>
          <w:p w:rsidR="002D5F1E" w:rsidRPr="00AC3D4A" w:rsidRDefault="002D5F1E" w:rsidP="00980F3C">
            <w:pPr>
              <w:spacing w:line="480" w:lineRule="auto"/>
              <w:jc w:val="center"/>
              <w:rPr>
                <w:rFonts w:ascii="標楷體" w:eastAsia="標楷體" w:hAnsi="標楷體" w:cs="Times New Roman"/>
                <w:szCs w:val="24"/>
              </w:rPr>
            </w:pPr>
            <w:r w:rsidRPr="00AC3D4A">
              <w:rPr>
                <w:rFonts w:ascii="標楷體" w:eastAsia="標楷體" w:hAnsi="標楷體" w:cs="Times New Roman" w:hint="eastAsia"/>
                <w:szCs w:val="24"/>
              </w:rPr>
              <w:t>小於 10 KB</w:t>
            </w:r>
          </w:p>
        </w:tc>
        <w:tc>
          <w:tcPr>
            <w:tcW w:w="0" w:type="auto"/>
          </w:tcPr>
          <w:p w:rsidR="002D5F1E" w:rsidRPr="00AC3D4A" w:rsidRDefault="002D5F1E" w:rsidP="00980F3C">
            <w:pPr>
              <w:spacing w:line="480" w:lineRule="auto"/>
              <w:jc w:val="center"/>
              <w:rPr>
                <w:rFonts w:ascii="標楷體" w:eastAsia="標楷體" w:hAnsi="標楷體"/>
                <w:szCs w:val="24"/>
              </w:rPr>
            </w:pPr>
            <w:r w:rsidRPr="00AC3D4A">
              <w:rPr>
                <w:rFonts w:ascii="標楷體" w:eastAsia="標楷體" w:hAnsi="標楷體"/>
                <w:szCs w:val="24"/>
              </w:rPr>
              <w:t>0.077653</w:t>
            </w:r>
          </w:p>
        </w:tc>
        <w:tc>
          <w:tcPr>
            <w:tcW w:w="0" w:type="auto"/>
          </w:tcPr>
          <w:p w:rsidR="002D5F1E" w:rsidRPr="00AC3D4A" w:rsidRDefault="002D5F1E" w:rsidP="00980F3C">
            <w:pPr>
              <w:spacing w:line="480" w:lineRule="auto"/>
              <w:jc w:val="center"/>
              <w:rPr>
                <w:rFonts w:ascii="標楷體" w:eastAsia="標楷體" w:hAnsi="標楷體"/>
                <w:szCs w:val="24"/>
              </w:rPr>
            </w:pPr>
            <w:r w:rsidRPr="00AC3D4A">
              <w:rPr>
                <w:rFonts w:ascii="標楷體" w:eastAsia="標楷體" w:hAnsi="標楷體"/>
                <w:szCs w:val="24"/>
              </w:rPr>
              <w:t>0.254801</w:t>
            </w:r>
          </w:p>
        </w:tc>
        <w:tc>
          <w:tcPr>
            <w:tcW w:w="0" w:type="auto"/>
          </w:tcPr>
          <w:p w:rsidR="002D5F1E" w:rsidRPr="00AC3D4A" w:rsidRDefault="002D5F1E" w:rsidP="00980F3C">
            <w:pPr>
              <w:spacing w:line="480" w:lineRule="auto"/>
              <w:jc w:val="center"/>
              <w:rPr>
                <w:rFonts w:ascii="標楷體" w:eastAsia="標楷體" w:hAnsi="標楷體"/>
                <w:szCs w:val="24"/>
              </w:rPr>
            </w:pPr>
            <w:r w:rsidRPr="00AC3D4A">
              <w:rPr>
                <w:rFonts w:ascii="標楷體" w:eastAsia="標楷體" w:hAnsi="標楷體"/>
                <w:szCs w:val="24"/>
              </w:rPr>
              <w:t>0.407407</w:t>
            </w:r>
          </w:p>
        </w:tc>
      </w:tr>
      <w:tr w:rsidR="002D5F1E" w:rsidRPr="00751907" w:rsidTr="00980F3C">
        <w:trPr>
          <w:jc w:val="center"/>
        </w:trPr>
        <w:tc>
          <w:tcPr>
            <w:tcW w:w="0" w:type="auto"/>
          </w:tcPr>
          <w:p w:rsidR="002D5F1E" w:rsidRPr="00AC3D4A" w:rsidRDefault="002D5F1E" w:rsidP="00980F3C">
            <w:pPr>
              <w:spacing w:line="480" w:lineRule="auto"/>
              <w:jc w:val="center"/>
              <w:rPr>
                <w:rFonts w:ascii="標楷體" w:eastAsia="標楷體" w:hAnsi="標楷體" w:cs="Times New Roman"/>
                <w:szCs w:val="24"/>
              </w:rPr>
            </w:pPr>
            <w:r w:rsidRPr="00AC3D4A">
              <w:rPr>
                <w:rFonts w:ascii="標楷體" w:eastAsia="標楷體" w:hAnsi="標楷體" w:cs="Times New Roman" w:hint="eastAsia"/>
                <w:szCs w:val="24"/>
              </w:rPr>
              <w:t>小於100 KB</w:t>
            </w:r>
          </w:p>
        </w:tc>
        <w:tc>
          <w:tcPr>
            <w:tcW w:w="0" w:type="auto"/>
          </w:tcPr>
          <w:p w:rsidR="002D5F1E" w:rsidRPr="00AC3D4A" w:rsidRDefault="002D5F1E" w:rsidP="00980F3C">
            <w:pPr>
              <w:spacing w:line="480" w:lineRule="auto"/>
              <w:jc w:val="center"/>
              <w:rPr>
                <w:rFonts w:ascii="標楷體" w:eastAsia="標楷體" w:hAnsi="標楷體"/>
                <w:szCs w:val="24"/>
              </w:rPr>
            </w:pPr>
            <w:r w:rsidRPr="00AC3D4A">
              <w:rPr>
                <w:rFonts w:ascii="標楷體" w:eastAsia="標楷體" w:hAnsi="標楷體"/>
                <w:szCs w:val="24"/>
              </w:rPr>
              <w:t>0.149493</w:t>
            </w:r>
          </w:p>
        </w:tc>
        <w:tc>
          <w:tcPr>
            <w:tcW w:w="0" w:type="auto"/>
          </w:tcPr>
          <w:p w:rsidR="002D5F1E" w:rsidRPr="00AC3D4A" w:rsidRDefault="002D5F1E" w:rsidP="00980F3C">
            <w:pPr>
              <w:spacing w:line="480" w:lineRule="auto"/>
              <w:jc w:val="center"/>
              <w:rPr>
                <w:rFonts w:ascii="標楷體" w:eastAsia="標楷體" w:hAnsi="標楷體"/>
                <w:szCs w:val="24"/>
              </w:rPr>
            </w:pPr>
            <w:r w:rsidRPr="00AC3D4A">
              <w:rPr>
                <w:rFonts w:ascii="標楷體" w:eastAsia="標楷體" w:hAnsi="標楷體"/>
                <w:szCs w:val="24"/>
              </w:rPr>
              <w:t>0.338238</w:t>
            </w:r>
          </w:p>
        </w:tc>
        <w:tc>
          <w:tcPr>
            <w:tcW w:w="0" w:type="auto"/>
          </w:tcPr>
          <w:p w:rsidR="002D5F1E" w:rsidRPr="00AC3D4A" w:rsidRDefault="002D5F1E" w:rsidP="00980F3C">
            <w:pPr>
              <w:spacing w:line="480" w:lineRule="auto"/>
              <w:jc w:val="center"/>
              <w:rPr>
                <w:rFonts w:ascii="標楷體" w:eastAsia="標楷體" w:hAnsi="標楷體"/>
                <w:szCs w:val="24"/>
              </w:rPr>
            </w:pPr>
            <w:r w:rsidRPr="00AC3D4A">
              <w:rPr>
                <w:rFonts w:ascii="標楷體" w:eastAsia="標楷體" w:hAnsi="標楷體"/>
                <w:szCs w:val="24"/>
              </w:rPr>
              <w:t>0.492000</w:t>
            </w:r>
          </w:p>
        </w:tc>
      </w:tr>
      <w:tr w:rsidR="002D5F1E" w:rsidRPr="00751907" w:rsidTr="00980F3C">
        <w:trPr>
          <w:jc w:val="center"/>
        </w:trPr>
        <w:tc>
          <w:tcPr>
            <w:tcW w:w="0" w:type="auto"/>
          </w:tcPr>
          <w:p w:rsidR="002D5F1E" w:rsidRPr="00AC3D4A" w:rsidRDefault="002D5F1E" w:rsidP="00980F3C">
            <w:pPr>
              <w:spacing w:line="480" w:lineRule="auto"/>
              <w:jc w:val="center"/>
              <w:rPr>
                <w:rFonts w:ascii="標楷體" w:eastAsia="標楷體" w:hAnsi="標楷體" w:cs="Times New Roman"/>
                <w:szCs w:val="24"/>
              </w:rPr>
            </w:pPr>
            <w:r w:rsidRPr="00AC3D4A">
              <w:rPr>
                <w:rFonts w:ascii="標楷體" w:eastAsia="標楷體" w:hAnsi="標楷體" w:cs="Times New Roman" w:hint="eastAsia"/>
                <w:szCs w:val="24"/>
              </w:rPr>
              <w:t>小於1 MB</w:t>
            </w:r>
          </w:p>
        </w:tc>
        <w:tc>
          <w:tcPr>
            <w:tcW w:w="0" w:type="auto"/>
          </w:tcPr>
          <w:p w:rsidR="002D5F1E" w:rsidRPr="00AC3D4A" w:rsidRDefault="002D5F1E" w:rsidP="00980F3C">
            <w:pPr>
              <w:spacing w:line="480" w:lineRule="auto"/>
              <w:jc w:val="center"/>
              <w:rPr>
                <w:rFonts w:ascii="標楷體" w:eastAsia="標楷體" w:hAnsi="標楷體"/>
                <w:szCs w:val="24"/>
              </w:rPr>
            </w:pPr>
            <w:r w:rsidRPr="00AC3D4A">
              <w:rPr>
                <w:rFonts w:ascii="標楷體" w:eastAsia="標楷體" w:hAnsi="標楷體"/>
                <w:szCs w:val="24"/>
              </w:rPr>
              <w:t>0.631626</w:t>
            </w:r>
          </w:p>
        </w:tc>
        <w:tc>
          <w:tcPr>
            <w:tcW w:w="0" w:type="auto"/>
          </w:tcPr>
          <w:p w:rsidR="002D5F1E" w:rsidRPr="00AC3D4A" w:rsidRDefault="002D5F1E" w:rsidP="00980F3C">
            <w:pPr>
              <w:spacing w:line="480" w:lineRule="auto"/>
              <w:jc w:val="center"/>
              <w:rPr>
                <w:rFonts w:ascii="標楷體" w:eastAsia="標楷體" w:hAnsi="標楷體"/>
                <w:szCs w:val="24"/>
              </w:rPr>
            </w:pPr>
            <w:r w:rsidRPr="00AC3D4A">
              <w:rPr>
                <w:rFonts w:ascii="標楷體" w:eastAsia="標楷體" w:hAnsi="標楷體"/>
                <w:szCs w:val="24"/>
              </w:rPr>
              <w:t>0.825261</w:t>
            </w:r>
          </w:p>
        </w:tc>
        <w:tc>
          <w:tcPr>
            <w:tcW w:w="0" w:type="auto"/>
          </w:tcPr>
          <w:p w:rsidR="002D5F1E" w:rsidRPr="00AC3D4A" w:rsidRDefault="002D5F1E" w:rsidP="00980F3C">
            <w:pPr>
              <w:spacing w:line="480" w:lineRule="auto"/>
              <w:jc w:val="center"/>
              <w:rPr>
                <w:rFonts w:ascii="標楷體" w:eastAsia="標楷體" w:hAnsi="標楷體"/>
                <w:szCs w:val="24"/>
              </w:rPr>
            </w:pPr>
            <w:r w:rsidRPr="00AC3D4A">
              <w:rPr>
                <w:rFonts w:ascii="標楷體" w:eastAsia="標楷體" w:hAnsi="標楷體"/>
                <w:szCs w:val="24"/>
              </w:rPr>
              <w:t>0.983832</w:t>
            </w:r>
          </w:p>
        </w:tc>
      </w:tr>
      <w:tr w:rsidR="002D5F1E" w:rsidRPr="00751907" w:rsidTr="00980F3C">
        <w:trPr>
          <w:jc w:val="center"/>
        </w:trPr>
        <w:tc>
          <w:tcPr>
            <w:tcW w:w="0" w:type="auto"/>
          </w:tcPr>
          <w:p w:rsidR="002D5F1E" w:rsidRPr="00AC3D4A" w:rsidRDefault="002D5F1E" w:rsidP="00980F3C">
            <w:pPr>
              <w:spacing w:line="480" w:lineRule="auto"/>
              <w:jc w:val="center"/>
              <w:rPr>
                <w:rFonts w:ascii="標楷體" w:eastAsia="標楷體" w:hAnsi="標楷體" w:cs="Times New Roman"/>
                <w:szCs w:val="24"/>
              </w:rPr>
            </w:pPr>
            <w:r w:rsidRPr="00AC3D4A">
              <w:rPr>
                <w:rFonts w:ascii="標楷體" w:eastAsia="標楷體" w:hAnsi="標楷體" w:cs="Times New Roman" w:hint="eastAsia"/>
                <w:szCs w:val="24"/>
              </w:rPr>
              <w:t>小於10 MB</w:t>
            </w:r>
          </w:p>
        </w:tc>
        <w:tc>
          <w:tcPr>
            <w:tcW w:w="0" w:type="auto"/>
          </w:tcPr>
          <w:p w:rsidR="002D5F1E" w:rsidRPr="00AC3D4A" w:rsidRDefault="002D5F1E" w:rsidP="00980F3C">
            <w:pPr>
              <w:spacing w:line="480" w:lineRule="auto"/>
              <w:jc w:val="center"/>
              <w:rPr>
                <w:rFonts w:ascii="標楷體" w:eastAsia="標楷體" w:hAnsi="標楷體"/>
                <w:szCs w:val="24"/>
              </w:rPr>
            </w:pPr>
            <w:r w:rsidRPr="00AC3D4A">
              <w:rPr>
                <w:rFonts w:ascii="標楷體" w:eastAsia="標楷體" w:hAnsi="標楷體"/>
                <w:szCs w:val="24"/>
              </w:rPr>
              <w:t>4.014217</w:t>
            </w:r>
          </w:p>
        </w:tc>
        <w:tc>
          <w:tcPr>
            <w:tcW w:w="0" w:type="auto"/>
          </w:tcPr>
          <w:p w:rsidR="002D5F1E" w:rsidRPr="00AC3D4A" w:rsidRDefault="002D5F1E" w:rsidP="00980F3C">
            <w:pPr>
              <w:spacing w:line="480" w:lineRule="auto"/>
              <w:jc w:val="center"/>
              <w:rPr>
                <w:rFonts w:ascii="標楷體" w:eastAsia="標楷體" w:hAnsi="標楷體"/>
                <w:szCs w:val="24"/>
              </w:rPr>
            </w:pPr>
            <w:r w:rsidRPr="00AC3D4A">
              <w:rPr>
                <w:rFonts w:ascii="標楷體" w:eastAsia="標楷體" w:hAnsi="標楷體"/>
                <w:szCs w:val="24"/>
              </w:rPr>
              <w:t>4.182142</w:t>
            </w:r>
          </w:p>
        </w:tc>
        <w:tc>
          <w:tcPr>
            <w:tcW w:w="0" w:type="auto"/>
          </w:tcPr>
          <w:p w:rsidR="002D5F1E" w:rsidRPr="00AC3D4A" w:rsidRDefault="002D5F1E" w:rsidP="00980F3C">
            <w:pPr>
              <w:spacing w:line="480" w:lineRule="auto"/>
              <w:jc w:val="center"/>
              <w:rPr>
                <w:rFonts w:ascii="標楷體" w:eastAsia="標楷體" w:hAnsi="標楷體"/>
                <w:szCs w:val="24"/>
              </w:rPr>
            </w:pPr>
            <w:r w:rsidRPr="00AC3D4A">
              <w:rPr>
                <w:rFonts w:ascii="標楷體" w:eastAsia="標楷體" w:hAnsi="標楷體"/>
                <w:szCs w:val="24"/>
              </w:rPr>
              <w:t>4.359997</w:t>
            </w:r>
          </w:p>
        </w:tc>
      </w:tr>
    </w:tbl>
    <w:p w:rsidR="00313C7E" w:rsidRDefault="00313C7E" w:rsidP="006018B2">
      <w:pPr>
        <w:spacing w:line="480" w:lineRule="auto"/>
        <w:ind w:firstLine="480"/>
        <w:rPr>
          <w:rFonts w:ascii="標楷體" w:eastAsia="標楷體" w:hAnsi="標楷體" w:cs="Times New Roman"/>
          <w:szCs w:val="24"/>
        </w:rPr>
      </w:pPr>
      <w:r>
        <w:rPr>
          <w:rFonts w:ascii="標楷體" w:eastAsia="標楷體" w:hAnsi="標楷體" w:cs="Times New Roman" w:hint="eastAsia"/>
          <w:noProof/>
          <w:szCs w:val="24"/>
        </w:rPr>
        <w:lastRenderedPageBreak/>
        <w:drawing>
          <wp:inline distT="0" distB="0" distL="0" distR="0" wp14:anchorId="709D7A3E" wp14:editId="6467892B">
            <wp:extent cx="4908550" cy="3027680"/>
            <wp:effectExtent l="0" t="0" r="6350" b="1270"/>
            <wp:docPr id="6" name="圖片 6" descr="C:\Users\WCC\Desktop\HOME_VM 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CC\Desktop\HOME_VM U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8550" cy="3027680"/>
                    </a:xfrm>
                    <a:prstGeom prst="rect">
                      <a:avLst/>
                    </a:prstGeom>
                    <a:noFill/>
                    <a:ln>
                      <a:noFill/>
                    </a:ln>
                  </pic:spPr>
                </pic:pic>
              </a:graphicData>
            </a:graphic>
          </wp:inline>
        </w:drawing>
      </w:r>
    </w:p>
    <w:p w:rsidR="006018B2" w:rsidRPr="006018B2" w:rsidRDefault="00D86C57" w:rsidP="006018B2">
      <w:pPr>
        <w:spacing w:line="480" w:lineRule="auto"/>
        <w:ind w:firstLine="480"/>
        <w:rPr>
          <w:rFonts w:ascii="標楷體" w:eastAsia="標楷體" w:hAnsi="標楷體" w:cs="Times New Roman"/>
          <w:szCs w:val="24"/>
        </w:rPr>
      </w:pPr>
      <w:r w:rsidRPr="00D86C57">
        <w:rPr>
          <w:rFonts w:ascii="標楷體" w:eastAsia="標楷體" w:hAnsi="標楷體" w:cs="Times New Roman" w:hint="eastAsia"/>
          <w:szCs w:val="24"/>
        </w:rPr>
        <w:t>接下來為讀取及寫入檔案的相關實驗數據，分成四個部分討論，(1)客戶端設備和服務提供者在同一</w:t>
      </w:r>
      <w:proofErr w:type="gramStart"/>
      <w:r w:rsidRPr="00D86C57">
        <w:rPr>
          <w:rFonts w:ascii="標楷體" w:eastAsia="標楷體" w:hAnsi="標楷體" w:cs="Times New Roman" w:hint="eastAsia"/>
          <w:szCs w:val="24"/>
        </w:rPr>
        <w:t>個</w:t>
      </w:r>
      <w:proofErr w:type="gramEnd"/>
      <w:r w:rsidRPr="00D86C57">
        <w:rPr>
          <w:rFonts w:ascii="標楷體" w:eastAsia="標楷體" w:hAnsi="標楷體" w:cs="Times New Roman" w:hint="eastAsia"/>
          <w:szCs w:val="24"/>
        </w:rPr>
        <w:t>網路區段的上傳檔案時間、(2)客戶端設備和服務提供者在同一</w:t>
      </w:r>
      <w:proofErr w:type="gramStart"/>
      <w:r w:rsidRPr="00D86C57">
        <w:rPr>
          <w:rFonts w:ascii="標楷體" w:eastAsia="標楷體" w:hAnsi="標楷體" w:cs="Times New Roman" w:hint="eastAsia"/>
          <w:szCs w:val="24"/>
        </w:rPr>
        <w:t>個</w:t>
      </w:r>
      <w:proofErr w:type="gramEnd"/>
      <w:r w:rsidRPr="00D86C57">
        <w:rPr>
          <w:rFonts w:ascii="標楷體" w:eastAsia="標楷體" w:hAnsi="標楷體" w:cs="Times New Roman" w:hint="eastAsia"/>
          <w:szCs w:val="24"/>
        </w:rPr>
        <w:t>網路區段的下載檔案時間、(3)客戶端設備和服務提供者在不同的網路區段檔案上傳時間、(4)客戶端設備和服務提供者在不同的網路區段下載檔案時間。</w:t>
      </w:r>
    </w:p>
    <w:p w:rsidR="00D86C57" w:rsidRDefault="00D86C57" w:rsidP="00D86C57">
      <w:pPr>
        <w:spacing w:line="480" w:lineRule="auto"/>
        <w:ind w:firstLine="480"/>
        <w:rPr>
          <w:rFonts w:ascii="標楷體" w:eastAsia="標楷體" w:hAnsi="標楷體" w:cs="Times New Roman"/>
          <w:szCs w:val="24"/>
        </w:rPr>
      </w:pPr>
      <w:r w:rsidRPr="00D86C57">
        <w:rPr>
          <w:rFonts w:ascii="標楷體" w:eastAsia="標楷體" w:hAnsi="標楷體" w:cs="Times New Roman" w:hint="eastAsia"/>
          <w:szCs w:val="24"/>
        </w:rPr>
        <w:t>首先第一個部分，客戶端設備和服務提供者在同一</w:t>
      </w:r>
      <w:proofErr w:type="gramStart"/>
      <w:r w:rsidRPr="00D86C57">
        <w:rPr>
          <w:rFonts w:ascii="標楷體" w:eastAsia="標楷體" w:hAnsi="標楷體" w:cs="Times New Roman" w:hint="eastAsia"/>
          <w:szCs w:val="24"/>
        </w:rPr>
        <w:t>個</w:t>
      </w:r>
      <w:proofErr w:type="gramEnd"/>
      <w:r w:rsidRPr="00D86C57">
        <w:rPr>
          <w:rFonts w:ascii="標楷體" w:eastAsia="標楷體" w:hAnsi="標楷體" w:cs="Times New Roman" w:hint="eastAsia"/>
          <w:szCs w:val="24"/>
        </w:rPr>
        <w:t xml:space="preserve">網路區段的上傳檔案動作，使用者向服務提供者們提出請求，服務提供者收到後回傳有簽章和結果的密碼學證據給使用者，使用者檢查回傳的證據中的簽章是否正確，收集這些證據之後互相比對，確定沒問題了再上傳檔案到所有的伺服器，完成動作，以上是本論文所提出的方法。其實驗數據如[表]所示，其中將檔案分為4組，分別是小於 10 KB 的檔案、小於 100 KB 但大於等於10 KB 的檔案、小於 1 MB 但大於等於100 KB 的檔案、小於 10 MB 但大於等於1 MB 的檔案，每組隨機挑出 100 </w:t>
      </w:r>
      <w:proofErr w:type="gramStart"/>
      <w:r w:rsidRPr="00D86C57">
        <w:rPr>
          <w:rFonts w:ascii="標楷體" w:eastAsia="標楷體" w:hAnsi="標楷體" w:cs="Times New Roman" w:hint="eastAsia"/>
          <w:szCs w:val="24"/>
        </w:rPr>
        <w:t>個</w:t>
      </w:r>
      <w:proofErr w:type="gramEnd"/>
      <w:r w:rsidRPr="00D86C57">
        <w:rPr>
          <w:rFonts w:ascii="標楷體" w:eastAsia="標楷體" w:hAnsi="標楷體" w:cs="Times New Roman" w:hint="eastAsia"/>
          <w:szCs w:val="24"/>
        </w:rPr>
        <w:t xml:space="preserve"> </w:t>
      </w:r>
      <w:proofErr w:type="spellStart"/>
      <w:r w:rsidRPr="00D86C57">
        <w:rPr>
          <w:rFonts w:ascii="標楷體" w:eastAsia="標楷體" w:hAnsi="標楷體" w:cs="Times New Roman" w:hint="eastAsia"/>
          <w:szCs w:val="24"/>
        </w:rPr>
        <w:t>Merkle</w:t>
      </w:r>
      <w:proofErr w:type="spellEnd"/>
      <w:r w:rsidRPr="00D86C57">
        <w:rPr>
          <w:rFonts w:ascii="標楷體" w:eastAsia="標楷體" w:hAnsi="標楷體" w:cs="Times New Roman" w:hint="eastAsia"/>
          <w:szCs w:val="24"/>
        </w:rPr>
        <w:t xml:space="preserve"> </w:t>
      </w:r>
      <w:r w:rsidRPr="00D86C57">
        <w:rPr>
          <w:rFonts w:ascii="標楷體" w:eastAsia="標楷體" w:hAnsi="標楷體" w:cs="Times New Roman" w:hint="eastAsia"/>
          <w:szCs w:val="24"/>
        </w:rPr>
        <w:lastRenderedPageBreak/>
        <w:t xml:space="preserve">tree 中所記錄的檔案做上傳到服務提供者的動作，最後再算出平均一個動作所花費的時間。然後將(1)沒有使用 POV，直接上傳檔案給服務提供者，然後只檢查上傳檔案的雜湊值是否和請求相同、(2)本論文提出的方法、(3)前面協定的章節提到的一篇先前提出的方法 (2014 </w:t>
      </w:r>
      <w:proofErr w:type="spellStart"/>
      <w:r w:rsidRPr="00D86C57">
        <w:rPr>
          <w:rFonts w:ascii="標楷體" w:eastAsia="標楷體" w:hAnsi="標楷體" w:cs="Times New Roman" w:hint="eastAsia"/>
          <w:szCs w:val="24"/>
        </w:rPr>
        <w:t>CloudCom</w:t>
      </w:r>
      <w:proofErr w:type="spellEnd"/>
      <w:r w:rsidRPr="00D86C57">
        <w:rPr>
          <w:rFonts w:ascii="標楷體" w:eastAsia="標楷體" w:hAnsi="標楷體" w:cs="Times New Roman" w:hint="eastAsia"/>
          <w:szCs w:val="24"/>
        </w:rPr>
        <w:t>)，三個方法的數據比較。</w:t>
      </w:r>
    </w:p>
    <w:p w:rsidR="002D5F1E" w:rsidRDefault="002D5F1E" w:rsidP="00D86C57">
      <w:pPr>
        <w:spacing w:line="480" w:lineRule="auto"/>
        <w:ind w:firstLine="480"/>
        <w:rPr>
          <w:rFonts w:ascii="標楷體" w:eastAsia="標楷體" w:hAnsi="標楷體" w:cs="Times New Roman"/>
          <w:szCs w:val="24"/>
        </w:rPr>
      </w:pPr>
    </w:p>
    <w:p w:rsidR="00D86C57" w:rsidRPr="00D86C57" w:rsidRDefault="00D86C57" w:rsidP="00D86C57">
      <w:pPr>
        <w:spacing w:line="480" w:lineRule="auto"/>
        <w:ind w:firstLine="480"/>
        <w:rPr>
          <w:rFonts w:ascii="標楷體" w:eastAsia="標楷體" w:hAnsi="標楷體" w:cs="Times New Roman"/>
          <w:szCs w:val="24"/>
        </w:rPr>
      </w:pPr>
      <w:r w:rsidRPr="00D86C57">
        <w:rPr>
          <w:rFonts w:ascii="標楷體" w:eastAsia="標楷體" w:hAnsi="標楷體" w:cs="Times New Roman" w:hint="eastAsia"/>
          <w:szCs w:val="24"/>
        </w:rPr>
        <w:t xml:space="preserve">從[表]中可以看到小檔案傳輸的速度，使用本論文的方法可以比2014 </w:t>
      </w:r>
      <w:proofErr w:type="spellStart"/>
      <w:r w:rsidRPr="00D86C57">
        <w:rPr>
          <w:rFonts w:ascii="標楷體" w:eastAsia="標楷體" w:hAnsi="標楷體" w:cs="Times New Roman" w:hint="eastAsia"/>
          <w:szCs w:val="24"/>
        </w:rPr>
        <w:t>CloudCom</w:t>
      </w:r>
      <w:proofErr w:type="spellEnd"/>
      <w:r w:rsidRPr="00D86C57">
        <w:rPr>
          <w:rFonts w:ascii="標楷體" w:eastAsia="標楷體" w:hAnsi="標楷體" w:cs="Times New Roman" w:hint="eastAsia"/>
          <w:szCs w:val="24"/>
        </w:rPr>
        <w:t>的方法快4倍以上，最少也有2倍以上的速度，時間都可以在0.5秒以內完成。</w:t>
      </w:r>
    </w:p>
    <w:p w:rsidR="00D86C57" w:rsidRPr="00D86C57" w:rsidRDefault="00D86C57" w:rsidP="00D86C57">
      <w:pPr>
        <w:spacing w:line="480" w:lineRule="auto"/>
        <w:ind w:firstLine="480"/>
        <w:rPr>
          <w:rFonts w:ascii="標楷體" w:eastAsia="標楷體" w:hAnsi="標楷體" w:cs="Times New Roman"/>
          <w:szCs w:val="24"/>
        </w:rPr>
      </w:pPr>
    </w:p>
    <w:p w:rsidR="00D86C57" w:rsidRPr="00D86C57" w:rsidRDefault="00D86C57" w:rsidP="00D86C57">
      <w:pPr>
        <w:spacing w:line="480" w:lineRule="auto"/>
        <w:ind w:firstLine="480"/>
        <w:rPr>
          <w:rFonts w:ascii="標楷體" w:eastAsia="標楷體" w:hAnsi="標楷體" w:cs="Times New Roman"/>
          <w:szCs w:val="24"/>
        </w:rPr>
      </w:pPr>
      <w:r w:rsidRPr="00D86C57">
        <w:rPr>
          <w:rFonts w:ascii="標楷體" w:eastAsia="標楷體" w:hAnsi="標楷體" w:cs="Times New Roman" w:hint="eastAsia"/>
          <w:szCs w:val="24"/>
        </w:rPr>
        <w:t>第二</w:t>
      </w:r>
      <w:proofErr w:type="gramStart"/>
      <w:r w:rsidRPr="00D86C57">
        <w:rPr>
          <w:rFonts w:ascii="標楷體" w:eastAsia="標楷體" w:hAnsi="標楷體" w:cs="Times New Roman" w:hint="eastAsia"/>
          <w:szCs w:val="24"/>
        </w:rPr>
        <w:t>個</w:t>
      </w:r>
      <w:proofErr w:type="gramEnd"/>
      <w:r w:rsidRPr="00D86C57">
        <w:rPr>
          <w:rFonts w:ascii="標楷體" w:eastAsia="標楷體" w:hAnsi="標楷體" w:cs="Times New Roman" w:hint="eastAsia"/>
          <w:szCs w:val="24"/>
        </w:rPr>
        <w:t>部分是客戶端設備和服務提供者在同一</w:t>
      </w:r>
      <w:proofErr w:type="gramStart"/>
      <w:r w:rsidRPr="00D86C57">
        <w:rPr>
          <w:rFonts w:ascii="標楷體" w:eastAsia="標楷體" w:hAnsi="標楷體" w:cs="Times New Roman" w:hint="eastAsia"/>
          <w:szCs w:val="24"/>
        </w:rPr>
        <w:t>個</w:t>
      </w:r>
      <w:proofErr w:type="gramEnd"/>
      <w:r w:rsidRPr="00D86C57">
        <w:rPr>
          <w:rFonts w:ascii="標楷體" w:eastAsia="標楷體" w:hAnsi="標楷體" w:cs="Times New Roman" w:hint="eastAsia"/>
          <w:szCs w:val="24"/>
        </w:rPr>
        <w:t xml:space="preserve">網路區段的下載檔案動作，和上傳檔案一樣使用者和服務提供者互相交換證據，使用者收集這些證據之後互相比對，確定沒問題了再向一個伺服器下載檔案，完成動作。其實驗數據如[表]所示，一樣將檔案分為4組不同大小，每組隨機挑出 100 </w:t>
      </w:r>
      <w:proofErr w:type="gramStart"/>
      <w:r w:rsidRPr="00D86C57">
        <w:rPr>
          <w:rFonts w:ascii="標楷體" w:eastAsia="標楷體" w:hAnsi="標楷體" w:cs="Times New Roman" w:hint="eastAsia"/>
          <w:szCs w:val="24"/>
        </w:rPr>
        <w:t>個</w:t>
      </w:r>
      <w:proofErr w:type="gramEnd"/>
      <w:r w:rsidRPr="00D86C57">
        <w:rPr>
          <w:rFonts w:ascii="標楷體" w:eastAsia="標楷體" w:hAnsi="標楷體" w:cs="Times New Roman" w:hint="eastAsia"/>
          <w:szCs w:val="24"/>
        </w:rPr>
        <w:t xml:space="preserve"> </w:t>
      </w:r>
      <w:proofErr w:type="spellStart"/>
      <w:r w:rsidRPr="00D86C57">
        <w:rPr>
          <w:rFonts w:ascii="標楷體" w:eastAsia="標楷體" w:hAnsi="標楷體" w:cs="Times New Roman" w:hint="eastAsia"/>
          <w:szCs w:val="24"/>
        </w:rPr>
        <w:t>Merkle</w:t>
      </w:r>
      <w:proofErr w:type="spellEnd"/>
      <w:r w:rsidRPr="00D86C57">
        <w:rPr>
          <w:rFonts w:ascii="標楷體" w:eastAsia="標楷體" w:hAnsi="標楷體" w:cs="Times New Roman" w:hint="eastAsia"/>
          <w:szCs w:val="24"/>
        </w:rPr>
        <w:t xml:space="preserve"> tree 中所記錄的檔案做下載的動作，最後再算出平均一個動作所花費的時間。然後一樣是三個方法，沒有使用 POV、本論文提出的方法以及 2014 </w:t>
      </w:r>
      <w:proofErr w:type="spellStart"/>
      <w:r w:rsidRPr="00D86C57">
        <w:rPr>
          <w:rFonts w:ascii="標楷體" w:eastAsia="標楷體" w:hAnsi="標楷體" w:cs="Times New Roman" w:hint="eastAsia"/>
          <w:szCs w:val="24"/>
        </w:rPr>
        <w:t>CloudCom</w:t>
      </w:r>
      <w:proofErr w:type="spellEnd"/>
      <w:r w:rsidRPr="00D86C57">
        <w:rPr>
          <w:rFonts w:ascii="標楷體" w:eastAsia="標楷體" w:hAnsi="標楷體" w:cs="Times New Roman" w:hint="eastAsia"/>
          <w:szCs w:val="24"/>
        </w:rPr>
        <w:t xml:space="preserve"> 三個方法的數據比較。由於下載動作服務提供者不需要更新 </w:t>
      </w:r>
      <w:proofErr w:type="spellStart"/>
      <w:r w:rsidRPr="00D86C57">
        <w:rPr>
          <w:rFonts w:ascii="標楷體" w:eastAsia="標楷體" w:hAnsi="標楷體" w:cs="Times New Roman" w:hint="eastAsia"/>
          <w:szCs w:val="24"/>
        </w:rPr>
        <w:t>Merkle</w:t>
      </w:r>
      <w:proofErr w:type="spellEnd"/>
      <w:r w:rsidRPr="00D86C57">
        <w:rPr>
          <w:rFonts w:ascii="標楷體" w:eastAsia="標楷體" w:hAnsi="標楷體" w:cs="Times New Roman" w:hint="eastAsia"/>
          <w:szCs w:val="24"/>
        </w:rPr>
        <w:t xml:space="preserve"> tree，直接提供檔案的</w:t>
      </w:r>
      <w:proofErr w:type="gramStart"/>
      <w:r w:rsidRPr="00D86C57">
        <w:rPr>
          <w:rFonts w:ascii="標楷體" w:eastAsia="標楷體" w:hAnsi="標楷體" w:cs="Times New Roman" w:hint="eastAsia"/>
          <w:szCs w:val="24"/>
        </w:rPr>
        <w:t>雜湊值給使用者</w:t>
      </w:r>
      <w:proofErr w:type="gramEnd"/>
      <w:r w:rsidRPr="00D86C57">
        <w:rPr>
          <w:rFonts w:ascii="標楷體" w:eastAsia="標楷體" w:hAnsi="標楷體" w:cs="Times New Roman" w:hint="eastAsia"/>
          <w:szCs w:val="24"/>
        </w:rPr>
        <w:t>就可以了，因此所花費的時間少於上傳動作的時間。</w:t>
      </w:r>
    </w:p>
    <w:p w:rsidR="00D86C57" w:rsidRPr="00D86C57" w:rsidRDefault="00D86C57" w:rsidP="00D86C57">
      <w:pPr>
        <w:spacing w:line="480" w:lineRule="auto"/>
        <w:ind w:firstLine="480"/>
        <w:rPr>
          <w:rFonts w:ascii="標楷體" w:eastAsia="標楷體" w:hAnsi="標楷體" w:cs="Times New Roman"/>
          <w:szCs w:val="24"/>
        </w:rPr>
      </w:pPr>
      <w:r w:rsidRPr="00D86C57">
        <w:rPr>
          <w:rFonts w:ascii="標楷體" w:eastAsia="標楷體" w:hAnsi="標楷體" w:cs="Times New Roman" w:hint="eastAsia"/>
          <w:szCs w:val="24"/>
        </w:rPr>
        <w:t xml:space="preserve">從[表]中可以看到最大檔案傳輸的速度，本論文的方法比2014 </w:t>
      </w:r>
      <w:proofErr w:type="spellStart"/>
      <w:r w:rsidRPr="00D86C57">
        <w:rPr>
          <w:rFonts w:ascii="標楷體" w:eastAsia="標楷體" w:hAnsi="標楷體" w:cs="Times New Roman" w:hint="eastAsia"/>
          <w:szCs w:val="24"/>
        </w:rPr>
        <w:t>CloudCom</w:t>
      </w:r>
      <w:proofErr w:type="spellEnd"/>
      <w:r w:rsidRPr="00D86C57">
        <w:rPr>
          <w:rFonts w:ascii="標楷體" w:eastAsia="標楷體" w:hAnsi="標楷體" w:cs="Times New Roman" w:hint="eastAsia"/>
          <w:szCs w:val="24"/>
        </w:rPr>
        <w:t>的方法快16倍以上，與沒有使用 POV 的時間非常接近，以此可見使用本論文提出</w:t>
      </w:r>
      <w:r w:rsidRPr="00D86C57">
        <w:rPr>
          <w:rFonts w:ascii="標楷體" w:eastAsia="標楷體" w:hAnsi="標楷體" w:cs="Times New Roman" w:hint="eastAsia"/>
          <w:szCs w:val="24"/>
        </w:rPr>
        <w:lastRenderedPageBreak/>
        <w:t>的方法對使用者不會有太大的負擔。</w:t>
      </w:r>
    </w:p>
    <w:p w:rsidR="00D86C57" w:rsidRPr="00D86C57" w:rsidRDefault="00D86C57" w:rsidP="00D86C57">
      <w:pPr>
        <w:spacing w:line="480" w:lineRule="auto"/>
        <w:ind w:firstLine="480"/>
        <w:rPr>
          <w:rFonts w:ascii="標楷體" w:eastAsia="標楷體" w:hAnsi="標楷體" w:cs="Times New Roman"/>
          <w:szCs w:val="24"/>
        </w:rPr>
      </w:pPr>
    </w:p>
    <w:p w:rsidR="00D86C57" w:rsidRPr="00D86C57" w:rsidRDefault="00D86C57" w:rsidP="00D86C57">
      <w:pPr>
        <w:spacing w:line="480" w:lineRule="auto"/>
        <w:ind w:firstLine="480"/>
        <w:rPr>
          <w:rFonts w:ascii="標楷體" w:eastAsia="標楷體" w:hAnsi="標楷體" w:cs="Times New Roman"/>
          <w:szCs w:val="24"/>
        </w:rPr>
      </w:pPr>
      <w:r w:rsidRPr="00D86C57">
        <w:rPr>
          <w:rFonts w:ascii="標楷體" w:eastAsia="標楷體" w:hAnsi="標楷體" w:cs="Times New Roman" w:hint="eastAsia"/>
          <w:szCs w:val="24"/>
        </w:rPr>
        <w:t>第三</w:t>
      </w:r>
      <w:proofErr w:type="gramStart"/>
      <w:r w:rsidRPr="00D86C57">
        <w:rPr>
          <w:rFonts w:ascii="標楷體" w:eastAsia="標楷體" w:hAnsi="標楷體" w:cs="Times New Roman" w:hint="eastAsia"/>
          <w:szCs w:val="24"/>
        </w:rPr>
        <w:t>個</w:t>
      </w:r>
      <w:proofErr w:type="gramEnd"/>
      <w:r w:rsidRPr="00D86C57">
        <w:rPr>
          <w:rFonts w:ascii="標楷體" w:eastAsia="標楷體" w:hAnsi="標楷體" w:cs="Times New Roman" w:hint="eastAsia"/>
          <w:szCs w:val="24"/>
        </w:rPr>
        <w:t>部分是客戶端設備和服務提供者在不同的網路區段檔案上傳時間，比較的方法、測試的檔案以及紀錄的方式都和同一</w:t>
      </w:r>
      <w:proofErr w:type="gramStart"/>
      <w:r w:rsidRPr="00D86C57">
        <w:rPr>
          <w:rFonts w:ascii="標楷體" w:eastAsia="標楷體" w:hAnsi="標楷體" w:cs="Times New Roman" w:hint="eastAsia"/>
          <w:szCs w:val="24"/>
        </w:rPr>
        <w:t>個</w:t>
      </w:r>
      <w:proofErr w:type="gramEnd"/>
      <w:r w:rsidRPr="00D86C57">
        <w:rPr>
          <w:rFonts w:ascii="標楷體" w:eastAsia="標楷體" w:hAnsi="標楷體" w:cs="Times New Roman" w:hint="eastAsia"/>
          <w:szCs w:val="24"/>
        </w:rPr>
        <w:t>網路區段的做法一樣，不同之處就是客戶端設備和服務提供者的伺服器之間隔了9個路由器的距離，比較接近於真正使用者所使用的環境。這樣的實驗時間主要分布於檔案傳輸的部分，因此由實驗數據([表])可見和沒有使用 POV 的方法時間差距極小，可見本論文提出的方法在真正的雲端環境中是可行的。</w:t>
      </w:r>
    </w:p>
    <w:p w:rsidR="00D86C57" w:rsidRPr="00D86C57" w:rsidRDefault="00D86C57" w:rsidP="00D86C57">
      <w:pPr>
        <w:spacing w:line="480" w:lineRule="auto"/>
        <w:ind w:firstLine="480"/>
        <w:rPr>
          <w:rFonts w:ascii="標楷體" w:eastAsia="標楷體" w:hAnsi="標楷體" w:cs="Times New Roman"/>
          <w:szCs w:val="24"/>
        </w:rPr>
      </w:pPr>
      <w:r w:rsidRPr="00D86C57">
        <w:rPr>
          <w:rFonts w:ascii="標楷體" w:eastAsia="標楷體" w:hAnsi="標楷體" w:cs="Times New Roman" w:hint="eastAsia"/>
          <w:szCs w:val="24"/>
        </w:rPr>
        <w:t xml:space="preserve">從[表]中可以看到檔案傳輸的速度，不論測試檔案的大小如何，本論文的方法比2014 </w:t>
      </w:r>
      <w:proofErr w:type="spellStart"/>
      <w:r w:rsidRPr="00D86C57">
        <w:rPr>
          <w:rFonts w:ascii="標楷體" w:eastAsia="標楷體" w:hAnsi="標楷體" w:cs="Times New Roman" w:hint="eastAsia"/>
          <w:szCs w:val="24"/>
        </w:rPr>
        <w:t>CloudCom</w:t>
      </w:r>
      <w:proofErr w:type="spellEnd"/>
      <w:r w:rsidRPr="00D86C57">
        <w:rPr>
          <w:rFonts w:ascii="標楷體" w:eastAsia="標楷體" w:hAnsi="標楷體" w:cs="Times New Roman" w:hint="eastAsia"/>
          <w:szCs w:val="24"/>
        </w:rPr>
        <w:t>的方法快2倍左右的速度，大大改良了雲端儲存空間的及時稽核方法的速度。</w:t>
      </w:r>
    </w:p>
    <w:p w:rsidR="00D86C57" w:rsidRPr="00D86C57" w:rsidRDefault="00D86C57" w:rsidP="00D86C57">
      <w:pPr>
        <w:spacing w:line="480" w:lineRule="auto"/>
        <w:ind w:firstLine="480"/>
        <w:rPr>
          <w:rFonts w:ascii="標楷體" w:eastAsia="標楷體" w:hAnsi="標楷體" w:cs="Times New Roman"/>
          <w:szCs w:val="24"/>
        </w:rPr>
      </w:pPr>
    </w:p>
    <w:p w:rsidR="00D86C57" w:rsidRPr="00D86C57" w:rsidRDefault="00D86C57" w:rsidP="00D86C57">
      <w:pPr>
        <w:spacing w:line="480" w:lineRule="auto"/>
        <w:ind w:firstLine="480"/>
        <w:rPr>
          <w:rFonts w:ascii="標楷體" w:eastAsia="標楷體" w:hAnsi="標楷體" w:cs="Times New Roman"/>
          <w:szCs w:val="24"/>
        </w:rPr>
      </w:pPr>
      <w:r w:rsidRPr="00D86C57">
        <w:rPr>
          <w:rFonts w:ascii="標楷體" w:eastAsia="標楷體" w:hAnsi="標楷體" w:cs="Times New Roman" w:hint="eastAsia"/>
          <w:szCs w:val="24"/>
        </w:rPr>
        <w:t>第四</w:t>
      </w:r>
      <w:proofErr w:type="gramStart"/>
      <w:r w:rsidRPr="00D86C57">
        <w:rPr>
          <w:rFonts w:ascii="標楷體" w:eastAsia="標楷體" w:hAnsi="標楷體" w:cs="Times New Roman" w:hint="eastAsia"/>
          <w:szCs w:val="24"/>
        </w:rPr>
        <w:t>個</w:t>
      </w:r>
      <w:proofErr w:type="gramEnd"/>
      <w:r w:rsidRPr="00D86C57">
        <w:rPr>
          <w:rFonts w:ascii="標楷體" w:eastAsia="標楷體" w:hAnsi="標楷體" w:cs="Times New Roman" w:hint="eastAsia"/>
          <w:szCs w:val="24"/>
        </w:rPr>
        <w:t>部分是客戶端設備和服務提供者在不同的網路區段檔案下載時間，比較的方法、測試的檔案以及紀錄的方式等等也都和剛剛</w:t>
      </w:r>
      <w:proofErr w:type="gramStart"/>
      <w:r w:rsidRPr="00D86C57">
        <w:rPr>
          <w:rFonts w:ascii="標楷體" w:eastAsia="標楷體" w:hAnsi="標楷體" w:cs="Times New Roman" w:hint="eastAsia"/>
          <w:szCs w:val="24"/>
        </w:rPr>
        <w:t>所說的一樣</w:t>
      </w:r>
      <w:proofErr w:type="gramEnd"/>
      <w:r w:rsidRPr="00D86C57">
        <w:rPr>
          <w:rFonts w:ascii="標楷體" w:eastAsia="標楷體" w:hAnsi="標楷體" w:cs="Times New Roman" w:hint="eastAsia"/>
          <w:szCs w:val="24"/>
        </w:rPr>
        <w:t>。由實驗數據([表])可見和沒有使用 POV 的方法時間一樣差距極小。</w:t>
      </w:r>
    </w:p>
    <w:p w:rsidR="00D86C57" w:rsidRPr="00D86C57" w:rsidRDefault="00D86C57" w:rsidP="00D86C57">
      <w:pPr>
        <w:spacing w:line="480" w:lineRule="auto"/>
        <w:ind w:firstLine="480"/>
        <w:rPr>
          <w:rFonts w:ascii="標楷體" w:eastAsia="標楷體" w:hAnsi="標楷體" w:cs="Times New Roman"/>
          <w:szCs w:val="24"/>
        </w:rPr>
      </w:pPr>
      <w:r w:rsidRPr="00D86C57">
        <w:rPr>
          <w:rFonts w:ascii="標楷體" w:eastAsia="標楷體" w:hAnsi="標楷體" w:cs="Times New Roman" w:hint="eastAsia"/>
          <w:szCs w:val="24"/>
        </w:rPr>
        <w:t xml:space="preserve">從[表]中可以看到檔案傳輸的速度，不論測試檔案的大小如何，本論文的方法比2014 </w:t>
      </w:r>
      <w:proofErr w:type="spellStart"/>
      <w:r w:rsidRPr="00D86C57">
        <w:rPr>
          <w:rFonts w:ascii="標楷體" w:eastAsia="標楷體" w:hAnsi="標楷體" w:cs="Times New Roman" w:hint="eastAsia"/>
          <w:szCs w:val="24"/>
        </w:rPr>
        <w:t>CloudCom</w:t>
      </w:r>
      <w:proofErr w:type="spellEnd"/>
      <w:r w:rsidRPr="00D86C57">
        <w:rPr>
          <w:rFonts w:ascii="標楷體" w:eastAsia="標楷體" w:hAnsi="標楷體" w:cs="Times New Roman" w:hint="eastAsia"/>
          <w:szCs w:val="24"/>
        </w:rPr>
        <w:t>的方法快2到3倍左右的速度。</w:t>
      </w:r>
    </w:p>
    <w:p w:rsidR="008A5F1F" w:rsidRDefault="008A5F1F" w:rsidP="008A5F1F">
      <w:pPr>
        <w:spacing w:line="480" w:lineRule="auto"/>
        <w:rPr>
          <w:rFonts w:ascii="標楷體" w:eastAsia="標楷體" w:hAnsi="標楷體" w:cs="Times New Roman"/>
          <w:szCs w:val="24"/>
        </w:rPr>
      </w:pPr>
    </w:p>
    <w:p w:rsidR="008A5F1F" w:rsidRDefault="008A5F1F" w:rsidP="008A5F1F">
      <w:pPr>
        <w:spacing w:line="480" w:lineRule="auto"/>
        <w:rPr>
          <w:rFonts w:ascii="標楷體" w:eastAsia="標楷體" w:hAnsi="標楷體" w:cs="Times New Roman"/>
          <w:szCs w:val="24"/>
        </w:rPr>
      </w:pPr>
      <w:r>
        <w:rPr>
          <w:rFonts w:ascii="標楷體" w:eastAsia="標楷體" w:hAnsi="標楷體" w:cs="Times New Roman" w:hint="eastAsia"/>
          <w:szCs w:val="24"/>
        </w:rPr>
        <w:t>服務提供者使用不同數量的伺服器</w:t>
      </w:r>
    </w:p>
    <w:p w:rsidR="008A5F1F" w:rsidRPr="00FF17D7" w:rsidRDefault="008A5F1F" w:rsidP="008A5F1F">
      <w:pPr>
        <w:spacing w:line="480" w:lineRule="auto"/>
        <w:ind w:firstLine="480"/>
        <w:jc w:val="center"/>
        <w:rPr>
          <w:rFonts w:ascii="標楷體" w:eastAsia="標楷體" w:hAnsi="標楷體" w:cs="Times New Roman"/>
          <w:szCs w:val="24"/>
        </w:rPr>
      </w:pPr>
      <w:r w:rsidRPr="00FF17D7">
        <w:rPr>
          <w:rFonts w:ascii="標楷體" w:eastAsia="標楷體" w:hAnsi="標楷體" w:cs="Times New Roman"/>
          <w:szCs w:val="24"/>
        </w:rPr>
        <w:lastRenderedPageBreak/>
        <w:t xml:space="preserve">Download </w:t>
      </w:r>
      <w:r w:rsidRPr="00FF17D7">
        <w:rPr>
          <w:rFonts w:ascii="標楷體" w:eastAsia="標楷體" w:hAnsi="標楷體" w:cs="Times New Roman" w:hint="eastAsia"/>
          <w:szCs w:val="24"/>
        </w:rPr>
        <w:t>動作所花費時間 (單位 秒)：</w:t>
      </w:r>
    </w:p>
    <w:tbl>
      <w:tblPr>
        <w:tblStyle w:val="a7"/>
        <w:tblW w:w="0" w:type="auto"/>
        <w:jc w:val="center"/>
        <w:tblLook w:val="04A0" w:firstRow="1" w:lastRow="0" w:firstColumn="1" w:lastColumn="0" w:noHBand="0" w:noVBand="1"/>
      </w:tblPr>
      <w:tblGrid>
        <w:gridCol w:w="1476"/>
        <w:gridCol w:w="1356"/>
        <w:gridCol w:w="1356"/>
        <w:gridCol w:w="1356"/>
        <w:gridCol w:w="1356"/>
      </w:tblGrid>
      <w:tr w:rsidR="008A5F1F" w:rsidRPr="00FF17D7" w:rsidTr="00980F3C">
        <w:trPr>
          <w:jc w:val="center"/>
        </w:trPr>
        <w:tc>
          <w:tcPr>
            <w:tcW w:w="0" w:type="auto"/>
          </w:tcPr>
          <w:p w:rsidR="008A5F1F" w:rsidRPr="00FF17D7" w:rsidRDefault="008A5F1F" w:rsidP="00980F3C">
            <w:pPr>
              <w:spacing w:line="480" w:lineRule="auto"/>
              <w:jc w:val="center"/>
              <w:rPr>
                <w:rFonts w:ascii="標楷體" w:eastAsia="標楷體" w:hAnsi="標楷體" w:cs="Times New Roman"/>
                <w:szCs w:val="24"/>
              </w:rPr>
            </w:pPr>
            <w:r w:rsidRPr="00FF17D7">
              <w:rPr>
                <w:rFonts w:ascii="標楷體" w:eastAsia="標楷體" w:hAnsi="標楷體" w:cs="Times New Roman" w:hint="eastAsia"/>
                <w:szCs w:val="24"/>
              </w:rPr>
              <w:t>檔案大小</w:t>
            </w:r>
          </w:p>
        </w:tc>
        <w:tc>
          <w:tcPr>
            <w:tcW w:w="0" w:type="auto"/>
          </w:tcPr>
          <w:p w:rsidR="008A5F1F" w:rsidRPr="00FF17D7" w:rsidRDefault="008A5F1F" w:rsidP="00980F3C">
            <w:pPr>
              <w:spacing w:line="480" w:lineRule="auto"/>
              <w:jc w:val="center"/>
              <w:rPr>
                <w:rFonts w:ascii="標楷體" w:eastAsia="標楷體" w:hAnsi="標楷體"/>
                <w:szCs w:val="24"/>
              </w:rPr>
            </w:pPr>
            <w:r>
              <w:rPr>
                <w:rFonts w:ascii="標楷體" w:eastAsia="標楷體" w:hAnsi="標楷體"/>
                <w:szCs w:val="24"/>
              </w:rPr>
              <w:t>3</w:t>
            </w:r>
            <w:r>
              <w:rPr>
                <w:rFonts w:ascii="標楷體" w:eastAsia="標楷體" w:hAnsi="標楷體" w:hint="eastAsia"/>
                <w:szCs w:val="24"/>
              </w:rPr>
              <w:t>個伺服器</w:t>
            </w:r>
          </w:p>
        </w:tc>
        <w:tc>
          <w:tcPr>
            <w:tcW w:w="0" w:type="auto"/>
          </w:tcPr>
          <w:p w:rsidR="008A5F1F" w:rsidRPr="00FF17D7" w:rsidRDefault="008A5F1F" w:rsidP="00980F3C">
            <w:pPr>
              <w:spacing w:line="480" w:lineRule="auto"/>
              <w:jc w:val="center"/>
              <w:rPr>
                <w:rFonts w:ascii="標楷體" w:eastAsia="標楷體" w:hAnsi="標楷體"/>
                <w:szCs w:val="24"/>
              </w:rPr>
            </w:pPr>
            <w:r w:rsidRPr="00FF17D7">
              <w:rPr>
                <w:rFonts w:ascii="標楷體" w:eastAsia="標楷體" w:hAnsi="標楷體"/>
                <w:szCs w:val="24"/>
              </w:rPr>
              <w:t>5</w:t>
            </w:r>
            <w:r>
              <w:rPr>
                <w:rFonts w:ascii="標楷體" w:eastAsia="標楷體" w:hAnsi="標楷體" w:hint="eastAsia"/>
                <w:szCs w:val="24"/>
              </w:rPr>
              <w:t>個伺服器</w:t>
            </w:r>
          </w:p>
        </w:tc>
        <w:tc>
          <w:tcPr>
            <w:tcW w:w="0" w:type="auto"/>
          </w:tcPr>
          <w:p w:rsidR="008A5F1F" w:rsidRPr="00FF17D7" w:rsidRDefault="008A5F1F" w:rsidP="00980F3C">
            <w:pPr>
              <w:spacing w:line="480" w:lineRule="auto"/>
              <w:jc w:val="center"/>
              <w:rPr>
                <w:rFonts w:ascii="標楷體" w:eastAsia="標楷體" w:hAnsi="標楷體"/>
                <w:szCs w:val="24"/>
              </w:rPr>
            </w:pPr>
            <w:r w:rsidRPr="00FF17D7">
              <w:rPr>
                <w:rFonts w:ascii="標楷體" w:eastAsia="標楷體" w:hAnsi="標楷體"/>
                <w:szCs w:val="24"/>
              </w:rPr>
              <w:t>7</w:t>
            </w:r>
            <w:r>
              <w:rPr>
                <w:rFonts w:ascii="標楷體" w:eastAsia="標楷體" w:hAnsi="標楷體" w:hint="eastAsia"/>
                <w:szCs w:val="24"/>
              </w:rPr>
              <w:t>個伺服器</w:t>
            </w:r>
          </w:p>
        </w:tc>
        <w:tc>
          <w:tcPr>
            <w:tcW w:w="0" w:type="auto"/>
          </w:tcPr>
          <w:p w:rsidR="008A5F1F" w:rsidRPr="00FF17D7" w:rsidRDefault="008A5F1F" w:rsidP="00980F3C">
            <w:pPr>
              <w:spacing w:line="480" w:lineRule="auto"/>
              <w:jc w:val="center"/>
              <w:rPr>
                <w:rFonts w:ascii="標楷體" w:eastAsia="標楷體" w:hAnsi="標楷體"/>
                <w:szCs w:val="24"/>
              </w:rPr>
            </w:pPr>
            <w:r w:rsidRPr="00FF17D7">
              <w:rPr>
                <w:rFonts w:ascii="標楷體" w:eastAsia="標楷體" w:hAnsi="標楷體"/>
                <w:szCs w:val="24"/>
              </w:rPr>
              <w:t>9</w:t>
            </w:r>
            <w:r>
              <w:rPr>
                <w:rFonts w:ascii="標楷體" w:eastAsia="標楷體" w:hAnsi="標楷體" w:hint="eastAsia"/>
                <w:szCs w:val="24"/>
              </w:rPr>
              <w:t>個伺服器</w:t>
            </w:r>
          </w:p>
        </w:tc>
      </w:tr>
      <w:tr w:rsidR="008A5F1F" w:rsidRPr="00FF17D7" w:rsidTr="00980F3C">
        <w:trPr>
          <w:jc w:val="center"/>
        </w:trPr>
        <w:tc>
          <w:tcPr>
            <w:tcW w:w="0" w:type="auto"/>
          </w:tcPr>
          <w:p w:rsidR="008A5F1F" w:rsidRPr="00FF17D7" w:rsidRDefault="008A5F1F" w:rsidP="00980F3C">
            <w:pPr>
              <w:spacing w:line="480" w:lineRule="auto"/>
              <w:jc w:val="center"/>
              <w:rPr>
                <w:rFonts w:ascii="標楷體" w:eastAsia="標楷體" w:hAnsi="標楷體" w:cs="Times New Roman"/>
                <w:szCs w:val="24"/>
              </w:rPr>
            </w:pPr>
            <w:r w:rsidRPr="00FF17D7">
              <w:rPr>
                <w:rFonts w:ascii="標楷體" w:eastAsia="標楷體" w:hAnsi="標楷體" w:cs="Times New Roman" w:hint="eastAsia"/>
                <w:szCs w:val="24"/>
              </w:rPr>
              <w:t>小於 10 KB</w:t>
            </w:r>
          </w:p>
        </w:tc>
        <w:tc>
          <w:tcPr>
            <w:tcW w:w="0" w:type="auto"/>
          </w:tcPr>
          <w:p w:rsidR="008A5F1F" w:rsidRPr="00FF17D7" w:rsidRDefault="008A5F1F" w:rsidP="00980F3C">
            <w:pPr>
              <w:spacing w:line="480" w:lineRule="auto"/>
              <w:jc w:val="center"/>
              <w:rPr>
                <w:rFonts w:ascii="標楷體" w:eastAsia="標楷體" w:hAnsi="標楷體"/>
                <w:szCs w:val="24"/>
              </w:rPr>
            </w:pPr>
            <w:r w:rsidRPr="00FF17D7">
              <w:rPr>
                <w:rFonts w:ascii="標楷體" w:eastAsia="標楷體" w:hAnsi="標楷體"/>
                <w:szCs w:val="24"/>
              </w:rPr>
              <w:t>0.042295</w:t>
            </w:r>
          </w:p>
        </w:tc>
        <w:tc>
          <w:tcPr>
            <w:tcW w:w="0" w:type="auto"/>
          </w:tcPr>
          <w:p w:rsidR="008A5F1F" w:rsidRPr="00FF17D7" w:rsidRDefault="008A5F1F" w:rsidP="00980F3C">
            <w:pPr>
              <w:spacing w:line="480" w:lineRule="auto"/>
              <w:jc w:val="center"/>
              <w:rPr>
                <w:rFonts w:ascii="標楷體" w:eastAsia="標楷體" w:hAnsi="標楷體"/>
                <w:szCs w:val="24"/>
              </w:rPr>
            </w:pPr>
            <w:r w:rsidRPr="00FF17D7">
              <w:rPr>
                <w:rFonts w:ascii="標楷體" w:eastAsia="標楷體" w:hAnsi="標楷體"/>
                <w:szCs w:val="24"/>
              </w:rPr>
              <w:t>0.054263</w:t>
            </w:r>
          </w:p>
        </w:tc>
        <w:tc>
          <w:tcPr>
            <w:tcW w:w="0" w:type="auto"/>
          </w:tcPr>
          <w:p w:rsidR="008A5F1F" w:rsidRPr="00FF17D7" w:rsidRDefault="008A5F1F" w:rsidP="00980F3C">
            <w:pPr>
              <w:spacing w:line="480" w:lineRule="auto"/>
              <w:jc w:val="center"/>
              <w:rPr>
                <w:rFonts w:ascii="標楷體" w:eastAsia="標楷體" w:hAnsi="標楷體"/>
                <w:szCs w:val="24"/>
              </w:rPr>
            </w:pPr>
            <w:r w:rsidRPr="00FF17D7">
              <w:rPr>
                <w:rFonts w:ascii="標楷體" w:eastAsia="標楷體" w:hAnsi="標楷體"/>
                <w:szCs w:val="24"/>
              </w:rPr>
              <w:t>0.064370</w:t>
            </w:r>
          </w:p>
        </w:tc>
        <w:tc>
          <w:tcPr>
            <w:tcW w:w="0" w:type="auto"/>
          </w:tcPr>
          <w:p w:rsidR="008A5F1F" w:rsidRPr="00FF17D7" w:rsidRDefault="008A5F1F" w:rsidP="00980F3C">
            <w:pPr>
              <w:spacing w:line="480" w:lineRule="auto"/>
              <w:jc w:val="center"/>
              <w:rPr>
                <w:rFonts w:ascii="標楷體" w:eastAsia="標楷體" w:hAnsi="標楷體"/>
                <w:szCs w:val="24"/>
              </w:rPr>
            </w:pPr>
            <w:r w:rsidRPr="00FF17D7">
              <w:rPr>
                <w:rFonts w:ascii="標楷體" w:eastAsia="標楷體" w:hAnsi="標楷體"/>
                <w:szCs w:val="24"/>
              </w:rPr>
              <w:t>0.078872</w:t>
            </w:r>
          </w:p>
        </w:tc>
      </w:tr>
      <w:tr w:rsidR="008A5F1F" w:rsidRPr="00FF17D7" w:rsidTr="00980F3C">
        <w:trPr>
          <w:jc w:val="center"/>
        </w:trPr>
        <w:tc>
          <w:tcPr>
            <w:tcW w:w="0" w:type="auto"/>
          </w:tcPr>
          <w:p w:rsidR="008A5F1F" w:rsidRPr="00FF17D7" w:rsidRDefault="008A5F1F" w:rsidP="00980F3C">
            <w:pPr>
              <w:spacing w:line="480" w:lineRule="auto"/>
              <w:jc w:val="center"/>
              <w:rPr>
                <w:rFonts w:ascii="標楷體" w:eastAsia="標楷體" w:hAnsi="標楷體" w:cs="Times New Roman"/>
                <w:szCs w:val="24"/>
              </w:rPr>
            </w:pPr>
            <w:r w:rsidRPr="00FF17D7">
              <w:rPr>
                <w:rFonts w:ascii="標楷體" w:eastAsia="標楷體" w:hAnsi="標楷體" w:cs="Times New Roman" w:hint="eastAsia"/>
                <w:szCs w:val="24"/>
              </w:rPr>
              <w:t>小於100 KB</w:t>
            </w:r>
          </w:p>
        </w:tc>
        <w:tc>
          <w:tcPr>
            <w:tcW w:w="0" w:type="auto"/>
          </w:tcPr>
          <w:p w:rsidR="008A5F1F" w:rsidRPr="00FF17D7" w:rsidRDefault="008A5F1F" w:rsidP="00980F3C">
            <w:pPr>
              <w:spacing w:line="480" w:lineRule="auto"/>
              <w:jc w:val="center"/>
              <w:rPr>
                <w:rFonts w:ascii="標楷體" w:eastAsia="標楷體" w:hAnsi="標楷體"/>
                <w:szCs w:val="24"/>
              </w:rPr>
            </w:pPr>
            <w:r w:rsidRPr="00FF17D7">
              <w:rPr>
                <w:rFonts w:ascii="標楷體" w:eastAsia="標楷體" w:hAnsi="標楷體"/>
                <w:szCs w:val="24"/>
              </w:rPr>
              <w:t>0.053583</w:t>
            </w:r>
          </w:p>
        </w:tc>
        <w:tc>
          <w:tcPr>
            <w:tcW w:w="0" w:type="auto"/>
          </w:tcPr>
          <w:p w:rsidR="008A5F1F" w:rsidRPr="00FF17D7" w:rsidRDefault="008A5F1F" w:rsidP="00980F3C">
            <w:pPr>
              <w:spacing w:line="480" w:lineRule="auto"/>
              <w:jc w:val="center"/>
              <w:rPr>
                <w:rFonts w:ascii="標楷體" w:eastAsia="標楷體" w:hAnsi="標楷體"/>
                <w:szCs w:val="24"/>
              </w:rPr>
            </w:pPr>
            <w:r w:rsidRPr="00FF17D7">
              <w:rPr>
                <w:rFonts w:ascii="標楷體" w:eastAsia="標楷體" w:hAnsi="標楷體"/>
                <w:szCs w:val="24"/>
              </w:rPr>
              <w:t>0.055442</w:t>
            </w:r>
          </w:p>
        </w:tc>
        <w:tc>
          <w:tcPr>
            <w:tcW w:w="0" w:type="auto"/>
          </w:tcPr>
          <w:p w:rsidR="008A5F1F" w:rsidRPr="00FF17D7" w:rsidRDefault="008A5F1F" w:rsidP="00980F3C">
            <w:pPr>
              <w:spacing w:line="480" w:lineRule="auto"/>
              <w:jc w:val="center"/>
              <w:rPr>
                <w:rFonts w:ascii="標楷體" w:eastAsia="標楷體" w:hAnsi="標楷體"/>
                <w:szCs w:val="24"/>
              </w:rPr>
            </w:pPr>
            <w:r w:rsidRPr="00FF17D7">
              <w:rPr>
                <w:rFonts w:ascii="標楷體" w:eastAsia="標楷體" w:hAnsi="標楷體"/>
                <w:szCs w:val="24"/>
              </w:rPr>
              <w:t>0.083961</w:t>
            </w:r>
          </w:p>
        </w:tc>
        <w:tc>
          <w:tcPr>
            <w:tcW w:w="0" w:type="auto"/>
          </w:tcPr>
          <w:p w:rsidR="008A5F1F" w:rsidRPr="00FF17D7" w:rsidRDefault="008A5F1F" w:rsidP="00980F3C">
            <w:pPr>
              <w:spacing w:line="480" w:lineRule="auto"/>
              <w:jc w:val="center"/>
              <w:rPr>
                <w:rFonts w:ascii="標楷體" w:eastAsia="標楷體" w:hAnsi="標楷體"/>
                <w:szCs w:val="24"/>
              </w:rPr>
            </w:pPr>
            <w:r w:rsidRPr="00FF17D7">
              <w:rPr>
                <w:rFonts w:ascii="標楷體" w:eastAsia="標楷體" w:hAnsi="標楷體"/>
                <w:szCs w:val="24"/>
              </w:rPr>
              <w:t>0.097507</w:t>
            </w:r>
          </w:p>
        </w:tc>
      </w:tr>
      <w:tr w:rsidR="008A5F1F" w:rsidRPr="00FF17D7" w:rsidTr="00980F3C">
        <w:trPr>
          <w:jc w:val="center"/>
        </w:trPr>
        <w:tc>
          <w:tcPr>
            <w:tcW w:w="0" w:type="auto"/>
          </w:tcPr>
          <w:p w:rsidR="008A5F1F" w:rsidRPr="00FF17D7" w:rsidRDefault="008A5F1F" w:rsidP="00980F3C">
            <w:pPr>
              <w:spacing w:line="480" w:lineRule="auto"/>
              <w:jc w:val="center"/>
              <w:rPr>
                <w:rFonts w:ascii="標楷體" w:eastAsia="標楷體" w:hAnsi="標楷體" w:cs="Times New Roman"/>
                <w:szCs w:val="24"/>
              </w:rPr>
            </w:pPr>
            <w:r w:rsidRPr="00FF17D7">
              <w:rPr>
                <w:rFonts w:ascii="標楷體" w:eastAsia="標楷體" w:hAnsi="標楷體" w:cs="Times New Roman" w:hint="eastAsia"/>
                <w:szCs w:val="24"/>
              </w:rPr>
              <w:t>小於1 MB</w:t>
            </w:r>
          </w:p>
        </w:tc>
        <w:tc>
          <w:tcPr>
            <w:tcW w:w="0" w:type="auto"/>
          </w:tcPr>
          <w:p w:rsidR="008A5F1F" w:rsidRPr="00FF17D7" w:rsidRDefault="008A5F1F" w:rsidP="00980F3C">
            <w:pPr>
              <w:spacing w:line="480" w:lineRule="auto"/>
              <w:jc w:val="center"/>
              <w:rPr>
                <w:rFonts w:ascii="標楷體" w:eastAsia="標楷體" w:hAnsi="標楷體"/>
                <w:szCs w:val="24"/>
              </w:rPr>
            </w:pPr>
            <w:r w:rsidRPr="00FF17D7">
              <w:rPr>
                <w:rFonts w:ascii="標楷體" w:eastAsia="標楷體" w:hAnsi="標楷體"/>
                <w:szCs w:val="24"/>
              </w:rPr>
              <w:t>0.146021</w:t>
            </w:r>
          </w:p>
        </w:tc>
        <w:tc>
          <w:tcPr>
            <w:tcW w:w="0" w:type="auto"/>
          </w:tcPr>
          <w:p w:rsidR="008A5F1F" w:rsidRPr="00FF17D7" w:rsidRDefault="008A5F1F" w:rsidP="00980F3C">
            <w:pPr>
              <w:spacing w:line="480" w:lineRule="auto"/>
              <w:jc w:val="center"/>
              <w:rPr>
                <w:rFonts w:ascii="標楷體" w:eastAsia="標楷體" w:hAnsi="標楷體"/>
                <w:szCs w:val="24"/>
              </w:rPr>
            </w:pPr>
            <w:r w:rsidRPr="00FF17D7">
              <w:rPr>
                <w:rFonts w:ascii="標楷體" w:eastAsia="標楷體" w:hAnsi="標楷體"/>
                <w:szCs w:val="24"/>
              </w:rPr>
              <w:t>0.159869</w:t>
            </w:r>
          </w:p>
        </w:tc>
        <w:tc>
          <w:tcPr>
            <w:tcW w:w="0" w:type="auto"/>
          </w:tcPr>
          <w:p w:rsidR="008A5F1F" w:rsidRPr="00FF17D7" w:rsidRDefault="008A5F1F" w:rsidP="00980F3C">
            <w:pPr>
              <w:spacing w:line="480" w:lineRule="auto"/>
              <w:jc w:val="center"/>
              <w:rPr>
                <w:rFonts w:ascii="標楷體" w:eastAsia="標楷體" w:hAnsi="標楷體"/>
                <w:szCs w:val="24"/>
              </w:rPr>
            </w:pPr>
            <w:r w:rsidRPr="00FF17D7">
              <w:rPr>
                <w:rFonts w:ascii="標楷體" w:eastAsia="標楷體" w:hAnsi="標楷體"/>
                <w:szCs w:val="24"/>
              </w:rPr>
              <w:t>0.195817</w:t>
            </w:r>
          </w:p>
        </w:tc>
        <w:tc>
          <w:tcPr>
            <w:tcW w:w="0" w:type="auto"/>
          </w:tcPr>
          <w:p w:rsidR="008A5F1F" w:rsidRPr="00FF17D7" w:rsidRDefault="008A5F1F" w:rsidP="00980F3C">
            <w:pPr>
              <w:spacing w:line="480" w:lineRule="auto"/>
              <w:jc w:val="center"/>
              <w:rPr>
                <w:rFonts w:ascii="標楷體" w:eastAsia="標楷體" w:hAnsi="標楷體"/>
                <w:szCs w:val="24"/>
              </w:rPr>
            </w:pPr>
            <w:r w:rsidRPr="00FF17D7">
              <w:rPr>
                <w:rFonts w:ascii="標楷體" w:eastAsia="標楷體" w:hAnsi="標楷體"/>
                <w:szCs w:val="24"/>
              </w:rPr>
              <w:t>0.202213</w:t>
            </w:r>
          </w:p>
        </w:tc>
      </w:tr>
      <w:tr w:rsidR="008A5F1F" w:rsidRPr="00FF17D7" w:rsidTr="00980F3C">
        <w:trPr>
          <w:jc w:val="center"/>
        </w:trPr>
        <w:tc>
          <w:tcPr>
            <w:tcW w:w="0" w:type="auto"/>
          </w:tcPr>
          <w:p w:rsidR="008A5F1F" w:rsidRPr="00FF17D7" w:rsidRDefault="008A5F1F" w:rsidP="00980F3C">
            <w:pPr>
              <w:spacing w:line="480" w:lineRule="auto"/>
              <w:jc w:val="center"/>
              <w:rPr>
                <w:rFonts w:ascii="標楷體" w:eastAsia="標楷體" w:hAnsi="標楷體" w:cs="Times New Roman"/>
                <w:szCs w:val="24"/>
              </w:rPr>
            </w:pPr>
            <w:r w:rsidRPr="00FF17D7">
              <w:rPr>
                <w:rFonts w:ascii="標楷體" w:eastAsia="標楷體" w:hAnsi="標楷體" w:cs="Times New Roman" w:hint="eastAsia"/>
                <w:szCs w:val="24"/>
              </w:rPr>
              <w:t>小於10 MB</w:t>
            </w:r>
          </w:p>
        </w:tc>
        <w:tc>
          <w:tcPr>
            <w:tcW w:w="0" w:type="auto"/>
          </w:tcPr>
          <w:p w:rsidR="008A5F1F" w:rsidRPr="00FF17D7" w:rsidRDefault="008A5F1F" w:rsidP="00980F3C">
            <w:pPr>
              <w:spacing w:line="480" w:lineRule="auto"/>
              <w:jc w:val="center"/>
              <w:rPr>
                <w:rFonts w:ascii="標楷體" w:eastAsia="標楷體" w:hAnsi="標楷體"/>
                <w:szCs w:val="24"/>
              </w:rPr>
            </w:pPr>
            <w:r w:rsidRPr="00FF17D7">
              <w:rPr>
                <w:rFonts w:ascii="標楷體" w:eastAsia="標楷體" w:hAnsi="標楷體"/>
                <w:szCs w:val="24"/>
              </w:rPr>
              <w:t>0.392072</w:t>
            </w:r>
          </w:p>
        </w:tc>
        <w:tc>
          <w:tcPr>
            <w:tcW w:w="0" w:type="auto"/>
          </w:tcPr>
          <w:p w:rsidR="008A5F1F" w:rsidRPr="00FF17D7" w:rsidRDefault="008A5F1F" w:rsidP="00980F3C">
            <w:pPr>
              <w:spacing w:line="480" w:lineRule="auto"/>
              <w:jc w:val="center"/>
              <w:rPr>
                <w:rFonts w:ascii="標楷體" w:eastAsia="標楷體" w:hAnsi="標楷體"/>
                <w:szCs w:val="24"/>
              </w:rPr>
            </w:pPr>
            <w:r w:rsidRPr="00FF17D7">
              <w:rPr>
                <w:rFonts w:ascii="標楷體" w:eastAsia="標楷體" w:hAnsi="標楷體"/>
                <w:szCs w:val="24"/>
              </w:rPr>
              <w:t>0.476251</w:t>
            </w:r>
          </w:p>
        </w:tc>
        <w:tc>
          <w:tcPr>
            <w:tcW w:w="0" w:type="auto"/>
          </w:tcPr>
          <w:p w:rsidR="008A5F1F" w:rsidRPr="00FF17D7" w:rsidRDefault="008A5F1F" w:rsidP="00980F3C">
            <w:pPr>
              <w:spacing w:line="480" w:lineRule="auto"/>
              <w:jc w:val="center"/>
              <w:rPr>
                <w:rFonts w:ascii="標楷體" w:eastAsia="標楷體" w:hAnsi="標楷體"/>
                <w:szCs w:val="24"/>
              </w:rPr>
            </w:pPr>
            <w:r w:rsidRPr="00FF17D7">
              <w:rPr>
                <w:rFonts w:ascii="標楷體" w:eastAsia="標楷體" w:hAnsi="標楷體"/>
                <w:szCs w:val="24"/>
              </w:rPr>
              <w:t>0.622665</w:t>
            </w:r>
          </w:p>
        </w:tc>
        <w:tc>
          <w:tcPr>
            <w:tcW w:w="0" w:type="auto"/>
          </w:tcPr>
          <w:p w:rsidR="008A5F1F" w:rsidRPr="00FF17D7" w:rsidRDefault="008A5F1F" w:rsidP="00980F3C">
            <w:pPr>
              <w:spacing w:line="480" w:lineRule="auto"/>
              <w:jc w:val="center"/>
              <w:rPr>
                <w:rFonts w:ascii="標楷體" w:eastAsia="標楷體" w:hAnsi="標楷體"/>
                <w:szCs w:val="24"/>
              </w:rPr>
            </w:pPr>
            <w:r w:rsidRPr="00FF17D7">
              <w:rPr>
                <w:rFonts w:ascii="標楷體" w:eastAsia="標楷體" w:hAnsi="標楷體"/>
                <w:szCs w:val="24"/>
              </w:rPr>
              <w:t>0.625499</w:t>
            </w:r>
          </w:p>
        </w:tc>
      </w:tr>
    </w:tbl>
    <w:p w:rsidR="008A5F1F" w:rsidRPr="00FF17D7" w:rsidRDefault="00313C7E" w:rsidP="008A5F1F">
      <w:pPr>
        <w:spacing w:line="480" w:lineRule="auto"/>
        <w:jc w:val="center"/>
        <w:rPr>
          <w:rFonts w:ascii="標楷體" w:eastAsia="標楷體" w:hAnsi="標楷體" w:cs="Times New Roman"/>
          <w:szCs w:val="24"/>
        </w:rPr>
      </w:pPr>
      <w:r>
        <w:rPr>
          <w:rFonts w:ascii="標楷體" w:eastAsia="標楷體" w:hAnsi="標楷體" w:cs="Times New Roman"/>
          <w:noProof/>
          <w:szCs w:val="24"/>
        </w:rPr>
        <w:drawing>
          <wp:inline distT="0" distB="0" distL="0" distR="0" wp14:anchorId="73061F25" wp14:editId="4CE5B731">
            <wp:extent cx="5055235" cy="3122930"/>
            <wp:effectExtent l="0" t="0" r="0" b="1270"/>
            <wp:docPr id="7" name="圖片 7" descr="C:\Users\WCC\Desktop\multi server 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CC\Desktop\multi server D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5235" cy="3122930"/>
                    </a:xfrm>
                    <a:prstGeom prst="rect">
                      <a:avLst/>
                    </a:prstGeom>
                    <a:noFill/>
                    <a:ln>
                      <a:noFill/>
                    </a:ln>
                  </pic:spPr>
                </pic:pic>
              </a:graphicData>
            </a:graphic>
          </wp:inline>
        </w:drawing>
      </w:r>
    </w:p>
    <w:p w:rsidR="008A5F1F" w:rsidRPr="00FF17D7" w:rsidRDefault="008A5F1F" w:rsidP="008A5F1F">
      <w:pPr>
        <w:spacing w:line="480" w:lineRule="auto"/>
        <w:ind w:firstLine="480"/>
        <w:jc w:val="center"/>
        <w:rPr>
          <w:rFonts w:ascii="標楷體" w:eastAsia="標楷體" w:hAnsi="標楷體" w:cs="Times New Roman"/>
          <w:szCs w:val="24"/>
        </w:rPr>
      </w:pPr>
      <w:r w:rsidRPr="00FF17D7">
        <w:rPr>
          <w:rFonts w:ascii="標楷體" w:eastAsia="標楷體" w:hAnsi="標楷體" w:cs="Times New Roman" w:hint="eastAsia"/>
          <w:szCs w:val="24"/>
        </w:rPr>
        <w:t>Up</w:t>
      </w:r>
      <w:r w:rsidRPr="00FF17D7">
        <w:rPr>
          <w:rFonts w:ascii="標楷體" w:eastAsia="標楷體" w:hAnsi="標楷體" w:cs="Times New Roman"/>
          <w:szCs w:val="24"/>
        </w:rPr>
        <w:t xml:space="preserve">load </w:t>
      </w:r>
      <w:r w:rsidRPr="00FF17D7">
        <w:rPr>
          <w:rFonts w:ascii="標楷體" w:eastAsia="標楷體" w:hAnsi="標楷體" w:cs="Times New Roman" w:hint="eastAsia"/>
          <w:szCs w:val="24"/>
        </w:rPr>
        <w:t>動作所花費時間 (單位 秒)：</w:t>
      </w:r>
    </w:p>
    <w:tbl>
      <w:tblPr>
        <w:tblStyle w:val="a7"/>
        <w:tblW w:w="0" w:type="auto"/>
        <w:jc w:val="center"/>
        <w:tblLook w:val="04A0" w:firstRow="1" w:lastRow="0" w:firstColumn="1" w:lastColumn="0" w:noHBand="0" w:noVBand="1"/>
      </w:tblPr>
      <w:tblGrid>
        <w:gridCol w:w="1476"/>
        <w:gridCol w:w="1356"/>
        <w:gridCol w:w="1356"/>
        <w:gridCol w:w="1356"/>
        <w:gridCol w:w="1356"/>
      </w:tblGrid>
      <w:tr w:rsidR="008A5F1F" w:rsidRPr="00570F16" w:rsidTr="00980F3C">
        <w:trPr>
          <w:jc w:val="center"/>
        </w:trPr>
        <w:tc>
          <w:tcPr>
            <w:tcW w:w="0" w:type="auto"/>
          </w:tcPr>
          <w:p w:rsidR="008A5F1F" w:rsidRPr="00570F16" w:rsidRDefault="008A5F1F" w:rsidP="00980F3C">
            <w:pPr>
              <w:spacing w:line="480" w:lineRule="auto"/>
              <w:jc w:val="center"/>
              <w:rPr>
                <w:rFonts w:ascii="標楷體" w:eastAsia="標楷體" w:hAnsi="標楷體"/>
              </w:rPr>
            </w:pPr>
            <w:r w:rsidRPr="00570F16">
              <w:rPr>
                <w:rFonts w:ascii="標楷體" w:eastAsia="標楷體" w:hAnsi="標楷體" w:hint="eastAsia"/>
              </w:rPr>
              <w:t>檔案大小</w:t>
            </w:r>
          </w:p>
        </w:tc>
        <w:tc>
          <w:tcPr>
            <w:tcW w:w="0" w:type="auto"/>
          </w:tcPr>
          <w:p w:rsidR="008A5F1F" w:rsidRPr="00570F16" w:rsidRDefault="008A5F1F" w:rsidP="00980F3C">
            <w:pPr>
              <w:spacing w:line="480" w:lineRule="auto"/>
              <w:jc w:val="center"/>
              <w:rPr>
                <w:rFonts w:ascii="標楷體" w:eastAsia="標楷體" w:hAnsi="標楷體"/>
              </w:rPr>
            </w:pPr>
            <w:r w:rsidRPr="00570F16">
              <w:rPr>
                <w:rFonts w:ascii="標楷體" w:eastAsia="標楷體" w:hAnsi="標楷體" w:hint="eastAsia"/>
              </w:rPr>
              <w:t>3個伺服器</w:t>
            </w:r>
          </w:p>
        </w:tc>
        <w:tc>
          <w:tcPr>
            <w:tcW w:w="0" w:type="auto"/>
          </w:tcPr>
          <w:p w:rsidR="008A5F1F" w:rsidRPr="00570F16" w:rsidRDefault="008A5F1F" w:rsidP="00980F3C">
            <w:pPr>
              <w:spacing w:line="480" w:lineRule="auto"/>
              <w:jc w:val="center"/>
              <w:rPr>
                <w:rFonts w:ascii="標楷體" w:eastAsia="標楷體" w:hAnsi="標楷體"/>
              </w:rPr>
            </w:pPr>
            <w:r w:rsidRPr="00570F16">
              <w:rPr>
                <w:rFonts w:ascii="標楷體" w:eastAsia="標楷體" w:hAnsi="標楷體" w:hint="eastAsia"/>
              </w:rPr>
              <w:t>5個伺服器</w:t>
            </w:r>
          </w:p>
        </w:tc>
        <w:tc>
          <w:tcPr>
            <w:tcW w:w="0" w:type="auto"/>
          </w:tcPr>
          <w:p w:rsidR="008A5F1F" w:rsidRPr="00570F16" w:rsidRDefault="008A5F1F" w:rsidP="00980F3C">
            <w:pPr>
              <w:spacing w:line="480" w:lineRule="auto"/>
              <w:jc w:val="center"/>
              <w:rPr>
                <w:rFonts w:ascii="標楷體" w:eastAsia="標楷體" w:hAnsi="標楷體"/>
              </w:rPr>
            </w:pPr>
            <w:r w:rsidRPr="00570F16">
              <w:rPr>
                <w:rFonts w:ascii="標楷體" w:eastAsia="標楷體" w:hAnsi="標楷體" w:hint="eastAsia"/>
              </w:rPr>
              <w:t>7個伺服器</w:t>
            </w:r>
          </w:p>
        </w:tc>
        <w:tc>
          <w:tcPr>
            <w:tcW w:w="0" w:type="auto"/>
          </w:tcPr>
          <w:p w:rsidR="008A5F1F" w:rsidRPr="00570F16" w:rsidRDefault="008A5F1F" w:rsidP="00980F3C">
            <w:pPr>
              <w:spacing w:line="480" w:lineRule="auto"/>
              <w:jc w:val="center"/>
              <w:rPr>
                <w:rFonts w:ascii="標楷體" w:eastAsia="標楷體" w:hAnsi="標楷體"/>
              </w:rPr>
            </w:pPr>
            <w:r w:rsidRPr="00570F16">
              <w:rPr>
                <w:rFonts w:ascii="標楷體" w:eastAsia="標楷體" w:hAnsi="標楷體" w:hint="eastAsia"/>
              </w:rPr>
              <w:t>9個伺服器</w:t>
            </w:r>
          </w:p>
        </w:tc>
      </w:tr>
      <w:tr w:rsidR="008A5F1F" w:rsidRPr="00570F16" w:rsidTr="00980F3C">
        <w:trPr>
          <w:jc w:val="center"/>
        </w:trPr>
        <w:tc>
          <w:tcPr>
            <w:tcW w:w="0" w:type="auto"/>
          </w:tcPr>
          <w:p w:rsidR="008A5F1F" w:rsidRPr="00570F16" w:rsidRDefault="008A5F1F" w:rsidP="00980F3C">
            <w:pPr>
              <w:spacing w:line="480" w:lineRule="auto"/>
              <w:jc w:val="center"/>
              <w:rPr>
                <w:rFonts w:ascii="標楷體" w:eastAsia="標楷體" w:hAnsi="標楷體" w:cs="Times New Roman"/>
                <w:szCs w:val="24"/>
              </w:rPr>
            </w:pPr>
            <w:r w:rsidRPr="00570F16">
              <w:rPr>
                <w:rFonts w:ascii="標楷體" w:eastAsia="標楷體" w:hAnsi="標楷體" w:cs="Times New Roman" w:hint="eastAsia"/>
                <w:szCs w:val="24"/>
              </w:rPr>
              <w:t>小於 10 KB</w:t>
            </w:r>
          </w:p>
        </w:tc>
        <w:tc>
          <w:tcPr>
            <w:tcW w:w="0" w:type="auto"/>
          </w:tcPr>
          <w:p w:rsidR="008A5F1F" w:rsidRPr="00570F16" w:rsidRDefault="008A5F1F" w:rsidP="00980F3C">
            <w:pPr>
              <w:spacing w:line="480" w:lineRule="auto"/>
              <w:jc w:val="center"/>
              <w:rPr>
                <w:rFonts w:ascii="標楷體" w:eastAsia="標楷體" w:hAnsi="標楷體"/>
                <w:szCs w:val="24"/>
              </w:rPr>
            </w:pPr>
            <w:r w:rsidRPr="00570F16">
              <w:rPr>
                <w:rFonts w:ascii="標楷體" w:eastAsia="標楷體" w:hAnsi="標楷體"/>
                <w:szCs w:val="24"/>
              </w:rPr>
              <w:t>0.046139</w:t>
            </w:r>
          </w:p>
        </w:tc>
        <w:tc>
          <w:tcPr>
            <w:tcW w:w="0" w:type="auto"/>
          </w:tcPr>
          <w:p w:rsidR="008A5F1F" w:rsidRPr="00570F16" w:rsidRDefault="008A5F1F" w:rsidP="00980F3C">
            <w:pPr>
              <w:spacing w:line="480" w:lineRule="auto"/>
              <w:jc w:val="center"/>
              <w:rPr>
                <w:rFonts w:ascii="標楷體" w:eastAsia="標楷體" w:hAnsi="標楷體"/>
                <w:szCs w:val="24"/>
              </w:rPr>
            </w:pPr>
            <w:r w:rsidRPr="00570F16">
              <w:rPr>
                <w:rFonts w:ascii="標楷體" w:eastAsia="標楷體" w:hAnsi="標楷體"/>
                <w:szCs w:val="24"/>
              </w:rPr>
              <w:t>0.067923</w:t>
            </w:r>
          </w:p>
        </w:tc>
        <w:tc>
          <w:tcPr>
            <w:tcW w:w="0" w:type="auto"/>
          </w:tcPr>
          <w:p w:rsidR="008A5F1F" w:rsidRPr="00570F16" w:rsidRDefault="008A5F1F" w:rsidP="00980F3C">
            <w:pPr>
              <w:spacing w:line="480" w:lineRule="auto"/>
              <w:jc w:val="center"/>
              <w:rPr>
                <w:rFonts w:ascii="標楷體" w:eastAsia="標楷體" w:hAnsi="標楷體"/>
                <w:szCs w:val="24"/>
              </w:rPr>
            </w:pPr>
            <w:r w:rsidRPr="00570F16">
              <w:rPr>
                <w:rFonts w:ascii="標楷體" w:eastAsia="標楷體" w:hAnsi="標楷體"/>
                <w:szCs w:val="24"/>
              </w:rPr>
              <w:t>0.101676</w:t>
            </w:r>
          </w:p>
        </w:tc>
        <w:tc>
          <w:tcPr>
            <w:tcW w:w="0" w:type="auto"/>
          </w:tcPr>
          <w:p w:rsidR="008A5F1F" w:rsidRPr="00570F16" w:rsidRDefault="008A5F1F" w:rsidP="00980F3C">
            <w:pPr>
              <w:spacing w:line="480" w:lineRule="auto"/>
              <w:jc w:val="center"/>
              <w:rPr>
                <w:rFonts w:ascii="標楷體" w:eastAsia="標楷體" w:hAnsi="標楷體"/>
                <w:szCs w:val="24"/>
              </w:rPr>
            </w:pPr>
            <w:r w:rsidRPr="00570F16">
              <w:rPr>
                <w:rFonts w:ascii="標楷體" w:eastAsia="標楷體" w:hAnsi="標楷體"/>
                <w:szCs w:val="24"/>
              </w:rPr>
              <w:t>0.108696</w:t>
            </w:r>
          </w:p>
        </w:tc>
      </w:tr>
      <w:tr w:rsidR="008A5F1F" w:rsidRPr="00570F16" w:rsidTr="00980F3C">
        <w:trPr>
          <w:jc w:val="center"/>
        </w:trPr>
        <w:tc>
          <w:tcPr>
            <w:tcW w:w="0" w:type="auto"/>
          </w:tcPr>
          <w:p w:rsidR="008A5F1F" w:rsidRPr="00570F16" w:rsidRDefault="008A5F1F" w:rsidP="00980F3C">
            <w:pPr>
              <w:spacing w:line="480" w:lineRule="auto"/>
              <w:jc w:val="center"/>
              <w:rPr>
                <w:rFonts w:ascii="標楷體" w:eastAsia="標楷體" w:hAnsi="標楷體" w:cs="Times New Roman"/>
                <w:szCs w:val="24"/>
              </w:rPr>
            </w:pPr>
            <w:r w:rsidRPr="00570F16">
              <w:rPr>
                <w:rFonts w:ascii="標楷體" w:eastAsia="標楷體" w:hAnsi="標楷體" w:cs="Times New Roman" w:hint="eastAsia"/>
                <w:szCs w:val="24"/>
              </w:rPr>
              <w:t>小於100 KB</w:t>
            </w:r>
          </w:p>
        </w:tc>
        <w:tc>
          <w:tcPr>
            <w:tcW w:w="0" w:type="auto"/>
          </w:tcPr>
          <w:p w:rsidR="008A5F1F" w:rsidRPr="00570F16" w:rsidRDefault="008A5F1F" w:rsidP="00980F3C">
            <w:pPr>
              <w:spacing w:line="480" w:lineRule="auto"/>
              <w:jc w:val="center"/>
              <w:rPr>
                <w:rFonts w:ascii="標楷體" w:eastAsia="標楷體" w:hAnsi="標楷體"/>
                <w:szCs w:val="24"/>
              </w:rPr>
            </w:pPr>
            <w:r w:rsidRPr="00570F16">
              <w:rPr>
                <w:rFonts w:ascii="標楷體" w:eastAsia="標楷體" w:hAnsi="標楷體"/>
                <w:szCs w:val="24"/>
              </w:rPr>
              <w:t>0.070739</w:t>
            </w:r>
          </w:p>
        </w:tc>
        <w:tc>
          <w:tcPr>
            <w:tcW w:w="0" w:type="auto"/>
          </w:tcPr>
          <w:p w:rsidR="008A5F1F" w:rsidRPr="00570F16" w:rsidRDefault="008A5F1F" w:rsidP="00980F3C">
            <w:pPr>
              <w:spacing w:line="480" w:lineRule="auto"/>
              <w:jc w:val="center"/>
              <w:rPr>
                <w:rFonts w:ascii="標楷體" w:eastAsia="標楷體" w:hAnsi="標楷體"/>
                <w:szCs w:val="24"/>
              </w:rPr>
            </w:pPr>
            <w:r w:rsidRPr="00570F16">
              <w:rPr>
                <w:rFonts w:ascii="標楷體" w:eastAsia="標楷體" w:hAnsi="標楷體"/>
                <w:szCs w:val="24"/>
              </w:rPr>
              <w:t>0.083563</w:t>
            </w:r>
          </w:p>
        </w:tc>
        <w:tc>
          <w:tcPr>
            <w:tcW w:w="0" w:type="auto"/>
          </w:tcPr>
          <w:p w:rsidR="008A5F1F" w:rsidRPr="00570F16" w:rsidRDefault="008A5F1F" w:rsidP="00980F3C">
            <w:pPr>
              <w:spacing w:line="480" w:lineRule="auto"/>
              <w:jc w:val="center"/>
              <w:rPr>
                <w:rFonts w:ascii="標楷體" w:eastAsia="標楷體" w:hAnsi="標楷體"/>
                <w:szCs w:val="24"/>
              </w:rPr>
            </w:pPr>
            <w:r w:rsidRPr="00570F16">
              <w:rPr>
                <w:rFonts w:ascii="標楷體" w:eastAsia="標楷體" w:hAnsi="標楷體"/>
                <w:szCs w:val="24"/>
              </w:rPr>
              <w:t>0.112895</w:t>
            </w:r>
          </w:p>
        </w:tc>
        <w:tc>
          <w:tcPr>
            <w:tcW w:w="0" w:type="auto"/>
          </w:tcPr>
          <w:p w:rsidR="008A5F1F" w:rsidRPr="00570F16" w:rsidRDefault="008A5F1F" w:rsidP="00980F3C">
            <w:pPr>
              <w:spacing w:line="480" w:lineRule="auto"/>
              <w:jc w:val="center"/>
              <w:rPr>
                <w:rFonts w:ascii="標楷體" w:eastAsia="標楷體" w:hAnsi="標楷體"/>
                <w:szCs w:val="24"/>
              </w:rPr>
            </w:pPr>
            <w:r w:rsidRPr="00570F16">
              <w:rPr>
                <w:rFonts w:ascii="標楷體" w:eastAsia="標楷體" w:hAnsi="標楷體"/>
                <w:szCs w:val="24"/>
              </w:rPr>
              <w:t>0.145049</w:t>
            </w:r>
          </w:p>
        </w:tc>
      </w:tr>
      <w:tr w:rsidR="008A5F1F" w:rsidRPr="00570F16" w:rsidTr="00980F3C">
        <w:trPr>
          <w:jc w:val="center"/>
        </w:trPr>
        <w:tc>
          <w:tcPr>
            <w:tcW w:w="0" w:type="auto"/>
          </w:tcPr>
          <w:p w:rsidR="008A5F1F" w:rsidRPr="00570F16" w:rsidRDefault="008A5F1F" w:rsidP="00980F3C">
            <w:pPr>
              <w:spacing w:line="480" w:lineRule="auto"/>
              <w:jc w:val="center"/>
              <w:rPr>
                <w:rFonts w:ascii="標楷體" w:eastAsia="標楷體" w:hAnsi="標楷體" w:cs="Times New Roman"/>
                <w:szCs w:val="24"/>
              </w:rPr>
            </w:pPr>
            <w:r w:rsidRPr="00570F16">
              <w:rPr>
                <w:rFonts w:ascii="標楷體" w:eastAsia="標楷體" w:hAnsi="標楷體" w:cs="Times New Roman" w:hint="eastAsia"/>
                <w:szCs w:val="24"/>
              </w:rPr>
              <w:t>小於1 MB</w:t>
            </w:r>
          </w:p>
        </w:tc>
        <w:tc>
          <w:tcPr>
            <w:tcW w:w="0" w:type="auto"/>
          </w:tcPr>
          <w:p w:rsidR="008A5F1F" w:rsidRPr="00570F16" w:rsidRDefault="008A5F1F" w:rsidP="00980F3C">
            <w:pPr>
              <w:spacing w:line="480" w:lineRule="auto"/>
              <w:jc w:val="center"/>
              <w:rPr>
                <w:rFonts w:ascii="標楷體" w:eastAsia="標楷體" w:hAnsi="標楷體"/>
                <w:szCs w:val="24"/>
              </w:rPr>
            </w:pPr>
            <w:r w:rsidRPr="00570F16">
              <w:rPr>
                <w:rFonts w:ascii="標楷體" w:eastAsia="標楷體" w:hAnsi="標楷體"/>
                <w:szCs w:val="24"/>
              </w:rPr>
              <w:t>0.153822</w:t>
            </w:r>
          </w:p>
        </w:tc>
        <w:tc>
          <w:tcPr>
            <w:tcW w:w="0" w:type="auto"/>
          </w:tcPr>
          <w:p w:rsidR="008A5F1F" w:rsidRPr="00570F16" w:rsidRDefault="008A5F1F" w:rsidP="00980F3C">
            <w:pPr>
              <w:spacing w:line="480" w:lineRule="auto"/>
              <w:jc w:val="center"/>
              <w:rPr>
                <w:rFonts w:ascii="標楷體" w:eastAsia="標楷體" w:hAnsi="標楷體"/>
                <w:szCs w:val="24"/>
              </w:rPr>
            </w:pPr>
            <w:r w:rsidRPr="00570F16">
              <w:rPr>
                <w:rFonts w:ascii="標楷體" w:eastAsia="標楷體" w:hAnsi="標楷體"/>
                <w:szCs w:val="24"/>
              </w:rPr>
              <w:t>0.166289</w:t>
            </w:r>
          </w:p>
        </w:tc>
        <w:tc>
          <w:tcPr>
            <w:tcW w:w="0" w:type="auto"/>
          </w:tcPr>
          <w:p w:rsidR="008A5F1F" w:rsidRPr="00570F16" w:rsidRDefault="008A5F1F" w:rsidP="00980F3C">
            <w:pPr>
              <w:spacing w:line="480" w:lineRule="auto"/>
              <w:jc w:val="center"/>
              <w:rPr>
                <w:rFonts w:ascii="標楷體" w:eastAsia="標楷體" w:hAnsi="標楷體"/>
                <w:szCs w:val="24"/>
              </w:rPr>
            </w:pPr>
            <w:r w:rsidRPr="00570F16">
              <w:rPr>
                <w:rFonts w:ascii="標楷體" w:eastAsia="標楷體" w:hAnsi="標楷體"/>
                <w:szCs w:val="24"/>
              </w:rPr>
              <w:t>0.200053</w:t>
            </w:r>
          </w:p>
        </w:tc>
        <w:tc>
          <w:tcPr>
            <w:tcW w:w="0" w:type="auto"/>
          </w:tcPr>
          <w:p w:rsidR="008A5F1F" w:rsidRPr="00570F16" w:rsidRDefault="008A5F1F" w:rsidP="00980F3C">
            <w:pPr>
              <w:spacing w:line="480" w:lineRule="auto"/>
              <w:jc w:val="center"/>
              <w:rPr>
                <w:rFonts w:ascii="標楷體" w:eastAsia="標楷體" w:hAnsi="標楷體"/>
                <w:szCs w:val="24"/>
              </w:rPr>
            </w:pPr>
            <w:r w:rsidRPr="00570F16">
              <w:rPr>
                <w:rFonts w:ascii="標楷體" w:eastAsia="標楷體" w:hAnsi="標楷體"/>
                <w:szCs w:val="24"/>
              </w:rPr>
              <w:t>0.203870</w:t>
            </w:r>
          </w:p>
        </w:tc>
      </w:tr>
      <w:tr w:rsidR="008A5F1F" w:rsidRPr="00570F16" w:rsidTr="00980F3C">
        <w:trPr>
          <w:jc w:val="center"/>
        </w:trPr>
        <w:tc>
          <w:tcPr>
            <w:tcW w:w="0" w:type="auto"/>
          </w:tcPr>
          <w:p w:rsidR="008A5F1F" w:rsidRPr="00570F16" w:rsidRDefault="008A5F1F" w:rsidP="00980F3C">
            <w:pPr>
              <w:spacing w:line="480" w:lineRule="auto"/>
              <w:jc w:val="center"/>
              <w:rPr>
                <w:rFonts w:ascii="標楷體" w:eastAsia="標楷體" w:hAnsi="標楷體" w:cs="Times New Roman"/>
                <w:szCs w:val="24"/>
              </w:rPr>
            </w:pPr>
            <w:r w:rsidRPr="00570F16">
              <w:rPr>
                <w:rFonts w:ascii="標楷體" w:eastAsia="標楷體" w:hAnsi="標楷體" w:cs="Times New Roman" w:hint="eastAsia"/>
                <w:szCs w:val="24"/>
              </w:rPr>
              <w:t>小於10 MB</w:t>
            </w:r>
          </w:p>
        </w:tc>
        <w:tc>
          <w:tcPr>
            <w:tcW w:w="0" w:type="auto"/>
          </w:tcPr>
          <w:p w:rsidR="008A5F1F" w:rsidRPr="00570F16" w:rsidRDefault="008A5F1F" w:rsidP="00980F3C">
            <w:pPr>
              <w:spacing w:line="480" w:lineRule="auto"/>
              <w:jc w:val="center"/>
              <w:rPr>
                <w:rFonts w:ascii="標楷體" w:eastAsia="標楷體" w:hAnsi="標楷體"/>
                <w:szCs w:val="24"/>
              </w:rPr>
            </w:pPr>
            <w:r w:rsidRPr="00570F16">
              <w:rPr>
                <w:rFonts w:ascii="標楷體" w:eastAsia="標楷體" w:hAnsi="標楷體"/>
                <w:szCs w:val="24"/>
              </w:rPr>
              <w:t>0.430937</w:t>
            </w:r>
          </w:p>
        </w:tc>
        <w:tc>
          <w:tcPr>
            <w:tcW w:w="0" w:type="auto"/>
          </w:tcPr>
          <w:p w:rsidR="008A5F1F" w:rsidRPr="00570F16" w:rsidRDefault="008A5F1F" w:rsidP="00980F3C">
            <w:pPr>
              <w:spacing w:line="480" w:lineRule="auto"/>
              <w:jc w:val="center"/>
              <w:rPr>
                <w:rFonts w:ascii="標楷體" w:eastAsia="標楷體" w:hAnsi="標楷體"/>
                <w:szCs w:val="24"/>
              </w:rPr>
            </w:pPr>
            <w:r w:rsidRPr="00570F16">
              <w:rPr>
                <w:rFonts w:ascii="標楷體" w:eastAsia="標楷體" w:hAnsi="標楷體"/>
                <w:szCs w:val="24"/>
              </w:rPr>
              <w:t>0.513879</w:t>
            </w:r>
          </w:p>
        </w:tc>
        <w:tc>
          <w:tcPr>
            <w:tcW w:w="0" w:type="auto"/>
          </w:tcPr>
          <w:p w:rsidR="008A5F1F" w:rsidRPr="00570F16" w:rsidRDefault="008A5F1F" w:rsidP="00980F3C">
            <w:pPr>
              <w:spacing w:line="480" w:lineRule="auto"/>
              <w:jc w:val="center"/>
              <w:rPr>
                <w:rFonts w:ascii="標楷體" w:eastAsia="標楷體" w:hAnsi="標楷體"/>
                <w:szCs w:val="24"/>
              </w:rPr>
            </w:pPr>
            <w:r w:rsidRPr="00570F16">
              <w:rPr>
                <w:rFonts w:ascii="標楷體" w:eastAsia="標楷體" w:hAnsi="標楷體"/>
                <w:szCs w:val="24"/>
              </w:rPr>
              <w:t>0.684666</w:t>
            </w:r>
          </w:p>
        </w:tc>
        <w:tc>
          <w:tcPr>
            <w:tcW w:w="0" w:type="auto"/>
          </w:tcPr>
          <w:p w:rsidR="008A5F1F" w:rsidRPr="00570F16" w:rsidRDefault="008A5F1F" w:rsidP="00980F3C">
            <w:pPr>
              <w:spacing w:line="480" w:lineRule="auto"/>
              <w:jc w:val="center"/>
              <w:rPr>
                <w:rFonts w:ascii="標楷體" w:eastAsia="標楷體" w:hAnsi="標楷體"/>
                <w:szCs w:val="24"/>
              </w:rPr>
            </w:pPr>
            <w:r w:rsidRPr="00570F16">
              <w:rPr>
                <w:rFonts w:ascii="標楷體" w:eastAsia="標楷體" w:hAnsi="標楷體"/>
                <w:szCs w:val="24"/>
              </w:rPr>
              <w:t>0.694259</w:t>
            </w:r>
          </w:p>
        </w:tc>
      </w:tr>
    </w:tbl>
    <w:p w:rsidR="00D86C57" w:rsidRPr="00D86C57" w:rsidRDefault="00313C7E" w:rsidP="00313C7E">
      <w:pPr>
        <w:spacing w:line="480" w:lineRule="auto"/>
        <w:jc w:val="center"/>
        <w:rPr>
          <w:rFonts w:ascii="標楷體" w:eastAsia="標楷體" w:hAnsi="標楷體" w:cs="Times New Roman"/>
          <w:szCs w:val="24"/>
        </w:rPr>
      </w:pPr>
      <w:r>
        <w:rPr>
          <w:rFonts w:ascii="標楷體" w:eastAsia="標楷體" w:hAnsi="標楷體" w:cs="Times New Roman"/>
          <w:noProof/>
          <w:szCs w:val="24"/>
        </w:rPr>
        <w:lastRenderedPageBreak/>
        <w:drawing>
          <wp:inline distT="0" distB="0" distL="0" distR="0" wp14:anchorId="23B1AA3F" wp14:editId="71DCE563">
            <wp:extent cx="5055235" cy="3122930"/>
            <wp:effectExtent l="0" t="0" r="0" b="1270"/>
            <wp:docPr id="8" name="圖片 8" descr="C:\Users\WCC\Desktop\multi server 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CC\Desktop\multi server U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5235" cy="3122930"/>
                    </a:xfrm>
                    <a:prstGeom prst="rect">
                      <a:avLst/>
                    </a:prstGeom>
                    <a:noFill/>
                    <a:ln>
                      <a:noFill/>
                    </a:ln>
                  </pic:spPr>
                </pic:pic>
              </a:graphicData>
            </a:graphic>
          </wp:inline>
        </w:drawing>
      </w:r>
    </w:p>
    <w:p w:rsidR="00D86C57" w:rsidRPr="00D86C57" w:rsidRDefault="00D86C57" w:rsidP="00D86C57">
      <w:pPr>
        <w:spacing w:line="480" w:lineRule="auto"/>
        <w:ind w:firstLine="480"/>
        <w:rPr>
          <w:rFonts w:ascii="標楷體" w:eastAsia="標楷體" w:hAnsi="標楷體" w:cs="Times New Roman"/>
          <w:szCs w:val="24"/>
        </w:rPr>
      </w:pPr>
      <w:r w:rsidRPr="00D86C57">
        <w:rPr>
          <w:rFonts w:ascii="標楷體" w:eastAsia="標楷體" w:hAnsi="標楷體" w:cs="Times New Roman" w:hint="eastAsia"/>
          <w:szCs w:val="24"/>
        </w:rPr>
        <w:t xml:space="preserve">接下來我們比較服務提供者使用不同數量的伺服器，所花費的時間各是如何。[表]的實驗數據分別是使用3個伺服器、5個伺服器、7個伺服器以及9個伺服器分別的時間，和剛剛的實驗一樣客戶端的設備將測試檔案分為小於 10 KB 的檔案、小於 100 KB 但大於等於10 KB 的檔案、小於 1 MB 但大於等於100 KB 的檔案、小於 10 MB 但大於等於1 MB 的檔案，每組隨機挑出 100 </w:t>
      </w:r>
      <w:proofErr w:type="gramStart"/>
      <w:r w:rsidRPr="00D86C57">
        <w:rPr>
          <w:rFonts w:ascii="標楷體" w:eastAsia="標楷體" w:hAnsi="標楷體" w:cs="Times New Roman" w:hint="eastAsia"/>
          <w:szCs w:val="24"/>
        </w:rPr>
        <w:t>個</w:t>
      </w:r>
      <w:proofErr w:type="gramEnd"/>
      <w:r w:rsidRPr="00D86C57">
        <w:rPr>
          <w:rFonts w:ascii="標楷體" w:eastAsia="標楷體" w:hAnsi="標楷體" w:cs="Times New Roman" w:hint="eastAsia"/>
          <w:szCs w:val="24"/>
        </w:rPr>
        <w:t xml:space="preserve"> </w:t>
      </w:r>
      <w:proofErr w:type="spellStart"/>
      <w:r w:rsidRPr="00D86C57">
        <w:rPr>
          <w:rFonts w:ascii="標楷體" w:eastAsia="標楷體" w:hAnsi="標楷體" w:cs="Times New Roman" w:hint="eastAsia"/>
          <w:szCs w:val="24"/>
        </w:rPr>
        <w:t>Merkle</w:t>
      </w:r>
      <w:proofErr w:type="spellEnd"/>
      <w:r w:rsidRPr="00D86C57">
        <w:rPr>
          <w:rFonts w:ascii="標楷體" w:eastAsia="標楷體" w:hAnsi="標楷體" w:cs="Times New Roman" w:hint="eastAsia"/>
          <w:szCs w:val="24"/>
        </w:rPr>
        <w:t xml:space="preserve"> tree 中所記錄的檔案做上傳到服務提供者的動作。</w:t>
      </w:r>
    </w:p>
    <w:p w:rsidR="00D86C57" w:rsidRPr="00D86C57" w:rsidRDefault="00D86C57" w:rsidP="00D86C57">
      <w:pPr>
        <w:spacing w:line="480" w:lineRule="auto"/>
        <w:ind w:firstLine="480"/>
        <w:rPr>
          <w:rFonts w:ascii="標楷體" w:eastAsia="標楷體" w:hAnsi="標楷體" w:cs="Times New Roman"/>
          <w:szCs w:val="24"/>
        </w:rPr>
      </w:pPr>
      <w:r w:rsidRPr="00D86C57">
        <w:rPr>
          <w:rFonts w:ascii="標楷體" w:eastAsia="標楷體" w:hAnsi="標楷體" w:cs="Times New Roman" w:hint="eastAsia"/>
          <w:szCs w:val="24"/>
        </w:rPr>
        <w:t>[表]顯示上傳檔案所花費的時間隨著服務提供者使用伺服器的數量增加而上升，但是每增加兩個伺服器所增加的時間少於0.1秒，造成的影響並沒有明顯的提升，因此使用者和服務提供者可以依雙方的環境、需要備份的數量和希望的最低傳輸時間等等考量調整所使用的伺服器的數量，將他約定在服務層級協議之中。</w:t>
      </w:r>
    </w:p>
    <w:p w:rsidR="00D86C57" w:rsidRPr="00D86C57" w:rsidRDefault="00D86C57" w:rsidP="00D86C57">
      <w:pPr>
        <w:spacing w:line="480" w:lineRule="auto"/>
        <w:ind w:firstLine="480"/>
        <w:rPr>
          <w:rFonts w:ascii="標楷體" w:eastAsia="標楷體" w:hAnsi="標楷體" w:cs="Times New Roman"/>
          <w:szCs w:val="24"/>
        </w:rPr>
      </w:pPr>
    </w:p>
    <w:p w:rsidR="00D86C57" w:rsidRDefault="00D86C57" w:rsidP="00D86C57">
      <w:pPr>
        <w:spacing w:line="480" w:lineRule="auto"/>
        <w:ind w:firstLine="480"/>
        <w:rPr>
          <w:rFonts w:ascii="標楷體" w:eastAsia="標楷體" w:hAnsi="標楷體" w:cs="Times New Roman"/>
          <w:szCs w:val="24"/>
        </w:rPr>
      </w:pPr>
      <w:r w:rsidRPr="00D86C57">
        <w:rPr>
          <w:rFonts w:ascii="標楷體" w:eastAsia="標楷體" w:hAnsi="標楷體" w:cs="Times New Roman" w:hint="eastAsia"/>
          <w:szCs w:val="24"/>
        </w:rPr>
        <w:lastRenderedPageBreak/>
        <w:t>[表]的實驗和前面所述相同，不同之處是將上傳動作改為下載的動作，一樣比較使用3個伺服器、5個伺服器、7個伺服器以及9個伺服器分別的時間。</w:t>
      </w:r>
    </w:p>
    <w:p w:rsidR="00E04A17" w:rsidRDefault="00E04A17" w:rsidP="00E04A17">
      <w:pPr>
        <w:spacing w:line="480" w:lineRule="auto"/>
        <w:ind w:firstLine="480"/>
        <w:rPr>
          <w:rFonts w:ascii="標楷體" w:eastAsia="標楷體" w:hAnsi="標楷體" w:cs="Times New Roman"/>
          <w:szCs w:val="24"/>
        </w:rPr>
      </w:pPr>
    </w:p>
    <w:p w:rsidR="00E04A17" w:rsidRDefault="00E04A17" w:rsidP="00E04A17">
      <w:pPr>
        <w:spacing w:line="480" w:lineRule="auto"/>
        <w:ind w:firstLine="480"/>
        <w:rPr>
          <w:rFonts w:ascii="標楷體" w:eastAsia="標楷體" w:hAnsi="標楷體" w:cs="Times New Roman"/>
          <w:szCs w:val="24"/>
        </w:rPr>
      </w:pPr>
      <w:r>
        <w:rPr>
          <w:rFonts w:ascii="標楷體" w:eastAsia="標楷體" w:hAnsi="標楷體" w:cs="Times New Roman" w:hint="eastAsia"/>
          <w:szCs w:val="24"/>
        </w:rPr>
        <w:t xml:space="preserve">2014 </w:t>
      </w:r>
      <w:proofErr w:type="spellStart"/>
      <w:r>
        <w:rPr>
          <w:rFonts w:ascii="標楷體" w:eastAsia="標楷體" w:hAnsi="標楷體" w:cs="Times New Roman" w:hint="eastAsia"/>
          <w:szCs w:val="24"/>
        </w:rPr>
        <w:t>C</w:t>
      </w:r>
      <w:r>
        <w:rPr>
          <w:rFonts w:ascii="標楷體" w:eastAsia="標楷體" w:hAnsi="標楷體" w:cs="Times New Roman"/>
          <w:szCs w:val="24"/>
        </w:rPr>
        <w:t>loudCom</w:t>
      </w:r>
      <w:proofErr w:type="spellEnd"/>
      <w:r>
        <w:rPr>
          <w:rFonts w:ascii="標楷體" w:eastAsia="標楷體" w:hAnsi="標楷體" w:cs="Times New Roman"/>
          <w:szCs w:val="24"/>
        </w:rPr>
        <w:t xml:space="preserve"> </w:t>
      </w:r>
      <w:r>
        <w:rPr>
          <w:rFonts w:ascii="標楷體" w:eastAsia="標楷體" w:hAnsi="標楷體" w:cs="Times New Roman" w:hint="eastAsia"/>
          <w:szCs w:val="24"/>
        </w:rPr>
        <w:t xml:space="preserve">提出方法之 </w:t>
      </w:r>
      <w:r>
        <w:rPr>
          <w:rFonts w:ascii="標楷體" w:eastAsia="標楷體" w:hAnsi="標楷體" w:cs="Times New Roman"/>
          <w:szCs w:val="24"/>
        </w:rPr>
        <w:t>Worst-case</w:t>
      </w:r>
      <w:r>
        <w:rPr>
          <w:rFonts w:ascii="標楷體" w:eastAsia="標楷體" w:hAnsi="標楷體" w:cs="Times New Roman" w:hint="eastAsia"/>
          <w:szCs w:val="24"/>
        </w:rPr>
        <w:t xml:space="preserve"> (單位 秒)</w:t>
      </w:r>
      <w:r>
        <w:rPr>
          <w:rFonts w:ascii="標楷體" w:eastAsia="標楷體" w:hAnsi="標楷體" w:cs="Times New Roman"/>
          <w:szCs w:val="24"/>
        </w:rPr>
        <w:t>:</w:t>
      </w:r>
    </w:p>
    <w:tbl>
      <w:tblPr>
        <w:tblStyle w:val="a7"/>
        <w:tblW w:w="0" w:type="auto"/>
        <w:jc w:val="center"/>
        <w:tblLook w:val="04A0" w:firstRow="1" w:lastRow="0" w:firstColumn="1" w:lastColumn="0" w:noHBand="0" w:noVBand="1"/>
      </w:tblPr>
      <w:tblGrid>
        <w:gridCol w:w="2256"/>
        <w:gridCol w:w="936"/>
        <w:gridCol w:w="1176"/>
      </w:tblGrid>
      <w:tr w:rsidR="00E04A17" w:rsidTr="003F6EDC">
        <w:trPr>
          <w:jc w:val="center"/>
        </w:trPr>
        <w:tc>
          <w:tcPr>
            <w:tcW w:w="0" w:type="auto"/>
          </w:tcPr>
          <w:p w:rsidR="00E04A17" w:rsidRDefault="00E04A17" w:rsidP="00E04A17">
            <w:pPr>
              <w:spacing w:line="480" w:lineRule="auto"/>
              <w:jc w:val="center"/>
              <w:rPr>
                <w:rFonts w:ascii="標楷體" w:eastAsia="標楷體" w:hAnsi="標楷體" w:cs="Times New Roman"/>
                <w:szCs w:val="24"/>
              </w:rPr>
            </w:pPr>
            <w:r>
              <w:rPr>
                <w:rFonts w:ascii="標楷體" w:eastAsia="標楷體" w:hAnsi="標楷體" w:cs="Times New Roman" w:hint="eastAsia"/>
                <w:szCs w:val="24"/>
              </w:rPr>
              <w:t>Hash Chain 的長度</w:t>
            </w:r>
          </w:p>
        </w:tc>
        <w:tc>
          <w:tcPr>
            <w:tcW w:w="0" w:type="auto"/>
          </w:tcPr>
          <w:p w:rsidR="00E04A17" w:rsidRDefault="00E04A17" w:rsidP="00E04A17">
            <w:pPr>
              <w:spacing w:line="480" w:lineRule="auto"/>
              <w:jc w:val="center"/>
              <w:rPr>
                <w:rFonts w:ascii="標楷體" w:eastAsia="標楷體" w:hAnsi="標楷體" w:cs="Times New Roman"/>
                <w:szCs w:val="24"/>
              </w:rPr>
            </w:pPr>
            <w:r>
              <w:rPr>
                <w:rFonts w:ascii="標楷體" w:eastAsia="標楷體" w:hAnsi="標楷體" w:cs="Times New Roman" w:hint="eastAsia"/>
                <w:szCs w:val="24"/>
              </w:rPr>
              <w:t>U</w:t>
            </w:r>
            <w:r>
              <w:rPr>
                <w:rFonts w:ascii="標楷體" w:eastAsia="標楷體" w:hAnsi="標楷體" w:cs="Times New Roman"/>
                <w:szCs w:val="24"/>
              </w:rPr>
              <w:t>pload</w:t>
            </w:r>
          </w:p>
        </w:tc>
        <w:tc>
          <w:tcPr>
            <w:tcW w:w="0" w:type="auto"/>
          </w:tcPr>
          <w:p w:rsidR="00E04A17" w:rsidRDefault="00E04A17" w:rsidP="00E04A17">
            <w:pPr>
              <w:spacing w:line="480" w:lineRule="auto"/>
              <w:jc w:val="center"/>
              <w:rPr>
                <w:rFonts w:ascii="標楷體" w:eastAsia="標楷體" w:hAnsi="標楷體" w:cs="Times New Roman"/>
                <w:szCs w:val="24"/>
              </w:rPr>
            </w:pPr>
            <w:r>
              <w:rPr>
                <w:rFonts w:ascii="標楷體" w:eastAsia="標楷體" w:hAnsi="標楷體" w:cs="Times New Roman" w:hint="eastAsia"/>
                <w:szCs w:val="24"/>
              </w:rPr>
              <w:t>D</w:t>
            </w:r>
            <w:r>
              <w:rPr>
                <w:rFonts w:ascii="標楷體" w:eastAsia="標楷體" w:hAnsi="標楷體" w:cs="Times New Roman"/>
                <w:szCs w:val="24"/>
              </w:rPr>
              <w:t>ownload</w:t>
            </w:r>
          </w:p>
        </w:tc>
      </w:tr>
      <w:tr w:rsidR="00E04A17" w:rsidTr="003F6EDC">
        <w:trPr>
          <w:jc w:val="center"/>
        </w:trPr>
        <w:tc>
          <w:tcPr>
            <w:tcW w:w="0" w:type="auto"/>
          </w:tcPr>
          <w:p w:rsidR="00E04A17" w:rsidRDefault="00E04A17" w:rsidP="00E04A17">
            <w:pPr>
              <w:spacing w:line="480" w:lineRule="auto"/>
              <w:jc w:val="center"/>
              <w:rPr>
                <w:rFonts w:ascii="標楷體" w:eastAsia="標楷體" w:hAnsi="標楷體" w:cs="Times New Roman"/>
                <w:szCs w:val="24"/>
              </w:rPr>
            </w:pPr>
            <w:r>
              <w:rPr>
                <w:rFonts w:ascii="標楷體" w:eastAsia="標楷體" w:hAnsi="標楷體" w:cs="Times New Roman" w:hint="eastAsia"/>
                <w:szCs w:val="24"/>
              </w:rPr>
              <w:t>100</w:t>
            </w:r>
          </w:p>
        </w:tc>
        <w:tc>
          <w:tcPr>
            <w:tcW w:w="0" w:type="auto"/>
          </w:tcPr>
          <w:p w:rsidR="00E04A17" w:rsidRDefault="00E04A17" w:rsidP="00E04A17">
            <w:pPr>
              <w:spacing w:line="480" w:lineRule="auto"/>
              <w:jc w:val="center"/>
              <w:rPr>
                <w:rFonts w:ascii="標楷體" w:eastAsia="標楷體" w:hAnsi="標楷體" w:cs="Times New Roman"/>
                <w:szCs w:val="24"/>
              </w:rPr>
            </w:pPr>
            <w:r>
              <w:rPr>
                <w:rFonts w:ascii="標楷體" w:eastAsia="標楷體" w:hAnsi="標楷體" w:cs="Times New Roman" w:hint="eastAsia"/>
                <w:szCs w:val="24"/>
              </w:rPr>
              <w:t>0.595</w:t>
            </w:r>
          </w:p>
        </w:tc>
        <w:tc>
          <w:tcPr>
            <w:tcW w:w="0" w:type="auto"/>
          </w:tcPr>
          <w:p w:rsidR="00E04A17" w:rsidRDefault="00E04A17" w:rsidP="00E04A17">
            <w:pPr>
              <w:spacing w:line="480" w:lineRule="auto"/>
              <w:jc w:val="center"/>
              <w:rPr>
                <w:rFonts w:ascii="標楷體" w:eastAsia="標楷體" w:hAnsi="標楷體" w:cs="Times New Roman"/>
                <w:szCs w:val="24"/>
              </w:rPr>
            </w:pPr>
            <w:r>
              <w:rPr>
                <w:rFonts w:ascii="標楷體" w:eastAsia="標楷體" w:hAnsi="標楷體" w:cs="Times New Roman" w:hint="eastAsia"/>
                <w:szCs w:val="24"/>
              </w:rPr>
              <w:t>0.827</w:t>
            </w:r>
          </w:p>
        </w:tc>
      </w:tr>
      <w:tr w:rsidR="00E04A17" w:rsidTr="003F6EDC">
        <w:trPr>
          <w:jc w:val="center"/>
        </w:trPr>
        <w:tc>
          <w:tcPr>
            <w:tcW w:w="0" w:type="auto"/>
          </w:tcPr>
          <w:p w:rsidR="00E04A17" w:rsidRDefault="00E04A17" w:rsidP="00E04A17">
            <w:pPr>
              <w:spacing w:line="480" w:lineRule="auto"/>
              <w:jc w:val="center"/>
              <w:rPr>
                <w:rFonts w:ascii="標楷體" w:eastAsia="標楷體" w:hAnsi="標楷體" w:cs="Times New Roman"/>
                <w:szCs w:val="24"/>
              </w:rPr>
            </w:pPr>
            <w:r>
              <w:rPr>
                <w:rFonts w:ascii="標楷體" w:eastAsia="標楷體" w:hAnsi="標楷體" w:cs="Times New Roman" w:hint="eastAsia"/>
                <w:szCs w:val="24"/>
              </w:rPr>
              <w:t>1000</w:t>
            </w:r>
          </w:p>
        </w:tc>
        <w:tc>
          <w:tcPr>
            <w:tcW w:w="0" w:type="auto"/>
          </w:tcPr>
          <w:p w:rsidR="00E04A17" w:rsidRDefault="00E04A17" w:rsidP="00E04A17">
            <w:pPr>
              <w:spacing w:line="480" w:lineRule="auto"/>
              <w:jc w:val="center"/>
              <w:rPr>
                <w:rFonts w:ascii="標楷體" w:eastAsia="標楷體" w:hAnsi="標楷體" w:cs="Times New Roman"/>
                <w:szCs w:val="24"/>
              </w:rPr>
            </w:pPr>
            <w:r>
              <w:rPr>
                <w:rFonts w:ascii="標楷體" w:eastAsia="標楷體" w:hAnsi="標楷體" w:cs="Times New Roman" w:hint="eastAsia"/>
                <w:szCs w:val="24"/>
              </w:rPr>
              <w:t>5.54</w:t>
            </w:r>
          </w:p>
        </w:tc>
        <w:tc>
          <w:tcPr>
            <w:tcW w:w="0" w:type="auto"/>
          </w:tcPr>
          <w:p w:rsidR="00E04A17" w:rsidRDefault="00E04A17" w:rsidP="00E04A17">
            <w:pPr>
              <w:spacing w:line="480" w:lineRule="auto"/>
              <w:jc w:val="center"/>
              <w:rPr>
                <w:rFonts w:ascii="標楷體" w:eastAsia="標楷體" w:hAnsi="標楷體" w:cs="Times New Roman"/>
                <w:szCs w:val="24"/>
              </w:rPr>
            </w:pPr>
            <w:r>
              <w:rPr>
                <w:rFonts w:ascii="標楷體" w:eastAsia="標楷體" w:hAnsi="標楷體" w:cs="Times New Roman" w:hint="eastAsia"/>
                <w:szCs w:val="24"/>
              </w:rPr>
              <w:t>7.871</w:t>
            </w:r>
          </w:p>
        </w:tc>
      </w:tr>
    </w:tbl>
    <w:p w:rsidR="003174F7" w:rsidRDefault="003174F7" w:rsidP="005667CD">
      <w:pPr>
        <w:spacing w:line="480" w:lineRule="auto"/>
        <w:rPr>
          <w:rFonts w:ascii="標楷體" w:eastAsia="標楷體" w:hAnsi="標楷體" w:cs="Times New Roman"/>
          <w:szCs w:val="24"/>
        </w:rPr>
      </w:pPr>
    </w:p>
    <w:p w:rsidR="003174F7" w:rsidRPr="003174F7" w:rsidRDefault="003174F7" w:rsidP="005667CD">
      <w:pPr>
        <w:spacing w:line="480" w:lineRule="auto"/>
        <w:rPr>
          <w:rFonts w:ascii="標楷體" w:eastAsia="標楷體" w:hAnsi="標楷體" w:cs="Times New Roman"/>
          <w:szCs w:val="24"/>
        </w:rPr>
      </w:pPr>
    </w:p>
    <w:p w:rsidR="00B15DC5" w:rsidRDefault="00B15DC5">
      <w:pPr>
        <w:widowControl/>
        <w:rPr>
          <w:rFonts w:ascii="標楷體" w:eastAsia="標楷體" w:hAnsi="標楷體" w:cs="Times New Roman"/>
          <w:b/>
          <w:szCs w:val="24"/>
        </w:rPr>
      </w:pPr>
      <w:r>
        <w:rPr>
          <w:rFonts w:ascii="標楷體" w:eastAsia="標楷體" w:hAnsi="標楷體" w:cs="Times New Roman"/>
          <w:b/>
          <w:szCs w:val="24"/>
        </w:rPr>
        <w:br w:type="page"/>
      </w:r>
    </w:p>
    <w:p w:rsidR="00035FA6" w:rsidRPr="00E47855" w:rsidRDefault="00782EFA" w:rsidP="00E47855">
      <w:pPr>
        <w:pStyle w:val="1"/>
        <w:jc w:val="center"/>
        <w:rPr>
          <w:rFonts w:ascii="標楷體" w:eastAsia="標楷體" w:hAnsi="標楷體" w:cstheme="minorBidi"/>
          <w:b w:val="0"/>
          <w:sz w:val="40"/>
          <w:szCs w:val="22"/>
        </w:rPr>
      </w:pPr>
      <w:bookmarkStart w:id="8" w:name="_Toc451007188"/>
      <w:r w:rsidRPr="00E47855">
        <w:rPr>
          <w:rFonts w:ascii="標楷體" w:eastAsia="標楷體" w:hAnsi="標楷體" w:cs="Times New Roman" w:hint="eastAsia"/>
          <w:b w:val="0"/>
          <w:sz w:val="40"/>
          <w:szCs w:val="40"/>
        </w:rPr>
        <w:lastRenderedPageBreak/>
        <w:t>第</w:t>
      </w:r>
      <w:r w:rsidRPr="00E47855">
        <w:rPr>
          <w:rFonts w:ascii="標楷體" w:eastAsia="標楷體" w:hAnsi="標楷體" w:cs="Times New Roman" w:hint="eastAsia"/>
          <w:b w:val="0"/>
          <w:sz w:val="40"/>
          <w:szCs w:val="40"/>
        </w:rPr>
        <w:t>五</w:t>
      </w:r>
      <w:r w:rsidRPr="00E47855">
        <w:rPr>
          <w:rFonts w:ascii="標楷體" w:eastAsia="標楷體" w:hAnsi="標楷體" w:cs="Times New Roman" w:hint="eastAsia"/>
          <w:b w:val="0"/>
          <w:sz w:val="40"/>
          <w:szCs w:val="40"/>
        </w:rPr>
        <w:t>章</w:t>
      </w:r>
      <w:r w:rsidRPr="00E47855">
        <w:rPr>
          <w:rFonts w:ascii="標楷體" w:eastAsia="標楷體" w:hAnsi="標楷體" w:hint="eastAsia"/>
          <w:b w:val="0"/>
          <w:sz w:val="40"/>
        </w:rPr>
        <w:t xml:space="preserve">　</w:t>
      </w:r>
      <w:r w:rsidRPr="00E47855">
        <w:rPr>
          <w:rFonts w:ascii="標楷體" w:eastAsia="標楷體" w:hAnsi="標楷體" w:hint="eastAsia"/>
          <w:b w:val="0"/>
          <w:sz w:val="40"/>
        </w:rPr>
        <w:t>相關研究</w:t>
      </w:r>
      <w:bookmarkEnd w:id="8"/>
    </w:p>
    <w:p w:rsidR="00C209CC" w:rsidRPr="0071267A" w:rsidRDefault="00C209CC" w:rsidP="00C209CC">
      <w:pPr>
        <w:spacing w:line="480" w:lineRule="auto"/>
        <w:ind w:firstLine="480"/>
        <w:rPr>
          <w:rFonts w:ascii="標楷體" w:eastAsia="標楷體" w:hAnsi="標楷體" w:cs="Times New Roman"/>
          <w:szCs w:val="24"/>
        </w:rPr>
      </w:pPr>
      <w:r w:rsidRPr="0071267A">
        <w:rPr>
          <w:rFonts w:ascii="標楷體" w:eastAsia="標楷體" w:hAnsi="標楷體" w:cs="Times New Roman" w:hint="eastAsia"/>
          <w:szCs w:val="24"/>
        </w:rPr>
        <w:t xml:space="preserve">目前常見的一些雲端儲存系統，像是 Google Drive， </w:t>
      </w:r>
      <w:proofErr w:type="spellStart"/>
      <w:r w:rsidRPr="0071267A">
        <w:rPr>
          <w:rFonts w:ascii="標楷體" w:eastAsia="標楷體" w:hAnsi="標楷體" w:cs="Times New Roman" w:hint="eastAsia"/>
          <w:szCs w:val="24"/>
        </w:rPr>
        <w:t>Dropbox</w:t>
      </w:r>
      <w:proofErr w:type="spellEnd"/>
      <w:r w:rsidRPr="0071267A">
        <w:rPr>
          <w:rFonts w:ascii="標楷體" w:eastAsia="標楷體" w:hAnsi="標楷體" w:cs="Times New Roman" w:hint="eastAsia"/>
          <w:szCs w:val="24"/>
        </w:rPr>
        <w:t xml:space="preserve">， </w:t>
      </w:r>
      <w:proofErr w:type="spellStart"/>
      <w:r w:rsidRPr="0071267A">
        <w:rPr>
          <w:rFonts w:ascii="標楷體" w:eastAsia="標楷體" w:hAnsi="標楷體" w:cs="Times New Roman" w:hint="eastAsia"/>
          <w:szCs w:val="24"/>
        </w:rPr>
        <w:t>iColud</w:t>
      </w:r>
      <w:proofErr w:type="spellEnd"/>
      <w:r w:rsidRPr="0071267A">
        <w:rPr>
          <w:rFonts w:ascii="標楷體" w:eastAsia="標楷體" w:hAnsi="標楷體" w:cs="Times New Roman" w:hint="eastAsia"/>
          <w:szCs w:val="24"/>
        </w:rPr>
        <w:t xml:space="preserve">， </w:t>
      </w:r>
      <w:proofErr w:type="spellStart"/>
      <w:r w:rsidRPr="0071267A">
        <w:rPr>
          <w:rFonts w:ascii="標楷體" w:eastAsia="標楷體" w:hAnsi="標楷體" w:cs="Times New Roman" w:hint="eastAsia"/>
          <w:szCs w:val="24"/>
        </w:rPr>
        <w:t>SugarSync</w:t>
      </w:r>
      <w:proofErr w:type="spellEnd"/>
      <w:r w:rsidRPr="0071267A">
        <w:rPr>
          <w:rFonts w:ascii="標楷體" w:eastAsia="標楷體" w:hAnsi="標楷體" w:cs="Times New Roman" w:hint="eastAsia"/>
          <w:szCs w:val="24"/>
        </w:rPr>
        <w:t xml:space="preserve">， </w:t>
      </w:r>
      <w:proofErr w:type="spellStart"/>
      <w:r w:rsidRPr="0071267A">
        <w:rPr>
          <w:rFonts w:ascii="標楷體" w:eastAsia="標楷體" w:hAnsi="標楷體" w:cs="Times New Roman" w:hint="eastAsia"/>
          <w:szCs w:val="24"/>
        </w:rPr>
        <w:t>OneDrive</w:t>
      </w:r>
      <w:proofErr w:type="spellEnd"/>
      <w:r w:rsidRPr="0071267A">
        <w:rPr>
          <w:rFonts w:ascii="標楷體" w:eastAsia="標楷體" w:hAnsi="標楷體" w:cs="Times New Roman" w:hint="eastAsia"/>
          <w:szCs w:val="24"/>
        </w:rPr>
        <w:t xml:space="preserve"> 以及 Box，他們沒有提供擁有雙方不可否認性的SLAs。欲將伺服器上被錯誤更改的檔案回復，有一種做法是基於將資料備份到多個伺服器上。例如 </w:t>
      </w:r>
      <w:proofErr w:type="spellStart"/>
      <w:r w:rsidRPr="0071267A">
        <w:rPr>
          <w:rFonts w:ascii="標楷體" w:eastAsia="標楷體" w:hAnsi="標楷體" w:cs="Times New Roman" w:hint="eastAsia"/>
          <w:szCs w:val="24"/>
        </w:rPr>
        <w:t>Plutus</w:t>
      </w:r>
      <w:proofErr w:type="spellEnd"/>
      <w:r w:rsidRPr="0071267A">
        <w:rPr>
          <w:rFonts w:ascii="標楷體" w:eastAsia="標楷體" w:hAnsi="標楷體" w:cs="Times New Roman" w:hint="eastAsia"/>
          <w:szCs w:val="24"/>
        </w:rPr>
        <w:t xml:space="preserve"> 是一個加密的儲存系統，使用者不用依賴檔案伺服器是否能被信任，就可以分享機密的檔案。所有的資料都被加密的形式儲存，而且所有金</w:t>
      </w:r>
      <w:proofErr w:type="gramStart"/>
      <w:r w:rsidRPr="0071267A">
        <w:rPr>
          <w:rFonts w:ascii="標楷體" w:eastAsia="標楷體" w:hAnsi="標楷體" w:cs="Times New Roman" w:hint="eastAsia"/>
          <w:szCs w:val="24"/>
        </w:rPr>
        <w:t>鑰</w:t>
      </w:r>
      <w:proofErr w:type="gramEnd"/>
      <w:r w:rsidRPr="0071267A">
        <w:rPr>
          <w:rFonts w:ascii="標楷體" w:eastAsia="標楷體" w:hAnsi="標楷體" w:cs="Times New Roman" w:hint="eastAsia"/>
          <w:szCs w:val="24"/>
        </w:rPr>
        <w:t>的分配是以分散的方式管理。客戶端的設備每一次讀寫都更改所有的備份檔，只要有足夠數量的備份檔，客戶端的設備就可以將損毀的檔案回復。然而，這些系統沒辦法提供任何形式的 POV。</w:t>
      </w:r>
    </w:p>
    <w:p w:rsidR="00C209CC" w:rsidRPr="0071267A" w:rsidRDefault="00C209CC" w:rsidP="00C209CC">
      <w:pPr>
        <w:spacing w:line="480" w:lineRule="auto"/>
        <w:ind w:firstLine="480"/>
        <w:rPr>
          <w:rFonts w:ascii="標楷體" w:eastAsia="標楷體" w:hAnsi="標楷體" w:cs="Times New Roman"/>
          <w:szCs w:val="24"/>
        </w:rPr>
      </w:pPr>
      <w:r w:rsidRPr="0071267A">
        <w:rPr>
          <w:rFonts w:ascii="標楷體" w:eastAsia="標楷體" w:hAnsi="標楷體" w:cs="Times New Roman" w:hint="eastAsia"/>
          <w:szCs w:val="24"/>
        </w:rPr>
        <w:t>挑戰-回應協定(challenge-response protocol)和</w:t>
      </w:r>
      <w:proofErr w:type="gramStart"/>
      <w:r w:rsidRPr="0071267A">
        <w:rPr>
          <w:rFonts w:ascii="標楷體" w:eastAsia="標楷體" w:hAnsi="標楷體" w:cs="Times New Roman" w:hint="eastAsia"/>
          <w:szCs w:val="24"/>
        </w:rPr>
        <w:t>可</w:t>
      </w:r>
      <w:proofErr w:type="gramEnd"/>
      <w:r w:rsidRPr="0071267A">
        <w:rPr>
          <w:rFonts w:ascii="標楷體" w:eastAsia="標楷體" w:hAnsi="標楷體" w:cs="Times New Roman" w:hint="eastAsia"/>
          <w:szCs w:val="24"/>
        </w:rPr>
        <w:t xml:space="preserve">檢索的證明(proofs of </w:t>
      </w:r>
      <w:proofErr w:type="spellStart"/>
      <w:r w:rsidRPr="0071267A">
        <w:rPr>
          <w:rFonts w:ascii="標楷體" w:eastAsia="標楷體" w:hAnsi="標楷體" w:cs="Times New Roman" w:hint="eastAsia"/>
          <w:szCs w:val="24"/>
        </w:rPr>
        <w:t>retrievability</w:t>
      </w:r>
      <w:proofErr w:type="spellEnd"/>
      <w:r w:rsidRPr="0071267A">
        <w:rPr>
          <w:rFonts w:ascii="標楷體" w:eastAsia="標楷體" w:hAnsi="標楷體" w:cs="Times New Roman" w:hint="eastAsia"/>
          <w:szCs w:val="24"/>
        </w:rPr>
        <w:t>, POR)被提出來實行檔案系統的遠端完整性證明。在這些方法中，驗證者會定期地傳送一個請求給伺服器，伺服器需要計算指定的檔案的驗證碼(checksum)，然後將結果回傳給驗證者。驗證者接者會拿自己儲存的驗證碼來比較回傳的結果是否正確。最近提出的一些基於 POR 的遠端完整性證明提供讓第三方的稽核者可以在遠端的伺服器上檢查資料的完整性。稽核者必須是一個被信任的組織(如政府)，才能在資料擁有者以及雲端伺服器之間提供沒有偏頗的稽核結果。由於稽核是由稽核者來執行，當使用者的數量愈多時就需要提供更多的伺服器。稽核者通常只會隨機的挑選各別</w:t>
      </w:r>
      <w:r w:rsidR="00113E8E" w:rsidRPr="0071267A">
        <w:rPr>
          <w:rFonts w:ascii="標楷體" w:eastAsia="標楷體" w:hAnsi="標楷體" w:cs="Times New Roman" w:hint="eastAsia"/>
          <w:szCs w:val="24"/>
        </w:rPr>
        <w:t>的檔案或是檔案區塊，因此他們沒有辦法</w:t>
      </w:r>
      <w:r w:rsidR="00113E8E" w:rsidRPr="0071267A">
        <w:rPr>
          <w:rFonts w:ascii="標楷體" w:eastAsia="標楷體" w:hAnsi="標楷體" w:cs="Times New Roman" w:hint="eastAsia"/>
          <w:szCs w:val="24"/>
        </w:rPr>
        <w:lastRenderedPageBreak/>
        <w:t>證明所有的檔案都有被稽核過。</w:t>
      </w:r>
      <w:proofErr w:type="gramStart"/>
      <w:r w:rsidRPr="0071267A">
        <w:rPr>
          <w:rFonts w:ascii="標楷體" w:eastAsia="標楷體" w:hAnsi="標楷體" w:cs="Times New Roman" w:hint="eastAsia"/>
          <w:szCs w:val="24"/>
        </w:rPr>
        <w:t>此外，</w:t>
      </w:r>
      <w:proofErr w:type="gramEnd"/>
      <w:r w:rsidRPr="0071267A">
        <w:rPr>
          <w:rFonts w:ascii="標楷體" w:eastAsia="標楷體" w:hAnsi="標楷體" w:cs="Times New Roman" w:hint="eastAsia"/>
          <w:szCs w:val="24"/>
        </w:rPr>
        <w:t>第三方的稽核者沒辦法偵測是否有違反寫入的順序性和讀取的新鮮性。</w:t>
      </w:r>
    </w:p>
    <w:p w:rsidR="00C209CC" w:rsidRPr="0071267A" w:rsidRDefault="00C209CC" w:rsidP="00C209CC">
      <w:pPr>
        <w:spacing w:line="480" w:lineRule="auto"/>
        <w:ind w:firstLine="480"/>
        <w:rPr>
          <w:rFonts w:ascii="標楷體" w:eastAsia="標楷體" w:hAnsi="標楷體" w:cs="Times New Roman"/>
          <w:szCs w:val="24"/>
        </w:rPr>
      </w:pPr>
      <w:r w:rsidRPr="0071267A">
        <w:rPr>
          <w:rFonts w:ascii="標楷體" w:eastAsia="標楷體" w:hAnsi="標楷體" w:cs="Times New Roman" w:hint="eastAsia"/>
          <w:szCs w:val="24"/>
        </w:rPr>
        <w:t>有些系統考量雲端儲存系統是無法信任的，因此他們提供不需要將資料備份或使用信任的第三方的方法來偵測檔案的完整性、寫入的順序性以及讀取的新鮮性是否被違反。</w:t>
      </w:r>
      <w:proofErr w:type="spellStart"/>
      <w:r w:rsidRPr="0071267A">
        <w:rPr>
          <w:rFonts w:ascii="標楷體" w:eastAsia="標楷體" w:hAnsi="標楷體" w:cs="Times New Roman" w:hint="eastAsia"/>
          <w:szCs w:val="24"/>
        </w:rPr>
        <w:t>SiRiUS</w:t>
      </w:r>
      <w:proofErr w:type="spellEnd"/>
      <w:r w:rsidRPr="0071267A">
        <w:rPr>
          <w:rFonts w:ascii="標楷體" w:eastAsia="標楷體" w:hAnsi="標楷體" w:cs="Times New Roman" w:hint="eastAsia"/>
          <w:szCs w:val="24"/>
        </w:rPr>
        <w:t xml:space="preserve"> 是一個安全的檔案系統，他是實作在分層設計的不安全的網路之中。儲存在檔案伺服器上的檔案保留兩個部份：第一個部份包含檔案的後設資料 (metadata, md-file)，另一個部份是加密後的資料 (d-file)。</w:t>
      </w:r>
      <w:proofErr w:type="spellStart"/>
      <w:r w:rsidRPr="0071267A">
        <w:rPr>
          <w:rFonts w:ascii="標楷體" w:eastAsia="標楷體" w:hAnsi="標楷體" w:cs="Times New Roman" w:hint="eastAsia"/>
          <w:szCs w:val="24"/>
        </w:rPr>
        <w:t>SiRiUS</w:t>
      </w:r>
      <w:proofErr w:type="spellEnd"/>
      <w:r w:rsidRPr="0071267A">
        <w:rPr>
          <w:rFonts w:ascii="標楷體" w:eastAsia="標楷體" w:hAnsi="標楷體" w:cs="Times New Roman" w:hint="eastAsia"/>
          <w:szCs w:val="24"/>
        </w:rPr>
        <w:t xml:space="preserve"> 利用一個</w:t>
      </w:r>
      <w:proofErr w:type="gramStart"/>
      <w:r w:rsidRPr="0071267A">
        <w:rPr>
          <w:rFonts w:ascii="標楷體" w:eastAsia="標楷體" w:hAnsi="標楷體" w:cs="Times New Roman" w:hint="eastAsia"/>
          <w:szCs w:val="24"/>
        </w:rPr>
        <w:t>雜湊樹來保證</w:t>
      </w:r>
      <w:proofErr w:type="gramEnd"/>
      <w:r w:rsidRPr="0071267A">
        <w:rPr>
          <w:rFonts w:ascii="標楷體" w:eastAsia="標楷體" w:hAnsi="標楷體" w:cs="Times New Roman" w:hint="eastAsia"/>
          <w:szCs w:val="24"/>
        </w:rPr>
        <w:t xml:space="preserve"> md-file 的新鮮性。使用者客戶端的設備會建立一個包含他所有 md-file 的雜湊樹。但是 </w:t>
      </w:r>
      <w:proofErr w:type="spellStart"/>
      <w:r w:rsidRPr="0071267A">
        <w:rPr>
          <w:rFonts w:ascii="標楷體" w:eastAsia="標楷體" w:hAnsi="標楷體" w:cs="Times New Roman" w:hint="eastAsia"/>
          <w:szCs w:val="24"/>
        </w:rPr>
        <w:t>SiRiUS</w:t>
      </w:r>
      <w:proofErr w:type="spellEnd"/>
      <w:r w:rsidRPr="0071267A">
        <w:rPr>
          <w:rFonts w:ascii="標楷體" w:eastAsia="標楷體" w:hAnsi="標楷體" w:cs="Times New Roman" w:hint="eastAsia"/>
          <w:szCs w:val="24"/>
        </w:rPr>
        <w:t xml:space="preserve"> 所保證的新鮮性只有在 md-file 上，因此是有可能被發動回</w:t>
      </w:r>
      <w:proofErr w:type="gramStart"/>
      <w:r w:rsidRPr="0071267A">
        <w:rPr>
          <w:rFonts w:ascii="標楷體" w:eastAsia="標楷體" w:hAnsi="標楷體" w:cs="Times New Roman" w:hint="eastAsia"/>
          <w:szCs w:val="24"/>
        </w:rPr>
        <w:t>捲</w:t>
      </w:r>
      <w:proofErr w:type="gramEnd"/>
      <w:r w:rsidRPr="0071267A">
        <w:rPr>
          <w:rFonts w:ascii="標楷體" w:eastAsia="標楷體" w:hAnsi="標楷體" w:cs="Times New Roman" w:hint="eastAsia"/>
          <w:szCs w:val="24"/>
        </w:rPr>
        <w:t>攻擊，將最新版本的 d-file 替換成</w:t>
      </w:r>
      <w:r w:rsidR="000F0E74" w:rsidRPr="0071267A">
        <w:rPr>
          <w:rFonts w:ascii="標楷體" w:eastAsia="標楷體" w:hAnsi="標楷體" w:cs="Times New Roman" w:hint="eastAsia"/>
          <w:szCs w:val="24"/>
        </w:rPr>
        <w:t>較</w:t>
      </w:r>
      <w:r w:rsidRPr="0071267A">
        <w:rPr>
          <w:rFonts w:ascii="標楷體" w:eastAsia="標楷體" w:hAnsi="標楷體" w:cs="Times New Roman" w:hint="eastAsia"/>
          <w:szCs w:val="24"/>
        </w:rPr>
        <w:t>舊的版本。SUNDR 是一個設計成可將資料安全地儲存在不被信任的伺服器上的網路檔案系統。SUNDR 讓客戶端設備可以偵測任何企圖以未經認</w:t>
      </w:r>
      <w:proofErr w:type="gramStart"/>
      <w:r w:rsidRPr="0071267A">
        <w:rPr>
          <w:rFonts w:ascii="標楷體" w:eastAsia="標楷體" w:hAnsi="標楷體" w:cs="Times New Roman" w:hint="eastAsia"/>
          <w:szCs w:val="24"/>
        </w:rPr>
        <w:t>証</w:t>
      </w:r>
      <w:proofErr w:type="gramEnd"/>
      <w:r w:rsidRPr="0071267A">
        <w:rPr>
          <w:rFonts w:ascii="標楷體" w:eastAsia="標楷體" w:hAnsi="標楷體" w:cs="Times New Roman" w:hint="eastAsia"/>
          <w:szCs w:val="24"/>
        </w:rPr>
        <w:t>的方式修改檔案的惡意伺服器操作或是惡意使用者。SUNDR 使用的協定是實作了一種稱為 fork consistency 的特性，他能夠保證客戶端的設備只要可以看到每</w:t>
      </w:r>
      <w:proofErr w:type="gramStart"/>
      <w:r w:rsidRPr="0071267A">
        <w:rPr>
          <w:rFonts w:ascii="標楷體" w:eastAsia="標楷體" w:hAnsi="標楷體" w:cs="Times New Roman" w:hint="eastAsia"/>
          <w:szCs w:val="24"/>
        </w:rPr>
        <w:t>個</w:t>
      </w:r>
      <w:proofErr w:type="gramEnd"/>
      <w:r w:rsidRPr="0071267A">
        <w:rPr>
          <w:rFonts w:ascii="標楷體" w:eastAsia="標楷體" w:hAnsi="標楷體" w:cs="Times New Roman" w:hint="eastAsia"/>
          <w:szCs w:val="24"/>
        </w:rPr>
        <w:t>檔案的修改，就可以偵測完整性和一致性發生的錯誤。客戶端的設備保留一個清單，其包含儲存伺服器上的檔案五個版本的紀錄。當使用者 U 執行一個檔案操作，他的客戶端的設備取得一個全域的 Lock，然後為每</w:t>
      </w:r>
      <w:proofErr w:type="gramStart"/>
      <w:r w:rsidRPr="0071267A">
        <w:rPr>
          <w:rFonts w:ascii="標楷體" w:eastAsia="標楷體" w:hAnsi="標楷體" w:cs="Times New Roman" w:hint="eastAsia"/>
          <w:szCs w:val="24"/>
        </w:rPr>
        <w:t>個</w:t>
      </w:r>
      <w:proofErr w:type="gramEnd"/>
      <w:r w:rsidRPr="0071267A">
        <w:rPr>
          <w:rFonts w:ascii="標楷體" w:eastAsia="標楷體" w:hAnsi="標楷體" w:cs="Times New Roman" w:hint="eastAsia"/>
          <w:szCs w:val="24"/>
        </w:rPr>
        <w:t>使用者和群組下載最新版本的清單。這些版本清單可以用來偵測是否違反。SUNDR 利用一個稱為 forking semantics 的方法處理違反偵測的問題，這個方法也被其他的研究所使用。上述的解決方法保證完整</w:t>
      </w:r>
      <w:r w:rsidRPr="0071267A">
        <w:rPr>
          <w:rFonts w:ascii="標楷體" w:eastAsia="標楷體" w:hAnsi="標楷體" w:cs="Times New Roman" w:hint="eastAsia"/>
          <w:szCs w:val="24"/>
        </w:rPr>
        <w:lastRenderedPageBreak/>
        <w:t>性，並且在客戶端設備中增加一些額外</w:t>
      </w:r>
      <w:proofErr w:type="gramStart"/>
      <w:r w:rsidRPr="0071267A">
        <w:rPr>
          <w:rFonts w:ascii="標楷體" w:eastAsia="標楷體" w:hAnsi="標楷體" w:cs="Times New Roman" w:hint="eastAsia"/>
          <w:szCs w:val="24"/>
        </w:rPr>
        <w:t>的頻外</w:t>
      </w:r>
      <w:proofErr w:type="gramEnd"/>
      <w:r w:rsidRPr="0071267A">
        <w:rPr>
          <w:rFonts w:ascii="標楷體" w:eastAsia="標楷體" w:hAnsi="標楷體" w:cs="Times New Roman" w:hint="eastAsia"/>
          <w:szCs w:val="24"/>
        </w:rPr>
        <w:t xml:space="preserve"> (out-of-band) 通訊來實現一致性的相關概念。Venus 系統解決的這個通訊的問題，透過延遲建立操作的一致性直到他們結束後的一段時間。總的而言，上述的這些方法只能支援偵測違反，他們沒有辦法提供一個方法來向第三方證明違反的發生。</w:t>
      </w:r>
    </w:p>
    <w:p w:rsidR="00C209CC" w:rsidRPr="0071267A" w:rsidRDefault="00C209CC" w:rsidP="00C209CC">
      <w:pPr>
        <w:spacing w:line="480" w:lineRule="auto"/>
        <w:ind w:firstLine="480"/>
        <w:rPr>
          <w:rFonts w:ascii="標楷體" w:eastAsia="標楷體" w:hAnsi="標楷體" w:cs="Times New Roman"/>
          <w:szCs w:val="24"/>
        </w:rPr>
      </w:pPr>
      <w:r w:rsidRPr="0071267A">
        <w:rPr>
          <w:rFonts w:ascii="標楷體" w:eastAsia="標楷體" w:hAnsi="標楷體" w:cs="Times New Roman" w:hint="eastAsia"/>
          <w:szCs w:val="24"/>
        </w:rPr>
        <w:t>Iris 是一個雲端檔案系統，他提供即時的完整性檢查。他保證消費者可以在任何時候驗證檢索的檔案是否</w:t>
      </w:r>
      <w:proofErr w:type="gramStart"/>
      <w:r w:rsidRPr="0071267A">
        <w:rPr>
          <w:rFonts w:ascii="標楷體" w:eastAsia="標楷體" w:hAnsi="標楷體" w:cs="Times New Roman" w:hint="eastAsia"/>
          <w:szCs w:val="24"/>
        </w:rPr>
        <w:t>違</w:t>
      </w:r>
      <w:proofErr w:type="gramEnd"/>
      <w:r w:rsidRPr="0071267A">
        <w:rPr>
          <w:rFonts w:ascii="標楷體" w:eastAsia="標楷體" w:hAnsi="標楷體" w:cs="Times New Roman" w:hint="eastAsia"/>
          <w:szCs w:val="24"/>
        </w:rPr>
        <w:t>最新的版本，因此就可以預防回</w:t>
      </w:r>
      <w:proofErr w:type="gramStart"/>
      <w:r w:rsidRPr="0071267A">
        <w:rPr>
          <w:rFonts w:ascii="標楷體" w:eastAsia="標楷體" w:hAnsi="標楷體" w:cs="Times New Roman" w:hint="eastAsia"/>
          <w:szCs w:val="24"/>
        </w:rPr>
        <w:t>捲</w:t>
      </w:r>
      <w:proofErr w:type="gramEnd"/>
      <w:r w:rsidRPr="0071267A">
        <w:rPr>
          <w:rFonts w:ascii="標楷體" w:eastAsia="標楷體" w:hAnsi="標楷體" w:cs="Times New Roman" w:hint="eastAsia"/>
          <w:szCs w:val="24"/>
        </w:rPr>
        <w:t>攻擊將檔案回復成之前的狀態。Iris 被設計為可以讓企業所使用。一個集中且被信任的入口網站置於企業信任的邊界，扮演著企業客戶端設備與雲端之間所有通訊的中介的角色。入口網站保留最近被企業用戶所處理的檔案以及使用者檔案的雜湊樹。此入口網站佈署了一個 semaphore 以確保共同處理暫留的雜湊樹，這可能會是這個系統的瓶頸處。雖然他可以提供動態的 POR，Iris 仍無法提供 POV。</w:t>
      </w:r>
    </w:p>
    <w:p w:rsidR="00C209CC" w:rsidRPr="0071267A" w:rsidRDefault="00C209CC" w:rsidP="00C209CC">
      <w:pPr>
        <w:spacing w:line="480" w:lineRule="auto"/>
        <w:ind w:firstLine="480"/>
        <w:rPr>
          <w:rFonts w:ascii="標楷體" w:eastAsia="標楷體" w:hAnsi="標楷體" w:cs="Times New Roman"/>
          <w:szCs w:val="24"/>
        </w:rPr>
      </w:pPr>
      <w:proofErr w:type="spellStart"/>
      <w:r w:rsidRPr="0071267A">
        <w:rPr>
          <w:rFonts w:ascii="標楷體" w:eastAsia="標楷體" w:hAnsi="標楷體" w:cs="Times New Roman" w:hint="eastAsia"/>
          <w:szCs w:val="24"/>
        </w:rPr>
        <w:t>Yumerefendi</w:t>
      </w:r>
      <w:proofErr w:type="spellEnd"/>
      <w:r w:rsidRPr="0071267A">
        <w:rPr>
          <w:rFonts w:ascii="標楷體" w:eastAsia="標楷體" w:hAnsi="標楷體" w:cs="Times New Roman" w:hint="eastAsia"/>
          <w:szCs w:val="24"/>
        </w:rPr>
        <w:t xml:space="preserve"> 和 Chase提出了一個框架，CATS，</w:t>
      </w:r>
      <w:r w:rsidR="000F0E74" w:rsidRPr="0071267A">
        <w:rPr>
          <w:rFonts w:ascii="標楷體" w:eastAsia="標楷體" w:hAnsi="標楷體" w:cs="Times New Roman" w:hint="eastAsia"/>
          <w:szCs w:val="24"/>
        </w:rPr>
        <w:t>他</w:t>
      </w:r>
      <w:r w:rsidRPr="0071267A">
        <w:rPr>
          <w:rFonts w:ascii="標楷體" w:eastAsia="標楷體" w:hAnsi="標楷體" w:cs="Times New Roman" w:hint="eastAsia"/>
          <w:szCs w:val="24"/>
        </w:rPr>
        <w:t>能夠</w:t>
      </w:r>
      <w:proofErr w:type="gramStart"/>
      <w:r w:rsidR="000F0E74" w:rsidRPr="0071267A">
        <w:rPr>
          <w:rFonts w:ascii="標楷體" w:eastAsia="標楷體" w:hAnsi="標楷體" w:cs="Times New Roman" w:hint="eastAsia"/>
          <w:szCs w:val="24"/>
        </w:rPr>
        <w:t>提供</w:t>
      </w:r>
      <w:r w:rsidRPr="0071267A">
        <w:rPr>
          <w:rFonts w:ascii="標楷體" w:eastAsia="標楷體" w:hAnsi="標楷體" w:cs="Times New Roman" w:hint="eastAsia"/>
          <w:szCs w:val="24"/>
        </w:rPr>
        <w:t>課責</w:t>
      </w:r>
      <w:r w:rsidR="000F0E74" w:rsidRPr="0071267A">
        <w:rPr>
          <w:rFonts w:ascii="標楷體" w:eastAsia="標楷體" w:hAnsi="標楷體" w:cs="Times New Roman" w:hint="eastAsia"/>
          <w:szCs w:val="24"/>
        </w:rPr>
        <w:t>性</w:t>
      </w:r>
      <w:proofErr w:type="gramEnd"/>
      <w:r w:rsidR="000F0E74" w:rsidRPr="0071267A">
        <w:rPr>
          <w:rFonts w:ascii="標楷體" w:eastAsia="標楷體" w:hAnsi="標楷體" w:cs="Times New Roman" w:hint="eastAsia"/>
          <w:szCs w:val="24"/>
        </w:rPr>
        <w:t>(</w:t>
      </w:r>
      <w:r w:rsidR="000F0E74" w:rsidRPr="0071267A">
        <w:rPr>
          <w:rFonts w:ascii="標楷體" w:eastAsia="標楷體" w:hAnsi="標楷體" w:cs="Times New Roman"/>
          <w:szCs w:val="24"/>
        </w:rPr>
        <w:t>accountability</w:t>
      </w:r>
      <w:r w:rsidR="000F0E74" w:rsidRPr="0071267A">
        <w:rPr>
          <w:rFonts w:ascii="標楷體" w:eastAsia="標楷體" w:hAnsi="標楷體" w:cs="Times New Roman" w:hint="eastAsia"/>
          <w:szCs w:val="24"/>
        </w:rPr>
        <w:t>) 於</w:t>
      </w:r>
      <w:r w:rsidRPr="0071267A">
        <w:rPr>
          <w:rFonts w:ascii="標楷體" w:eastAsia="標楷體" w:hAnsi="標楷體" w:cs="Times New Roman" w:hint="eastAsia"/>
          <w:szCs w:val="24"/>
        </w:rPr>
        <w:t>網路儲存系統。CATS 伺服器從有效的寫入操作讀取回復的結果來提供密碼學的證據。每一份 CATS 的請求和回復都包含了一個數位簽章，用以證明發送者的唯一的身份驗證以及證明訊息的完整性。為了支援寫入的順序性和讀取的新鮮性，當寫入者得到的寫入物件的版本戳章與目前完全一樣，如此的寫入請求伺服器才會允許。</w:t>
      </w:r>
      <w:proofErr w:type="spellStart"/>
      <w:r w:rsidRPr="0071267A">
        <w:rPr>
          <w:rFonts w:ascii="標楷體" w:eastAsia="標楷體" w:hAnsi="標楷體" w:cs="Times New Roman" w:hint="eastAsia"/>
          <w:szCs w:val="24"/>
        </w:rPr>
        <w:t>CloudProof</w:t>
      </w:r>
      <w:proofErr w:type="spellEnd"/>
      <w:r w:rsidRPr="0071267A">
        <w:rPr>
          <w:rFonts w:ascii="標楷體" w:eastAsia="標楷體" w:hAnsi="標楷體" w:cs="Times New Roman" w:hint="eastAsia"/>
          <w:szCs w:val="24"/>
        </w:rPr>
        <w:t xml:space="preserve"> 能夠提供基於 epoch 的 POV。使用者不只能夠偵測完整性的違反、寫入的順序性、讀取的新鮮性，他們還能夠向第三方提出以上違反事件發生的證明。使用簽章以及鏈雜湊值(chain hashing)，</w:t>
      </w:r>
      <w:proofErr w:type="spellStart"/>
      <w:r w:rsidRPr="0071267A">
        <w:rPr>
          <w:rFonts w:ascii="標楷體" w:eastAsia="標楷體" w:hAnsi="標楷體" w:cs="Times New Roman" w:hint="eastAsia"/>
          <w:szCs w:val="24"/>
        </w:rPr>
        <w:lastRenderedPageBreak/>
        <w:t>CloudProof</w:t>
      </w:r>
      <w:proofErr w:type="spellEnd"/>
      <w:r w:rsidRPr="0071267A">
        <w:rPr>
          <w:rFonts w:ascii="標楷體" w:eastAsia="標楷體" w:hAnsi="標楷體" w:cs="Times New Roman" w:hint="eastAsia"/>
          <w:szCs w:val="24"/>
        </w:rPr>
        <w:t xml:space="preserve"> 的架構能夠提供不可否認以及寫入的順序性的特性。新鮮性是由定期的稽核資料所保證。然而客戶端的設備如果對同一</w:t>
      </w:r>
      <w:proofErr w:type="gramStart"/>
      <w:r w:rsidRPr="0071267A">
        <w:rPr>
          <w:rFonts w:ascii="標楷體" w:eastAsia="標楷體" w:hAnsi="標楷體" w:cs="Times New Roman" w:hint="eastAsia"/>
          <w:szCs w:val="24"/>
        </w:rPr>
        <w:t>個</w:t>
      </w:r>
      <w:proofErr w:type="gramEnd"/>
      <w:r w:rsidRPr="0071267A">
        <w:rPr>
          <w:rFonts w:ascii="標楷體" w:eastAsia="標楷體" w:hAnsi="標楷體" w:cs="Times New Roman" w:hint="eastAsia"/>
          <w:szCs w:val="24"/>
        </w:rPr>
        <w:t>帳戶做操作，就必須和設備們交換取得最新的使用者端的證據，否則客戶端的設備就必須保留全部使用者端的證據。</w:t>
      </w:r>
    </w:p>
    <w:p w:rsidR="000B75C8" w:rsidRPr="0071267A" w:rsidRDefault="00C209CC" w:rsidP="00C209CC">
      <w:pPr>
        <w:spacing w:line="480" w:lineRule="auto"/>
        <w:ind w:firstLine="480"/>
        <w:rPr>
          <w:rFonts w:ascii="標楷體" w:eastAsia="標楷體" w:hAnsi="標楷體" w:cs="Times New Roman"/>
          <w:szCs w:val="24"/>
        </w:rPr>
      </w:pPr>
      <w:r w:rsidRPr="0071267A">
        <w:rPr>
          <w:rFonts w:ascii="標楷體" w:eastAsia="標楷體" w:hAnsi="標楷體" w:cs="Times New Roman" w:hint="eastAsia"/>
          <w:szCs w:val="24"/>
        </w:rPr>
        <w:t>在我們先前的一篇研究，我們提出了一個新的方法，客戶端的設備不需要儲存任何檔案的雜湊值。</w:t>
      </w:r>
      <w:r w:rsidR="00D50C95" w:rsidRPr="0071267A">
        <w:rPr>
          <w:rFonts w:ascii="標楷體" w:eastAsia="標楷體" w:hAnsi="標楷體" w:cs="Times New Roman" w:hint="eastAsia"/>
          <w:szCs w:val="24"/>
        </w:rPr>
        <w:t>使用者帳號的檔案，</w:t>
      </w:r>
      <w:r w:rsidR="00D36F45" w:rsidRPr="0071267A">
        <w:rPr>
          <w:rFonts w:ascii="標楷體" w:eastAsia="標楷體" w:hAnsi="標楷體" w:cs="Times New Roman" w:hint="eastAsia"/>
          <w:szCs w:val="24"/>
        </w:rPr>
        <w:t>將</w:t>
      </w:r>
      <w:r w:rsidR="00D50C95" w:rsidRPr="0071267A">
        <w:rPr>
          <w:rFonts w:ascii="標楷體" w:eastAsia="標楷體" w:hAnsi="標楷體" w:cs="Times New Roman" w:hint="eastAsia"/>
          <w:szCs w:val="24"/>
        </w:rPr>
        <w:t>其雜湊值儲存成 FBH 樹的格式，存放在服務提供者的伺服器。使用者帳號的原始資料夾和檔案結構利用</w:t>
      </w:r>
      <w:r w:rsidR="005342EF" w:rsidRPr="0071267A">
        <w:rPr>
          <w:rFonts w:ascii="標楷體" w:eastAsia="標楷體" w:hAnsi="標楷體" w:cs="Times New Roman" w:hint="eastAsia"/>
          <w:szCs w:val="24"/>
        </w:rPr>
        <w:t>索引</w:t>
      </w:r>
      <w:r w:rsidR="00D50C95" w:rsidRPr="0071267A">
        <w:rPr>
          <w:rFonts w:ascii="標楷體" w:eastAsia="標楷體" w:hAnsi="標楷體" w:cs="Times New Roman" w:hint="eastAsia"/>
          <w:szCs w:val="24"/>
        </w:rPr>
        <w:t>函式對應成 FBH 樹。一個 FBH 樹是設計成儲存於一維的矩陣，因此我們能夠非常快速的讀取或寫入裡面的內容。並且設計了多個步驟的握手協定，使得服務提供者可以傳送一個 FBH 樹的片段給客戶端設備來提供即時的稽核以及POV</w:t>
      </w:r>
      <w:r w:rsidRPr="0071267A">
        <w:rPr>
          <w:rFonts w:ascii="標楷體" w:eastAsia="標楷體" w:hAnsi="標楷體" w:cs="Times New Roman" w:hint="eastAsia"/>
          <w:szCs w:val="24"/>
        </w:rPr>
        <w:t>。</w:t>
      </w:r>
      <w:r w:rsidR="00BC5A95" w:rsidRPr="0071267A">
        <w:rPr>
          <w:rFonts w:ascii="標楷體" w:eastAsia="標楷體" w:hAnsi="標楷體" w:cs="Times New Roman" w:hint="eastAsia"/>
          <w:szCs w:val="24"/>
        </w:rPr>
        <w:t>實驗結果顯示此方法速度優於之前的研究，效能提升了一至兩個數量級。這個方法在任何的情況下，都能比正常、沒有POV的檔案傳輸所</w:t>
      </w:r>
      <w:r w:rsidR="009A5E36">
        <w:rPr>
          <w:rFonts w:ascii="標楷體" w:eastAsia="標楷體" w:hAnsi="標楷體" w:cs="Times New Roman" w:hint="eastAsia"/>
          <w:szCs w:val="24"/>
        </w:rPr>
        <w:t>需的兩倍時間內完成檔案的操作傳輸。雲端儲存的服務提供者能夠使用這篇</w:t>
      </w:r>
      <w:r w:rsidR="00BC5A95" w:rsidRPr="0071267A">
        <w:rPr>
          <w:rFonts w:ascii="標楷體" w:eastAsia="標楷體" w:hAnsi="標楷體" w:cs="Times New Roman" w:hint="eastAsia"/>
          <w:szCs w:val="24"/>
        </w:rPr>
        <w:t>論文中提出的方法，在他們的服務層級協議中提供一個互相不可否認的保證。</w:t>
      </w:r>
      <w:r w:rsidR="009A5E36">
        <w:rPr>
          <w:rFonts w:ascii="標楷體" w:eastAsia="標楷體" w:hAnsi="標楷體" w:cs="Times New Roman" w:hint="eastAsia"/>
          <w:szCs w:val="24"/>
        </w:rPr>
        <w:t>但是本論文提出的方法能夠同時將檔案備份數份，更增加了檔案的安全性，這是之前這篇論文無法做到的優點。</w:t>
      </w:r>
    </w:p>
    <w:p w:rsidR="00452CF8" w:rsidRPr="001F4D7A" w:rsidRDefault="00452CF8" w:rsidP="00C209CC">
      <w:pPr>
        <w:spacing w:line="480" w:lineRule="auto"/>
        <w:ind w:firstLine="480"/>
        <w:rPr>
          <w:rFonts w:ascii="標楷體" w:eastAsia="標楷體" w:hAnsi="標楷體" w:cs="Times New Roman"/>
          <w:color w:val="0070C0"/>
          <w:szCs w:val="24"/>
        </w:rPr>
      </w:pPr>
    </w:p>
    <w:p w:rsidR="00B15DC5" w:rsidRDefault="00B15DC5">
      <w:pPr>
        <w:widowControl/>
        <w:rPr>
          <w:rFonts w:ascii="標楷體" w:eastAsia="標楷體" w:hAnsi="標楷體" w:cs="Times New Roman"/>
          <w:b/>
          <w:szCs w:val="24"/>
        </w:rPr>
      </w:pPr>
      <w:r>
        <w:rPr>
          <w:rFonts w:ascii="標楷體" w:eastAsia="標楷體" w:hAnsi="標楷體" w:cs="Times New Roman"/>
          <w:b/>
          <w:szCs w:val="24"/>
        </w:rPr>
        <w:br w:type="page"/>
      </w:r>
    </w:p>
    <w:p w:rsidR="00BE6B0D" w:rsidRPr="00E47855" w:rsidRDefault="00BE6B0D" w:rsidP="00E47855">
      <w:pPr>
        <w:pStyle w:val="1"/>
        <w:jc w:val="center"/>
        <w:rPr>
          <w:rFonts w:ascii="標楷體" w:eastAsia="標楷體" w:hAnsi="標楷體" w:cstheme="minorBidi"/>
          <w:b w:val="0"/>
          <w:sz w:val="40"/>
          <w:szCs w:val="22"/>
        </w:rPr>
      </w:pPr>
      <w:bookmarkStart w:id="9" w:name="_Toc451007189"/>
      <w:r w:rsidRPr="00E47855">
        <w:rPr>
          <w:rFonts w:ascii="標楷體" w:eastAsia="標楷體" w:hAnsi="標楷體" w:cs="Times New Roman" w:hint="eastAsia"/>
          <w:b w:val="0"/>
          <w:sz w:val="40"/>
          <w:szCs w:val="40"/>
        </w:rPr>
        <w:lastRenderedPageBreak/>
        <w:t>第</w:t>
      </w:r>
      <w:r w:rsidR="00184A97" w:rsidRPr="00E47855">
        <w:rPr>
          <w:rFonts w:ascii="標楷體" w:eastAsia="標楷體" w:hAnsi="標楷體" w:cs="Times New Roman" w:hint="eastAsia"/>
          <w:b w:val="0"/>
          <w:sz w:val="40"/>
          <w:szCs w:val="40"/>
        </w:rPr>
        <w:t>六</w:t>
      </w:r>
      <w:r w:rsidRPr="00E47855">
        <w:rPr>
          <w:rFonts w:ascii="標楷體" w:eastAsia="標楷體" w:hAnsi="標楷體" w:cs="Times New Roman" w:hint="eastAsia"/>
          <w:b w:val="0"/>
          <w:sz w:val="40"/>
          <w:szCs w:val="40"/>
        </w:rPr>
        <w:t>章</w:t>
      </w:r>
      <w:r w:rsidRPr="00E47855">
        <w:rPr>
          <w:rFonts w:ascii="標楷體" w:eastAsia="標楷體" w:hAnsi="標楷體" w:hint="eastAsia"/>
          <w:b w:val="0"/>
          <w:sz w:val="40"/>
        </w:rPr>
        <w:t xml:space="preserve">　</w:t>
      </w:r>
      <w:r w:rsidRPr="00E47855">
        <w:rPr>
          <w:rFonts w:ascii="標楷體" w:eastAsia="標楷體" w:hAnsi="標楷體" w:hint="eastAsia"/>
          <w:b w:val="0"/>
          <w:sz w:val="40"/>
        </w:rPr>
        <w:t>結論</w:t>
      </w:r>
      <w:bookmarkEnd w:id="9"/>
    </w:p>
    <w:p w:rsidR="00E472BC" w:rsidRPr="00E472BC" w:rsidRDefault="00E472BC" w:rsidP="00E472BC">
      <w:pPr>
        <w:spacing w:line="480" w:lineRule="auto"/>
        <w:ind w:firstLine="480"/>
        <w:rPr>
          <w:rFonts w:ascii="標楷體" w:eastAsia="標楷體" w:hAnsi="標楷體" w:cs="Times New Roman"/>
          <w:szCs w:val="24"/>
        </w:rPr>
      </w:pPr>
      <w:r w:rsidRPr="00E472BC">
        <w:rPr>
          <w:rFonts w:ascii="標楷體" w:eastAsia="標楷體" w:hAnsi="標楷體" w:cs="Times New Roman" w:hint="eastAsia"/>
          <w:szCs w:val="24"/>
        </w:rPr>
        <w:t>在這篇論文中，我們提出了一個新的方法，使雲端儲存系統能夠及時地發動稽核以及POV。我們考量一個使用者帳號的檔案可能由多個客戶端設備同時操作存取等等動作的情況。客戶端的設備不需要暫存任何的檔案雜湊值或是檔案狀態的資訊。</w:t>
      </w:r>
    </w:p>
    <w:p w:rsidR="00E472BC" w:rsidRDefault="008135A9" w:rsidP="005667CD">
      <w:pPr>
        <w:spacing w:line="480" w:lineRule="auto"/>
        <w:rPr>
          <w:rFonts w:ascii="標楷體" w:eastAsia="標楷體" w:hAnsi="標楷體" w:cs="Times New Roman"/>
          <w:szCs w:val="24"/>
        </w:rPr>
      </w:pPr>
      <w:r>
        <w:rPr>
          <w:rFonts w:ascii="標楷體" w:eastAsia="標楷體" w:hAnsi="標楷體" w:cs="Times New Roman"/>
          <w:szCs w:val="24"/>
        </w:rPr>
        <w:tab/>
      </w:r>
      <w:r>
        <w:rPr>
          <w:rFonts w:ascii="標楷體" w:eastAsia="標楷體" w:hAnsi="標楷體" w:cs="Times New Roman" w:hint="eastAsia"/>
          <w:szCs w:val="24"/>
        </w:rPr>
        <w:t>[架構]</w:t>
      </w:r>
    </w:p>
    <w:p w:rsidR="008135A9" w:rsidRDefault="008135A9" w:rsidP="005667CD">
      <w:pPr>
        <w:spacing w:line="480" w:lineRule="auto"/>
        <w:rPr>
          <w:rFonts w:ascii="標楷體" w:eastAsia="標楷體" w:hAnsi="標楷體" w:cs="Times New Roman"/>
          <w:szCs w:val="24"/>
        </w:rPr>
      </w:pPr>
      <w:r>
        <w:rPr>
          <w:rFonts w:ascii="標楷體" w:eastAsia="標楷體" w:hAnsi="標楷體" w:cs="Times New Roman"/>
          <w:szCs w:val="24"/>
        </w:rPr>
        <w:tab/>
      </w:r>
      <w:r>
        <w:rPr>
          <w:rFonts w:ascii="標楷體" w:eastAsia="標楷體" w:hAnsi="標楷體" w:cs="Times New Roman" w:hint="eastAsia"/>
          <w:szCs w:val="24"/>
        </w:rPr>
        <w:t>[實驗結果]</w:t>
      </w:r>
    </w:p>
    <w:p w:rsidR="00D77177" w:rsidRDefault="00D77177">
      <w:pPr>
        <w:widowControl/>
        <w:rPr>
          <w:rFonts w:ascii="標楷體" w:eastAsia="標楷體" w:hAnsi="標楷體" w:cs="Times New Roman"/>
          <w:b/>
          <w:szCs w:val="24"/>
        </w:rPr>
      </w:pPr>
      <w:r>
        <w:rPr>
          <w:rFonts w:ascii="標楷體" w:eastAsia="標楷體" w:hAnsi="標楷體" w:cs="Times New Roman"/>
          <w:b/>
          <w:szCs w:val="24"/>
        </w:rPr>
        <w:br w:type="page"/>
      </w:r>
    </w:p>
    <w:p w:rsidR="00160990" w:rsidRPr="00E47855" w:rsidRDefault="0003137C" w:rsidP="00E47855">
      <w:pPr>
        <w:pStyle w:val="1"/>
        <w:jc w:val="center"/>
        <w:rPr>
          <w:rFonts w:ascii="標楷體" w:eastAsia="標楷體" w:hAnsi="標楷體" w:cs="Times New Roman"/>
          <w:b w:val="0"/>
          <w:sz w:val="40"/>
          <w:szCs w:val="40"/>
        </w:rPr>
      </w:pPr>
      <w:bookmarkStart w:id="10" w:name="_Toc451007190"/>
      <w:r w:rsidRPr="00E47855">
        <w:rPr>
          <w:rFonts w:ascii="標楷體" w:eastAsia="標楷體" w:hAnsi="標楷體" w:cs="Times New Roman" w:hint="eastAsia"/>
          <w:b w:val="0"/>
          <w:sz w:val="40"/>
          <w:szCs w:val="40"/>
        </w:rPr>
        <w:lastRenderedPageBreak/>
        <w:t>參考著作</w:t>
      </w:r>
      <w:bookmarkEnd w:id="10"/>
    </w:p>
    <w:sectPr w:rsidR="00160990" w:rsidRPr="00E47855" w:rsidSect="007619CC">
      <w:pgSz w:w="11906" w:h="16838"/>
      <w:pgMar w:top="1418" w:right="1418" w:bottom="1418" w:left="2098"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A9C" w:rsidRDefault="00F54A9C" w:rsidP="008875A7">
      <w:r>
        <w:separator/>
      </w:r>
    </w:p>
  </w:endnote>
  <w:endnote w:type="continuationSeparator" w:id="0">
    <w:p w:rsidR="00F54A9C" w:rsidRDefault="00F54A9C" w:rsidP="00887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541846"/>
      <w:docPartObj>
        <w:docPartGallery w:val="Page Numbers (Bottom of Page)"/>
        <w:docPartUnique/>
      </w:docPartObj>
    </w:sdtPr>
    <w:sdtContent>
      <w:p w:rsidR="00453ACC" w:rsidRDefault="00453ACC">
        <w:pPr>
          <w:pStyle w:val="a5"/>
          <w:jc w:val="center"/>
        </w:pPr>
        <w:r>
          <w:fldChar w:fldCharType="begin"/>
        </w:r>
        <w:r>
          <w:instrText>PAGE   \* MERGEFORMAT</w:instrText>
        </w:r>
        <w:r>
          <w:fldChar w:fldCharType="separate"/>
        </w:r>
        <w:r w:rsidR="001712C7" w:rsidRPr="001712C7">
          <w:rPr>
            <w:noProof/>
            <w:lang w:val="zh-TW"/>
          </w:rPr>
          <w:t>iv</w:t>
        </w:r>
        <w:r>
          <w:fldChar w:fldCharType="end"/>
        </w:r>
      </w:p>
    </w:sdtContent>
  </w:sdt>
  <w:p w:rsidR="007619CC" w:rsidRDefault="007619C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A9C" w:rsidRDefault="00F54A9C" w:rsidP="008875A7">
      <w:r>
        <w:separator/>
      </w:r>
    </w:p>
  </w:footnote>
  <w:footnote w:type="continuationSeparator" w:id="0">
    <w:p w:rsidR="00F54A9C" w:rsidRDefault="00F54A9C" w:rsidP="008875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71B"/>
    <w:rsid w:val="00022C3F"/>
    <w:rsid w:val="0003137C"/>
    <w:rsid w:val="00031D6C"/>
    <w:rsid w:val="00035FA6"/>
    <w:rsid w:val="00050BCE"/>
    <w:rsid w:val="00054F54"/>
    <w:rsid w:val="000715F1"/>
    <w:rsid w:val="00071FFE"/>
    <w:rsid w:val="00072BE1"/>
    <w:rsid w:val="00075747"/>
    <w:rsid w:val="00096561"/>
    <w:rsid w:val="00097E33"/>
    <w:rsid w:val="000B16C8"/>
    <w:rsid w:val="000B75C8"/>
    <w:rsid w:val="000E17DF"/>
    <w:rsid w:val="000F0E74"/>
    <w:rsid w:val="000F5AE1"/>
    <w:rsid w:val="000F66C6"/>
    <w:rsid w:val="00113E8E"/>
    <w:rsid w:val="001436B4"/>
    <w:rsid w:val="00143D7C"/>
    <w:rsid w:val="00152106"/>
    <w:rsid w:val="00160990"/>
    <w:rsid w:val="001712C7"/>
    <w:rsid w:val="001738B6"/>
    <w:rsid w:val="00177170"/>
    <w:rsid w:val="001830A6"/>
    <w:rsid w:val="00184A97"/>
    <w:rsid w:val="001A3BCA"/>
    <w:rsid w:val="001B2F1F"/>
    <w:rsid w:val="001B3F6C"/>
    <w:rsid w:val="001B661E"/>
    <w:rsid w:val="001C15FC"/>
    <w:rsid w:val="001C4544"/>
    <w:rsid w:val="001D31F4"/>
    <w:rsid w:val="001D4F07"/>
    <w:rsid w:val="001E7490"/>
    <w:rsid w:val="001F4D7A"/>
    <w:rsid w:val="00206900"/>
    <w:rsid w:val="00222B2D"/>
    <w:rsid w:val="00242C37"/>
    <w:rsid w:val="00246791"/>
    <w:rsid w:val="00257D81"/>
    <w:rsid w:val="002620D8"/>
    <w:rsid w:val="00264975"/>
    <w:rsid w:val="00285B79"/>
    <w:rsid w:val="00287A55"/>
    <w:rsid w:val="002936D6"/>
    <w:rsid w:val="002B09FE"/>
    <w:rsid w:val="002B2C5F"/>
    <w:rsid w:val="002D5F1E"/>
    <w:rsid w:val="00313C7E"/>
    <w:rsid w:val="00315CE0"/>
    <w:rsid w:val="003174F7"/>
    <w:rsid w:val="00326629"/>
    <w:rsid w:val="003320D1"/>
    <w:rsid w:val="00333504"/>
    <w:rsid w:val="00347147"/>
    <w:rsid w:val="00355A33"/>
    <w:rsid w:val="00375929"/>
    <w:rsid w:val="00377098"/>
    <w:rsid w:val="00393394"/>
    <w:rsid w:val="003A2C2E"/>
    <w:rsid w:val="003B56FE"/>
    <w:rsid w:val="003C6E89"/>
    <w:rsid w:val="003C7CAB"/>
    <w:rsid w:val="003E038D"/>
    <w:rsid w:val="003E1519"/>
    <w:rsid w:val="003E29AE"/>
    <w:rsid w:val="003E508C"/>
    <w:rsid w:val="003F6EDC"/>
    <w:rsid w:val="004034EE"/>
    <w:rsid w:val="0041727F"/>
    <w:rsid w:val="00430D20"/>
    <w:rsid w:val="00452CF8"/>
    <w:rsid w:val="00453ACC"/>
    <w:rsid w:val="0046082A"/>
    <w:rsid w:val="00470B2F"/>
    <w:rsid w:val="00474590"/>
    <w:rsid w:val="00481A1D"/>
    <w:rsid w:val="00491C0A"/>
    <w:rsid w:val="004A1BA8"/>
    <w:rsid w:val="004B3314"/>
    <w:rsid w:val="004B528A"/>
    <w:rsid w:val="004B6BF8"/>
    <w:rsid w:val="004D5940"/>
    <w:rsid w:val="004D5C83"/>
    <w:rsid w:val="004D688C"/>
    <w:rsid w:val="004E3E33"/>
    <w:rsid w:val="004E489D"/>
    <w:rsid w:val="004E5F51"/>
    <w:rsid w:val="004F68F1"/>
    <w:rsid w:val="004F74DC"/>
    <w:rsid w:val="00502A07"/>
    <w:rsid w:val="00522B29"/>
    <w:rsid w:val="00525BFE"/>
    <w:rsid w:val="005342EF"/>
    <w:rsid w:val="00534FF7"/>
    <w:rsid w:val="0054561A"/>
    <w:rsid w:val="00547E25"/>
    <w:rsid w:val="00555DD3"/>
    <w:rsid w:val="00562F5C"/>
    <w:rsid w:val="005667CD"/>
    <w:rsid w:val="00570F16"/>
    <w:rsid w:val="00575EDF"/>
    <w:rsid w:val="005A5674"/>
    <w:rsid w:val="005A593E"/>
    <w:rsid w:val="005B6A5C"/>
    <w:rsid w:val="005C4B2A"/>
    <w:rsid w:val="005F0DC5"/>
    <w:rsid w:val="005F4F24"/>
    <w:rsid w:val="006018B2"/>
    <w:rsid w:val="00602A13"/>
    <w:rsid w:val="00621915"/>
    <w:rsid w:val="006252D3"/>
    <w:rsid w:val="00631083"/>
    <w:rsid w:val="006415BA"/>
    <w:rsid w:val="0066587D"/>
    <w:rsid w:val="00675B0B"/>
    <w:rsid w:val="00676E67"/>
    <w:rsid w:val="006A450A"/>
    <w:rsid w:val="006A4B55"/>
    <w:rsid w:val="006C6AFF"/>
    <w:rsid w:val="006D19B2"/>
    <w:rsid w:val="006D3400"/>
    <w:rsid w:val="00703BE8"/>
    <w:rsid w:val="0071267A"/>
    <w:rsid w:val="007159D4"/>
    <w:rsid w:val="0072513F"/>
    <w:rsid w:val="00727B29"/>
    <w:rsid w:val="00730F92"/>
    <w:rsid w:val="00734F15"/>
    <w:rsid w:val="00743B18"/>
    <w:rsid w:val="00751907"/>
    <w:rsid w:val="007619CC"/>
    <w:rsid w:val="007664A7"/>
    <w:rsid w:val="007813FD"/>
    <w:rsid w:val="00782EFA"/>
    <w:rsid w:val="007945BD"/>
    <w:rsid w:val="007A23E9"/>
    <w:rsid w:val="007A2D5A"/>
    <w:rsid w:val="007B7FA7"/>
    <w:rsid w:val="007E4520"/>
    <w:rsid w:val="007F78F1"/>
    <w:rsid w:val="00800881"/>
    <w:rsid w:val="008135A9"/>
    <w:rsid w:val="008154D9"/>
    <w:rsid w:val="00815B1A"/>
    <w:rsid w:val="00825B18"/>
    <w:rsid w:val="00837388"/>
    <w:rsid w:val="008378D4"/>
    <w:rsid w:val="00842CBD"/>
    <w:rsid w:val="008460FF"/>
    <w:rsid w:val="008569E7"/>
    <w:rsid w:val="00864B0B"/>
    <w:rsid w:val="008813A6"/>
    <w:rsid w:val="00884C1E"/>
    <w:rsid w:val="008875A7"/>
    <w:rsid w:val="00891C12"/>
    <w:rsid w:val="008A5F1F"/>
    <w:rsid w:val="008B7C37"/>
    <w:rsid w:val="008C6286"/>
    <w:rsid w:val="008E3502"/>
    <w:rsid w:val="008F137C"/>
    <w:rsid w:val="008F41AC"/>
    <w:rsid w:val="009354B9"/>
    <w:rsid w:val="00946252"/>
    <w:rsid w:val="00946830"/>
    <w:rsid w:val="00962D4B"/>
    <w:rsid w:val="009714F4"/>
    <w:rsid w:val="00987022"/>
    <w:rsid w:val="0099528C"/>
    <w:rsid w:val="009A5E36"/>
    <w:rsid w:val="009B04F1"/>
    <w:rsid w:val="009B4B81"/>
    <w:rsid w:val="009C0F5C"/>
    <w:rsid w:val="009D6F5D"/>
    <w:rsid w:val="009E355F"/>
    <w:rsid w:val="009E51B7"/>
    <w:rsid w:val="009E5BB1"/>
    <w:rsid w:val="009F2AA2"/>
    <w:rsid w:val="009F643B"/>
    <w:rsid w:val="00A02796"/>
    <w:rsid w:val="00A038EE"/>
    <w:rsid w:val="00A16E8D"/>
    <w:rsid w:val="00A175FC"/>
    <w:rsid w:val="00A227EA"/>
    <w:rsid w:val="00A4396B"/>
    <w:rsid w:val="00A7390E"/>
    <w:rsid w:val="00A858C7"/>
    <w:rsid w:val="00A87B40"/>
    <w:rsid w:val="00AB3E58"/>
    <w:rsid w:val="00AB7040"/>
    <w:rsid w:val="00AC0D9E"/>
    <w:rsid w:val="00AC3D4A"/>
    <w:rsid w:val="00AC7BD9"/>
    <w:rsid w:val="00AC7FF7"/>
    <w:rsid w:val="00AD226D"/>
    <w:rsid w:val="00B0388C"/>
    <w:rsid w:val="00B0716A"/>
    <w:rsid w:val="00B130AB"/>
    <w:rsid w:val="00B15DC5"/>
    <w:rsid w:val="00B345B5"/>
    <w:rsid w:val="00B35565"/>
    <w:rsid w:val="00B54DF5"/>
    <w:rsid w:val="00B56889"/>
    <w:rsid w:val="00B61FDD"/>
    <w:rsid w:val="00B7500E"/>
    <w:rsid w:val="00B751A2"/>
    <w:rsid w:val="00B92468"/>
    <w:rsid w:val="00BA43DF"/>
    <w:rsid w:val="00BB2E69"/>
    <w:rsid w:val="00BB3056"/>
    <w:rsid w:val="00BC0E2C"/>
    <w:rsid w:val="00BC5A95"/>
    <w:rsid w:val="00BD3B5E"/>
    <w:rsid w:val="00BE36E4"/>
    <w:rsid w:val="00BE6B0D"/>
    <w:rsid w:val="00BE7F7C"/>
    <w:rsid w:val="00BF019B"/>
    <w:rsid w:val="00C14A18"/>
    <w:rsid w:val="00C14F5E"/>
    <w:rsid w:val="00C209CC"/>
    <w:rsid w:val="00C316A4"/>
    <w:rsid w:val="00C33943"/>
    <w:rsid w:val="00C37BFB"/>
    <w:rsid w:val="00C62B1A"/>
    <w:rsid w:val="00C646FB"/>
    <w:rsid w:val="00C71DE3"/>
    <w:rsid w:val="00C74D60"/>
    <w:rsid w:val="00C77E1A"/>
    <w:rsid w:val="00C8072B"/>
    <w:rsid w:val="00C847F6"/>
    <w:rsid w:val="00C84FF4"/>
    <w:rsid w:val="00C8668F"/>
    <w:rsid w:val="00CA582A"/>
    <w:rsid w:val="00CB594C"/>
    <w:rsid w:val="00CE05D5"/>
    <w:rsid w:val="00CF43AB"/>
    <w:rsid w:val="00CF5F52"/>
    <w:rsid w:val="00D009CB"/>
    <w:rsid w:val="00D33032"/>
    <w:rsid w:val="00D36F45"/>
    <w:rsid w:val="00D415E6"/>
    <w:rsid w:val="00D420B8"/>
    <w:rsid w:val="00D50C95"/>
    <w:rsid w:val="00D53D16"/>
    <w:rsid w:val="00D56570"/>
    <w:rsid w:val="00D62DC0"/>
    <w:rsid w:val="00D77177"/>
    <w:rsid w:val="00D86C57"/>
    <w:rsid w:val="00D95EDC"/>
    <w:rsid w:val="00DB0482"/>
    <w:rsid w:val="00DB66AD"/>
    <w:rsid w:val="00DC2F65"/>
    <w:rsid w:val="00DC31AD"/>
    <w:rsid w:val="00DD398B"/>
    <w:rsid w:val="00DE2EEB"/>
    <w:rsid w:val="00E04A17"/>
    <w:rsid w:val="00E07FC4"/>
    <w:rsid w:val="00E17D52"/>
    <w:rsid w:val="00E307CC"/>
    <w:rsid w:val="00E472BC"/>
    <w:rsid w:val="00E47855"/>
    <w:rsid w:val="00E51609"/>
    <w:rsid w:val="00E662D3"/>
    <w:rsid w:val="00E73A41"/>
    <w:rsid w:val="00E77E8A"/>
    <w:rsid w:val="00E923D7"/>
    <w:rsid w:val="00EB1A20"/>
    <w:rsid w:val="00ED2D07"/>
    <w:rsid w:val="00EE0CE5"/>
    <w:rsid w:val="00EE3E76"/>
    <w:rsid w:val="00EF3CB8"/>
    <w:rsid w:val="00F051A6"/>
    <w:rsid w:val="00F20D6B"/>
    <w:rsid w:val="00F234E1"/>
    <w:rsid w:val="00F2631A"/>
    <w:rsid w:val="00F3171B"/>
    <w:rsid w:val="00F53062"/>
    <w:rsid w:val="00F54A9C"/>
    <w:rsid w:val="00F54BEA"/>
    <w:rsid w:val="00F556D9"/>
    <w:rsid w:val="00F60BE2"/>
    <w:rsid w:val="00F63CAB"/>
    <w:rsid w:val="00F80AB8"/>
    <w:rsid w:val="00F81D94"/>
    <w:rsid w:val="00F91A66"/>
    <w:rsid w:val="00F95BE3"/>
    <w:rsid w:val="00FB6938"/>
    <w:rsid w:val="00FB6C50"/>
    <w:rsid w:val="00FE4151"/>
    <w:rsid w:val="00FE7238"/>
    <w:rsid w:val="00FF17D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D3B5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E47855"/>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E47855"/>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75A7"/>
    <w:pPr>
      <w:tabs>
        <w:tab w:val="center" w:pos="4153"/>
        <w:tab w:val="right" w:pos="8306"/>
      </w:tabs>
      <w:snapToGrid w:val="0"/>
    </w:pPr>
    <w:rPr>
      <w:sz w:val="20"/>
      <w:szCs w:val="20"/>
    </w:rPr>
  </w:style>
  <w:style w:type="character" w:customStyle="1" w:styleId="a4">
    <w:name w:val="頁首 字元"/>
    <w:basedOn w:val="a0"/>
    <w:link w:val="a3"/>
    <w:uiPriority w:val="99"/>
    <w:rsid w:val="008875A7"/>
    <w:rPr>
      <w:sz w:val="20"/>
      <w:szCs w:val="20"/>
    </w:rPr>
  </w:style>
  <w:style w:type="paragraph" w:styleId="a5">
    <w:name w:val="footer"/>
    <w:basedOn w:val="a"/>
    <w:link w:val="a6"/>
    <w:uiPriority w:val="99"/>
    <w:unhideWhenUsed/>
    <w:rsid w:val="008875A7"/>
    <w:pPr>
      <w:tabs>
        <w:tab w:val="center" w:pos="4153"/>
        <w:tab w:val="right" w:pos="8306"/>
      </w:tabs>
      <w:snapToGrid w:val="0"/>
    </w:pPr>
    <w:rPr>
      <w:sz w:val="20"/>
      <w:szCs w:val="20"/>
    </w:rPr>
  </w:style>
  <w:style w:type="character" w:customStyle="1" w:styleId="a6">
    <w:name w:val="頁尾 字元"/>
    <w:basedOn w:val="a0"/>
    <w:link w:val="a5"/>
    <w:uiPriority w:val="99"/>
    <w:rsid w:val="008875A7"/>
    <w:rPr>
      <w:sz w:val="20"/>
      <w:szCs w:val="20"/>
    </w:rPr>
  </w:style>
  <w:style w:type="table" w:styleId="a7">
    <w:name w:val="Table Grid"/>
    <w:basedOn w:val="a1"/>
    <w:uiPriority w:val="39"/>
    <w:rsid w:val="004745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a9"/>
    <w:uiPriority w:val="99"/>
    <w:semiHidden/>
    <w:unhideWhenUsed/>
    <w:rsid w:val="008C6286"/>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8C6286"/>
    <w:rPr>
      <w:rFonts w:asciiTheme="majorHAnsi" w:eastAsiaTheme="majorEastAsia" w:hAnsiTheme="majorHAnsi" w:cstheme="majorBidi"/>
      <w:sz w:val="18"/>
      <w:szCs w:val="18"/>
    </w:rPr>
  </w:style>
  <w:style w:type="paragraph" w:styleId="aa">
    <w:name w:val="List Paragraph"/>
    <w:basedOn w:val="a"/>
    <w:uiPriority w:val="34"/>
    <w:qFormat/>
    <w:rsid w:val="00C646FB"/>
    <w:pPr>
      <w:ind w:leftChars="200" w:left="480"/>
    </w:pPr>
  </w:style>
  <w:style w:type="character" w:customStyle="1" w:styleId="10">
    <w:name w:val="標題 1 字元"/>
    <w:basedOn w:val="a0"/>
    <w:link w:val="1"/>
    <w:uiPriority w:val="9"/>
    <w:rsid w:val="00BD3B5E"/>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E47855"/>
    <w:rPr>
      <w:rFonts w:asciiTheme="majorHAnsi" w:eastAsiaTheme="majorEastAsia" w:hAnsiTheme="majorHAnsi" w:cstheme="majorBidi"/>
      <w:b/>
      <w:bCs/>
      <w:sz w:val="48"/>
      <w:szCs w:val="48"/>
    </w:rPr>
  </w:style>
  <w:style w:type="character" w:customStyle="1" w:styleId="30">
    <w:name w:val="標題 3 字元"/>
    <w:basedOn w:val="a0"/>
    <w:link w:val="3"/>
    <w:uiPriority w:val="9"/>
    <w:rsid w:val="00E47855"/>
    <w:rPr>
      <w:rFonts w:asciiTheme="majorHAnsi" w:eastAsiaTheme="majorEastAsia" w:hAnsiTheme="majorHAnsi" w:cstheme="majorBidi"/>
      <w:b/>
      <w:bCs/>
      <w:sz w:val="36"/>
      <w:szCs w:val="36"/>
    </w:rPr>
  </w:style>
  <w:style w:type="paragraph" w:styleId="ab">
    <w:name w:val="TOC Heading"/>
    <w:basedOn w:val="1"/>
    <w:next w:val="a"/>
    <w:uiPriority w:val="39"/>
    <w:semiHidden/>
    <w:unhideWhenUsed/>
    <w:qFormat/>
    <w:rsid w:val="005A5674"/>
    <w:pPr>
      <w:keepLines/>
      <w:widowControl/>
      <w:spacing w:before="480" w:after="0" w:line="276" w:lineRule="auto"/>
      <w:outlineLvl w:val="9"/>
    </w:pPr>
    <w:rPr>
      <w:color w:val="2E74B5" w:themeColor="accent1" w:themeShade="BF"/>
      <w:kern w:val="0"/>
      <w:sz w:val="28"/>
      <w:szCs w:val="28"/>
    </w:rPr>
  </w:style>
  <w:style w:type="paragraph" w:styleId="11">
    <w:name w:val="toc 1"/>
    <w:basedOn w:val="a"/>
    <w:next w:val="a"/>
    <w:autoRedefine/>
    <w:uiPriority w:val="39"/>
    <w:unhideWhenUsed/>
    <w:rsid w:val="005A5674"/>
  </w:style>
  <w:style w:type="paragraph" w:styleId="21">
    <w:name w:val="toc 2"/>
    <w:basedOn w:val="a"/>
    <w:next w:val="a"/>
    <w:autoRedefine/>
    <w:uiPriority w:val="39"/>
    <w:unhideWhenUsed/>
    <w:rsid w:val="005A5674"/>
    <w:pPr>
      <w:ind w:leftChars="200" w:left="480"/>
    </w:pPr>
  </w:style>
  <w:style w:type="character" w:styleId="ac">
    <w:name w:val="Hyperlink"/>
    <w:basedOn w:val="a0"/>
    <w:uiPriority w:val="99"/>
    <w:unhideWhenUsed/>
    <w:rsid w:val="005A567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D3B5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E47855"/>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E47855"/>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75A7"/>
    <w:pPr>
      <w:tabs>
        <w:tab w:val="center" w:pos="4153"/>
        <w:tab w:val="right" w:pos="8306"/>
      </w:tabs>
      <w:snapToGrid w:val="0"/>
    </w:pPr>
    <w:rPr>
      <w:sz w:val="20"/>
      <w:szCs w:val="20"/>
    </w:rPr>
  </w:style>
  <w:style w:type="character" w:customStyle="1" w:styleId="a4">
    <w:name w:val="頁首 字元"/>
    <w:basedOn w:val="a0"/>
    <w:link w:val="a3"/>
    <w:uiPriority w:val="99"/>
    <w:rsid w:val="008875A7"/>
    <w:rPr>
      <w:sz w:val="20"/>
      <w:szCs w:val="20"/>
    </w:rPr>
  </w:style>
  <w:style w:type="paragraph" w:styleId="a5">
    <w:name w:val="footer"/>
    <w:basedOn w:val="a"/>
    <w:link w:val="a6"/>
    <w:uiPriority w:val="99"/>
    <w:unhideWhenUsed/>
    <w:rsid w:val="008875A7"/>
    <w:pPr>
      <w:tabs>
        <w:tab w:val="center" w:pos="4153"/>
        <w:tab w:val="right" w:pos="8306"/>
      </w:tabs>
      <w:snapToGrid w:val="0"/>
    </w:pPr>
    <w:rPr>
      <w:sz w:val="20"/>
      <w:szCs w:val="20"/>
    </w:rPr>
  </w:style>
  <w:style w:type="character" w:customStyle="1" w:styleId="a6">
    <w:name w:val="頁尾 字元"/>
    <w:basedOn w:val="a0"/>
    <w:link w:val="a5"/>
    <w:uiPriority w:val="99"/>
    <w:rsid w:val="008875A7"/>
    <w:rPr>
      <w:sz w:val="20"/>
      <w:szCs w:val="20"/>
    </w:rPr>
  </w:style>
  <w:style w:type="table" w:styleId="a7">
    <w:name w:val="Table Grid"/>
    <w:basedOn w:val="a1"/>
    <w:uiPriority w:val="39"/>
    <w:rsid w:val="004745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a9"/>
    <w:uiPriority w:val="99"/>
    <w:semiHidden/>
    <w:unhideWhenUsed/>
    <w:rsid w:val="008C6286"/>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8C6286"/>
    <w:rPr>
      <w:rFonts w:asciiTheme="majorHAnsi" w:eastAsiaTheme="majorEastAsia" w:hAnsiTheme="majorHAnsi" w:cstheme="majorBidi"/>
      <w:sz w:val="18"/>
      <w:szCs w:val="18"/>
    </w:rPr>
  </w:style>
  <w:style w:type="paragraph" w:styleId="aa">
    <w:name w:val="List Paragraph"/>
    <w:basedOn w:val="a"/>
    <w:uiPriority w:val="34"/>
    <w:qFormat/>
    <w:rsid w:val="00C646FB"/>
    <w:pPr>
      <w:ind w:leftChars="200" w:left="480"/>
    </w:pPr>
  </w:style>
  <w:style w:type="character" w:customStyle="1" w:styleId="10">
    <w:name w:val="標題 1 字元"/>
    <w:basedOn w:val="a0"/>
    <w:link w:val="1"/>
    <w:uiPriority w:val="9"/>
    <w:rsid w:val="00BD3B5E"/>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E47855"/>
    <w:rPr>
      <w:rFonts w:asciiTheme="majorHAnsi" w:eastAsiaTheme="majorEastAsia" w:hAnsiTheme="majorHAnsi" w:cstheme="majorBidi"/>
      <w:b/>
      <w:bCs/>
      <w:sz w:val="48"/>
      <w:szCs w:val="48"/>
    </w:rPr>
  </w:style>
  <w:style w:type="character" w:customStyle="1" w:styleId="30">
    <w:name w:val="標題 3 字元"/>
    <w:basedOn w:val="a0"/>
    <w:link w:val="3"/>
    <w:uiPriority w:val="9"/>
    <w:rsid w:val="00E47855"/>
    <w:rPr>
      <w:rFonts w:asciiTheme="majorHAnsi" w:eastAsiaTheme="majorEastAsia" w:hAnsiTheme="majorHAnsi" w:cstheme="majorBidi"/>
      <w:b/>
      <w:bCs/>
      <w:sz w:val="36"/>
      <w:szCs w:val="36"/>
    </w:rPr>
  </w:style>
  <w:style w:type="paragraph" w:styleId="ab">
    <w:name w:val="TOC Heading"/>
    <w:basedOn w:val="1"/>
    <w:next w:val="a"/>
    <w:uiPriority w:val="39"/>
    <w:semiHidden/>
    <w:unhideWhenUsed/>
    <w:qFormat/>
    <w:rsid w:val="005A5674"/>
    <w:pPr>
      <w:keepLines/>
      <w:widowControl/>
      <w:spacing w:before="480" w:after="0" w:line="276" w:lineRule="auto"/>
      <w:outlineLvl w:val="9"/>
    </w:pPr>
    <w:rPr>
      <w:color w:val="2E74B5" w:themeColor="accent1" w:themeShade="BF"/>
      <w:kern w:val="0"/>
      <w:sz w:val="28"/>
      <w:szCs w:val="28"/>
    </w:rPr>
  </w:style>
  <w:style w:type="paragraph" w:styleId="11">
    <w:name w:val="toc 1"/>
    <w:basedOn w:val="a"/>
    <w:next w:val="a"/>
    <w:autoRedefine/>
    <w:uiPriority w:val="39"/>
    <w:unhideWhenUsed/>
    <w:rsid w:val="005A5674"/>
  </w:style>
  <w:style w:type="paragraph" w:styleId="21">
    <w:name w:val="toc 2"/>
    <w:basedOn w:val="a"/>
    <w:next w:val="a"/>
    <w:autoRedefine/>
    <w:uiPriority w:val="39"/>
    <w:unhideWhenUsed/>
    <w:rsid w:val="005A5674"/>
    <w:pPr>
      <w:ind w:leftChars="200" w:left="480"/>
    </w:pPr>
  </w:style>
  <w:style w:type="character" w:styleId="ac">
    <w:name w:val="Hyperlink"/>
    <w:basedOn w:val="a0"/>
    <w:uiPriority w:val="99"/>
    <w:unhideWhenUsed/>
    <w:rsid w:val="005A56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032675">
      <w:bodyDiv w:val="1"/>
      <w:marLeft w:val="0"/>
      <w:marRight w:val="0"/>
      <w:marTop w:val="0"/>
      <w:marBottom w:val="0"/>
      <w:divBdr>
        <w:top w:val="none" w:sz="0" w:space="0" w:color="auto"/>
        <w:left w:val="none" w:sz="0" w:space="0" w:color="auto"/>
        <w:bottom w:val="none" w:sz="0" w:space="0" w:color="auto"/>
        <w:right w:val="none" w:sz="0" w:space="0" w:color="auto"/>
      </w:divBdr>
    </w:div>
    <w:div w:id="260533980">
      <w:bodyDiv w:val="1"/>
      <w:marLeft w:val="0"/>
      <w:marRight w:val="0"/>
      <w:marTop w:val="0"/>
      <w:marBottom w:val="0"/>
      <w:divBdr>
        <w:top w:val="none" w:sz="0" w:space="0" w:color="auto"/>
        <w:left w:val="none" w:sz="0" w:space="0" w:color="auto"/>
        <w:bottom w:val="none" w:sz="0" w:space="0" w:color="auto"/>
        <w:right w:val="none" w:sz="0" w:space="0" w:color="auto"/>
      </w:divBdr>
    </w:div>
    <w:div w:id="424883001">
      <w:bodyDiv w:val="1"/>
      <w:marLeft w:val="0"/>
      <w:marRight w:val="0"/>
      <w:marTop w:val="0"/>
      <w:marBottom w:val="0"/>
      <w:divBdr>
        <w:top w:val="none" w:sz="0" w:space="0" w:color="auto"/>
        <w:left w:val="none" w:sz="0" w:space="0" w:color="auto"/>
        <w:bottom w:val="none" w:sz="0" w:space="0" w:color="auto"/>
        <w:right w:val="none" w:sz="0" w:space="0" w:color="auto"/>
      </w:divBdr>
    </w:div>
    <w:div w:id="1540390557">
      <w:bodyDiv w:val="1"/>
      <w:marLeft w:val="0"/>
      <w:marRight w:val="0"/>
      <w:marTop w:val="0"/>
      <w:marBottom w:val="0"/>
      <w:divBdr>
        <w:top w:val="none" w:sz="0" w:space="0" w:color="auto"/>
        <w:left w:val="none" w:sz="0" w:space="0" w:color="auto"/>
        <w:bottom w:val="none" w:sz="0" w:space="0" w:color="auto"/>
        <w:right w:val="none" w:sz="0" w:space="0" w:color="auto"/>
      </w:divBdr>
    </w:div>
    <w:div w:id="193412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181F1-D12A-4C2C-B105-BBA0B85E3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6320</TotalTime>
  <Pages>37</Pages>
  <Words>2324</Words>
  <Characters>13252</Characters>
  <Application>Microsoft Office Word</Application>
  <DocSecurity>0</DocSecurity>
  <Lines>110</Lines>
  <Paragraphs>31</Paragraphs>
  <ScaleCrop>false</ScaleCrop>
  <Company/>
  <LinksUpToDate>false</LinksUpToDate>
  <CharactersWithSpaces>15545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Chienweichih</dc:creator>
  <cp:keywords/>
  <dc:description/>
  <cp:lastModifiedBy>簡偉智</cp:lastModifiedBy>
  <cp:revision>280</cp:revision>
  <dcterms:created xsi:type="dcterms:W3CDTF">2016-01-07T01:52:00Z</dcterms:created>
  <dcterms:modified xsi:type="dcterms:W3CDTF">2016-05-14T08:38:00Z</dcterms:modified>
</cp:coreProperties>
</file>