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E7F2A" w14:textId="77777777" w:rsidR="00EB448C" w:rsidRDefault="00000000">
      <w:pPr>
        <w:pStyle w:val="2"/>
      </w:pPr>
      <w:r>
        <w:rPr>
          <w:rFonts w:hint="eastAsia"/>
        </w:rPr>
        <w:t>1</w:t>
      </w:r>
      <w:r>
        <w:rPr>
          <w:rFonts w:hint="eastAsia"/>
        </w:rPr>
        <w:t>、</w:t>
      </w:r>
      <w:r>
        <w:rPr>
          <w:rFonts w:hint="eastAsia"/>
        </w:rPr>
        <w:t xml:space="preserve"> Data preparation</w:t>
      </w:r>
    </w:p>
    <w:p w14:paraId="65D1647E" w14:textId="77777777" w:rsidR="00EB448C" w:rsidRDefault="00000000">
      <w:pPr>
        <w:ind w:firstLine="420"/>
      </w:pPr>
      <w:r>
        <w:t>Use the Pandas module to obtain the read_ csv method reads the file. Through observation, it can be found that the file data is not in the standard CSV format.</w:t>
      </w:r>
    </w:p>
    <w:p w14:paraId="2D0927E4" w14:textId="37EE8D96" w:rsidR="00EB448C" w:rsidRDefault="004F147D">
      <w:r>
        <w:rPr>
          <w:noProof/>
        </w:rPr>
        <w:drawing>
          <wp:inline distT="0" distB="0" distL="0" distR="0" wp14:anchorId="55BA962C" wp14:editId="07C50982">
            <wp:extent cx="5274310" cy="1601470"/>
            <wp:effectExtent l="0" t="0" r="2540" b="0"/>
            <wp:docPr id="1" name="图片 1"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10;&#10;中度可信度描述已自动生成"/>
                    <pic:cNvPicPr/>
                  </pic:nvPicPr>
                  <pic:blipFill>
                    <a:blip r:embed="rId4"/>
                    <a:stretch>
                      <a:fillRect/>
                    </a:stretch>
                  </pic:blipFill>
                  <pic:spPr>
                    <a:xfrm>
                      <a:off x="0" y="0"/>
                      <a:ext cx="5274310" cy="1601470"/>
                    </a:xfrm>
                    <a:prstGeom prst="rect">
                      <a:avLst/>
                    </a:prstGeom>
                  </pic:spPr>
                </pic:pic>
              </a:graphicData>
            </a:graphic>
          </wp:inline>
        </w:drawing>
      </w:r>
    </w:p>
    <w:p w14:paraId="534C21CE" w14:textId="77777777" w:rsidR="00EB448C" w:rsidRDefault="00000000">
      <w:pPr>
        <w:ind w:firstLine="420"/>
        <w:jc w:val="left"/>
      </w:pPr>
      <w:r>
        <w:rPr>
          <w:rFonts w:hint="eastAsia"/>
        </w:rPr>
        <w:t xml:space="preserve">Use the above code to process the data format and save it to the </w:t>
      </w:r>
      <w:proofErr w:type="spellStart"/>
      <w:r>
        <w:rPr>
          <w:rFonts w:hint="eastAsia"/>
        </w:rPr>
        <w:t>DataFrame</w:t>
      </w:r>
      <w:proofErr w:type="spellEnd"/>
      <w:r>
        <w:rPr>
          <w:rFonts w:hint="eastAsia"/>
        </w:rPr>
        <w:t xml:space="preserve"> data table. The processed data is </w:t>
      </w:r>
      <w:proofErr w:type="spellStart"/>
      <w:r>
        <w:rPr>
          <w:rFonts w:hint="eastAsia"/>
        </w:rPr>
        <w:t>shownbelow</w:t>
      </w:r>
      <w:proofErr w:type="spellEnd"/>
      <w:r>
        <w:rPr>
          <w:rFonts w:hint="eastAsia"/>
        </w:rPr>
        <w:t>:</w:t>
      </w:r>
    </w:p>
    <w:p w14:paraId="2AB9BCB8" w14:textId="77777777" w:rsidR="00EB448C" w:rsidRDefault="00000000">
      <w:pPr>
        <w:jc w:val="left"/>
      </w:pPr>
      <w:r>
        <w:rPr>
          <w:noProof/>
        </w:rPr>
        <w:drawing>
          <wp:inline distT="0" distB="0" distL="114300" distR="114300" wp14:anchorId="2440ED3A" wp14:editId="69D99FB6">
            <wp:extent cx="5267960" cy="1856740"/>
            <wp:effectExtent l="0" t="0" r="8890" b="1016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5"/>
                    <a:stretch>
                      <a:fillRect/>
                    </a:stretch>
                  </pic:blipFill>
                  <pic:spPr>
                    <a:xfrm>
                      <a:off x="0" y="0"/>
                      <a:ext cx="5267960" cy="1856740"/>
                    </a:xfrm>
                    <a:prstGeom prst="rect">
                      <a:avLst/>
                    </a:prstGeom>
                    <a:noFill/>
                    <a:ln>
                      <a:noFill/>
                    </a:ln>
                  </pic:spPr>
                </pic:pic>
              </a:graphicData>
            </a:graphic>
          </wp:inline>
        </w:drawing>
      </w:r>
    </w:p>
    <w:p w14:paraId="3289B35D" w14:textId="77777777" w:rsidR="00EB448C" w:rsidRDefault="00000000">
      <w:pPr>
        <w:pStyle w:val="3"/>
      </w:pPr>
      <w:r>
        <w:rPr>
          <w:rFonts w:hint="eastAsia"/>
        </w:rPr>
        <w:t>1.1 Viewing Empty Data</w:t>
      </w:r>
      <w:r>
        <w:rPr>
          <w:rFonts w:hint="eastAsia"/>
        </w:rPr>
        <w:br/>
      </w:r>
      <w:r>
        <w:rPr>
          <w:noProof/>
        </w:rPr>
        <w:drawing>
          <wp:inline distT="0" distB="0" distL="114300" distR="114300" wp14:anchorId="5CD0FA8F" wp14:editId="582919F0">
            <wp:extent cx="5274310" cy="363220"/>
            <wp:effectExtent l="0" t="0" r="2540" b="177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6"/>
                    <a:stretch>
                      <a:fillRect/>
                    </a:stretch>
                  </pic:blipFill>
                  <pic:spPr>
                    <a:xfrm>
                      <a:off x="0" y="0"/>
                      <a:ext cx="5274310" cy="363220"/>
                    </a:xfrm>
                    <a:prstGeom prst="rect">
                      <a:avLst/>
                    </a:prstGeom>
                    <a:noFill/>
                    <a:ln>
                      <a:noFill/>
                    </a:ln>
                  </pic:spPr>
                </pic:pic>
              </a:graphicData>
            </a:graphic>
          </wp:inline>
        </w:drawing>
      </w:r>
    </w:p>
    <w:p w14:paraId="67B2CC6D" w14:textId="77777777" w:rsidR="00EB448C" w:rsidRDefault="00000000">
      <w:pPr>
        <w:pStyle w:val="3"/>
      </w:pPr>
      <w:r>
        <w:rPr>
          <w:rFonts w:hint="eastAsia"/>
        </w:rPr>
        <w:t>1.2 Characteristics of observed data</w:t>
      </w:r>
    </w:p>
    <w:p w14:paraId="5159630A" w14:textId="77777777" w:rsidR="00EB448C" w:rsidRDefault="00000000">
      <w:pPr>
        <w:ind w:firstLine="420"/>
      </w:pPr>
      <w:r>
        <w:t xml:space="preserve">By observing the data type, we can find that in addition to numerical data, the data also contains string data. There are two types of classification, such as school, multi classification type </w:t>
      </w:r>
      <w:proofErr w:type="spellStart"/>
      <w:r>
        <w:t>Mjob</w:t>
      </w:r>
      <w:proofErr w:type="spellEnd"/>
      <w:r>
        <w:t>, etc. In order to build a linear model later, these data need to be converted into numerical types in advance.</w:t>
      </w:r>
    </w:p>
    <w:p w14:paraId="6D39509F" w14:textId="77777777" w:rsidR="00EB448C" w:rsidRDefault="00000000">
      <w:pPr>
        <w:pStyle w:val="2"/>
      </w:pPr>
      <w:r>
        <w:rPr>
          <w:rFonts w:hint="eastAsia"/>
        </w:rPr>
        <w:lastRenderedPageBreak/>
        <w:t>2</w:t>
      </w:r>
      <w:r>
        <w:rPr>
          <w:rFonts w:hint="eastAsia"/>
        </w:rPr>
        <w:t>、</w:t>
      </w:r>
      <w:r>
        <w:rPr>
          <w:rFonts w:hint="eastAsia"/>
        </w:rPr>
        <w:t xml:space="preserve"> Data analysis</w:t>
      </w:r>
    </w:p>
    <w:p w14:paraId="4AD6C35F" w14:textId="77777777" w:rsidR="00EB448C" w:rsidRDefault="00000000">
      <w:pPr>
        <w:pStyle w:val="3"/>
      </w:pPr>
      <w:r>
        <w:rPr>
          <w:rFonts w:hint="eastAsia"/>
        </w:rPr>
        <w:t>2.1 Data cleaning and preprocessing</w:t>
      </w:r>
    </w:p>
    <w:p w14:paraId="2C11E4A9" w14:textId="77777777" w:rsidR="00EB448C" w:rsidRDefault="00000000">
      <w:pPr>
        <w:ind w:firstLineChars="200" w:firstLine="420"/>
      </w:pPr>
      <w:r>
        <w:rPr>
          <w:rFonts w:hint="eastAsia"/>
        </w:rPr>
        <w:t xml:space="preserve">As with </w:t>
      </w:r>
      <w:proofErr w:type="spellStart"/>
      <w:r>
        <w:rPr>
          <w:rFonts w:hint="eastAsia"/>
        </w:rPr>
        <w:t>pd.get</w:t>
      </w:r>
      <w:proofErr w:type="spellEnd"/>
      <w:r>
        <w:rPr>
          <w:rFonts w:hint="eastAsia"/>
        </w:rPr>
        <w:t xml:space="preserve">_ dummies, the one pot code converts all classification values into 0 and 1, where 0 means no existence, 1 means existence, but it is the same as </w:t>
      </w:r>
      <w:proofErr w:type="spellStart"/>
      <w:r>
        <w:rPr>
          <w:rFonts w:hint="eastAsia"/>
        </w:rPr>
        <w:t>pd.get</w:t>
      </w:r>
      <w:proofErr w:type="spellEnd"/>
      <w:r>
        <w:rPr>
          <w:rFonts w:hint="eastAsia"/>
        </w:rPr>
        <w:t xml:space="preserve">_ The difference with dummies is that its computing cost is not high. </w:t>
      </w:r>
      <w:proofErr w:type="spellStart"/>
      <w:r>
        <w:rPr>
          <w:rFonts w:hint="eastAsia"/>
        </w:rPr>
        <w:t>OneHotEncoder</w:t>
      </w:r>
      <w:proofErr w:type="spellEnd"/>
      <w:r>
        <w:rPr>
          <w:rFonts w:hint="eastAsia"/>
        </w:rPr>
        <w:t xml:space="preserve"> uses a sparse matrix instead of a dense matrix to save space and time.</w:t>
      </w:r>
    </w:p>
    <w:p w14:paraId="457DF65E" w14:textId="77777777" w:rsidR="00EB448C" w:rsidRDefault="00000000">
      <w:pPr>
        <w:ind w:firstLineChars="200" w:firstLine="420"/>
      </w:pPr>
      <w:r>
        <w:rPr>
          <w:rFonts w:hint="eastAsia"/>
        </w:rPr>
        <w:t>Sparse matrices save space by storing only data whose value does not include zero. Save the same amount of information by using fewer bits.</w:t>
      </w:r>
    </w:p>
    <w:p w14:paraId="0C615F39" w14:textId="77777777" w:rsidR="00EB448C" w:rsidRDefault="00000000">
      <w:pPr>
        <w:ind w:firstLineChars="200" w:firstLine="420"/>
      </w:pPr>
      <w:r>
        <w:rPr>
          <w:rFonts w:hint="eastAsia"/>
        </w:rPr>
        <w:t xml:space="preserve">In addition, </w:t>
      </w:r>
      <w:proofErr w:type="spellStart"/>
      <w:r>
        <w:rPr>
          <w:rFonts w:hint="eastAsia"/>
        </w:rPr>
        <w:t>OneHotEncoder</w:t>
      </w:r>
      <w:proofErr w:type="spellEnd"/>
      <w:r>
        <w:rPr>
          <w:rFonts w:hint="eastAsia"/>
        </w:rPr>
        <w:t xml:space="preserve"> is a scikit born converter, which means it is specifically designed for machine learning pipelines.</w:t>
      </w:r>
    </w:p>
    <w:p w14:paraId="0E8ED6D7" w14:textId="77777777" w:rsidR="00EB448C" w:rsidRDefault="00000000">
      <w:pPr>
        <w:ind w:firstLineChars="200" w:firstLine="420"/>
      </w:pPr>
      <w:r>
        <w:rPr>
          <w:rFonts w:hint="eastAsia"/>
        </w:rPr>
        <w:t xml:space="preserve">In previous scikit-learn versions, </w:t>
      </w:r>
      <w:proofErr w:type="spellStart"/>
      <w:r>
        <w:rPr>
          <w:rFonts w:hint="eastAsia"/>
        </w:rPr>
        <w:t>OneHotEncoder</w:t>
      </w:r>
      <w:proofErr w:type="spellEnd"/>
      <w:r>
        <w:rPr>
          <w:rFonts w:hint="eastAsia"/>
        </w:rPr>
        <w:t xml:space="preserve"> only accepted digital input. In this case, use </w:t>
      </w:r>
      <w:proofErr w:type="spellStart"/>
      <w:r>
        <w:rPr>
          <w:rFonts w:hint="eastAsia"/>
        </w:rPr>
        <w:t>LabelEncoder</w:t>
      </w:r>
      <w:proofErr w:type="spellEnd"/>
      <w:r>
        <w:rPr>
          <w:rFonts w:hint="eastAsia"/>
        </w:rPr>
        <w:t xml:space="preserve"> to take the intermediate step of first converting all classification columns to numerical columns.</w:t>
      </w:r>
    </w:p>
    <w:p w14:paraId="18D4B460" w14:textId="77777777" w:rsidR="00EB448C" w:rsidRDefault="00000000">
      <w:pPr>
        <w:ind w:firstLineChars="200" w:firstLine="420"/>
      </w:pPr>
      <w:r>
        <w:rPr>
          <w:rFonts w:hint="eastAsia"/>
        </w:rPr>
        <w:t xml:space="preserve">Here, we choose to convert the data to </w:t>
      </w:r>
      <w:proofErr w:type="spellStart"/>
      <w:r>
        <w:rPr>
          <w:rFonts w:hint="eastAsia"/>
        </w:rPr>
        <w:t>OneHotEncoder</w:t>
      </w:r>
      <w:proofErr w:type="spellEnd"/>
      <w:r>
        <w:rPr>
          <w:rFonts w:hint="eastAsia"/>
        </w:rPr>
        <w:t>. The specific codes are as follows:</w:t>
      </w:r>
    </w:p>
    <w:p w14:paraId="3318782E" w14:textId="77777777" w:rsidR="00EB448C" w:rsidRDefault="00000000">
      <w:r>
        <w:rPr>
          <w:noProof/>
        </w:rPr>
        <w:drawing>
          <wp:inline distT="0" distB="0" distL="114300" distR="114300" wp14:anchorId="3BD4EBCC" wp14:editId="7266C241">
            <wp:extent cx="5269865" cy="1316355"/>
            <wp:effectExtent l="0" t="0" r="6985" b="171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stretch>
                      <a:fillRect/>
                    </a:stretch>
                  </pic:blipFill>
                  <pic:spPr>
                    <a:xfrm>
                      <a:off x="0" y="0"/>
                      <a:ext cx="5269865" cy="1316355"/>
                    </a:xfrm>
                    <a:prstGeom prst="rect">
                      <a:avLst/>
                    </a:prstGeom>
                    <a:noFill/>
                    <a:ln>
                      <a:noFill/>
                    </a:ln>
                  </pic:spPr>
                </pic:pic>
              </a:graphicData>
            </a:graphic>
          </wp:inline>
        </w:drawing>
      </w:r>
    </w:p>
    <w:p w14:paraId="4CC7441E" w14:textId="77777777" w:rsidR="00EB448C" w:rsidRDefault="00000000">
      <w:r>
        <w:rPr>
          <w:rFonts w:hint="eastAsia"/>
        </w:rPr>
        <w:t>Results after conversion:</w:t>
      </w:r>
    </w:p>
    <w:p w14:paraId="138D10B6" w14:textId="77777777" w:rsidR="00EB448C" w:rsidRDefault="00000000">
      <w:r>
        <w:rPr>
          <w:noProof/>
        </w:rPr>
        <w:drawing>
          <wp:inline distT="0" distB="0" distL="114300" distR="114300" wp14:anchorId="6B372CF3" wp14:editId="3EC45180">
            <wp:extent cx="5266690" cy="997585"/>
            <wp:effectExtent l="0" t="0" r="10160" b="1206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tretch>
                      <a:fillRect/>
                    </a:stretch>
                  </pic:blipFill>
                  <pic:spPr>
                    <a:xfrm>
                      <a:off x="0" y="0"/>
                      <a:ext cx="5266690" cy="997585"/>
                    </a:xfrm>
                    <a:prstGeom prst="rect">
                      <a:avLst/>
                    </a:prstGeom>
                    <a:noFill/>
                    <a:ln>
                      <a:noFill/>
                    </a:ln>
                  </pic:spPr>
                </pic:pic>
              </a:graphicData>
            </a:graphic>
          </wp:inline>
        </w:drawing>
      </w:r>
    </w:p>
    <w:p w14:paraId="25C6D97B" w14:textId="77777777" w:rsidR="00EB448C" w:rsidRDefault="00000000">
      <w:pPr>
        <w:pStyle w:val="3"/>
      </w:pPr>
      <w:r>
        <w:rPr>
          <w:rFonts w:hint="eastAsia"/>
        </w:rPr>
        <w:t>2.2Data analysis</w:t>
      </w:r>
    </w:p>
    <w:p w14:paraId="58920279" w14:textId="77777777" w:rsidR="00EB448C" w:rsidRDefault="00000000">
      <w:pPr>
        <w:ind w:firstLine="420"/>
      </w:pPr>
      <w:r>
        <w:rPr>
          <w:rFonts w:hint="eastAsia"/>
        </w:rPr>
        <w:t>Take the relationship between students' age, location and performance as an example to analyze.</w:t>
      </w:r>
    </w:p>
    <w:p w14:paraId="7475BE09" w14:textId="77777777" w:rsidR="00EB448C" w:rsidRDefault="00000000">
      <w:pPr>
        <w:ind w:firstLine="420"/>
      </w:pPr>
      <w:r>
        <w:t>First, draw the score distribution histogram. It can be found that the histogram of students' scores and number of students roughly conforms to the normal distribution, mainly focusing on the average of 10-11 points, but there is a significant change at 0 points. It is reasonable to doubt whether 0 points include missing data or special circumstances such as absence from examinations.</w:t>
      </w:r>
    </w:p>
    <w:p w14:paraId="6408568E" w14:textId="77777777" w:rsidR="00EB448C" w:rsidRDefault="00000000">
      <w:r>
        <w:rPr>
          <w:noProof/>
        </w:rPr>
        <w:lastRenderedPageBreak/>
        <w:drawing>
          <wp:inline distT="0" distB="0" distL="114300" distR="114300" wp14:anchorId="0C7772A5" wp14:editId="5D75E0EE">
            <wp:extent cx="5168900" cy="3810000"/>
            <wp:effectExtent l="0" t="0" r="0" b="0"/>
            <wp:docPr id="8" name="图片 8" descr="下载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下载 (6)"/>
                    <pic:cNvPicPr>
                      <a:picLocks noChangeAspect="1"/>
                    </pic:cNvPicPr>
                  </pic:nvPicPr>
                  <pic:blipFill>
                    <a:blip r:embed="rId9"/>
                    <a:stretch>
                      <a:fillRect/>
                    </a:stretch>
                  </pic:blipFill>
                  <pic:spPr>
                    <a:xfrm>
                      <a:off x="0" y="0"/>
                      <a:ext cx="5168900" cy="3810000"/>
                    </a:xfrm>
                    <a:prstGeom prst="rect">
                      <a:avLst/>
                    </a:prstGeom>
                  </pic:spPr>
                </pic:pic>
              </a:graphicData>
            </a:graphic>
          </wp:inline>
        </w:drawing>
      </w:r>
    </w:p>
    <w:p w14:paraId="2EED6605" w14:textId="77777777" w:rsidR="00EB448C" w:rsidRDefault="00000000">
      <w:pPr>
        <w:ind w:firstLine="420"/>
      </w:pPr>
      <w:r>
        <w:rPr>
          <w:rFonts w:hint="eastAsia"/>
        </w:rPr>
        <w:t>Next, analyze the relationship between student achievement and student age. It can be found from the student age distribution map that the students' ages are mainly between 15 and 19 years old.</w:t>
      </w:r>
    </w:p>
    <w:p w14:paraId="646F9EE3" w14:textId="77777777" w:rsidR="00EB448C" w:rsidRDefault="00000000">
      <w:r>
        <w:rPr>
          <w:noProof/>
        </w:rPr>
        <w:drawing>
          <wp:inline distT="0" distB="0" distL="114300" distR="114300" wp14:anchorId="0E43051F" wp14:editId="3C283700">
            <wp:extent cx="5272405" cy="3802380"/>
            <wp:effectExtent l="0" t="0" r="0" b="0"/>
            <wp:docPr id="19" name="图片 19"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下载"/>
                    <pic:cNvPicPr>
                      <a:picLocks noChangeAspect="1"/>
                    </pic:cNvPicPr>
                  </pic:nvPicPr>
                  <pic:blipFill>
                    <a:blip r:embed="rId10"/>
                    <a:stretch>
                      <a:fillRect/>
                    </a:stretch>
                  </pic:blipFill>
                  <pic:spPr>
                    <a:xfrm>
                      <a:off x="0" y="0"/>
                      <a:ext cx="5272405" cy="3802380"/>
                    </a:xfrm>
                    <a:prstGeom prst="rect">
                      <a:avLst/>
                    </a:prstGeom>
                  </pic:spPr>
                </pic:pic>
              </a:graphicData>
            </a:graphic>
          </wp:inline>
        </w:drawing>
      </w:r>
    </w:p>
    <w:p w14:paraId="292F58D6" w14:textId="77777777" w:rsidR="00EB448C" w:rsidRDefault="00000000">
      <w:pPr>
        <w:ind w:firstLine="420"/>
        <w:jc w:val="left"/>
      </w:pPr>
      <w:r>
        <w:rPr>
          <w:rFonts w:hint="eastAsia"/>
        </w:rPr>
        <w:t xml:space="preserve">Next, discuss the distribution of grades in different age groups. By drawing the score </w:t>
      </w:r>
      <w:r>
        <w:rPr>
          <w:rFonts w:hint="eastAsia"/>
        </w:rPr>
        <w:lastRenderedPageBreak/>
        <w:t>distribution map, we can find that in the main age group of 15-18, the distribution of students' scores in each score segment is basically the same, but in the high segment, the age groups of 17 and 18 are more concentrated. From this, we can see that there is some relationship between age and scores.</w:t>
      </w:r>
    </w:p>
    <w:p w14:paraId="186FD293" w14:textId="77777777" w:rsidR="00EB448C" w:rsidRDefault="00000000">
      <w:pPr>
        <w:jc w:val="left"/>
      </w:pPr>
      <w:r>
        <w:rPr>
          <w:noProof/>
        </w:rPr>
        <w:drawing>
          <wp:inline distT="0" distB="0" distL="114300" distR="114300" wp14:anchorId="6DD2D270" wp14:editId="4BE011EA">
            <wp:extent cx="5092700" cy="3810000"/>
            <wp:effectExtent l="0" t="0" r="12700" b="0"/>
            <wp:docPr id="20" name="图片 20" descr="下载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下载 (3)"/>
                    <pic:cNvPicPr>
                      <a:picLocks noChangeAspect="1"/>
                    </pic:cNvPicPr>
                  </pic:nvPicPr>
                  <pic:blipFill>
                    <a:blip r:embed="rId11"/>
                    <a:stretch>
                      <a:fillRect/>
                    </a:stretch>
                  </pic:blipFill>
                  <pic:spPr>
                    <a:xfrm>
                      <a:off x="0" y="0"/>
                      <a:ext cx="5092700" cy="3810000"/>
                    </a:xfrm>
                    <a:prstGeom prst="rect">
                      <a:avLst/>
                    </a:prstGeom>
                  </pic:spPr>
                </pic:pic>
              </a:graphicData>
            </a:graphic>
          </wp:inline>
        </w:drawing>
      </w:r>
    </w:p>
    <w:p w14:paraId="14EE1A29" w14:textId="77777777" w:rsidR="00EB448C" w:rsidRDefault="00000000">
      <w:pPr>
        <w:ind w:firstLine="420"/>
        <w:jc w:val="left"/>
      </w:pPr>
      <w:r>
        <w:rPr>
          <w:rFonts w:hint="eastAsia"/>
        </w:rPr>
        <w:t>Then analyze the relationship between residence and achievement. It can be found that most students live in cities by drawing the histogram of the number of people living in the city.</w:t>
      </w:r>
    </w:p>
    <w:p w14:paraId="0D6E58AF" w14:textId="77777777" w:rsidR="00EB448C" w:rsidRDefault="00000000">
      <w:pPr>
        <w:jc w:val="left"/>
      </w:pPr>
      <w:r>
        <w:rPr>
          <w:noProof/>
        </w:rPr>
        <w:lastRenderedPageBreak/>
        <w:drawing>
          <wp:inline distT="0" distB="0" distL="114300" distR="114300" wp14:anchorId="6E1C2854" wp14:editId="4944150D">
            <wp:extent cx="5273675" cy="3775710"/>
            <wp:effectExtent l="0" t="0" r="0" b="0"/>
            <wp:docPr id="21" name="图片 21" descr="下载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下载 (4)"/>
                    <pic:cNvPicPr>
                      <a:picLocks noChangeAspect="1"/>
                    </pic:cNvPicPr>
                  </pic:nvPicPr>
                  <pic:blipFill>
                    <a:blip r:embed="rId12"/>
                    <a:stretch>
                      <a:fillRect/>
                    </a:stretch>
                  </pic:blipFill>
                  <pic:spPr>
                    <a:xfrm>
                      <a:off x="0" y="0"/>
                      <a:ext cx="5273675" cy="3775710"/>
                    </a:xfrm>
                    <a:prstGeom prst="rect">
                      <a:avLst/>
                    </a:prstGeom>
                  </pic:spPr>
                </pic:pic>
              </a:graphicData>
            </a:graphic>
          </wp:inline>
        </w:drawing>
      </w:r>
    </w:p>
    <w:p w14:paraId="5D4CF77B" w14:textId="77777777" w:rsidR="00EB448C" w:rsidRDefault="00000000">
      <w:pPr>
        <w:ind w:firstLine="420"/>
        <w:jc w:val="left"/>
      </w:pPr>
      <w:r>
        <w:t>By drawing the distribution curve of students' grades in urban and rural areas, it can be found that the peak distribution of students' grades in rural areas is lower than that in urban areas. At the same time, in the extreme data of 0, rural students' performance is more obvious than that of urban students.</w:t>
      </w:r>
    </w:p>
    <w:p w14:paraId="6CBF1594" w14:textId="77777777" w:rsidR="00EB448C" w:rsidRDefault="00000000">
      <w:pPr>
        <w:jc w:val="left"/>
      </w:pPr>
      <w:r>
        <w:rPr>
          <w:noProof/>
        </w:rPr>
        <w:drawing>
          <wp:inline distT="0" distB="0" distL="114300" distR="114300" wp14:anchorId="53E87B59" wp14:editId="18D0E731">
            <wp:extent cx="5273675" cy="3452495"/>
            <wp:effectExtent l="0" t="0" r="0" b="0"/>
            <wp:docPr id="22" name="图片 22" descr="下载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下载 (5)"/>
                    <pic:cNvPicPr>
                      <a:picLocks noChangeAspect="1"/>
                    </pic:cNvPicPr>
                  </pic:nvPicPr>
                  <pic:blipFill>
                    <a:blip r:embed="rId13"/>
                    <a:stretch>
                      <a:fillRect/>
                    </a:stretch>
                  </pic:blipFill>
                  <pic:spPr>
                    <a:xfrm>
                      <a:off x="0" y="0"/>
                      <a:ext cx="5273675" cy="3452495"/>
                    </a:xfrm>
                    <a:prstGeom prst="rect">
                      <a:avLst/>
                    </a:prstGeom>
                  </pic:spPr>
                </pic:pic>
              </a:graphicData>
            </a:graphic>
          </wp:inline>
        </w:drawing>
      </w:r>
    </w:p>
    <w:p w14:paraId="79ABBE2E" w14:textId="77777777" w:rsidR="00EB448C" w:rsidRDefault="00000000">
      <w:pPr>
        <w:pStyle w:val="2"/>
      </w:pPr>
      <w:r>
        <w:rPr>
          <w:rFonts w:hint="eastAsia"/>
        </w:rPr>
        <w:lastRenderedPageBreak/>
        <w:t>3</w:t>
      </w:r>
      <w:r>
        <w:rPr>
          <w:rFonts w:hint="eastAsia"/>
        </w:rPr>
        <w:t>、</w:t>
      </w:r>
      <w:r>
        <w:rPr>
          <w:rFonts w:hint="eastAsia"/>
        </w:rPr>
        <w:t>Data randomization</w:t>
      </w:r>
    </w:p>
    <w:p w14:paraId="4CABEECF" w14:textId="77777777" w:rsidR="00EB448C" w:rsidRDefault="00000000">
      <w:pPr>
        <w:ind w:firstLine="420"/>
      </w:pPr>
      <w:r>
        <w:rPr>
          <w:rFonts w:hint="eastAsia"/>
        </w:rPr>
        <w:t xml:space="preserve">Select under the </w:t>
      </w:r>
      <w:proofErr w:type="spellStart"/>
      <w:r>
        <w:rPr>
          <w:rFonts w:hint="eastAsia"/>
        </w:rPr>
        <w:t>sklearn</w:t>
      </w:r>
      <w:proofErr w:type="spellEnd"/>
      <w:r>
        <w:rPr>
          <w:rFonts w:hint="eastAsia"/>
        </w:rPr>
        <w:t xml:space="preserve"> train_ test_ Split method, randomly divide the data set into training set and test set.</w:t>
      </w:r>
    </w:p>
    <w:p w14:paraId="7AF55E07" w14:textId="77777777" w:rsidR="00EB448C" w:rsidRDefault="00000000">
      <w:r>
        <w:rPr>
          <w:noProof/>
        </w:rPr>
        <w:drawing>
          <wp:inline distT="0" distB="0" distL="114300" distR="114300" wp14:anchorId="2141FED2" wp14:editId="7BD984B8">
            <wp:extent cx="5270500" cy="288290"/>
            <wp:effectExtent l="0" t="0" r="6350" b="165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5270500" cy="288290"/>
                    </a:xfrm>
                    <a:prstGeom prst="rect">
                      <a:avLst/>
                    </a:prstGeom>
                    <a:noFill/>
                    <a:ln>
                      <a:noFill/>
                    </a:ln>
                  </pic:spPr>
                </pic:pic>
              </a:graphicData>
            </a:graphic>
          </wp:inline>
        </w:drawing>
      </w:r>
    </w:p>
    <w:p w14:paraId="322522C9" w14:textId="77777777" w:rsidR="00EB448C" w:rsidRDefault="00000000">
      <w:pPr>
        <w:pStyle w:val="2"/>
      </w:pPr>
      <w:r>
        <w:rPr>
          <w:rFonts w:hint="eastAsia"/>
        </w:rPr>
        <w:t>4</w:t>
      </w:r>
      <w:r>
        <w:rPr>
          <w:rFonts w:hint="eastAsia"/>
        </w:rPr>
        <w:t>、</w:t>
      </w:r>
      <w:r>
        <w:rPr>
          <w:rFonts w:hint="eastAsia"/>
        </w:rPr>
        <w:t>Build model</w:t>
      </w:r>
    </w:p>
    <w:p w14:paraId="55B456C1" w14:textId="77777777" w:rsidR="00EB448C" w:rsidRDefault="00000000">
      <w:pPr>
        <w:pStyle w:val="3"/>
      </w:pPr>
      <w:r>
        <w:rPr>
          <w:rFonts w:hint="eastAsia"/>
        </w:rPr>
        <w:t>4.1Multiple linear regression model</w:t>
      </w:r>
    </w:p>
    <w:p w14:paraId="02710CDF" w14:textId="5D99DD71" w:rsidR="00EB448C" w:rsidRDefault="00343062">
      <w:r>
        <w:rPr>
          <w:noProof/>
        </w:rPr>
        <w:drawing>
          <wp:inline distT="0" distB="0" distL="0" distR="0" wp14:anchorId="72D10DB1" wp14:editId="73145CF4">
            <wp:extent cx="5274310" cy="2169795"/>
            <wp:effectExtent l="0" t="0" r="2540" b="1905"/>
            <wp:docPr id="2" name="图片 2"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文本, 应用程序, 电子邮件&#10;&#10;描述已自动生成"/>
                    <pic:cNvPicPr/>
                  </pic:nvPicPr>
                  <pic:blipFill>
                    <a:blip r:embed="rId15"/>
                    <a:stretch>
                      <a:fillRect/>
                    </a:stretch>
                  </pic:blipFill>
                  <pic:spPr>
                    <a:xfrm>
                      <a:off x="0" y="0"/>
                      <a:ext cx="5274310" cy="2169795"/>
                    </a:xfrm>
                    <a:prstGeom prst="rect">
                      <a:avLst/>
                    </a:prstGeom>
                  </pic:spPr>
                </pic:pic>
              </a:graphicData>
            </a:graphic>
          </wp:inline>
        </w:drawing>
      </w:r>
    </w:p>
    <w:p w14:paraId="2A430472" w14:textId="1DE91DF9" w:rsidR="00EB448C" w:rsidRDefault="00F900BD" w:rsidP="00104CB9">
      <w:r>
        <w:rPr>
          <w:noProof/>
        </w:rPr>
        <w:drawing>
          <wp:inline distT="0" distB="0" distL="0" distR="0" wp14:anchorId="55AF7D03" wp14:editId="4888BEC7">
            <wp:extent cx="5274310" cy="1117600"/>
            <wp:effectExtent l="0" t="0" r="2540" b="6350"/>
            <wp:docPr id="3" name="图片 3"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 文本, 应用程序&#10;&#10;描述已自动生成"/>
                    <pic:cNvPicPr/>
                  </pic:nvPicPr>
                  <pic:blipFill rotWithShape="1">
                    <a:blip r:embed="rId16"/>
                    <a:srcRect b="8809"/>
                    <a:stretch/>
                  </pic:blipFill>
                  <pic:spPr bwMode="auto">
                    <a:xfrm>
                      <a:off x="0" y="0"/>
                      <a:ext cx="5274310" cy="1117600"/>
                    </a:xfrm>
                    <a:prstGeom prst="rect">
                      <a:avLst/>
                    </a:prstGeom>
                    <a:ln>
                      <a:noFill/>
                    </a:ln>
                    <a:extLst>
                      <a:ext uri="{53640926-AAD7-44D8-BBD7-CCE9431645EC}">
                        <a14:shadowObscured xmlns:a14="http://schemas.microsoft.com/office/drawing/2010/main"/>
                      </a:ext>
                    </a:extLst>
                  </pic:spPr>
                </pic:pic>
              </a:graphicData>
            </a:graphic>
          </wp:inline>
        </w:drawing>
      </w:r>
      <w:r w:rsidR="00000000" w:rsidRPr="00104CB9">
        <w:rPr>
          <w:rFonts w:hint="eastAsia"/>
          <w:b/>
          <w:sz w:val="32"/>
        </w:rPr>
        <w:t>4.2XGBoost model</w:t>
      </w:r>
    </w:p>
    <w:p w14:paraId="680E4E7F" w14:textId="77777777" w:rsidR="00EB448C" w:rsidRDefault="00000000">
      <w:r>
        <w:rPr>
          <w:noProof/>
        </w:rPr>
        <w:lastRenderedPageBreak/>
        <w:drawing>
          <wp:inline distT="0" distB="0" distL="114300" distR="114300" wp14:anchorId="5CCAA6FD" wp14:editId="657522D5">
            <wp:extent cx="5271135" cy="2745105"/>
            <wp:effectExtent l="0" t="0" r="5715" b="171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5271135" cy="2745105"/>
                    </a:xfrm>
                    <a:prstGeom prst="rect">
                      <a:avLst/>
                    </a:prstGeom>
                    <a:noFill/>
                    <a:ln>
                      <a:noFill/>
                    </a:ln>
                  </pic:spPr>
                </pic:pic>
              </a:graphicData>
            </a:graphic>
          </wp:inline>
        </w:drawing>
      </w:r>
    </w:p>
    <w:p w14:paraId="07E64A1D" w14:textId="77777777" w:rsidR="00EB448C" w:rsidRDefault="00000000">
      <w:r>
        <w:rPr>
          <w:noProof/>
        </w:rPr>
        <w:drawing>
          <wp:inline distT="0" distB="0" distL="114300" distR="114300" wp14:anchorId="59C626EF" wp14:editId="21D08BB2">
            <wp:extent cx="5267960" cy="1435100"/>
            <wp:effectExtent l="0" t="0" r="8890" b="1270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5267960" cy="1435100"/>
                    </a:xfrm>
                    <a:prstGeom prst="rect">
                      <a:avLst/>
                    </a:prstGeom>
                    <a:noFill/>
                    <a:ln>
                      <a:noFill/>
                    </a:ln>
                  </pic:spPr>
                </pic:pic>
              </a:graphicData>
            </a:graphic>
          </wp:inline>
        </w:drawing>
      </w:r>
    </w:p>
    <w:p w14:paraId="28B5E432" w14:textId="77777777" w:rsidR="00EB448C" w:rsidRDefault="00000000">
      <w:pPr>
        <w:pStyle w:val="2"/>
      </w:pPr>
      <w:r>
        <w:rPr>
          <w:rFonts w:hint="eastAsia"/>
        </w:rPr>
        <w:t>5</w:t>
      </w:r>
      <w:r>
        <w:rPr>
          <w:rFonts w:hint="eastAsia"/>
        </w:rPr>
        <w:t>、</w:t>
      </w:r>
      <w:r>
        <w:rPr>
          <w:rFonts w:hint="eastAsia"/>
        </w:rPr>
        <w:t>Model comparison</w:t>
      </w:r>
    </w:p>
    <w:p w14:paraId="65002BB4" w14:textId="77777777" w:rsidR="00EB448C" w:rsidRDefault="00000000">
      <w:pPr>
        <w:ind w:firstLine="420"/>
      </w:pPr>
      <w:r>
        <w:t xml:space="preserve">Compared with </w:t>
      </w:r>
      <w:proofErr w:type="spellStart"/>
      <w:r>
        <w:t>XGBoost</w:t>
      </w:r>
      <w:proofErr w:type="spellEnd"/>
      <w:r>
        <w:t xml:space="preserve"> model</w:t>
      </w:r>
      <w:r>
        <w:rPr>
          <w:rFonts w:hint="eastAsia"/>
        </w:rPr>
        <w:t xml:space="preserve"> and Multiple linear regression model</w:t>
      </w:r>
      <w:r>
        <w:t xml:space="preserve">, the RMSE optimal result of </w:t>
      </w:r>
      <w:proofErr w:type="spellStart"/>
      <w:r>
        <w:t>XGBoost</w:t>
      </w:r>
      <w:proofErr w:type="spellEnd"/>
      <w:r>
        <w:t xml:space="preserve"> model is 2.79, which is </w:t>
      </w:r>
      <w:r>
        <w:rPr>
          <w:rFonts w:hint="eastAsia"/>
        </w:rPr>
        <w:t>higher</w:t>
      </w:r>
      <w:r>
        <w:t xml:space="preserve"> than the optimal result of linear model 2.39; Through data comparison, we can find that the regression effect of </w:t>
      </w:r>
      <w:proofErr w:type="spellStart"/>
      <w:r>
        <w:t>XGBoost</w:t>
      </w:r>
      <w:proofErr w:type="spellEnd"/>
      <w:r>
        <w:t xml:space="preserve"> model is worse than that of linear model. To sum up, the linear model is simpler than other machine learning models for this dataset, with smaller RMSE and better regression effect.</w:t>
      </w:r>
    </w:p>
    <w:p w14:paraId="5299748D" w14:textId="77777777" w:rsidR="00EB448C" w:rsidRDefault="00000000">
      <w:pPr>
        <w:pStyle w:val="3"/>
      </w:pPr>
      <w:r>
        <w:rPr>
          <w:rFonts w:hint="eastAsia"/>
        </w:rPr>
        <w:t>5.1Calculate MSE and RMSE</w:t>
      </w:r>
    </w:p>
    <w:p w14:paraId="64192F18" w14:textId="77777777" w:rsidR="00EB448C" w:rsidRDefault="00000000">
      <w:pPr>
        <w:ind w:firstLine="420"/>
      </w:pPr>
      <w:r>
        <w:t xml:space="preserve">By using </w:t>
      </w:r>
      <w:proofErr w:type="spellStart"/>
      <w:r>
        <w:t>cross_val_score</w:t>
      </w:r>
      <w:proofErr w:type="spellEnd"/>
      <w:r>
        <w:t xml:space="preserve"> method</w:t>
      </w:r>
      <w:r>
        <w:rPr>
          <w:rFonts w:hint="eastAsia"/>
        </w:rPr>
        <w:t xml:space="preserve"> </w:t>
      </w:r>
      <w:r>
        <w:t xml:space="preserve">in the </w:t>
      </w:r>
      <w:proofErr w:type="spellStart"/>
      <w:r>
        <w:t>sklearn</w:t>
      </w:r>
      <w:proofErr w:type="spellEnd"/>
      <w:r>
        <w:t xml:space="preserve"> </w:t>
      </w:r>
      <w:proofErr w:type="gramStart"/>
      <w:r>
        <w:t>library</w:t>
      </w:r>
      <w:r>
        <w:rPr>
          <w:rFonts w:hint="eastAsia"/>
        </w:rPr>
        <w:t xml:space="preserve"> </w:t>
      </w:r>
      <w:r>
        <w:t xml:space="preserve"> calculates</w:t>
      </w:r>
      <w:proofErr w:type="gramEnd"/>
      <w:r>
        <w:t xml:space="preserve"> the RMSE.</w:t>
      </w:r>
    </w:p>
    <w:p w14:paraId="35309ECF" w14:textId="77777777" w:rsidR="00EB448C" w:rsidRDefault="00000000">
      <w:r>
        <w:rPr>
          <w:noProof/>
        </w:rPr>
        <w:drawing>
          <wp:inline distT="0" distB="0" distL="114300" distR="114300" wp14:anchorId="588C0294" wp14:editId="0E4BDC95">
            <wp:extent cx="5266055" cy="386715"/>
            <wp:effectExtent l="0" t="0" r="10795" b="133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5266055" cy="386715"/>
                    </a:xfrm>
                    <a:prstGeom prst="rect">
                      <a:avLst/>
                    </a:prstGeom>
                    <a:noFill/>
                    <a:ln>
                      <a:noFill/>
                    </a:ln>
                  </pic:spPr>
                </pic:pic>
              </a:graphicData>
            </a:graphic>
          </wp:inline>
        </w:drawing>
      </w:r>
    </w:p>
    <w:p w14:paraId="2549450A" w14:textId="77777777" w:rsidR="00EB448C" w:rsidRDefault="00000000">
      <w:pPr>
        <w:pStyle w:val="2"/>
      </w:pPr>
      <w:r>
        <w:rPr>
          <w:rFonts w:hint="eastAsia"/>
        </w:rPr>
        <w:t>6</w:t>
      </w:r>
      <w:r>
        <w:rPr>
          <w:rFonts w:hint="eastAsia"/>
        </w:rPr>
        <w:t>、</w:t>
      </w:r>
      <w:r>
        <w:rPr>
          <w:rFonts w:hint="eastAsia"/>
        </w:rPr>
        <w:t>Summarize the harvest</w:t>
      </w:r>
    </w:p>
    <w:p w14:paraId="06EA624F" w14:textId="77777777" w:rsidR="00EB448C" w:rsidRDefault="00000000">
      <w:pPr>
        <w:ind w:firstLine="420"/>
      </w:pPr>
      <w:r>
        <w:t xml:space="preserve">In data mining, the more complex the model, the better, but the model matching the data characteristics should be selected. In this case, the result of selecting the complex </w:t>
      </w:r>
      <w:proofErr w:type="spellStart"/>
      <w:r>
        <w:t>XGBoost</w:t>
      </w:r>
      <w:proofErr w:type="spellEnd"/>
      <w:r>
        <w:t xml:space="preserve"> model </w:t>
      </w:r>
      <w:r>
        <w:lastRenderedPageBreak/>
        <w:t>is not better than the simple linear model.</w:t>
      </w:r>
    </w:p>
    <w:p w14:paraId="68CA23B9" w14:textId="77777777" w:rsidR="00EB448C" w:rsidRDefault="00EB448C"/>
    <w:p w14:paraId="2DC964CC" w14:textId="77777777" w:rsidR="00EB448C" w:rsidRDefault="00EB448C"/>
    <w:p w14:paraId="222CB1DD" w14:textId="77777777" w:rsidR="00EB448C" w:rsidRDefault="00EB448C"/>
    <w:sectPr w:rsidR="00EB44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GIwMjQxM2M4YjE2ZTVjZjVlNDc5OTFmYTNmYzllYjUifQ=="/>
  </w:docVars>
  <w:rsids>
    <w:rsidRoot w:val="00EB448C"/>
    <w:rsid w:val="00104CB9"/>
    <w:rsid w:val="00343062"/>
    <w:rsid w:val="004F147D"/>
    <w:rsid w:val="00520E42"/>
    <w:rsid w:val="00EB448C"/>
    <w:rsid w:val="00F900BD"/>
    <w:rsid w:val="13656EF7"/>
    <w:rsid w:val="1CC00499"/>
    <w:rsid w:val="3B3755B5"/>
    <w:rsid w:val="509F1F45"/>
    <w:rsid w:val="51F010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E8E737"/>
  <w15:docId w15:val="{781DBDCD-DEED-4843-81F7-C730D2541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customStyle="1" w:styleId="30">
    <w:name w:val="标题 3 字符"/>
    <w:link w:val="3"/>
    <w:qFormat/>
    <w:rPr>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635</Words>
  <Characters>3626</Characters>
  <Application>Microsoft Office Word</Application>
  <DocSecurity>0</DocSecurity>
  <Lines>30</Lines>
  <Paragraphs>8</Paragraphs>
  <ScaleCrop>false</ScaleCrop>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OMEN</cp:lastModifiedBy>
  <cp:revision>6</cp:revision>
  <dcterms:created xsi:type="dcterms:W3CDTF">2022-08-01T11:58:00Z</dcterms:created>
  <dcterms:modified xsi:type="dcterms:W3CDTF">2022-11-02T02:49:00Z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57C9074711DA44EAB378BB2144527514</vt:lpwstr>
  </property>
</Properties>
</file>