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B3D7" w14:textId="77777777" w:rsidR="00981E41" w:rsidRPr="00981E41" w:rsidRDefault="00981E41" w:rsidP="00981E4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fr-MA"/>
        </w:rPr>
      </w:pPr>
      <w:r w:rsidRPr="00981E41">
        <w:rPr>
          <w:rFonts w:ascii="Segoe UI" w:eastAsia="Times New Roman" w:hAnsi="Segoe UI" w:cs="Segoe UI"/>
          <w:color w:val="000000"/>
          <w:sz w:val="48"/>
          <w:szCs w:val="48"/>
          <w:lang w:val="en-US" w:eastAsia="fr-MA"/>
        </w:rPr>
        <w:t>The XML Prolog</w:t>
      </w:r>
    </w:p>
    <w:p w14:paraId="5F7B35F1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This line is called the XML </w:t>
      </w:r>
      <w:r w:rsidRPr="00981E4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fr-MA"/>
        </w:rPr>
        <w:t>prolog</w:t>
      </w: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:</w:t>
      </w:r>
    </w:p>
    <w:p w14:paraId="14D13B8A" w14:textId="77777777" w:rsidR="00981E41" w:rsidRPr="00981E41" w:rsidRDefault="00981E41" w:rsidP="00981E4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?xml</w:t>
      </w:r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 version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="1.0"</w:t>
      </w:r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 encoding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="UTF-8</w:t>
      </w:r>
      <w:r w:rsidRPr="00981E41">
        <w:rPr>
          <w:rFonts w:ascii="Consolas" w:eastAsia="Times New Roman" w:hAnsi="Consolas" w:cs="Times New Roman"/>
          <w:b/>
          <w:bCs/>
          <w:color w:val="0000CD"/>
          <w:sz w:val="23"/>
          <w:szCs w:val="23"/>
          <w:lang w:val="en-US" w:eastAsia="fr-MA"/>
        </w:rPr>
        <w:t>"</w:t>
      </w:r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?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</w:p>
    <w:p w14:paraId="39E5E092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The XML prolog is optional. If it exists, it must come first in the document.</w:t>
      </w:r>
    </w:p>
    <w:p w14:paraId="42E506CC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 xml:space="preserve">XML documents can contain international characters, like Norwegian </w:t>
      </w:r>
      <w:proofErr w:type="spellStart"/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øæå</w:t>
      </w:r>
      <w:proofErr w:type="spellEnd"/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 xml:space="preserve"> or French </w:t>
      </w:r>
      <w:proofErr w:type="spellStart"/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êèé</w:t>
      </w:r>
      <w:proofErr w:type="spellEnd"/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.</w:t>
      </w:r>
    </w:p>
    <w:p w14:paraId="67429E11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To avoid errors, you should specify the encoding used, or save your XML files as UTF-8.</w:t>
      </w:r>
    </w:p>
    <w:p w14:paraId="01B6E9D7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UTF-8 is the default character encoding for XML documents.</w:t>
      </w:r>
    </w:p>
    <w:p w14:paraId="613593A7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Character encoding can be studied in our </w:t>
      </w:r>
      <w:hyperlink r:id="rId4" w:history="1">
        <w:r w:rsidRPr="00981E4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fr-MA"/>
          </w:rPr>
          <w:t>Character Set Tutorial</w:t>
        </w:r>
      </w:hyperlink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.</w:t>
      </w:r>
    </w:p>
    <w:p w14:paraId="589613D6" w14:textId="77777777" w:rsidR="00981E41" w:rsidRPr="00981E41" w:rsidRDefault="00981E41" w:rsidP="00981E4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981E41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XML Tags are Case Sensitive</w:t>
      </w:r>
    </w:p>
    <w:p w14:paraId="4A8BEB62" w14:textId="77777777" w:rsidR="00981E41" w:rsidRPr="00981E41" w:rsidRDefault="00981E41" w:rsidP="00981E4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981E41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XML Attribute Values Must Always be Quoted</w:t>
      </w:r>
    </w:p>
    <w:p w14:paraId="5287B72E" w14:textId="77777777" w:rsidR="00981E41" w:rsidRPr="00981E41" w:rsidRDefault="00981E41" w:rsidP="00981E4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fr-MA"/>
        </w:rPr>
      </w:pPr>
      <w:r w:rsidRPr="00981E41">
        <w:rPr>
          <w:rFonts w:ascii="Segoe UI" w:eastAsia="Times New Roman" w:hAnsi="Segoe UI" w:cs="Segoe UI"/>
          <w:color w:val="000000"/>
          <w:sz w:val="48"/>
          <w:szCs w:val="48"/>
          <w:lang w:val="en-US" w:eastAsia="fr-MA"/>
        </w:rPr>
        <w:t>Solving the Name Conflict Using a Prefix</w:t>
      </w:r>
    </w:p>
    <w:p w14:paraId="3B8B3F65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Name conflicts in XML can easily be avoided using a name prefix.</w:t>
      </w:r>
    </w:p>
    <w:p w14:paraId="680BDDCE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This XML carries information about an HTML table, and a piece of furniture:</w:t>
      </w:r>
    </w:p>
    <w:p w14:paraId="2A49190E" w14:textId="77777777" w:rsidR="00981E41" w:rsidRPr="00981E41" w:rsidRDefault="00981E41" w:rsidP="00981E4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proofErr w:type="spellStart"/>
      <w:proofErr w:type="gram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h:table</w:t>
      </w:r>
      <w:proofErr w:type="spellEnd"/>
      <w:proofErr w:type="gram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h:tr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h:td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t>Apples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h:td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h:td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t>Bananas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h:td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h:tr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h:table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f:table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f:name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t>African Coffee Table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f:name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f:width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t>80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f:width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f:length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t>120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f:length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f:table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</w:p>
    <w:p w14:paraId="5152F32B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In the example above, there will be no conflict because the two &lt;table&gt; elements have different names.</w:t>
      </w:r>
    </w:p>
    <w:p w14:paraId="671CA391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lastRenderedPageBreak/>
        <w:t>In the example above:</w:t>
      </w:r>
    </w:p>
    <w:p w14:paraId="50BBE6B7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 xml:space="preserve">The </w:t>
      </w:r>
      <w:proofErr w:type="spellStart"/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xmlns</w:t>
      </w:r>
      <w:proofErr w:type="spellEnd"/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 xml:space="preserve"> attribute in the first &lt;table&gt; element gives the h: prefix a qualified namespace.</w:t>
      </w:r>
    </w:p>
    <w:p w14:paraId="538EC9AE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 xml:space="preserve">The </w:t>
      </w:r>
      <w:proofErr w:type="spellStart"/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xmlns</w:t>
      </w:r>
      <w:proofErr w:type="spellEnd"/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 xml:space="preserve"> attribute in the second &lt;table&gt; element gives the f: prefix a qualified namespace.</w:t>
      </w:r>
    </w:p>
    <w:p w14:paraId="27DBF1D4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When a namespace is defined for an element, all child elements with the same prefix are associated with the same namespace.</w:t>
      </w:r>
    </w:p>
    <w:p w14:paraId="3BD90EC8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Namespaces can also be declared in the XML root element:</w:t>
      </w:r>
    </w:p>
    <w:p w14:paraId="1118F469" w14:textId="77777777" w:rsidR="00981E41" w:rsidRPr="00981E41" w:rsidRDefault="00981E41" w:rsidP="00981E4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root</w:t>
      </w:r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 </w:t>
      </w:r>
      <w:proofErr w:type="spellStart"/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xmlns:h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="http://www.w3.org/TR/html4/"</w:t>
      </w:r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br/>
      </w:r>
      <w:proofErr w:type="spellStart"/>
      <w:proofErr w:type="gramStart"/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xmlns:f</w:t>
      </w:r>
      <w:proofErr w:type="spellEnd"/>
      <w:proofErr w:type="gram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="https://www.w3schools.com/furniture"&gt;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h:table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h:tr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h:td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t>Apples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h:td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h:td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t>Bananas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h:td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h:tr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h:table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f:table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f:name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t>African Coffee Table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f:name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f:width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t>80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f:width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f:length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t>120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f:length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f:table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/root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</w:p>
    <w:p w14:paraId="05652D40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fr-MA"/>
        </w:rPr>
        <w:t>Note:</w:t>
      </w: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 The namespace URI is not used by the parser to look up information.</w:t>
      </w:r>
    </w:p>
    <w:p w14:paraId="1585A035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The purpose of using an URI is to give the namespace a unique name.</w:t>
      </w:r>
    </w:p>
    <w:p w14:paraId="425FCE52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However, companies often use the namespace as a pointer to a web page containing namespace information.</w:t>
      </w:r>
    </w:p>
    <w:p w14:paraId="707AFB0D" w14:textId="77777777" w:rsidR="00981E41" w:rsidRPr="00981E41" w:rsidRDefault="00981E41" w:rsidP="00981E4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981E41">
        <w:rPr>
          <w:rFonts w:ascii="Times New Roman" w:eastAsia="Times New Roman" w:hAnsi="Times New Roman" w:cs="Times New Roman"/>
          <w:sz w:val="24"/>
          <w:szCs w:val="24"/>
          <w:lang w:eastAsia="fr-MA"/>
        </w:rPr>
        <w:pict w14:anchorId="5C0FD9A0">
          <v:rect id="_x0000_i1025" style="width:0;height:0" o:hralign="center" o:hrstd="t" o:hrnoshade="t" o:hr="t" fillcolor="black" stroked="f"/>
        </w:pict>
      </w:r>
    </w:p>
    <w:p w14:paraId="38FE04B4" w14:textId="77777777" w:rsidR="00981E41" w:rsidRPr="00981E41" w:rsidRDefault="00981E41" w:rsidP="00981E4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fr-MA"/>
        </w:rPr>
      </w:pPr>
      <w:r w:rsidRPr="00981E41">
        <w:rPr>
          <w:rFonts w:ascii="Segoe UI" w:eastAsia="Times New Roman" w:hAnsi="Segoe UI" w:cs="Segoe UI"/>
          <w:color w:val="000000"/>
          <w:sz w:val="48"/>
          <w:szCs w:val="48"/>
          <w:lang w:val="en-US" w:eastAsia="fr-MA"/>
        </w:rPr>
        <w:t>Uniform Resource Identifier (URI)</w:t>
      </w:r>
    </w:p>
    <w:p w14:paraId="04074549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A </w:t>
      </w:r>
      <w:r w:rsidRPr="00981E4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fr-MA"/>
        </w:rPr>
        <w:t>Uniform Resource Identifier</w:t>
      </w: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 (URI) is a string of characters which identifies an Internet Resource.</w:t>
      </w:r>
    </w:p>
    <w:p w14:paraId="25F9B778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The most common URI is the </w:t>
      </w:r>
      <w:r w:rsidRPr="00981E4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fr-MA"/>
        </w:rPr>
        <w:t>Uniform Resource Locator</w:t>
      </w: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 (URL) which identifies an Internet domain address. Another, not so common type of URI is the </w:t>
      </w:r>
      <w:r w:rsidRPr="00981E4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fr-MA"/>
        </w:rPr>
        <w:t>Uniform Resource Name</w:t>
      </w: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 (URN).</w:t>
      </w:r>
    </w:p>
    <w:p w14:paraId="3154D781" w14:textId="77777777" w:rsidR="00981E41" w:rsidRPr="00981E41" w:rsidRDefault="00981E41" w:rsidP="00981E4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fr-MA"/>
        </w:rPr>
      </w:pPr>
      <w:r w:rsidRPr="00981E41">
        <w:rPr>
          <w:rFonts w:ascii="Segoe UI" w:eastAsia="Times New Roman" w:hAnsi="Segoe UI" w:cs="Segoe UI"/>
          <w:color w:val="000000"/>
          <w:sz w:val="48"/>
          <w:szCs w:val="48"/>
          <w:lang w:val="en-US" w:eastAsia="fr-MA"/>
        </w:rPr>
        <w:lastRenderedPageBreak/>
        <w:t>Default Namespaces</w:t>
      </w:r>
    </w:p>
    <w:p w14:paraId="1EDC376C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Defining a default namespace for an element saves us from using prefixes in all the child elements. It has the following syntax:</w:t>
      </w:r>
    </w:p>
    <w:p w14:paraId="0146EF9F" w14:textId="77777777" w:rsidR="00981E41" w:rsidRPr="00981E41" w:rsidRDefault="00981E41" w:rsidP="00981E4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</w:pPr>
      <w:proofErr w:type="spellStart"/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t>xmlns</w:t>
      </w:r>
      <w:proofErr w:type="spellEnd"/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t>="</w:t>
      </w:r>
      <w:proofErr w:type="spellStart"/>
      <w:r w:rsidRPr="00981E41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US" w:eastAsia="fr-MA"/>
        </w:rPr>
        <w:t>namespaceURI</w:t>
      </w:r>
      <w:proofErr w:type="spellEnd"/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t>"</w:t>
      </w:r>
    </w:p>
    <w:p w14:paraId="196361E2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This XML carries HTML table information:</w:t>
      </w:r>
    </w:p>
    <w:p w14:paraId="14AEDAA5" w14:textId="77777777" w:rsidR="00981E41" w:rsidRPr="00981E41" w:rsidRDefault="00981E41" w:rsidP="00981E4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table</w:t>
      </w:r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 </w:t>
      </w:r>
      <w:proofErr w:type="spellStart"/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xmlns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="http://www.w3.org/TR/html4/"&gt;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tr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td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t>Apples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/td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td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t>Bananas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/td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/tr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/table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</w:p>
    <w:p w14:paraId="1306AC1F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This XML carries information about a piece of furniture:</w:t>
      </w:r>
    </w:p>
    <w:p w14:paraId="0205D7A0" w14:textId="77777777" w:rsidR="00981E41" w:rsidRPr="00981E41" w:rsidRDefault="00981E41" w:rsidP="00981E4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table</w:t>
      </w:r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 </w:t>
      </w:r>
      <w:proofErr w:type="spellStart"/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xmlns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="https://www.w3schools.com/furniture"&gt;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name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t>African Coffee Table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/name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width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t>80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/width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length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t>120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/length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/table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</w:p>
    <w:p w14:paraId="174897F2" w14:textId="77777777" w:rsidR="00981E41" w:rsidRPr="00981E41" w:rsidRDefault="00981E41" w:rsidP="00981E4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fr-MA"/>
        </w:rPr>
      </w:pPr>
      <w:r w:rsidRPr="00981E41">
        <w:rPr>
          <w:rFonts w:ascii="Segoe UI" w:eastAsia="Times New Roman" w:hAnsi="Segoe UI" w:cs="Segoe UI"/>
          <w:color w:val="000000"/>
          <w:sz w:val="48"/>
          <w:szCs w:val="48"/>
          <w:lang w:val="en-US" w:eastAsia="fr-MA"/>
        </w:rPr>
        <w:t>Namespaces in Real Use</w:t>
      </w:r>
    </w:p>
    <w:p w14:paraId="56F9D5D6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XSLT is a language that can be used to transform XML documents into other formats.</w:t>
      </w:r>
    </w:p>
    <w:p w14:paraId="498D520D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The XML document below, is a document used to transform XML into HTML.</w:t>
      </w:r>
    </w:p>
    <w:p w14:paraId="4D91985C" w14:textId="77777777" w:rsidR="00981E41" w:rsidRPr="00981E41" w:rsidRDefault="00981E41" w:rsidP="00981E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Verdana" w:eastAsia="Times New Roman" w:hAnsi="Verdana" w:cs="Times New Roman"/>
          <w:color w:val="000000"/>
          <w:sz w:val="23"/>
          <w:szCs w:val="23"/>
          <w:lang w:val="en-US" w:eastAsia="fr-MA"/>
        </w:rPr>
        <w:t>The namespace "http://www.w3.org/1999/XSL/Transform" identifies XSLT elements inside an HTML document:</w:t>
      </w:r>
    </w:p>
    <w:p w14:paraId="658EE0E1" w14:textId="77777777" w:rsidR="00981E41" w:rsidRPr="00981E41" w:rsidRDefault="00981E41" w:rsidP="00981E4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</w:pP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?xml</w:t>
      </w:r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 version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="1.0"</w:t>
      </w:r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 encoding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="UTF-8</w:t>
      </w:r>
      <w:r w:rsidRPr="00981E41">
        <w:rPr>
          <w:rFonts w:ascii="Consolas" w:eastAsia="Times New Roman" w:hAnsi="Consolas" w:cs="Times New Roman"/>
          <w:b/>
          <w:bCs/>
          <w:color w:val="0000CD"/>
          <w:sz w:val="23"/>
          <w:szCs w:val="23"/>
          <w:lang w:val="en-US" w:eastAsia="fr-MA"/>
        </w:rPr>
        <w:t>"</w:t>
      </w:r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?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xsl:stylesheet</w:t>
      </w:r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 version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="1.0"</w:t>
      </w:r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 xmlns:xsl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="http://www.w3.org/1999/XSL/Transform"&gt;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xsl:template</w:t>
      </w:r>
      <w:proofErr w:type="spellEnd"/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 match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="/"&gt;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html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body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h2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t>My CD Collection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/h2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table</w:t>
      </w:r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 border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="1"&gt;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tr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  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th</w:t>
      </w:r>
      <w:proofErr w:type="spellEnd"/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 style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="</w:t>
      </w:r>
      <w:proofErr w:type="spellStart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text-align:left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"&gt;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t>Title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th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  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th</w:t>
      </w:r>
      <w:proofErr w:type="spellEnd"/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 style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="</w:t>
      </w:r>
      <w:proofErr w:type="spellStart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text-align:left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"&gt;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t>Artist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th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/tr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lastRenderedPageBreak/>
        <w:t>  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xsl:for-each</w:t>
      </w:r>
      <w:proofErr w:type="spellEnd"/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 select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="catalog/cd"&gt;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tr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  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td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&gt;&lt;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xsl:value-of</w:t>
      </w:r>
      <w:proofErr w:type="spellEnd"/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 select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="title"</w:t>
      </w:r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/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/td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  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td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&gt;&lt;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xsl:value-of</w:t>
      </w:r>
      <w:proofErr w:type="spellEnd"/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 select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="artist"</w:t>
      </w:r>
      <w:r w:rsidRPr="00981E41">
        <w:rPr>
          <w:rFonts w:ascii="Consolas" w:eastAsia="Times New Roman" w:hAnsi="Consolas" w:cs="Times New Roman"/>
          <w:color w:val="FF0000"/>
          <w:sz w:val="23"/>
          <w:szCs w:val="23"/>
          <w:lang w:val="en-US" w:eastAsia="fr-MA"/>
        </w:rPr>
        <w:t>/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/td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/tr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xsl:for-each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  <w:t>  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/table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/body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/html</w:t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xsl:template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00"/>
          <w:sz w:val="23"/>
          <w:szCs w:val="23"/>
          <w:lang w:val="en-US" w:eastAsia="fr-MA"/>
        </w:rPr>
        <w:br/>
      </w:r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&lt;</w:t>
      </w:r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/</w:t>
      </w:r>
      <w:proofErr w:type="spellStart"/>
      <w:r w:rsidRPr="00981E41">
        <w:rPr>
          <w:rFonts w:ascii="Consolas" w:eastAsia="Times New Roman" w:hAnsi="Consolas" w:cs="Times New Roman"/>
          <w:color w:val="A52A2A"/>
          <w:sz w:val="23"/>
          <w:szCs w:val="23"/>
          <w:lang w:val="en-US" w:eastAsia="fr-MA"/>
        </w:rPr>
        <w:t>xsl:stylesheet</w:t>
      </w:r>
      <w:proofErr w:type="spellEnd"/>
      <w:r w:rsidRPr="00981E41">
        <w:rPr>
          <w:rFonts w:ascii="Consolas" w:eastAsia="Times New Roman" w:hAnsi="Consolas" w:cs="Times New Roman"/>
          <w:color w:val="0000CD"/>
          <w:sz w:val="23"/>
          <w:szCs w:val="23"/>
          <w:lang w:val="en-US" w:eastAsia="fr-MA"/>
        </w:rPr>
        <w:t>&gt;</w:t>
      </w:r>
    </w:p>
    <w:p w14:paraId="60A19227" w14:textId="2DA876BE" w:rsidR="00C6767A" w:rsidRDefault="00C6767A">
      <w:pPr>
        <w:rPr>
          <w:lang w:val="en-US"/>
        </w:rPr>
      </w:pPr>
    </w:p>
    <w:p w14:paraId="32E02480" w14:textId="5BE5154B" w:rsidR="006A403A" w:rsidRDefault="006A403A">
      <w:pPr>
        <w:rPr>
          <w:lang w:val="en-US"/>
        </w:rPr>
      </w:pPr>
    </w:p>
    <w:p w14:paraId="7E6ED36E" w14:textId="7CB22675" w:rsidR="006A403A" w:rsidRDefault="006A403A">
      <w:pPr>
        <w:rPr>
          <w:lang w:val="en-US"/>
        </w:rPr>
      </w:pPr>
    </w:p>
    <w:p w14:paraId="597A4E50" w14:textId="441B3DFC" w:rsidR="006A403A" w:rsidRDefault="006A403A">
      <w:pPr>
        <w:rPr>
          <w:lang w:val="en-US"/>
        </w:rPr>
      </w:pPr>
    </w:p>
    <w:p w14:paraId="6425CE1A" w14:textId="1960A852" w:rsidR="006A403A" w:rsidRDefault="006A403A">
      <w:pPr>
        <w:rPr>
          <w:lang w:val="en-US"/>
        </w:rPr>
      </w:pPr>
    </w:p>
    <w:p w14:paraId="2C260258" w14:textId="4934B86B" w:rsidR="006A403A" w:rsidRDefault="006A403A">
      <w:pPr>
        <w:rPr>
          <w:lang w:val="en-US"/>
        </w:rPr>
      </w:pPr>
    </w:p>
    <w:p w14:paraId="0693C188" w14:textId="6D743E05" w:rsidR="006A403A" w:rsidRDefault="006A403A">
      <w:pPr>
        <w:rPr>
          <w:lang w:val="en-US"/>
        </w:rPr>
      </w:pPr>
    </w:p>
    <w:p w14:paraId="1F7C27D3" w14:textId="7910939A" w:rsidR="006A403A" w:rsidRDefault="006A403A">
      <w:pPr>
        <w:rPr>
          <w:lang w:val="en-US"/>
        </w:rPr>
      </w:pPr>
    </w:p>
    <w:p w14:paraId="0BFB85DE" w14:textId="77777777" w:rsidR="006A403A" w:rsidRPr="00981E41" w:rsidRDefault="006A403A">
      <w:pPr>
        <w:rPr>
          <w:lang w:val="en-US"/>
        </w:rPr>
      </w:pPr>
    </w:p>
    <w:sectPr w:rsidR="006A403A" w:rsidRPr="00981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41"/>
    <w:rsid w:val="006A403A"/>
    <w:rsid w:val="00981E41"/>
    <w:rsid w:val="00C6767A"/>
    <w:rsid w:val="00CC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CC2B2"/>
  <w15:chartTrackingRefBased/>
  <w15:docId w15:val="{141BEAA7-92E3-46FE-9D13-C4B29656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1E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E41"/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paragraph" w:styleId="NormalWeb">
    <w:name w:val="Normal (Web)"/>
    <w:basedOn w:val="Normal"/>
    <w:uiPriority w:val="99"/>
    <w:semiHidden/>
    <w:unhideWhenUsed/>
    <w:rsid w:val="00981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Strong">
    <w:name w:val="Strong"/>
    <w:basedOn w:val="DefaultParagraphFont"/>
    <w:uiPriority w:val="22"/>
    <w:qFormat/>
    <w:rsid w:val="00981E41"/>
    <w:rPr>
      <w:b/>
      <w:bCs/>
    </w:rPr>
  </w:style>
  <w:style w:type="character" w:customStyle="1" w:styleId="tagnamecolor">
    <w:name w:val="tagnamecolor"/>
    <w:basedOn w:val="DefaultParagraphFont"/>
    <w:rsid w:val="00981E41"/>
  </w:style>
  <w:style w:type="character" w:customStyle="1" w:styleId="tagcolor">
    <w:name w:val="tagcolor"/>
    <w:basedOn w:val="DefaultParagraphFont"/>
    <w:rsid w:val="00981E41"/>
  </w:style>
  <w:style w:type="character" w:customStyle="1" w:styleId="attributecolor">
    <w:name w:val="attributecolor"/>
    <w:basedOn w:val="DefaultParagraphFont"/>
    <w:rsid w:val="00981E41"/>
  </w:style>
  <w:style w:type="character" w:customStyle="1" w:styleId="attributevaluecolor">
    <w:name w:val="attributevaluecolor"/>
    <w:basedOn w:val="DefaultParagraphFont"/>
    <w:rsid w:val="00981E41"/>
  </w:style>
  <w:style w:type="character" w:styleId="Hyperlink">
    <w:name w:val="Hyperlink"/>
    <w:basedOn w:val="DefaultParagraphFont"/>
    <w:uiPriority w:val="99"/>
    <w:semiHidden/>
    <w:unhideWhenUsed/>
    <w:rsid w:val="00981E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53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1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177423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21355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91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2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charset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chifaechlyah@gmail.com</dc:creator>
  <cp:keywords/>
  <dc:description/>
  <cp:lastModifiedBy>chifaechlyah@gmail.com</cp:lastModifiedBy>
  <cp:revision>1</cp:revision>
  <dcterms:created xsi:type="dcterms:W3CDTF">2022-10-24T17:12:00Z</dcterms:created>
  <dcterms:modified xsi:type="dcterms:W3CDTF">2022-10-24T20:45:00Z</dcterms:modified>
</cp:coreProperties>
</file>