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MASTER TASK SETIAP FASE</w:t>
        <w:br/>
        <w:t>AUTONOMI AGENTIC ILMIAH</w:t>
      </w:r>
    </w:p>
    <w:p>
      <w:pPr>
        <w:jc w:val="center"/>
      </w:pPr>
      <w:r>
        <w:rPr>
          <w:i/>
          <w:sz w:val="20"/>
        </w:rPr>
        <w:t>Roadmap Eksekusi, Keterangan Task, Fungsi, Output, dan Status</w:t>
      </w:r>
    </w:p>
    <w:p>
      <w:r>
        <w:rPr>
          <w:b/>
        </w:rPr>
        <w:t xml:space="preserve">Tujuan dokumen: </w:t>
      </w:r>
      <w:r>
        <w:t>menjadi panduan sederhana agar setiap fase pengembangan memiliki pekerjaan yang jelas, fungsi yang mudah dipahami, dan hasil yang dapat diperiksa sebelum melanjutkan ke fase berikutnya.</w:t>
      </w:r>
    </w:p>
    <w:p>
      <w:r>
        <w:rPr>
          <w:b/>
        </w:rPr>
        <w:t xml:space="preserve">Tujuan utama proyek: </w:t>
      </w:r>
      <w:r>
        <w:t>membangun AI agent penelitian akademik yang semakin mandiri, menggunakan referensi yang benar-benar ada, memverifikasi evidence sebelum menulis klaim, melakukan audit, dan menghasilkan dokumen akhir yang dapat dipertanggungjawabkan.</w:t>
      </w:r>
    </w:p>
    <w:p>
      <w:r>
        <w:rPr>
          <w:b/>
        </w:rPr>
        <w:t xml:space="preserve">Status: </w:t>
      </w:r>
      <w:r>
        <w:t>SELESAI = sudah dibangun dan diuji; NEXT = fase berikutnya; RENCANA = belum dikerjakan.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Fase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Nama Fase</w:t>
            </w:r>
          </w:p>
        </w:tc>
        <w:tc>
          <w:tcPr>
            <w:tcW w:type="dxa" w:w="280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Task Utama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Keterangan Task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Fungsi / Tujuan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Output / Deliverable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Workspace Discovery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Periksa workspace, environment, Python, Node.js, Git, Publish or Perish, folder, dan file yang sudah ada.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Agent memetakan kondisi komputer dan proyek sebelum membuat perubahan. Semua path dan tool harus ditemukan dari environment nyata, bukan ditebak.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Mencegah salah path, instalasi palsu, atau perubahan yang merusak file yang sudah ada.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Laporan environment, system root, tool availability, dependency status.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SELESAI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Bangun path manager, config loader, logging, storage, project manager, schema dasar, base agent/tool, bootstrap, dan test.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Membuat pondasi kode yang menjadi tempat semua fitur berikutnya berdiri.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Menjaga sistem modular, aman, mudah diuji, dan tidak bergantung pada satu script besar.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Core foundation, schema, config, bootstrap, test suite.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SELESAI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Publish or Perish Integration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Integrasikan Publish or Perish melalui adapter/tool, jalankan pencarian nyata, parse output, lalu normalisasi menjadi Source.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PoP diperlakukan sebagai tool discovery. Hasil PoP masih kandidat, belum otomatis dianggap valid.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Memberi sistem kemampuan mencari literatur akademik secara otomatis melalui PoP.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PoP adapter, parser, normalized Source, integration test.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SELESAI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Research Discovery Tools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Tambahkan Crossref, OpenAlex, PubMed, Semantic Scholar/penyedia lain, lalu normalisasi dan deduplikasi hasil.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Sistem mencari kandidat sumber dari beberapa provider dan menyatukannya dalam format internal yang sama.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Meningkatkan cakupan pencarian dan mengurangi ketergantungan pada satu sumber.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Research tools, source mapper, deduplication, candidates.jsonl.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SELESAI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3A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Architecture Stabilization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Audit repository, rapikan layering, hapus abstraksi yang belum digunakan, sinkronkan dokumentasi, perbaiki bug struktur/path.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Fase ini tidak menambah fitur riset; fokusnya memastikan kode dan dokumentasi tetap konsisten.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Mencegah technical debt dan refactor besar di tahap akhir.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Repository audit, refactor aman, regression tests, dokumentasi sinkron.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SELESAI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3B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Context Intelligence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Bangun TaskClassifier, ContextLoader, ContextPriority, ContextBudget, dan ContextManifest; verifikasi bahwa layer benar-benar dipakai pada execution boundary.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Agent hanya memilih file/konteks yang relevan untuk task, bukan membaca seluruh repository.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Mengurangi pemborosan context/token tanpa mengurangi aturan penting atau integritas ilmiah.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Context layer + dry-run integration gate; estimasi reduksi context sekitar 71–87% pada contoh uji.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SELESAI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Verification Engine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Verifikasi keberadaan publikasi, metadata, DOI, publisher/venue, dan buat VerificationReport.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Candidate source diperiksa silang, misalnya Crossref sebagai utama dan OpenAlex sebagai fallback/corroboration. Content verification belum boleh dipalsukan.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Memastikan sumber benar-benar ada dan metadata bibliografinya layak dipercaya.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VerificationReport, verified_sources, DOI/metadata checks, integration tests.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NEXT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Evidence + Claim Engine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Bangun Claim Registry, Evidence Registry, hubungan supports/partially supports/contradicts/irrelevant, confidence, dan conflict detection.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Setiap klaim penting harus memiliki evidence yang dapat ditelusuri ke source.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Mencegah writer membuat klaim tanpa bukti atau membuat klaim lebih kuat dari data.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claims.json, evidence.jsonl, claim-evidence mapping, conflict status.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Retrieval + Evidence Extraction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Ambil full text/PDF/HTML/abstract yang tersedia, parse isi, lalu ekstrak evidence beserta lokasi halaman/section.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Sistem berpindah dari sekadar metadata ke isi artikel yang sebenarnya.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Membuktikan bahwa artikel benar-benar mendukung atau tidak mendukung suatu klaim.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Source documents, parsed text, evidence dengan page/section/location.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Research Agents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Bangun TaskAnalyzerAgent, ResearchPlannerAgent, DiscoveryAgent, VerificationAgent, RetrievalAgent, EvidenceAgent, dan ClaimAgent.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Agent melakukan reasoning/keputusan, sedangkan tool tetap melakukan operasi eksternal atau deterministik.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Membuat proses penelitian menjadi lebih otomatis tetapi tetap modular.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Concrete research agents dengan input/output contract dan tests.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Orchestrator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Bangun pengatur alur yang menghubungkan agent dan tool, termasuk retry, failure loop, dan human review gate.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Orchestrator menentukan urutan kerja dan mengembalikan proses ke tahap yang tepat jika evidence kurang atau verifikasi gagal.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Membuat keseluruhan pipeline bisa berjalan secara autonomous dan terkontrol.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Workflow engine/orchestrator, retry policy, review gate.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Model Provider &amp; Routing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Aktifkan ModelRouter dan provider abstraction; dukung 9Router sebagai salah satu provider, bukan dependency wajib; tambahkan fallback dan telemetry token.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Core meminta capability, bukan nama model tertentu. Provider dapat diganti melalui konfigurasi.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Menjaga sistem tetap berjalan dengan atau tanpa 9Router serta mengontrol biaya/token.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Provider interfaces, routing policy, fallback, token/cost telemetry.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Synthesis + Outline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Kelompokkan evidence, lihat kesepakatan/perbedaan antar studi, buat sintesis dan outline.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Evidence yang sudah diverifikasi diubah menjadi struktur argumentasi sebelum writer menulis.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Membuat tulisan lebih logis, seimbang, dan tidak sekadar menumpuk sitasi.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Synthesis artifact, conflict summary, outline.json.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Writing Engine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Bangun writer yang hanya menulis berdasarkan approved claims, verified evidence, dan outline.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Writer tidak boleh bebas membuat fakta baru. Semua klaim penting harus punya jalur ke evidence.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Menghasilkan draft akademik yang lebih dapat dipertanggungjawabkan.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draft.md / structured draft, citation placeholders/links.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Citation + Fact Audit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Jalankan CitationAudit dan FactAudit pada draft.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CitationAudit memeriksa sitasi dan daftar pustaka; FactAudit memeriksa apakah wording klaim sesuai kekuatan evidence.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Mencegah sitasi palsu, referensi tidak cocok, dan overclaim seperti korelasi menjadi sebab-akibat.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citation_audit.json, fact_audit.json, revision loop.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DOCX Generation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Konversi draft yang sudah lolos audit menjadi dokumen Word dengan format sitasi yang dapat dikonfigurasi.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Dokumen final dibuat hanya setelah konten dan sitasi melewati audit.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Menghasilkan file yang siap dipakai/diedit pengguna.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final.docx, format APA 7 default dan style lain bila dipilih.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Academic Writing Mode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Satukan pipeline ringan untuk tugas sehari-hari seperti makalah, artikel, PKM, dan proposal.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Mode ini menggunakan verifikasi yang cukup kuat tetapi tidak seberat Deep Research.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Memberikan workflow cepat untuk kebutuhan akademik rutin.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End-to-end Academic Writing workflow.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Deep Research Mode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Aktifkan multi-query, multi-source, deduplication, deeper verification, full-text, conflict handling, dan synthesis mendalam.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Mode ini digunakan jika tugas membutuhkan penelitian yang lebih luas atau lebih ketat.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Mendukung literature review, skripsi, jurnal, dan riset yang kompleks.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End-to-end Deep Research workflow.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End-to-End Validation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Uji seluruh sistem dengan kasus nyata: tugas sederhana, teori klasik, literatur terbaru, DOI palsu, dan evidence bertentangan.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Sistem diuji sebagai satu kesatuan, bukan hanya modul per modul.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Memastikan pipeline benar-benar tahan terhadap kasus normal maupun kasus bermasalah.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E2E test reports, failure-case evidence, readiness decision.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Optimization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Optimalkan token, context, model routing, caching, concurrency, search efficiency, reliability, dan cost.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Optimasi dilakukan setelah sistem utama terbukti bekerja supaya kita tidak mengoptimalkan bagian yang salah.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Menurunkan biaya dan waktu tanpa mengurangi kualitas ilmiah.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Performance metrics, token telemetry, routing/budget tuning, optimization report.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RENCANA</w:t>
            </w:r>
          </w:p>
        </w:tc>
      </w:tr>
    </w:tbl>
    <w:p/>
    <w:p>
      <w:r>
        <w:rPr>
          <w:b/>
        </w:rPr>
        <w:t xml:space="preserve">Aturan wajib setiap fase: </w:t>
      </w:r>
      <w:r>
        <w:t>Architecture Review → Pre-Implementation Gate → Implementation Plan → Implementasi → Tests → Integration Test (jika relevan) → Import Check → Bootstrap → Architecture Audit → Dokumentasi → Report → STOP.</w:t>
      </w:r>
    </w:p>
    <w:p>
      <w:r>
        <w:rPr>
          <w:b/>
        </w:rPr>
        <w:t xml:space="preserve">Catatan penting: </w:t>
      </w:r>
      <w:r>
        <w:t>Fase berikutnya hanya boleh dimulai setelah fase sebelumnya lolos acceptance criteria. Tujuan utama tetap kualitas dan keterlacakan ilmiah, bukan banyaknya fitur atau banyaknya kode.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